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4eylq1594346127342" w:id="1"/>
      <w:bookmarkEnd w:id="1"/>
      <w:r>
        <w:rPr/>
        <w:t>一共有3个结局，杀和不杀圣帝的是1个悲剧结局，虽然杀圣帝之后自己要亲手杀了白伶，不过不杀圣帝的结局比较煽情。最后都一样除了主角都死绝了。
还有一个是完美结局，关键在于：
1、不杀蛟龙，并且得到镜返。
2、枫山剧情下山的时候去右边，选择第二个生气的选项。
3、就是杀向逍遥门为师父报仇的时候别杀逍遥门弟子让他们回去报信。
4、就是一定要在剧情快结束时找圣帝之前去灵山逍遥门，会触发大师兄小师妹回忆的剧情（具体时间忘记了，没事就去灵山转一下，有桃树的地方），这个剧情很关键，回忆中如果出现小师妹说三个人永远都要在一起那么成功触发，如果回忆中没出现这段话，即便白伶说了不会让主角有遗憾实际上还是悲剧结局，因为去的太晚了。其他选项都选对白伶动情的选项，最后是大师兄小师妹复活，主角父母复活，侍剑一族2女不死，白伶不死，这个是完美结局。
补充下，我是在小师妹自尽后对话剧情结束马上重新返回逍遥门触发这段回忆剧情。记得所有选项尽可能选对白伶动情的选项，全选听白伶话的选项，其次就是往好人身上发展。 
楼上说的是小师妹和主角在一起的结局，算不上完美结局，因为白伶必死，种下情果得不到情必死的。
第一个结局虽然白伶得到了情但是以前帮主角消耗了太多的精力所以挂掉了，两个侍剑的也挂了。只有第二个完美结局这3个人不会挂，还可以用镜返复活所有有情人。</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2023-01-31T14:50:38Z</dcterms:created>
  <dc:creator>Apache POI</dc:creator>
</cp:coreProperties>
</file>