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D1EA" w14:textId="77777777" w:rsidR="003F596B" w:rsidRDefault="003F596B">
      <w:pPr>
        <w:spacing w:after="200"/>
      </w:pPr>
    </w:p>
    <w:p w14:paraId="05ACA679" w14:textId="77777777" w:rsidR="003F596B" w:rsidRDefault="003F596B">
      <w:pPr>
        <w:spacing w:after="200"/>
      </w:pPr>
    </w:p>
    <w:p w14:paraId="4B7B26BB" w14:textId="77777777" w:rsidR="003F596B" w:rsidRDefault="003F596B">
      <w:pPr>
        <w:spacing w:after="200"/>
      </w:pPr>
    </w:p>
    <w:p w14:paraId="4E89A54E" w14:textId="77777777" w:rsidR="003F596B" w:rsidRDefault="003F596B">
      <w:pPr>
        <w:spacing w:after="200"/>
      </w:pPr>
    </w:p>
    <w:p w14:paraId="11978538" w14:textId="77777777" w:rsidR="003F596B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CASINO RESTAURANT</w:t>
      </w:r>
    </w:p>
    <w:p w14:paraId="7CDE6DB0" w14:textId="77777777" w:rsidR="003F596B" w:rsidRDefault="00000000">
      <w:pPr>
        <w:spacing w:after="100"/>
        <w:jc w:val="center"/>
      </w:pPr>
      <w:r>
        <w:rPr>
          <w:color w:val="2E75B6"/>
          <w:sz w:val="36"/>
          <w:szCs w:val="36"/>
        </w:rPr>
        <w:t>Table-</w:t>
      </w:r>
      <w:proofErr w:type="spellStart"/>
      <w:r>
        <w:rPr>
          <w:color w:val="2E75B6"/>
          <w:sz w:val="36"/>
          <w:szCs w:val="36"/>
        </w:rPr>
        <w:t>Side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Ordering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System</w:t>
      </w:r>
      <w:proofErr w:type="spellEnd"/>
    </w:p>
    <w:p w14:paraId="7C22E98D" w14:textId="77777777" w:rsidR="003F596B" w:rsidRDefault="00000000"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>Documentación Técnica Completa</w:t>
      </w:r>
    </w:p>
    <w:p w14:paraId="6266C6B9" w14:textId="77777777" w:rsidR="003F596B" w:rsidRDefault="003F596B">
      <w:pPr>
        <w:pBdr>
          <w:bottom w:val="single" w:sz="6" w:space="1" w:color="2E75B6"/>
        </w:pBdr>
        <w:jc w:val="center"/>
      </w:pPr>
    </w:p>
    <w:p w14:paraId="1BE294D4" w14:textId="77777777" w:rsidR="003F596B" w:rsidRDefault="003F596B">
      <w:pPr>
        <w:spacing w:after="200"/>
      </w:pPr>
    </w:p>
    <w:p w14:paraId="5E7458E3" w14:textId="77777777" w:rsidR="003F596B" w:rsidRDefault="00000000">
      <w:pPr>
        <w:spacing w:after="60"/>
        <w:jc w:val="center"/>
      </w:pPr>
      <w:r>
        <w:rPr>
          <w:color w:val="888888"/>
        </w:rPr>
        <w:t xml:space="preserve">Versión 1.0 — </w:t>
      </w:r>
      <w:proofErr w:type="gramStart"/>
      <w:r>
        <w:rPr>
          <w:color w:val="888888"/>
        </w:rPr>
        <w:t>Marzo</w:t>
      </w:r>
      <w:proofErr w:type="gramEnd"/>
      <w:r>
        <w:rPr>
          <w:color w:val="888888"/>
        </w:rPr>
        <w:t xml:space="preserve"> 2026</w:t>
      </w:r>
    </w:p>
    <w:p w14:paraId="3082EE6F" w14:textId="77777777" w:rsidR="003F596B" w:rsidRDefault="00000000">
      <w:pPr>
        <w:spacing w:after="60"/>
        <w:jc w:val="center"/>
      </w:pPr>
      <w:r>
        <w:rPr>
          <w:color w:val="888888"/>
        </w:rPr>
        <w:t>Incluye integración Webpay Plus (Transbank)</w:t>
      </w:r>
    </w:p>
    <w:p w14:paraId="2A01D65E" w14:textId="77777777" w:rsidR="003F596B" w:rsidRDefault="00000000">
      <w:r>
        <w:br w:type="page"/>
      </w:r>
    </w:p>
    <w:p w14:paraId="238996E9" w14:textId="77777777" w:rsidR="003F596B" w:rsidRDefault="00000000">
      <w:pPr>
        <w:pStyle w:val="Ttulo1"/>
      </w:pPr>
      <w:r>
        <w:lastRenderedPageBreak/>
        <w:t>1. Descripción general del sistema</w:t>
      </w:r>
    </w:p>
    <w:p w14:paraId="706F3C69" w14:textId="77777777" w:rsidR="003F596B" w:rsidRDefault="00000000">
      <w:pPr>
        <w:spacing w:after="120"/>
      </w:pPr>
      <w:r>
        <w:t>Este sistema permite a los clientes de un casino-restaurante realizar pedidos de comida y bebidas directamente desde su celular. El flujo comienza cuando un cliente escanea un código QR ubicado en su mesa, lo cual lo lleva a una interfaz web donde puede ver el menú, agregar productos a su carrito y pagar con Webpay Plus (Transbank).</w:t>
      </w:r>
    </w:p>
    <w:p w14:paraId="766D8B31" w14:textId="77777777" w:rsidR="003F596B" w:rsidRDefault="00000000">
      <w:pPr>
        <w:spacing w:after="120"/>
      </w:pPr>
      <w:r>
        <w:t>El sistema está diseñado con dos audiencias en mente:</w:t>
      </w:r>
    </w:p>
    <w:p w14:paraId="6381CB2A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Clientes del casino: </w:t>
      </w:r>
      <w:r>
        <w:t xml:space="preserve">Acceden desde su celular sin necesidad de instalar nada. La interfaz es </w:t>
      </w:r>
      <w:proofErr w:type="spellStart"/>
      <w:r>
        <w:t>mobile-first</w:t>
      </w:r>
      <w:proofErr w:type="spellEnd"/>
      <w:r>
        <w:t xml:space="preserve"> con botones grandes, pensada para usuarios de todas las edades.</w:t>
      </w:r>
    </w:p>
    <w:p w14:paraId="055BE78C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Administradores (cocina/garzones): </w:t>
      </w:r>
      <w:r>
        <w:t>Acceden a un panel protegido donde ven los pedidos en tiempo real, cambian estados, gestionan productos y controlan la suspensión del servicio.</w:t>
      </w:r>
    </w:p>
    <w:p w14:paraId="31CE9ECE" w14:textId="77777777" w:rsidR="003F596B" w:rsidRDefault="003F596B">
      <w:pPr>
        <w:spacing w:after="200"/>
      </w:pPr>
    </w:p>
    <w:p w14:paraId="5EAF2079" w14:textId="77777777" w:rsidR="003F596B" w:rsidRDefault="00000000">
      <w:pPr>
        <w:spacing w:after="120"/>
      </w:pPr>
      <w:r>
        <w:rPr>
          <w:b/>
          <w:bCs/>
        </w:rPr>
        <w:t xml:space="preserve">Principio de diseño fundamental: </w:t>
      </w:r>
      <w:r>
        <w:t>Ningún pedido puede existir en el sistema sin un pago confirmado por Transbank. Los únicos pedidos sin marca de pago son los creados manualmente por el administrador.</w:t>
      </w:r>
    </w:p>
    <w:p w14:paraId="7F7DA16A" w14:textId="77777777" w:rsidR="003F596B" w:rsidRDefault="00000000">
      <w:r>
        <w:br w:type="page"/>
      </w:r>
    </w:p>
    <w:p w14:paraId="11A64916" w14:textId="77777777" w:rsidR="003F596B" w:rsidRDefault="00000000">
      <w:pPr>
        <w:pStyle w:val="Ttulo1"/>
      </w:pPr>
      <w:r>
        <w:lastRenderedPageBreak/>
        <w:t>2. Stack tecnológico</w:t>
      </w:r>
    </w:p>
    <w:p w14:paraId="334E81EC" w14:textId="77777777" w:rsidR="003F596B" w:rsidRDefault="00000000">
      <w:pPr>
        <w:spacing w:after="120"/>
      </w:pPr>
      <w:r>
        <w:t>Cada tecnología fue elegida por una razón específica:</w:t>
      </w:r>
    </w:p>
    <w:p w14:paraId="65DB05A9" w14:textId="77777777" w:rsidR="003F596B" w:rsidRDefault="003F596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3F596B" w14:paraId="6A4FD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16D0" w14:textId="77777777" w:rsidR="003F596B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EB0E" w14:textId="77777777" w:rsidR="003F596B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221F" w14:textId="77777777" w:rsidR="003F596B" w:rsidRDefault="00000000">
            <w:r>
              <w:rPr>
                <w:b/>
                <w:bCs/>
                <w:color w:val="FFFFFF"/>
              </w:rPr>
              <w:t>Por qué se eligió</w:t>
            </w:r>
          </w:p>
        </w:tc>
      </w:tr>
      <w:tr w:rsidR="003F596B" w14:paraId="5A131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F2B7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1BDD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18 +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Vite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CEC4" w14:textId="77777777" w:rsidR="003F596B" w:rsidRDefault="00000000">
            <w:proofErr w:type="gramStart"/>
            <w:r>
              <w:rPr>
                <w:color w:val="333333"/>
                <w:sz w:val="20"/>
                <w:szCs w:val="20"/>
              </w:rPr>
              <w:t>SPA rápida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hot-reload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instantáneo, tipado parcial</w:t>
            </w:r>
          </w:p>
        </w:tc>
      </w:tr>
      <w:tr w:rsidR="003F596B" w14:paraId="6EF87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B5D9" w14:textId="77777777" w:rsidR="003F596B" w:rsidRDefault="00000000">
            <w:r>
              <w:rPr>
                <w:color w:val="333333"/>
                <w:sz w:val="20"/>
                <w:szCs w:val="20"/>
              </w:rPr>
              <w:t>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13E8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Tailwind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8F75" w14:textId="77777777" w:rsidR="003F596B" w:rsidRDefault="00000000">
            <w:r>
              <w:rPr>
                <w:color w:val="333333"/>
                <w:sz w:val="20"/>
                <w:szCs w:val="20"/>
              </w:rPr>
              <w:t>Componentes accesibles (Radix UI), diseño rápido con clases</w:t>
            </w:r>
          </w:p>
        </w:tc>
      </w:tr>
      <w:tr w:rsidR="003F596B" w14:paraId="032B9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EA12" w14:textId="77777777" w:rsidR="003F596B" w:rsidRDefault="00000000">
            <w:r>
              <w:rPr>
                <w:color w:val="333333"/>
                <w:sz w:val="20"/>
                <w:szCs w:val="20"/>
              </w:rPr>
              <w:t>Estado servidor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9306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 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28E5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Cache, </w:t>
            </w:r>
            <w:proofErr w:type="spellStart"/>
            <w:r>
              <w:rPr>
                <w:color w:val="333333"/>
                <w:sz w:val="20"/>
                <w:szCs w:val="20"/>
              </w:rPr>
              <w:t>polling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invalidación automática sin </w:t>
            </w:r>
            <w:proofErr w:type="spellStart"/>
            <w:r>
              <w:rPr>
                <w:color w:val="333333"/>
                <w:sz w:val="20"/>
                <w:szCs w:val="20"/>
              </w:rPr>
              <w:t>Redux</w:t>
            </w:r>
            <w:proofErr w:type="spellEnd"/>
          </w:p>
        </w:tc>
      </w:tr>
      <w:tr w:rsidR="003F596B" w14:paraId="0C5AC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3811" w14:textId="77777777" w:rsidR="003F596B" w:rsidRDefault="00000000">
            <w:r>
              <w:rPr>
                <w:color w:val="333333"/>
                <w:sz w:val="20"/>
                <w:szCs w:val="20"/>
              </w:rPr>
              <w:t>Base de datos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BBC5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4C03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Auth, RLS, API REST automática, </w:t>
            </w:r>
            <w:proofErr w:type="spellStart"/>
            <w:r>
              <w:rPr>
                <w:color w:val="333333"/>
                <w:sz w:val="20"/>
                <w:szCs w:val="20"/>
              </w:rPr>
              <w:t>realtime-ready</w:t>
            </w:r>
            <w:proofErr w:type="spellEnd"/>
          </w:p>
        </w:tc>
      </w:tr>
      <w:tr w:rsidR="003F596B" w14:paraId="172A8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A808" w14:textId="77777777" w:rsidR="003F596B" w:rsidRDefault="00000000">
            <w:r>
              <w:rPr>
                <w:color w:val="333333"/>
                <w:sz w:val="20"/>
                <w:szCs w:val="20"/>
              </w:rPr>
              <w:t>Pasarela de pago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FD24" w14:textId="77777777" w:rsidR="003F596B" w:rsidRDefault="00000000">
            <w:r>
              <w:rPr>
                <w:color w:val="333333"/>
                <w:sz w:val="20"/>
                <w:szCs w:val="20"/>
              </w:rPr>
              <w:t>Webpay Plus (Transbank)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3DCB" w14:textId="77777777" w:rsidR="003F596B" w:rsidRDefault="00000000">
            <w:r>
              <w:rPr>
                <w:color w:val="333333"/>
                <w:sz w:val="20"/>
                <w:szCs w:val="20"/>
              </w:rPr>
              <w:t>Única pasarela certificada para tarjetas en Chile</w:t>
            </w:r>
          </w:p>
        </w:tc>
      </w:tr>
      <w:tr w:rsidR="003F596B" w14:paraId="47E7F5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0B67" w14:textId="77777777" w:rsidR="003F596B" w:rsidRDefault="00000000">
            <w:r>
              <w:rPr>
                <w:color w:val="333333"/>
                <w:sz w:val="20"/>
                <w:szCs w:val="20"/>
              </w:rPr>
              <w:t>Funciones de pago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6028" w14:textId="77777777" w:rsidR="003F596B" w:rsidRDefault="00000000">
            <w:r>
              <w:rPr>
                <w:color w:val="333333"/>
                <w:sz w:val="20"/>
                <w:szCs w:val="20"/>
              </w:rPr>
              <w:t>Deno (servidor local)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D466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Compatible con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Edge </w:t>
            </w:r>
            <w:proofErr w:type="spellStart"/>
            <w:r>
              <w:rPr>
                <w:color w:val="333333"/>
                <w:sz w:val="20"/>
                <w:szCs w:val="20"/>
              </w:rPr>
              <w:t>Functions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producción</w:t>
            </w:r>
          </w:p>
        </w:tc>
      </w:tr>
      <w:tr w:rsidR="003F596B" w14:paraId="532CF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0572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BA2E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DOM 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79C2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Navegación SPA con </w:t>
            </w:r>
            <w:proofErr w:type="spellStart"/>
            <w:r>
              <w:rPr>
                <w:color w:val="333333"/>
                <w:sz w:val="20"/>
                <w:szCs w:val="20"/>
              </w:rPr>
              <w:t>query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params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mesa</w:t>
            </w:r>
          </w:p>
        </w:tc>
      </w:tr>
      <w:tr w:rsidR="003F596B" w14:paraId="2EF5F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4463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Deploy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8FA2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3BDB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SPA con </w:t>
            </w:r>
            <w:proofErr w:type="spellStart"/>
            <w:r>
              <w:rPr>
                <w:color w:val="333333"/>
                <w:sz w:val="20"/>
                <w:szCs w:val="20"/>
              </w:rPr>
              <w:t>fallback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index.html, </w:t>
            </w:r>
            <w:proofErr w:type="spellStart"/>
            <w:r>
              <w:rPr>
                <w:color w:val="333333"/>
                <w:sz w:val="20"/>
                <w:szCs w:val="20"/>
              </w:rPr>
              <w:t>deploy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automático</w:t>
            </w:r>
          </w:p>
        </w:tc>
      </w:tr>
      <w:tr w:rsidR="003F596B" w14:paraId="41B01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451D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Deploy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3CA1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Easypanel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self-hosted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72F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completo en red local del casino</w:t>
            </w:r>
          </w:p>
        </w:tc>
      </w:tr>
    </w:tbl>
    <w:p w14:paraId="1BBF5A4E" w14:textId="77777777" w:rsidR="003F596B" w:rsidRDefault="003F596B">
      <w:pPr>
        <w:spacing w:after="200"/>
      </w:pPr>
    </w:p>
    <w:p w14:paraId="16F818BD" w14:textId="77777777" w:rsidR="003F596B" w:rsidRDefault="00000000">
      <w:pPr>
        <w:pStyle w:val="Ttulo3"/>
      </w:pPr>
      <w:r>
        <w:t xml:space="preserve">2.1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strict</w:t>
      </w:r>
      <w:proofErr w:type="spellEnd"/>
      <w:r>
        <w:t>: false</w:t>
      </w:r>
    </w:p>
    <w:p w14:paraId="46D9B931" w14:textId="77777777" w:rsidR="003F596B" w:rsidRDefault="00000000">
      <w:pPr>
        <w:spacing w:after="120"/>
      </w:pPr>
      <w:r>
        <w:t xml:space="preserve">El proyecto tiene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deshabilitado intencionalmente. Esto permite desarrollo más rápido sin anotaciones de tipo exhaustivas, pero sacrifica algo de seguridad en tiempo de compilación. Para un proyecto de esta escala (&lt; 20 archivos </w:t>
      </w:r>
      <w:proofErr w:type="spellStart"/>
      <w:r>
        <w:t>core</w:t>
      </w:r>
      <w:proofErr w:type="spellEnd"/>
      <w:r>
        <w:t xml:space="preserve">), es un </w:t>
      </w:r>
      <w:proofErr w:type="spellStart"/>
      <w:r>
        <w:t>trade</w:t>
      </w:r>
      <w:proofErr w:type="spellEnd"/>
      <w:r>
        <w:t>-off aceptable.</w:t>
      </w:r>
    </w:p>
    <w:p w14:paraId="29A25EED" w14:textId="77777777" w:rsidR="003F596B" w:rsidRDefault="00000000">
      <w:r>
        <w:br w:type="page"/>
      </w:r>
    </w:p>
    <w:p w14:paraId="55206092" w14:textId="77777777" w:rsidR="003F596B" w:rsidRDefault="00000000">
      <w:pPr>
        <w:pStyle w:val="Ttulo1"/>
      </w:pPr>
      <w:r>
        <w:lastRenderedPageBreak/>
        <w:t>3. Arquitectura del sistema</w:t>
      </w:r>
    </w:p>
    <w:p w14:paraId="56259CE6" w14:textId="77777777" w:rsidR="003F596B" w:rsidRDefault="00000000">
      <w:pPr>
        <w:spacing w:after="120"/>
      </w:pPr>
      <w:r>
        <w:t>El sistema tiene 4 componentes principales que se comunican entre sí:</w:t>
      </w:r>
    </w:p>
    <w:p w14:paraId="7C0117EA" w14:textId="77777777" w:rsidR="003F596B" w:rsidRDefault="003F596B">
      <w:pPr>
        <w:spacing w:after="200"/>
      </w:pPr>
    </w:p>
    <w:p w14:paraId="50FF6F95" w14:textId="77777777" w:rsidR="003F596B" w:rsidRDefault="00000000">
      <w:pPr>
        <w:pStyle w:val="Ttulo2"/>
      </w:pPr>
      <w:r>
        <w:t>3.1 Flujo de datos (sin pago)</w:t>
      </w:r>
    </w:p>
    <w:p w14:paraId="72687F77" w14:textId="77777777" w:rsidR="003F596B" w:rsidRDefault="00000000">
      <w:pPr>
        <w:spacing w:after="120"/>
      </w:pPr>
      <w:r>
        <w:t>Para pedidos manuales creados por el administrador:</w:t>
      </w:r>
    </w:p>
    <w:p w14:paraId="2DEEFE5B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Admin</w:t>
      </w:r>
      <w:proofErr w:type="spellEnd"/>
      <w:r>
        <w:t xml:space="preserve"> accede a /</w:t>
      </w:r>
      <w:proofErr w:type="spellStart"/>
      <w:r>
        <w:t>admin_pedidos</w:t>
      </w:r>
      <w:proofErr w:type="spellEnd"/>
      <w:r>
        <w:t xml:space="preserve"> y presiona “Nuevo Pedido”</w:t>
      </w:r>
    </w:p>
    <w:p w14:paraId="44A0A1EE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Selecciona productos, mesa y nota</w:t>
      </w:r>
    </w:p>
    <w:p w14:paraId="6170FC21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React</w:t>
      </w:r>
      <w:proofErr w:type="spellEnd"/>
      <w:r>
        <w:t xml:space="preserve"> llama a </w:t>
      </w:r>
      <w:proofErr w:type="spellStart"/>
      <w:r>
        <w:t>usePedidos.crearPedido</w:t>
      </w:r>
      <w:proofErr w:type="spellEnd"/>
      <w:r>
        <w:t>()</w:t>
      </w:r>
    </w:p>
    <w:p w14:paraId="46856191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Supabase</w:t>
      </w:r>
      <w:proofErr w:type="spellEnd"/>
      <w:r>
        <w:t xml:space="preserve"> inserta en </w:t>
      </w:r>
      <w:proofErr w:type="spellStart"/>
      <w:r>
        <w:t>pedidos_casino</w:t>
      </w:r>
      <w:proofErr w:type="spellEnd"/>
      <w:r>
        <w:t xml:space="preserve"> directamente</w:t>
      </w:r>
    </w:p>
    <w:p w14:paraId="05FCE0E1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El pedido aparece en el panel con estado “Pendiente”</w:t>
      </w:r>
    </w:p>
    <w:p w14:paraId="514BCC1D" w14:textId="77777777" w:rsidR="003F596B" w:rsidRDefault="003F596B">
      <w:pPr>
        <w:spacing w:after="200"/>
      </w:pPr>
    </w:p>
    <w:p w14:paraId="63E24D19" w14:textId="77777777" w:rsidR="003F596B" w:rsidRDefault="00000000">
      <w:pPr>
        <w:pStyle w:val="Ttulo2"/>
      </w:pPr>
      <w:r>
        <w:t>3.2 Flujo de datos (con pago Webpay)</w:t>
      </w:r>
    </w:p>
    <w:p w14:paraId="7BB4ACBE" w14:textId="77777777" w:rsidR="003F596B" w:rsidRDefault="00000000">
      <w:pPr>
        <w:spacing w:after="120"/>
      </w:pPr>
      <w:r>
        <w:t>Para pedidos del cliente (flujo principal):</w:t>
      </w:r>
    </w:p>
    <w:p w14:paraId="5D53EE1B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Cliente escanea QR → accede a /</w:t>
      </w:r>
      <w:proofErr w:type="spellStart"/>
      <w:r>
        <w:t>pedidos?mesa</w:t>
      </w:r>
      <w:proofErr w:type="spellEnd"/>
      <w:r>
        <w:t>=X</w:t>
      </w:r>
    </w:p>
    <w:p w14:paraId="77E27006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Agrega productos al carrito</w:t>
      </w:r>
    </w:p>
    <w:p w14:paraId="44F09DCD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Presiona “PAGAR CON WEBPAY”</w:t>
      </w:r>
    </w:p>
    <w:p w14:paraId="5DE2929E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React</w:t>
      </w:r>
      <w:proofErr w:type="spellEnd"/>
      <w:r>
        <w:t xml:space="preserve"> envía [{id, </w:t>
      </w:r>
      <w:proofErr w:type="spellStart"/>
      <w:r>
        <w:t>quantity</w:t>
      </w:r>
      <w:proofErr w:type="spellEnd"/>
      <w:r>
        <w:t>}] al servidor Deno (localhost:5678)</w:t>
      </w:r>
    </w:p>
    <w:p w14:paraId="581FACBC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 xml:space="preserve">Deno consulta precios REALES en </w:t>
      </w:r>
      <w:proofErr w:type="spellStart"/>
      <w:r>
        <w:t>Supabase</w:t>
      </w:r>
      <w:proofErr w:type="spellEnd"/>
      <w:r>
        <w:t xml:space="preserve"> (protección </w:t>
      </w:r>
      <w:proofErr w:type="spellStart"/>
      <w:r>
        <w:t>anti-manipulación</w:t>
      </w:r>
      <w:proofErr w:type="spellEnd"/>
      <w:r>
        <w:t>)</w:t>
      </w:r>
    </w:p>
    <w:p w14:paraId="5232935E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 xml:space="preserve">Deno crea transacción en Transbank y registra en </w:t>
      </w:r>
      <w:proofErr w:type="spellStart"/>
      <w:r>
        <w:t>payment_transactions</w:t>
      </w:r>
      <w:proofErr w:type="spellEnd"/>
    </w:p>
    <w:p w14:paraId="794C6CA3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React</w:t>
      </w:r>
      <w:proofErr w:type="spellEnd"/>
      <w:r>
        <w:t xml:space="preserve"> redirige al formulario de Transbank </w:t>
      </w:r>
      <w:proofErr w:type="spellStart"/>
      <w:r>
        <w:t>via</w:t>
      </w:r>
      <w:proofErr w:type="spellEnd"/>
      <w:r>
        <w:t xml:space="preserve"> POST oculto</w:t>
      </w:r>
    </w:p>
    <w:p w14:paraId="03F0B436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Cliente completa pago en el formulario de Transbank</w:t>
      </w:r>
    </w:p>
    <w:p w14:paraId="443E2CFF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 xml:space="preserve">Transbank redirige al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webpay-confirm</w:t>
      </w:r>
      <w:proofErr w:type="spellEnd"/>
      <w:r>
        <w:t xml:space="preserve"> del servidor Deno</w:t>
      </w:r>
    </w:p>
    <w:p w14:paraId="20510104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Deno confirma con Transbank (</w:t>
      </w:r>
      <w:proofErr w:type="spellStart"/>
      <w:r>
        <w:t>commit</w:t>
      </w:r>
      <w:proofErr w:type="spellEnd"/>
      <w:r>
        <w:t>), actualiza DB</w:t>
      </w:r>
    </w:p>
    <w:p w14:paraId="5EA0A9C7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Deno redirige a la SPA /pago/</w:t>
      </w:r>
      <w:proofErr w:type="spellStart"/>
      <w:r>
        <w:t>resultado?</w:t>
      </w:r>
      <w:proofErr w:type="gramStart"/>
      <w:r>
        <w:t>status</w:t>
      </w:r>
      <w:proofErr w:type="spellEnd"/>
      <w:proofErr w:type="gramEnd"/>
      <w:r>
        <w:t>=</w:t>
      </w:r>
      <w:proofErr w:type="spellStart"/>
      <w:r>
        <w:t>success</w:t>
      </w:r>
      <w:proofErr w:type="spellEnd"/>
    </w:p>
    <w:p w14:paraId="549E2164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 xml:space="preserve">La página </w:t>
      </w:r>
      <w:proofErr w:type="spellStart"/>
      <w:r>
        <w:t>PagoResultado</w:t>
      </w:r>
      <w:proofErr w:type="spellEnd"/>
      <w:r>
        <w:t xml:space="preserve"> crea el pedido en </w:t>
      </w:r>
      <w:proofErr w:type="spellStart"/>
      <w:r>
        <w:t>pedidos_casino</w:t>
      </w:r>
      <w:proofErr w:type="spellEnd"/>
      <w:r>
        <w:t xml:space="preserve"> con marca [PAGADO WEBPAY]</w:t>
      </w:r>
    </w:p>
    <w:p w14:paraId="5173DAF5" w14:textId="77777777" w:rsidR="003F596B" w:rsidRDefault="003F596B">
      <w:pPr>
        <w:spacing w:after="200"/>
      </w:pPr>
    </w:p>
    <w:p w14:paraId="64A3DCD7" w14:textId="77777777" w:rsidR="003F596B" w:rsidRDefault="00000000">
      <w:pPr>
        <w:spacing w:after="120"/>
      </w:pPr>
      <w:r>
        <w:rPr>
          <w:b/>
          <w:bCs/>
          <w:color w:val="C0392B"/>
        </w:rPr>
        <w:t xml:space="preserve">Punto crítico de seguridad: </w:t>
      </w:r>
      <w:r>
        <w:t xml:space="preserve">El total NUNCA se calcula en el </w:t>
      </w:r>
      <w:proofErr w:type="spellStart"/>
      <w:r>
        <w:t>frontend</w:t>
      </w:r>
      <w:proofErr w:type="spellEnd"/>
      <w:r>
        <w:t xml:space="preserve">. El servidor Deno recibe solo </w:t>
      </w:r>
      <w:proofErr w:type="spellStart"/>
      <w:r>
        <w:t>IDs</w:t>
      </w:r>
      <w:proofErr w:type="spellEnd"/>
      <w:r>
        <w:t xml:space="preserve"> y cantidades, consulta los precios reales de la base de datos, y calcula el monto a cobrar. Un atacante que modifique precios en </w:t>
      </w:r>
      <w:proofErr w:type="spellStart"/>
      <w:r>
        <w:t>DevTools</w:t>
      </w:r>
      <w:proofErr w:type="spellEnd"/>
      <w:r>
        <w:t xml:space="preserve"> pagará el precio real de todas formas.</w:t>
      </w:r>
    </w:p>
    <w:p w14:paraId="7D5C1D43" w14:textId="77777777" w:rsidR="003F596B" w:rsidRDefault="00000000">
      <w:r>
        <w:br w:type="page"/>
      </w:r>
    </w:p>
    <w:p w14:paraId="51DB8887" w14:textId="77777777" w:rsidR="003F596B" w:rsidRDefault="00000000">
      <w:pPr>
        <w:pStyle w:val="Ttulo1"/>
      </w:pPr>
      <w:r>
        <w:lastRenderedPageBreak/>
        <w:t>4. Base de datos</w:t>
      </w:r>
    </w:p>
    <w:p w14:paraId="6E11802D" w14:textId="77777777" w:rsidR="003F596B" w:rsidRDefault="00000000">
      <w:pPr>
        <w:spacing w:after="120"/>
      </w:pPr>
      <w:r>
        <w:t xml:space="preserve">PostgreSQL administrado por </w:t>
      </w:r>
      <w:proofErr w:type="spellStart"/>
      <w:r>
        <w:t>Supabase</w:t>
      </w:r>
      <w:proofErr w:type="spellEnd"/>
      <w:r>
        <w:t>. Cuatro tablas principales:</w:t>
      </w:r>
    </w:p>
    <w:p w14:paraId="306F3616" w14:textId="77777777" w:rsidR="003F596B" w:rsidRDefault="003F596B">
      <w:pPr>
        <w:spacing w:after="200"/>
      </w:pPr>
    </w:p>
    <w:p w14:paraId="357AA7A9" w14:textId="77777777" w:rsidR="003F596B" w:rsidRDefault="00000000">
      <w:pPr>
        <w:pStyle w:val="Ttulo2"/>
      </w:pPr>
      <w:r>
        <w:t xml:space="preserve">4.1 </w:t>
      </w:r>
      <w:proofErr w:type="spellStart"/>
      <w:r>
        <w:t>pedidos_casino</w:t>
      </w:r>
      <w:proofErr w:type="spellEnd"/>
    </w:p>
    <w:p w14:paraId="3D7EC4AE" w14:textId="77777777" w:rsidR="003F596B" w:rsidRDefault="00000000">
      <w:pPr>
        <w:spacing w:after="120"/>
      </w:pPr>
      <w:r>
        <w:t>Almacena cada pedido con sus productos (JSONB), total, estado y notas.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3F596B" w14:paraId="61676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0939" w14:textId="77777777" w:rsidR="003F596B" w:rsidRDefault="00000000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AA85" w14:textId="77777777" w:rsidR="003F596B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8FD9" w14:textId="77777777" w:rsidR="003F596B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3F596B" w14:paraId="3B6918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FDF8" w14:textId="77777777" w:rsidR="003F596B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FDCA" w14:textId="77777777" w:rsidR="003F596B" w:rsidRDefault="00000000">
            <w:r>
              <w:rPr>
                <w:color w:val="333333"/>
                <w:sz w:val="20"/>
                <w:szCs w:val="20"/>
              </w:rPr>
              <w:t>UUID (PK)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2166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Identificador único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auto-generado</w:t>
            </w:r>
            <w:proofErr w:type="spellEnd"/>
            <w:proofErr w:type="gramEnd"/>
          </w:p>
        </w:tc>
      </w:tr>
      <w:tr w:rsidR="003F596B" w14:paraId="6BAE3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11E4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numero_mesa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30D8" w14:textId="77777777" w:rsidR="003F596B" w:rsidRDefault="00000000"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A036" w14:textId="77777777" w:rsidR="003F596B" w:rsidRDefault="00000000">
            <w:r>
              <w:rPr>
                <w:color w:val="333333"/>
                <w:sz w:val="20"/>
                <w:szCs w:val="20"/>
              </w:rPr>
              <w:t>Número de mesa (0–500)</w:t>
            </w:r>
          </w:p>
        </w:tc>
      </w:tr>
      <w:tr w:rsidR="003F596B" w14:paraId="6ACD9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59DD" w14:textId="77777777" w:rsidR="003F596B" w:rsidRDefault="00000000">
            <w:r>
              <w:rPr>
                <w:color w:val="333333"/>
                <w:sz w:val="20"/>
                <w:szCs w:val="20"/>
              </w:rPr>
              <w:t>productos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2710" w14:textId="77777777" w:rsidR="003F596B" w:rsidRDefault="00000000">
            <w:r>
              <w:rPr>
                <w:color w:val="333333"/>
                <w:sz w:val="20"/>
                <w:szCs w:val="20"/>
              </w:rPr>
              <w:t>JSONB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57FE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Array de {id, </w:t>
            </w:r>
            <w:proofErr w:type="spellStart"/>
            <w:r>
              <w:rPr>
                <w:color w:val="333333"/>
                <w:sz w:val="20"/>
                <w:szCs w:val="20"/>
              </w:rPr>
              <w:t>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quantity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</w:tc>
      </w:tr>
      <w:tr w:rsidR="003F596B" w14:paraId="548021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9638" w14:textId="77777777" w:rsidR="003F596B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C661" w14:textId="77777777" w:rsidR="003F596B" w:rsidRDefault="00000000">
            <w:proofErr w:type="gramStart"/>
            <w:r>
              <w:rPr>
                <w:color w:val="333333"/>
                <w:sz w:val="20"/>
                <w:szCs w:val="20"/>
              </w:rPr>
              <w:t>DECIMAL(</w:t>
            </w:r>
            <w:proofErr w:type="gramEnd"/>
            <w:r>
              <w:rPr>
                <w:color w:val="333333"/>
                <w:sz w:val="20"/>
                <w:szCs w:val="20"/>
              </w:rPr>
              <w:t>10,2)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173C" w14:textId="77777777" w:rsidR="003F596B" w:rsidRDefault="00000000">
            <w:proofErr w:type="gramStart"/>
            <w:r>
              <w:rPr>
                <w:color w:val="333333"/>
                <w:sz w:val="20"/>
                <w:szCs w:val="20"/>
              </w:rPr>
              <w:t>Total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del pedido</w:t>
            </w:r>
          </w:p>
        </w:tc>
      </w:tr>
      <w:tr w:rsidR="003F596B" w14:paraId="447BD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B173" w14:textId="77777777" w:rsidR="003F596B" w:rsidRDefault="00000000">
            <w:r>
              <w:rPr>
                <w:color w:val="333333"/>
                <w:sz w:val="20"/>
                <w:szCs w:val="20"/>
              </w:rPr>
              <w:t>estado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60AB" w14:textId="77777777" w:rsidR="003F596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5C70" w14:textId="77777777" w:rsidR="003F596B" w:rsidRDefault="00000000">
            <w:r>
              <w:rPr>
                <w:color w:val="333333"/>
                <w:sz w:val="20"/>
                <w:szCs w:val="20"/>
              </w:rPr>
              <w:t>Pendiente → En Preparación → Preparado → Entregado</w:t>
            </w:r>
          </w:p>
        </w:tc>
      </w:tr>
      <w:tr w:rsidR="003F596B" w14:paraId="07C78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736A" w14:textId="77777777" w:rsidR="003F596B" w:rsidRDefault="00000000">
            <w:r>
              <w:rPr>
                <w:color w:val="333333"/>
                <w:sz w:val="20"/>
                <w:szCs w:val="20"/>
              </w:rPr>
              <w:t>nota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8418" w14:textId="77777777" w:rsidR="003F596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7DB6" w14:textId="77777777" w:rsidR="003F596B" w:rsidRDefault="00000000">
            <w:r>
              <w:rPr>
                <w:color w:val="333333"/>
                <w:sz w:val="20"/>
                <w:szCs w:val="20"/>
              </w:rPr>
              <w:t>Nota opcional (</w:t>
            </w:r>
            <w:proofErr w:type="spellStart"/>
            <w:r>
              <w:rPr>
                <w:color w:val="333333"/>
                <w:sz w:val="20"/>
                <w:szCs w:val="20"/>
              </w:rPr>
              <w:t>máx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200 </w:t>
            </w:r>
            <w:proofErr w:type="spellStart"/>
            <w:r>
              <w:rPr>
                <w:color w:val="333333"/>
                <w:sz w:val="20"/>
                <w:szCs w:val="20"/>
              </w:rPr>
              <w:t>chars</w:t>
            </w:r>
            <w:proofErr w:type="spellEnd"/>
            <w:r>
              <w:rPr>
                <w:color w:val="333333"/>
                <w:sz w:val="20"/>
                <w:szCs w:val="20"/>
              </w:rPr>
              <w:t>). Incluye [PAGADO WEBPAY] si fue pagado</w:t>
            </w:r>
          </w:p>
        </w:tc>
      </w:tr>
      <w:tr w:rsidR="003F596B" w14:paraId="2FD0A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765F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fecha_pedido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C30C" w14:textId="77777777" w:rsidR="003F596B" w:rsidRDefault="00000000">
            <w:r>
              <w:rPr>
                <w:color w:val="333333"/>
                <w:sz w:val="20"/>
                <w:szCs w:val="20"/>
              </w:rPr>
              <w:t>TIMESTAMPTZ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8777" w14:textId="77777777" w:rsidR="003F596B" w:rsidRDefault="00000000">
            <w:r>
              <w:rPr>
                <w:color w:val="333333"/>
                <w:sz w:val="20"/>
                <w:szCs w:val="20"/>
              </w:rPr>
              <w:t>Fecha/hora del pedido</w:t>
            </w:r>
          </w:p>
        </w:tc>
      </w:tr>
      <w:tr w:rsidR="003F596B" w14:paraId="464EF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2BEF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fecha_entregado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7160" w14:textId="77777777" w:rsidR="003F596B" w:rsidRDefault="00000000">
            <w:r>
              <w:rPr>
                <w:color w:val="333333"/>
                <w:sz w:val="20"/>
                <w:szCs w:val="20"/>
              </w:rPr>
              <w:t>TIMESTAMPTZ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4BF6" w14:textId="77777777" w:rsidR="003F596B" w:rsidRDefault="00000000">
            <w:r>
              <w:rPr>
                <w:color w:val="333333"/>
                <w:sz w:val="20"/>
                <w:szCs w:val="20"/>
              </w:rPr>
              <w:t>NULL hasta estado Entregado</w:t>
            </w:r>
          </w:p>
        </w:tc>
      </w:tr>
    </w:tbl>
    <w:p w14:paraId="5FA3F147" w14:textId="77777777" w:rsidR="003F596B" w:rsidRDefault="003F596B">
      <w:pPr>
        <w:spacing w:after="200"/>
      </w:pPr>
    </w:p>
    <w:p w14:paraId="2F6C0A42" w14:textId="77777777" w:rsidR="003F596B" w:rsidRDefault="00000000">
      <w:pPr>
        <w:pStyle w:val="Ttulo2"/>
      </w:pPr>
      <w:r>
        <w:t xml:space="preserve">4.2 </w:t>
      </w:r>
      <w:proofErr w:type="spellStart"/>
      <w:r>
        <w:t>payment_transactions</w:t>
      </w:r>
      <w:proofErr w:type="spellEnd"/>
    </w:p>
    <w:p w14:paraId="5ED25B2B" w14:textId="77777777" w:rsidR="003F596B" w:rsidRDefault="00000000">
      <w:pPr>
        <w:spacing w:after="120"/>
      </w:pPr>
      <w:r>
        <w:t>Registra cada transacción de pago con Transbank. Los estados posibles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3F596B" w14:paraId="0E4D7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6E9E" w14:textId="77777777" w:rsidR="003F596B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6FBF" w14:textId="77777777" w:rsidR="003F596B" w:rsidRDefault="00000000"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F61D" w14:textId="77777777" w:rsidR="003F596B" w:rsidRDefault="00000000">
            <w:r>
              <w:rPr>
                <w:b/>
                <w:bCs/>
                <w:color w:val="FFFFFF"/>
              </w:rPr>
              <w:t>Cómo llega</w:t>
            </w:r>
          </w:p>
        </w:tc>
      </w:tr>
      <w:tr w:rsidR="003F596B" w14:paraId="569C6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B109" w14:textId="77777777" w:rsidR="003F596B" w:rsidRDefault="00000000">
            <w:r>
              <w:rPr>
                <w:color w:val="333333"/>
                <w:sz w:val="20"/>
                <w:szCs w:val="20"/>
              </w:rPr>
              <w:t>CREATED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7DDC" w14:textId="77777777" w:rsidR="003F596B" w:rsidRDefault="00000000">
            <w:r>
              <w:rPr>
                <w:color w:val="333333"/>
                <w:sz w:val="20"/>
                <w:szCs w:val="20"/>
              </w:rPr>
              <w:t>Transacción creada en DB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47B9" w14:textId="77777777" w:rsidR="003F596B" w:rsidRDefault="00000000">
            <w:r>
              <w:rPr>
                <w:color w:val="333333"/>
                <w:sz w:val="20"/>
                <w:szCs w:val="20"/>
              </w:rPr>
              <w:t>Antes de llamar a Transbank</w:t>
            </w:r>
          </w:p>
        </w:tc>
      </w:tr>
      <w:tr w:rsidR="003F596B" w14:paraId="732EC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3610" w14:textId="77777777" w:rsidR="003F596B" w:rsidRDefault="00000000">
            <w:r>
              <w:rPr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EC7D" w14:textId="77777777" w:rsidR="003F596B" w:rsidRDefault="00000000">
            <w:r>
              <w:rPr>
                <w:color w:val="333333"/>
                <w:sz w:val="20"/>
                <w:szCs w:val="20"/>
              </w:rPr>
              <w:t>Esperando pago del cliente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47BC" w14:textId="77777777" w:rsidR="003F596B" w:rsidRDefault="00000000">
            <w:r>
              <w:rPr>
                <w:color w:val="333333"/>
                <w:sz w:val="20"/>
                <w:szCs w:val="20"/>
              </w:rPr>
              <w:t>Transbank retornó token</w:t>
            </w:r>
          </w:p>
        </w:tc>
      </w:tr>
      <w:tr w:rsidR="003F596B" w14:paraId="1FA5C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1002" w14:textId="77777777" w:rsidR="003F596B" w:rsidRDefault="00000000">
            <w:r>
              <w:rPr>
                <w:color w:val="333333"/>
                <w:sz w:val="20"/>
                <w:szCs w:val="20"/>
              </w:rPr>
              <w:t>AUTHORIZED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0841" w14:textId="77777777" w:rsidR="003F596B" w:rsidRDefault="00000000">
            <w:r>
              <w:rPr>
                <w:color w:val="333333"/>
                <w:sz w:val="20"/>
                <w:szCs w:val="20"/>
              </w:rPr>
              <w:t>Pago exitoso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4BD3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response_code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0 en </w:t>
            </w:r>
            <w:proofErr w:type="spellStart"/>
            <w:r>
              <w:rPr>
                <w:color w:val="333333"/>
                <w:sz w:val="20"/>
                <w:szCs w:val="20"/>
              </w:rPr>
              <w:t>commit</w:t>
            </w:r>
            <w:proofErr w:type="spellEnd"/>
          </w:p>
        </w:tc>
      </w:tr>
      <w:tr w:rsidR="003F596B" w14:paraId="13051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4449" w14:textId="77777777" w:rsidR="003F596B" w:rsidRDefault="00000000">
            <w:r>
              <w:rPr>
                <w:color w:val="333333"/>
                <w:sz w:val="20"/>
                <w:szCs w:val="20"/>
              </w:rPr>
              <w:t>FAILED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7D29" w14:textId="77777777" w:rsidR="003F596B" w:rsidRDefault="00000000">
            <w:r>
              <w:rPr>
                <w:color w:val="333333"/>
                <w:sz w:val="20"/>
                <w:szCs w:val="20"/>
              </w:rPr>
              <w:t>Pago rechazado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632A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response_</w:t>
            </w:r>
            <w:proofErr w:type="gramStart"/>
            <w:r>
              <w:rPr>
                <w:color w:val="333333"/>
                <w:sz w:val="20"/>
                <w:szCs w:val="20"/>
              </w:rPr>
              <w:t>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!</w:t>
            </w:r>
            <w:proofErr w:type="gramEnd"/>
            <w:r>
              <w:rPr>
                <w:color w:val="333333"/>
                <w:sz w:val="20"/>
                <w:szCs w:val="20"/>
              </w:rPr>
              <w:t>= 0</w:t>
            </w:r>
          </w:p>
        </w:tc>
      </w:tr>
      <w:tr w:rsidR="003F596B" w14:paraId="3B301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9027" w14:textId="77777777" w:rsidR="003F596B" w:rsidRDefault="00000000">
            <w:r>
              <w:rPr>
                <w:color w:val="333333"/>
                <w:sz w:val="20"/>
                <w:szCs w:val="20"/>
              </w:rPr>
              <w:t>TIMEOUT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05E7" w14:textId="77777777" w:rsidR="003F596B" w:rsidRDefault="00000000">
            <w:r>
              <w:rPr>
                <w:color w:val="333333"/>
                <w:sz w:val="20"/>
                <w:szCs w:val="20"/>
              </w:rPr>
              <w:t>Cliente no completó a tiempo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51AD" w14:textId="77777777" w:rsidR="003F596B" w:rsidRDefault="00000000">
            <w:r>
              <w:rPr>
                <w:color w:val="333333"/>
                <w:sz w:val="20"/>
                <w:szCs w:val="20"/>
              </w:rPr>
              <w:t>Solo llega TBK_ORDEN_COMPRA</w:t>
            </w:r>
          </w:p>
        </w:tc>
      </w:tr>
      <w:tr w:rsidR="003F596B" w14:paraId="3938E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202F" w14:textId="77777777" w:rsidR="003F596B" w:rsidRDefault="00000000">
            <w:r>
              <w:rPr>
                <w:color w:val="333333"/>
                <w:sz w:val="20"/>
                <w:szCs w:val="20"/>
              </w:rPr>
              <w:t>CANCELLED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7F85" w14:textId="77777777" w:rsidR="003F596B" w:rsidRDefault="00000000">
            <w:r>
              <w:rPr>
                <w:color w:val="333333"/>
                <w:sz w:val="20"/>
                <w:szCs w:val="20"/>
              </w:rPr>
              <w:t>Cliente canceló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DFFF" w14:textId="77777777" w:rsidR="003F596B" w:rsidRDefault="00000000">
            <w:r>
              <w:rPr>
                <w:color w:val="333333"/>
                <w:sz w:val="20"/>
                <w:szCs w:val="20"/>
              </w:rPr>
              <w:t>Llega TBK_TOKEN</w:t>
            </w:r>
          </w:p>
        </w:tc>
      </w:tr>
    </w:tbl>
    <w:p w14:paraId="56551592" w14:textId="77777777" w:rsidR="003F596B" w:rsidRDefault="003F596B">
      <w:pPr>
        <w:spacing w:after="200"/>
      </w:pPr>
    </w:p>
    <w:p w14:paraId="1929652C" w14:textId="77777777" w:rsidR="003F596B" w:rsidRDefault="00000000">
      <w:pPr>
        <w:pStyle w:val="Ttulo2"/>
      </w:pPr>
      <w:r>
        <w:t>4.3 productos</w:t>
      </w:r>
    </w:p>
    <w:p w14:paraId="641B085F" w14:textId="77777777" w:rsidR="003F596B" w:rsidRDefault="00000000">
      <w:pPr>
        <w:spacing w:after="120"/>
      </w:pPr>
      <w:r>
        <w:t>Catálogo de productos con nombre, precio, categoría (alimentos/bebidas) y disponibilidad. Solo administradores pueden crear/editar/eliminar.</w:t>
      </w:r>
    </w:p>
    <w:p w14:paraId="7C1D17F9" w14:textId="77777777" w:rsidR="003F596B" w:rsidRDefault="003F596B">
      <w:pPr>
        <w:spacing w:after="200"/>
      </w:pPr>
    </w:p>
    <w:p w14:paraId="032DA824" w14:textId="77777777" w:rsidR="003F596B" w:rsidRDefault="00000000">
      <w:pPr>
        <w:pStyle w:val="Ttulo2"/>
      </w:pPr>
      <w:r>
        <w:t xml:space="preserve">4.4 </w:t>
      </w:r>
      <w:proofErr w:type="spellStart"/>
      <w:r>
        <w:t>configuracion_sitio</w:t>
      </w:r>
      <w:proofErr w:type="spellEnd"/>
    </w:p>
    <w:p w14:paraId="09982A26" w14:textId="77777777" w:rsidR="003F596B" w:rsidRDefault="00000000">
      <w:pPr>
        <w:spacing w:after="120"/>
      </w:pPr>
      <w:r>
        <w:lastRenderedPageBreak/>
        <w:t>Configuración clave-valor. Actualmente almacena la configuración de suspensión del servicio (manual o programada).</w:t>
      </w:r>
    </w:p>
    <w:p w14:paraId="2D95A8B5" w14:textId="77777777" w:rsidR="003F596B" w:rsidRDefault="00000000">
      <w:r>
        <w:br w:type="page"/>
      </w:r>
    </w:p>
    <w:p w14:paraId="6175FB5D" w14:textId="77777777" w:rsidR="003F596B" w:rsidRDefault="00000000">
      <w:pPr>
        <w:pStyle w:val="Ttulo1"/>
      </w:pPr>
      <w:r>
        <w:lastRenderedPageBreak/>
        <w:t>5. Seguridad</w:t>
      </w:r>
    </w:p>
    <w:p w14:paraId="063904A7" w14:textId="77777777" w:rsidR="003F596B" w:rsidRDefault="003F596B">
      <w:pPr>
        <w:spacing w:after="200"/>
      </w:pPr>
    </w:p>
    <w:p w14:paraId="54743F00" w14:textId="77777777" w:rsidR="003F596B" w:rsidRDefault="00000000">
      <w:pPr>
        <w:pStyle w:val="Ttulo2"/>
      </w:pPr>
      <w:r>
        <w:t>5.1 Row Level Security (RLS)</w:t>
      </w:r>
    </w:p>
    <w:p w14:paraId="0AA1D605" w14:textId="77777777" w:rsidR="003F596B" w:rsidRDefault="00000000">
      <w:pPr>
        <w:spacing w:after="120"/>
      </w:pPr>
      <w:r>
        <w:t>Todas las tablas tienen RLS habilitado. Las políticas controlan quién puede hacer qué:</w:t>
      </w:r>
    </w:p>
    <w:p w14:paraId="7D9C2A52" w14:textId="77777777" w:rsidR="003F596B" w:rsidRDefault="003F596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2360"/>
      </w:tblGrid>
      <w:tr w:rsidR="003F596B" w14:paraId="79C18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87F1" w14:textId="77777777" w:rsidR="003F596B" w:rsidRDefault="00000000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2800" w14:textId="77777777" w:rsidR="003F596B" w:rsidRDefault="00000000">
            <w:r>
              <w:rPr>
                <w:b/>
                <w:bCs/>
                <w:color w:val="FFFFFF"/>
              </w:rPr>
              <w:t>SELECT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8727" w14:textId="77777777" w:rsidR="003F596B" w:rsidRDefault="00000000">
            <w:r>
              <w:rPr>
                <w:b/>
                <w:bCs/>
                <w:color w:val="FFFFFF"/>
              </w:rPr>
              <w:t>INSERT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672" w14:textId="77777777" w:rsidR="003F596B" w:rsidRDefault="00000000">
            <w:r>
              <w:rPr>
                <w:b/>
                <w:bCs/>
                <w:color w:val="FFFFFF"/>
              </w:rPr>
              <w:t>UPDATE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F71B" w14:textId="77777777" w:rsidR="003F596B" w:rsidRDefault="00000000">
            <w:r>
              <w:rPr>
                <w:b/>
                <w:bCs/>
                <w:color w:val="FFFFFF"/>
              </w:rPr>
              <w:t>DELETE</w:t>
            </w:r>
          </w:p>
        </w:tc>
      </w:tr>
      <w:tr w:rsidR="003F596B" w14:paraId="0F101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F631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pedidos_casino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BF9" w14:textId="77777777" w:rsidR="003F596B" w:rsidRDefault="00000000">
            <w:r>
              <w:rPr>
                <w:color w:val="333333"/>
                <w:sz w:val="20"/>
                <w:szCs w:val="20"/>
              </w:rPr>
              <w:t>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15D0" w14:textId="77777777" w:rsidR="003F596B" w:rsidRDefault="00000000">
            <w:r>
              <w:rPr>
                <w:color w:val="333333"/>
                <w:sz w:val="20"/>
                <w:szCs w:val="20"/>
              </w:rPr>
              <w:t>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84B0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0949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</w:tr>
      <w:tr w:rsidR="003F596B" w14:paraId="10484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F870" w14:textId="77777777" w:rsidR="003F596B" w:rsidRDefault="00000000">
            <w:r>
              <w:rPr>
                <w:color w:val="333333"/>
                <w:sz w:val="20"/>
                <w:szCs w:val="20"/>
              </w:rPr>
              <w:t>productos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E59D" w14:textId="77777777" w:rsidR="003F596B" w:rsidRDefault="00000000">
            <w:r>
              <w:rPr>
                <w:color w:val="333333"/>
                <w:sz w:val="20"/>
                <w:szCs w:val="20"/>
              </w:rPr>
              <w:t>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7481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42BD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509C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</w:tr>
      <w:tr w:rsidR="003F596B" w14:paraId="5E2234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9DCC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configuracion_sitio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77F2" w14:textId="77777777" w:rsidR="003F596B" w:rsidRDefault="00000000">
            <w:r>
              <w:rPr>
                <w:color w:val="333333"/>
                <w:sz w:val="20"/>
                <w:szCs w:val="20"/>
              </w:rPr>
              <w:t>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5AC6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524C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E475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</w:tr>
      <w:tr w:rsidR="003F596B" w14:paraId="676AD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223A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payment_transactions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EA28" w14:textId="77777777" w:rsidR="003F596B" w:rsidRDefault="00000000">
            <w:r>
              <w:rPr>
                <w:color w:val="333333"/>
                <w:sz w:val="20"/>
                <w:szCs w:val="20"/>
              </w:rPr>
              <w:t>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C744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service_role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4129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service_role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AA58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service_role</w:t>
            </w:r>
            <w:proofErr w:type="spellEnd"/>
          </w:p>
        </w:tc>
      </w:tr>
    </w:tbl>
    <w:p w14:paraId="085007E8" w14:textId="77777777" w:rsidR="003F596B" w:rsidRDefault="003F596B">
      <w:pPr>
        <w:spacing w:after="200"/>
      </w:pPr>
    </w:p>
    <w:p w14:paraId="014C1199" w14:textId="77777777" w:rsidR="003F596B" w:rsidRDefault="00000000">
      <w:pPr>
        <w:pStyle w:val="Ttulo2"/>
      </w:pPr>
      <w:r>
        <w:t>5.2 Validación server-</w:t>
      </w:r>
      <w:proofErr w:type="spellStart"/>
      <w:r>
        <w:t>side</w:t>
      </w:r>
      <w:proofErr w:type="spellEnd"/>
      <w:r>
        <w:t xml:space="preserve"> de precios</w:t>
      </w:r>
    </w:p>
    <w:p w14:paraId="5E4BC48A" w14:textId="77777777" w:rsidR="003F596B" w:rsidRDefault="00000000">
      <w:pPr>
        <w:spacing w:after="120"/>
      </w:pPr>
      <w:r>
        <w:t xml:space="preserve">El servidor Deno NUNCA confía en el monto enviado por el </w:t>
      </w:r>
      <w:proofErr w:type="spellStart"/>
      <w:r>
        <w:t>frontend</w:t>
      </w:r>
      <w:proofErr w:type="spellEnd"/>
      <w:r>
        <w:t>. El flujo es:</w:t>
      </w:r>
    </w:p>
    <w:p w14:paraId="1BBFD78D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Frontend</w:t>
      </w:r>
      <w:proofErr w:type="spellEnd"/>
      <w:r>
        <w:t xml:space="preserve"> envía: [{id: '</w:t>
      </w:r>
      <w:proofErr w:type="spellStart"/>
      <w:r>
        <w:t>uuid</w:t>
      </w:r>
      <w:proofErr w:type="spellEnd"/>
      <w:r>
        <w:t xml:space="preserve">-producto', </w:t>
      </w:r>
      <w:proofErr w:type="spellStart"/>
      <w:r>
        <w:t>quantity</w:t>
      </w:r>
      <w:proofErr w:type="spellEnd"/>
      <w:r>
        <w:t>: 2}, ...]</w:t>
      </w:r>
    </w:p>
    <w:p w14:paraId="29BCED01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Servidor consulta precios reales: SELECT id, precio, disponible FROM productos WHERE id IN (...)</w:t>
      </w:r>
    </w:p>
    <w:p w14:paraId="4FDCFC5B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Servidor verifica disponibilidad de cada producto</w:t>
      </w:r>
    </w:p>
    <w:p w14:paraId="6BCA035A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Servidor calcula total: suma de (</w:t>
      </w:r>
      <w:proofErr w:type="spellStart"/>
      <w:r>
        <w:t>precio_real</w:t>
      </w:r>
      <w:proofErr w:type="spellEnd"/>
      <w:r>
        <w:t xml:space="preserve"> × cantidad)</w:t>
      </w:r>
    </w:p>
    <w:p w14:paraId="3FEF7ACC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Solo entonces crea la transacción en Transbank con el monto verificado</w:t>
      </w:r>
    </w:p>
    <w:p w14:paraId="6146BB8D" w14:textId="77777777" w:rsidR="003F596B" w:rsidRDefault="003F596B">
      <w:pPr>
        <w:spacing w:after="200"/>
      </w:pPr>
    </w:p>
    <w:p w14:paraId="7195E916" w14:textId="77777777" w:rsidR="003F596B" w:rsidRDefault="00000000">
      <w:pPr>
        <w:pStyle w:val="Ttulo2"/>
      </w:pPr>
      <w:r>
        <w:t>5.3 Otras protecciones</w:t>
      </w:r>
    </w:p>
    <w:p w14:paraId="1F1BDB2B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Geolocalización: </w:t>
      </w:r>
      <w:r>
        <w:t xml:space="preserve">Verifica que el cliente esté físicamente dentro del casino (radio 40m) usando </w:t>
      </w:r>
      <w:proofErr w:type="spellStart"/>
      <w:r>
        <w:t>Haversine</w:t>
      </w:r>
      <w:proofErr w:type="spellEnd"/>
      <w:r>
        <w:t xml:space="preserve">. </w:t>
      </w:r>
      <w:proofErr w:type="spellStart"/>
      <w:r>
        <w:t>Desactivable</w:t>
      </w:r>
      <w:proofErr w:type="spellEnd"/>
      <w:r>
        <w:t xml:space="preserve"> para desarrollo.</w:t>
      </w:r>
    </w:p>
    <w:p w14:paraId="0AB3C2F0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Límite de cantidad: </w:t>
      </w:r>
      <w:r>
        <w:t xml:space="preserve">Máximo 20 unidades por producto, validado en </w:t>
      </w:r>
      <w:proofErr w:type="spellStart"/>
      <w:r>
        <w:t>frontend</w:t>
      </w:r>
      <w:proofErr w:type="spellEnd"/>
      <w:r>
        <w:t xml:space="preserve"> Y servidor.</w:t>
      </w:r>
    </w:p>
    <w:p w14:paraId="2D4A1B26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Idempotencia: </w:t>
      </w:r>
      <w:r>
        <w:t>No se pueden crear dos transacciones PENDING simultáneas para la misma mesa.</w:t>
      </w:r>
    </w:p>
    <w:p w14:paraId="0F004FDB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Suspensión server-</w:t>
      </w:r>
      <w:proofErr w:type="spellStart"/>
      <w:r>
        <w:rPr>
          <w:b/>
          <w:bCs/>
        </w:rPr>
        <w:t>side</w:t>
      </w:r>
      <w:proofErr w:type="spellEnd"/>
      <w:r>
        <w:rPr>
          <w:b/>
          <w:bCs/>
        </w:rPr>
        <w:t xml:space="preserve">: </w:t>
      </w:r>
      <w:r>
        <w:t>El servidor Deno verifica si el servicio está suspendido antes de crear transacciones.</w:t>
      </w:r>
    </w:p>
    <w:p w14:paraId="1A04503D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: </w:t>
      </w:r>
      <w:proofErr w:type="spellStart"/>
      <w:r>
        <w:t>Supabase</w:t>
      </w:r>
      <w:proofErr w:type="spellEnd"/>
      <w:r>
        <w:t xml:space="preserve"> Auth con email/</w:t>
      </w:r>
      <w:proofErr w:type="spellStart"/>
      <w:proofErr w:type="gramStart"/>
      <w:r>
        <w:t>password</w:t>
      </w:r>
      <w:proofErr w:type="spellEnd"/>
      <w:proofErr w:type="gramEnd"/>
      <w:r>
        <w:t xml:space="preserve">. </w:t>
      </w:r>
      <w:proofErr w:type="spellStart"/>
      <w:r>
        <w:t>ProtectedRoute</w:t>
      </w:r>
      <w:proofErr w:type="spellEnd"/>
      <w:r>
        <w:t xml:space="preserve"> en rutas </w:t>
      </w:r>
      <w:proofErr w:type="spellStart"/>
      <w:r>
        <w:t>admin</w:t>
      </w:r>
      <w:proofErr w:type="spellEnd"/>
      <w:r>
        <w:t>.</w:t>
      </w:r>
    </w:p>
    <w:p w14:paraId="3286F92C" w14:textId="77777777" w:rsidR="003F596B" w:rsidRDefault="00000000">
      <w:r>
        <w:br w:type="page"/>
      </w:r>
    </w:p>
    <w:p w14:paraId="7F11CB9F" w14:textId="77777777" w:rsidR="003F596B" w:rsidRDefault="00000000">
      <w:pPr>
        <w:pStyle w:val="Ttulo1"/>
      </w:pPr>
      <w:r>
        <w:lastRenderedPageBreak/>
        <w:t>6. Flujo de pago Webpay Plus</w:t>
      </w:r>
    </w:p>
    <w:p w14:paraId="68BD8D44" w14:textId="77777777" w:rsidR="003F596B" w:rsidRDefault="00000000">
      <w:pPr>
        <w:spacing w:after="120"/>
      </w:pPr>
      <w:r>
        <w:t>Transbank define 4 flujos de retorno que el sistema debe manejar:</w:t>
      </w:r>
    </w:p>
    <w:p w14:paraId="4AE1694E" w14:textId="77777777" w:rsidR="003F596B" w:rsidRDefault="003F596B">
      <w:pPr>
        <w:spacing w:after="200"/>
      </w:pPr>
    </w:p>
    <w:p w14:paraId="4491BBFD" w14:textId="77777777" w:rsidR="003F596B" w:rsidRDefault="00000000">
      <w:pPr>
        <w:pStyle w:val="Ttulo2"/>
      </w:pPr>
      <w:r>
        <w:t>6.1 Flujo normal (aprobado/rechazado)</w:t>
      </w:r>
    </w:p>
    <w:p w14:paraId="25E5ACE8" w14:textId="77777777" w:rsidR="003F596B" w:rsidRDefault="00000000">
      <w:pPr>
        <w:spacing w:after="120"/>
      </w:pPr>
      <w:r>
        <w:t xml:space="preserve">Transbank envía GET </w:t>
      </w:r>
      <w:proofErr w:type="gramStart"/>
      <w:r>
        <w:t>con ?</w:t>
      </w:r>
      <w:proofErr w:type="spellStart"/>
      <w:r>
        <w:t>token</w:t>
      </w:r>
      <w:proofErr w:type="gramEnd"/>
      <w:r>
        <w:t>_ws</w:t>
      </w:r>
      <w:proofErr w:type="spellEnd"/>
      <w:r>
        <w:t>=</w:t>
      </w:r>
      <w:proofErr w:type="spellStart"/>
      <w:r>
        <w:t>xxx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webpay-confirm</w:t>
      </w:r>
      <w:proofErr w:type="spellEnd"/>
      <w:r>
        <w:t xml:space="preserve">. El servidor hace </w:t>
      </w:r>
      <w:proofErr w:type="spellStart"/>
      <w:r>
        <w:t>commit</w:t>
      </w:r>
      <w:proofErr w:type="spellEnd"/>
      <w:r>
        <w:t xml:space="preserve"> con Transbank y evalúa </w:t>
      </w:r>
      <w:proofErr w:type="spellStart"/>
      <w:r>
        <w:t>response_code</w:t>
      </w:r>
      <w:proofErr w:type="spellEnd"/>
      <w:r>
        <w:t>. Si es 0 = aprobado, otro = rechazado.</w:t>
      </w:r>
    </w:p>
    <w:p w14:paraId="77270B82" w14:textId="77777777" w:rsidR="003F596B" w:rsidRDefault="003F596B">
      <w:pPr>
        <w:spacing w:after="200"/>
      </w:pPr>
    </w:p>
    <w:p w14:paraId="2FF16227" w14:textId="77777777" w:rsidR="003F596B" w:rsidRDefault="00000000">
      <w:pPr>
        <w:pStyle w:val="Ttulo2"/>
      </w:pPr>
      <w:r>
        <w:t xml:space="preserve">6.2 </w:t>
      </w:r>
      <w:proofErr w:type="spellStart"/>
      <w:r>
        <w:t>Timeout</w:t>
      </w:r>
      <w:proofErr w:type="spellEnd"/>
    </w:p>
    <w:p w14:paraId="5A4F499C" w14:textId="77777777" w:rsidR="003F596B" w:rsidRDefault="00000000">
      <w:pPr>
        <w:spacing w:after="120"/>
      </w:pPr>
      <w:r>
        <w:t xml:space="preserve">El cliente no completó el pago en el tiempo límite (10 min en </w:t>
      </w:r>
      <w:proofErr w:type="spellStart"/>
      <w:r>
        <w:t>sandbox</w:t>
      </w:r>
      <w:proofErr w:type="spellEnd"/>
      <w:r>
        <w:t xml:space="preserve">, 4 min en producción). Transbank envía GET con </w:t>
      </w:r>
      <w:proofErr w:type="gramStart"/>
      <w:r>
        <w:t>solo ?TBK</w:t>
      </w:r>
      <w:proofErr w:type="gramEnd"/>
      <w:r>
        <w:t>_ORDEN_COMPRA=</w:t>
      </w:r>
      <w:proofErr w:type="spellStart"/>
      <w:r>
        <w:t>xxx</w:t>
      </w:r>
      <w:proofErr w:type="spellEnd"/>
      <w:r>
        <w:t>. Se marca como TIMEOUT.</w:t>
      </w:r>
    </w:p>
    <w:p w14:paraId="2EC7BE8A" w14:textId="77777777" w:rsidR="003F596B" w:rsidRDefault="003F596B">
      <w:pPr>
        <w:spacing w:after="200"/>
      </w:pPr>
    </w:p>
    <w:p w14:paraId="3FE577F1" w14:textId="77777777" w:rsidR="003F596B" w:rsidRDefault="00000000">
      <w:pPr>
        <w:pStyle w:val="Ttulo2"/>
      </w:pPr>
      <w:r>
        <w:t>6.3 Cancelación</w:t>
      </w:r>
    </w:p>
    <w:p w14:paraId="61374126" w14:textId="77777777" w:rsidR="003F596B" w:rsidRDefault="00000000">
      <w:pPr>
        <w:spacing w:after="120"/>
      </w:pPr>
      <w:r>
        <w:t>El cliente presionó “Anular compra y volver” en el formulario de Transbank. Llega TBK_TOKEN=</w:t>
      </w:r>
      <w:proofErr w:type="spellStart"/>
      <w:r>
        <w:t>xxx</w:t>
      </w:r>
      <w:proofErr w:type="spellEnd"/>
      <w:r>
        <w:t>. Se marca como CANCELLED.</w:t>
      </w:r>
    </w:p>
    <w:p w14:paraId="1FCB3E86" w14:textId="77777777" w:rsidR="003F596B" w:rsidRDefault="003F596B">
      <w:pPr>
        <w:spacing w:after="200"/>
      </w:pPr>
    </w:p>
    <w:p w14:paraId="532A6DD9" w14:textId="77777777" w:rsidR="003F596B" w:rsidRDefault="00000000">
      <w:pPr>
        <w:pStyle w:val="Ttulo2"/>
      </w:pPr>
      <w:r>
        <w:t>6.4 Cierre de pestaña</w:t>
      </w:r>
    </w:p>
    <w:p w14:paraId="1DC50F80" w14:textId="77777777" w:rsidR="003F596B" w:rsidRDefault="00000000">
      <w:pPr>
        <w:spacing w:after="120"/>
      </w:pPr>
      <w:r>
        <w:t xml:space="preserve">El cliente cerró el navegador sin completar ni cancelar. No hay </w:t>
      </w:r>
      <w:proofErr w:type="spellStart"/>
      <w:r>
        <w:t>callback</w:t>
      </w:r>
      <w:proofErr w:type="spellEnd"/>
      <w:r>
        <w:t xml:space="preserve">. Las transacciones CREATED/PENDING &gt; 15 minutos deben limpiarse periódicamente (pendiente: implementar </w:t>
      </w:r>
      <w:proofErr w:type="spellStart"/>
      <w:r>
        <w:t>job</w:t>
      </w:r>
      <w:proofErr w:type="spellEnd"/>
      <w:r>
        <w:t xml:space="preserve"> de limpieza).</w:t>
      </w:r>
    </w:p>
    <w:p w14:paraId="2BF06A08" w14:textId="77777777" w:rsidR="003F596B" w:rsidRDefault="003F596B">
      <w:pPr>
        <w:spacing w:after="200"/>
      </w:pPr>
    </w:p>
    <w:p w14:paraId="41208827" w14:textId="77777777" w:rsidR="003F596B" w:rsidRDefault="00000000">
      <w:pPr>
        <w:pStyle w:val="Ttulo2"/>
      </w:pPr>
      <w:r>
        <w:t xml:space="preserve">6.5 Credenciales </w:t>
      </w:r>
      <w:proofErr w:type="spellStart"/>
      <w:r>
        <w:t>sandbox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F596B" w14:paraId="0486A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1271" w14:textId="77777777" w:rsidR="003F596B" w:rsidRDefault="00000000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3D76" w14:textId="77777777" w:rsidR="003F596B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3F596B" w14:paraId="0A151B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A929" w14:textId="77777777" w:rsidR="003F596B" w:rsidRDefault="00000000">
            <w:r>
              <w:rPr>
                <w:color w:val="333333"/>
                <w:sz w:val="20"/>
                <w:szCs w:val="20"/>
              </w:rPr>
              <w:t>Commerce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6010" w14:textId="77777777" w:rsidR="003F596B" w:rsidRDefault="00000000">
            <w:r>
              <w:rPr>
                <w:color w:val="333333"/>
                <w:sz w:val="20"/>
                <w:szCs w:val="20"/>
              </w:rPr>
              <w:t>597055555532</w:t>
            </w:r>
          </w:p>
        </w:tc>
      </w:tr>
      <w:tr w:rsidR="003F596B" w14:paraId="34AC26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62D7" w14:textId="77777777" w:rsidR="003F596B" w:rsidRDefault="00000000">
            <w:r>
              <w:rPr>
                <w:color w:val="333333"/>
                <w:sz w:val="20"/>
                <w:szCs w:val="20"/>
              </w:rPr>
              <w:t>API 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B456" w14:textId="77777777" w:rsidR="003F596B" w:rsidRDefault="00000000">
            <w:r>
              <w:rPr>
                <w:color w:val="333333"/>
                <w:sz w:val="20"/>
                <w:szCs w:val="20"/>
              </w:rPr>
              <w:t>579B532A7440BB0C9079...</w:t>
            </w:r>
          </w:p>
        </w:tc>
      </w:tr>
      <w:tr w:rsidR="003F596B" w14:paraId="74AA46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8BA3" w14:textId="77777777" w:rsidR="003F596B" w:rsidRDefault="00000000">
            <w:r>
              <w:rPr>
                <w:color w:val="333333"/>
                <w:sz w:val="20"/>
                <w:szCs w:val="20"/>
              </w:rPr>
              <w:t>Base 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BE0A" w14:textId="77777777" w:rsidR="003F596B" w:rsidRDefault="00000000">
            <w:r>
              <w:rPr>
                <w:color w:val="333333"/>
                <w:sz w:val="20"/>
                <w:szCs w:val="20"/>
              </w:rPr>
              <w:t>https://webpay3gint.transbank.cl</w:t>
            </w:r>
          </w:p>
        </w:tc>
      </w:tr>
      <w:tr w:rsidR="003F596B" w14:paraId="4DE05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2191" w14:textId="77777777" w:rsidR="003F596B" w:rsidRDefault="00000000">
            <w:r>
              <w:rPr>
                <w:color w:val="333333"/>
                <w:sz w:val="20"/>
                <w:szCs w:val="20"/>
              </w:rPr>
              <w:t>Tarjeta de prueba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8454" w14:textId="77777777" w:rsidR="003F596B" w:rsidRDefault="00000000">
            <w:r>
              <w:rPr>
                <w:color w:val="333333"/>
                <w:sz w:val="20"/>
                <w:szCs w:val="20"/>
              </w:rPr>
              <w:t>4051 8856 0044 6623</w:t>
            </w:r>
          </w:p>
        </w:tc>
      </w:tr>
      <w:tr w:rsidR="003F596B" w14:paraId="723E2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74C2" w14:textId="77777777" w:rsidR="003F596B" w:rsidRDefault="00000000">
            <w:r>
              <w:rPr>
                <w:color w:val="333333"/>
                <w:sz w:val="20"/>
                <w:szCs w:val="20"/>
              </w:rPr>
              <w:t>RUT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0F7E" w14:textId="77777777" w:rsidR="003F596B" w:rsidRDefault="00000000">
            <w:r>
              <w:rPr>
                <w:color w:val="333333"/>
                <w:sz w:val="20"/>
                <w:szCs w:val="20"/>
              </w:rPr>
              <w:t>11.111.111-1</w:t>
            </w:r>
          </w:p>
        </w:tc>
      </w:tr>
      <w:tr w:rsidR="003F596B" w14:paraId="0909B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9CAC" w14:textId="77777777" w:rsidR="003F596B" w:rsidRDefault="00000000">
            <w:r>
              <w:rPr>
                <w:color w:val="333333"/>
                <w:sz w:val="20"/>
                <w:szCs w:val="20"/>
              </w:rPr>
              <w:t>Clave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631A" w14:textId="77777777" w:rsidR="003F596B" w:rsidRDefault="00000000">
            <w:r>
              <w:rPr>
                <w:color w:val="333333"/>
                <w:sz w:val="20"/>
                <w:szCs w:val="20"/>
              </w:rPr>
              <w:t>123</w:t>
            </w:r>
          </w:p>
        </w:tc>
      </w:tr>
    </w:tbl>
    <w:p w14:paraId="54AB7FCD" w14:textId="77777777" w:rsidR="003F596B" w:rsidRDefault="00000000">
      <w:r>
        <w:br w:type="page"/>
      </w:r>
    </w:p>
    <w:p w14:paraId="5252CEDD" w14:textId="77777777" w:rsidR="003F596B" w:rsidRDefault="00000000">
      <w:pPr>
        <w:pStyle w:val="Ttulo1"/>
      </w:pPr>
      <w:r>
        <w:lastRenderedPageBreak/>
        <w:t>7. Estructura de archivos clave</w:t>
      </w:r>
    </w:p>
    <w:p w14:paraId="4DD6C3A2" w14:textId="77777777" w:rsidR="003F596B" w:rsidRDefault="003F596B">
      <w:pPr>
        <w:spacing w:after="200"/>
      </w:pPr>
    </w:p>
    <w:p w14:paraId="431C0567" w14:textId="77777777" w:rsidR="003F596B" w:rsidRDefault="00000000">
      <w:pPr>
        <w:pStyle w:val="Ttulo2"/>
      </w:pPr>
      <w:r>
        <w:t xml:space="preserve">7.1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src</w:t>
      </w:r>
      <w:proofErr w:type="spellEnd"/>
      <w:r>
        <w:t>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F596B" w14:paraId="4DABAF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1B4F" w14:textId="77777777" w:rsidR="003F596B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65D7" w14:textId="77777777" w:rsidR="003F596B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3F596B" w14:paraId="299864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B1BA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pages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ClientesPedidos.tsx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13C0" w14:textId="77777777" w:rsidR="003F596B" w:rsidRDefault="00000000">
            <w:r>
              <w:rPr>
                <w:color w:val="333333"/>
                <w:sz w:val="20"/>
                <w:szCs w:val="20"/>
              </w:rPr>
              <w:t>Página principal del cliente. Menú, carrito, inicia pago Webpay</w:t>
            </w:r>
          </w:p>
        </w:tc>
      </w:tr>
      <w:tr w:rsidR="003F596B" w14:paraId="025189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BADA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pages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PagoResultado.tsx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27BF" w14:textId="77777777" w:rsidR="003F596B" w:rsidRDefault="00000000">
            <w:r>
              <w:rPr>
                <w:color w:val="333333"/>
                <w:sz w:val="20"/>
                <w:szCs w:val="20"/>
              </w:rPr>
              <w:t>Muestra resultado del pago. Crea pedido si fue exitoso</w:t>
            </w:r>
          </w:p>
        </w:tc>
      </w:tr>
      <w:tr w:rsidR="003F596B" w14:paraId="13F76E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8590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pages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AdminPedidos.tsx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93FF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color w:val="333333"/>
                <w:sz w:val="20"/>
                <w:szCs w:val="20"/>
              </w:rPr>
              <w:t>: lista pedidos, cambia estados, crea manuales</w:t>
            </w:r>
          </w:p>
        </w:tc>
      </w:tr>
      <w:tr w:rsidR="003F596B" w14:paraId="6BE8EB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48CC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pages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AdminProductos.tsx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85C0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CRUD de productos (solo </w:t>
            </w:r>
            <w:proofErr w:type="spellStart"/>
            <w:r>
              <w:rPr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autenticado)</w:t>
            </w:r>
          </w:p>
        </w:tc>
      </w:tr>
      <w:tr w:rsidR="003F596B" w14:paraId="2C3AE0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BB62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components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WebpayRedirect.tsx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98F5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Form </w:t>
            </w:r>
            <w:proofErr w:type="spellStart"/>
            <w:r>
              <w:rPr>
                <w:color w:val="333333"/>
                <w:sz w:val="20"/>
                <w:szCs w:val="20"/>
              </w:rPr>
              <w:t>hidden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hace POST a Transbank</w:t>
            </w:r>
          </w:p>
        </w:tc>
      </w:tr>
      <w:tr w:rsidR="003F596B" w14:paraId="5FC338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0F24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components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PedidoCard.tsx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D5D0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Tarjeta de pedido con </w:t>
            </w:r>
            <w:proofErr w:type="spellStart"/>
            <w:r>
              <w:rPr>
                <w:color w:val="333333"/>
                <w:sz w:val="20"/>
                <w:szCs w:val="20"/>
              </w:rPr>
              <w:t>badge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PAGADO y estado</w:t>
            </w:r>
          </w:p>
        </w:tc>
      </w:tr>
      <w:tr w:rsidR="003F596B" w14:paraId="21AA16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DF03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hooks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useWebpayCreate.ts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5E50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Mutation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 para crear transacción</w:t>
            </w:r>
          </w:p>
        </w:tc>
      </w:tr>
      <w:tr w:rsidR="003F596B" w14:paraId="4D13AC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6FE7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hooks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usePedidos.ts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A1EB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Query + </w:t>
            </w:r>
            <w:proofErr w:type="spellStart"/>
            <w:r>
              <w:rPr>
                <w:color w:val="333333"/>
                <w:sz w:val="20"/>
                <w:szCs w:val="20"/>
              </w:rPr>
              <w:t>mutations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333333"/>
                <w:sz w:val="20"/>
                <w:szCs w:val="20"/>
              </w:rPr>
              <w:t>pedidos_casino</w:t>
            </w:r>
            <w:proofErr w:type="spellEnd"/>
          </w:p>
        </w:tc>
      </w:tr>
      <w:tr w:rsidR="003F596B" w14:paraId="0678CE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8ADD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hooks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useGeolocation.ts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E2C0" w14:textId="77777777" w:rsidR="003F596B" w:rsidRDefault="00000000">
            <w:r>
              <w:rPr>
                <w:color w:val="333333"/>
                <w:sz w:val="20"/>
                <w:szCs w:val="20"/>
              </w:rPr>
              <w:t>Verificación de ubicación (</w:t>
            </w:r>
            <w:proofErr w:type="spellStart"/>
            <w:r>
              <w:rPr>
                <w:color w:val="333333"/>
                <w:sz w:val="20"/>
                <w:szCs w:val="20"/>
              </w:rPr>
              <w:t>Haversine</w:t>
            </w:r>
            <w:proofErr w:type="spellEnd"/>
            <w:r>
              <w:rPr>
                <w:color w:val="333333"/>
                <w:sz w:val="20"/>
                <w:szCs w:val="20"/>
              </w:rPr>
              <w:t>, 40m radio)</w:t>
            </w:r>
          </w:p>
        </w:tc>
      </w:tr>
      <w:tr w:rsidR="003F596B" w14:paraId="7BA4C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2CC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lib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formatNumber.ts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3861" w14:textId="77777777" w:rsidR="003F596B" w:rsidRDefault="00000000">
            <w:r>
              <w:rPr>
                <w:color w:val="333333"/>
                <w:sz w:val="20"/>
                <w:szCs w:val="20"/>
              </w:rPr>
              <w:t>Formato chileno: 1500 → “1.500”</w:t>
            </w:r>
          </w:p>
        </w:tc>
      </w:tr>
    </w:tbl>
    <w:p w14:paraId="7C5E80C4" w14:textId="77777777" w:rsidR="003F596B" w:rsidRDefault="003F596B">
      <w:pPr>
        <w:spacing w:after="200"/>
      </w:pPr>
    </w:p>
    <w:p w14:paraId="507EE34D" w14:textId="77777777" w:rsidR="003F596B" w:rsidRDefault="00000000">
      <w:pPr>
        <w:pStyle w:val="Ttulo2"/>
      </w:pPr>
      <w:r>
        <w:t xml:space="preserve">7.2 </w:t>
      </w:r>
      <w:proofErr w:type="spellStart"/>
      <w:r>
        <w:t>Backend</w:t>
      </w:r>
      <w:proofErr w:type="spellEnd"/>
      <w:r>
        <w:t xml:space="preserve"> — Funciones Deno (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F596B" w14:paraId="23AF8D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E3CE" w14:textId="77777777" w:rsidR="003F596B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1FB7" w14:textId="77777777" w:rsidR="003F596B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3F596B" w14:paraId="5760A4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99FF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serve.ts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96CB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Servidor local que replica Edge </w:t>
            </w:r>
            <w:proofErr w:type="spellStart"/>
            <w:r>
              <w:rPr>
                <w:color w:val="333333"/>
                <w:sz w:val="20"/>
                <w:szCs w:val="20"/>
              </w:rPr>
              <w:t>Functions</w:t>
            </w:r>
            <w:proofErr w:type="spellEnd"/>
            <w:r>
              <w:rPr>
                <w:color w:val="333333"/>
                <w:sz w:val="20"/>
                <w:szCs w:val="20"/>
              </w:rPr>
              <w:t>. Puerto 5678</w:t>
            </w:r>
          </w:p>
        </w:tc>
      </w:tr>
      <w:tr w:rsidR="003F596B" w14:paraId="013198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7918" w14:textId="77777777" w:rsidR="003F596B" w:rsidRDefault="00000000">
            <w:r>
              <w:rPr>
                <w:color w:val="333333"/>
                <w:sz w:val="20"/>
                <w:szCs w:val="20"/>
              </w:rPr>
              <w:t>_</w:t>
            </w:r>
            <w:proofErr w:type="spellStart"/>
            <w:r>
              <w:rPr>
                <w:color w:val="333333"/>
                <w:sz w:val="20"/>
                <w:szCs w:val="20"/>
              </w:rPr>
              <w:t>shared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transbank.ts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5F3E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Helpers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createTransaction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commitTransaction</w:t>
            </w:r>
            <w:proofErr w:type="spellEnd"/>
            <w:r>
              <w:rPr>
                <w:color w:val="333333"/>
                <w:sz w:val="20"/>
                <w:szCs w:val="20"/>
              </w:rPr>
              <w:t>, CORS</w:t>
            </w:r>
          </w:p>
        </w:tc>
      </w:tr>
      <w:tr w:rsidR="003F596B" w14:paraId="7B510C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8549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webpay-create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32E3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333333"/>
                <w:sz w:val="20"/>
                <w:szCs w:val="20"/>
              </w:rPr>
              <w:t>Function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original (para producción con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cloud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3F596B" w14:paraId="5A04C1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A1FD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webpay-confirm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4D56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Edge </w:t>
            </w:r>
            <w:proofErr w:type="spellStart"/>
            <w:r>
              <w:rPr>
                <w:color w:val="333333"/>
                <w:sz w:val="20"/>
                <w:szCs w:val="20"/>
              </w:rPr>
              <w:t>Function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original de confirmación</w:t>
            </w:r>
          </w:p>
        </w:tc>
      </w:tr>
      <w:tr w:rsidR="003F596B" w14:paraId="585511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8121" w14:textId="77777777" w:rsidR="003F596B" w:rsidRDefault="00000000">
            <w:proofErr w:type="gramStart"/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.functions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8B4E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Variables de entorno (Transbank +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service_role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5292A668" w14:textId="77777777" w:rsidR="003F596B" w:rsidRDefault="00000000">
      <w:r>
        <w:br w:type="page"/>
      </w:r>
    </w:p>
    <w:p w14:paraId="5F06B7D9" w14:textId="77777777" w:rsidR="003F596B" w:rsidRDefault="00000000">
      <w:pPr>
        <w:pStyle w:val="Ttulo1"/>
      </w:pPr>
      <w:r>
        <w:lastRenderedPageBreak/>
        <w:t>8. Lo que NO debe pasar (antipatrones)</w:t>
      </w:r>
    </w:p>
    <w:p w14:paraId="1FC7F865" w14:textId="77777777" w:rsidR="003F596B" w:rsidRDefault="00000000">
      <w:pPr>
        <w:spacing w:after="120"/>
      </w:pPr>
      <w:r>
        <w:t>Estos son errores críticos que el sistema está diseñado para prevenir:</w:t>
      </w:r>
    </w:p>
    <w:p w14:paraId="5590F822" w14:textId="77777777" w:rsidR="003F596B" w:rsidRDefault="003F596B">
      <w:pPr>
        <w:spacing w:after="200"/>
      </w:pPr>
    </w:p>
    <w:p w14:paraId="358C0818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calcular el total en 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 xml:space="preserve">Los precios del carrito son referenciales. El monto real se calcula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consultando la base de datos.</w:t>
      </w:r>
    </w:p>
    <w:p w14:paraId="581F4F18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crear un pedido sin pago confirmado: </w:t>
      </w:r>
      <w:r>
        <w:t xml:space="preserve">El INSERT en </w:t>
      </w:r>
      <w:proofErr w:type="spellStart"/>
      <w:r>
        <w:t>pedidos_casino</w:t>
      </w:r>
      <w:proofErr w:type="spellEnd"/>
      <w:r>
        <w:t xml:space="preserve"> ocurre SOLO después de que Transbank confirma el pago (</w:t>
      </w:r>
      <w:proofErr w:type="gramStart"/>
      <w:r>
        <w:t>status</w:t>
      </w:r>
      <w:proofErr w:type="gramEnd"/>
      <w:r>
        <w:t>=</w:t>
      </w:r>
      <w:proofErr w:type="spellStart"/>
      <w:r>
        <w:t>success</w:t>
      </w:r>
      <w:proofErr w:type="spellEnd"/>
      <w:r>
        <w:t>).</w:t>
      </w:r>
    </w:p>
    <w:p w14:paraId="442A2568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</w:t>
      </w:r>
      <w:proofErr w:type="spellStart"/>
      <w:r>
        <w:rPr>
          <w:b/>
          <w:bCs/>
        </w:rPr>
        <w:t>hardcodear</w:t>
      </w:r>
      <w:proofErr w:type="spellEnd"/>
      <w:r>
        <w:rPr>
          <w:b/>
          <w:bCs/>
        </w:rPr>
        <w:t xml:space="preserve"> credenciales: </w:t>
      </w:r>
      <w:r>
        <w:t xml:space="preserve">Transbank API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service_role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y todas las credenciales van en </w:t>
      </w:r>
      <w:proofErr w:type="gramStart"/>
      <w:r>
        <w:t>archivos .</w:t>
      </w:r>
      <w:proofErr w:type="spellStart"/>
      <w:r>
        <w:t>env</w:t>
      </w:r>
      <w:proofErr w:type="spellEnd"/>
      <w:proofErr w:type="gramEnd"/>
      <w:r>
        <w:t xml:space="preserve"> que están </w:t>
      </w:r>
      <w:proofErr w:type="gramStart"/>
      <w:r>
        <w:t>en .</w:t>
      </w:r>
      <w:proofErr w:type="spellStart"/>
      <w:r>
        <w:t>gitignore</w:t>
      </w:r>
      <w:proofErr w:type="spellEnd"/>
      <w:proofErr w:type="gramEnd"/>
      <w:r>
        <w:t>.</w:t>
      </w:r>
    </w:p>
    <w:p w14:paraId="1FE9F0E2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confiar en el </w:t>
      </w:r>
      <w:proofErr w:type="spellStart"/>
      <w:r>
        <w:rPr>
          <w:b/>
          <w:bCs/>
        </w:rPr>
        <w:t>client-side</w:t>
      </w:r>
      <w:proofErr w:type="spellEnd"/>
      <w:r>
        <w:rPr>
          <w:b/>
          <w:bCs/>
        </w:rPr>
        <w:t xml:space="preserve"> para seguridad: </w:t>
      </w:r>
      <w:r>
        <w:t>La suspensión, la geolocalización (en producción), y la validación de precios se verifican en el servidor.</w:t>
      </w:r>
    </w:p>
    <w:p w14:paraId="6CCAC95E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modificar componentes de </w:t>
      </w:r>
      <w:proofErr w:type="spellStart"/>
      <w:r>
        <w:rPr>
          <w:b/>
          <w:bCs/>
        </w:rPr>
        <w:t>shadcn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 xml:space="preserve">: </w:t>
      </w:r>
      <w:r>
        <w:t xml:space="preserve">Los archivos en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ui</w:t>
      </w:r>
      <w:proofErr w:type="spellEnd"/>
      <w:r>
        <w:t>/ se regeneran con el CLI. Las personalizaciones van en componentes propios.</w:t>
      </w:r>
    </w:p>
    <w:p w14:paraId="3A9C0EFD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</w:t>
      </w:r>
      <w:proofErr w:type="spellStart"/>
      <w:r>
        <w:rPr>
          <w:b/>
          <w:bCs/>
        </w:rPr>
        <w:t>commitear</w:t>
      </w:r>
      <w:proofErr w:type="spellEnd"/>
      <w:r>
        <w:rPr>
          <w:b/>
          <w:bCs/>
        </w:rPr>
        <w:t xml:space="preserve"> sin probar en </w:t>
      </w:r>
      <w:proofErr w:type="spellStart"/>
      <w:r>
        <w:rPr>
          <w:b/>
          <w:bCs/>
        </w:rPr>
        <w:t>sandbox</w:t>
      </w:r>
      <w:proofErr w:type="spellEnd"/>
      <w:r>
        <w:rPr>
          <w:b/>
          <w:bCs/>
        </w:rPr>
        <w:t xml:space="preserve">: </w:t>
      </w:r>
      <w:r>
        <w:t xml:space="preserve">Cualquier cambio en el flujo de pago debe probarse con la tarjeta de prueba de Transbank antes de </w:t>
      </w:r>
      <w:proofErr w:type="spellStart"/>
      <w:r>
        <w:t>push</w:t>
      </w:r>
      <w:proofErr w:type="spellEnd"/>
      <w:r>
        <w:t>.</w:t>
      </w:r>
    </w:p>
    <w:p w14:paraId="0FF7D2DC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NUNCA usar el SDK de Node.js de Transbank: </w:t>
      </w:r>
      <w:r>
        <w:t xml:space="preserve">Las funciones usan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directo a la REST API. Esto es intencional para compatibilidad con Deno y Edge Functions.</w:t>
      </w:r>
    </w:p>
    <w:p w14:paraId="3160F852" w14:textId="77777777" w:rsidR="003F596B" w:rsidRDefault="00000000">
      <w:r>
        <w:br w:type="page"/>
      </w:r>
    </w:p>
    <w:p w14:paraId="702336AE" w14:textId="77777777" w:rsidR="003F596B" w:rsidRDefault="00000000">
      <w:pPr>
        <w:pStyle w:val="Ttulo1"/>
      </w:pPr>
      <w:r>
        <w:lastRenderedPageBreak/>
        <w:t>9. Cómo correr el proyecto en desarrollo</w:t>
      </w:r>
    </w:p>
    <w:p w14:paraId="11F5A9B3" w14:textId="77777777" w:rsidR="003F596B" w:rsidRDefault="003F596B">
      <w:pPr>
        <w:spacing w:after="200"/>
      </w:pPr>
    </w:p>
    <w:p w14:paraId="187BEE81" w14:textId="77777777" w:rsidR="003F596B" w:rsidRDefault="00000000">
      <w:pPr>
        <w:pStyle w:val="Ttulo2"/>
      </w:pPr>
      <w:r>
        <w:t>9.1 Requisitos previos</w:t>
      </w:r>
    </w:p>
    <w:p w14:paraId="6579805C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t xml:space="preserve">Node.js (v18+) y </w:t>
      </w:r>
      <w:proofErr w:type="spellStart"/>
      <w:r>
        <w:t>npm</w:t>
      </w:r>
      <w:proofErr w:type="spellEnd"/>
      <w:r>
        <w:t xml:space="preserve"> instalados</w:t>
      </w:r>
    </w:p>
    <w:p w14:paraId="013E3DCA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t>Deno instalado (</w:t>
      </w:r>
      <w:proofErr w:type="spellStart"/>
      <w:r>
        <w:t>irm</w:t>
      </w:r>
      <w:proofErr w:type="spellEnd"/>
      <w:r>
        <w:t xml:space="preserve"> https://deno.land/install.ps1 | </w:t>
      </w:r>
      <w:proofErr w:type="spellStart"/>
      <w:r>
        <w:t>iex</w:t>
      </w:r>
      <w:proofErr w:type="spellEnd"/>
      <w:r>
        <w:t xml:space="preserve"> en PowerShell)</w:t>
      </w:r>
    </w:p>
    <w:p w14:paraId="4BD5253B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Supabase</w:t>
      </w:r>
      <w:proofErr w:type="spellEnd"/>
      <w:r>
        <w:t xml:space="preserve"> corriendo en </w:t>
      </w:r>
      <w:proofErr w:type="spellStart"/>
      <w:r>
        <w:t>Easypanel</w:t>
      </w:r>
      <w:proofErr w:type="spellEnd"/>
      <w:r>
        <w:t xml:space="preserve"> (o en supabase.com)</w:t>
      </w:r>
    </w:p>
    <w:p w14:paraId="4B0220C6" w14:textId="77777777" w:rsidR="003F596B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Esquema aplicado: </w:t>
      </w:r>
      <w:proofErr w:type="spellStart"/>
      <w:r>
        <w:t>supabase</w:t>
      </w:r>
      <w:proofErr w:type="spellEnd"/>
      <w:r>
        <w:t>/local-</w:t>
      </w:r>
      <w:proofErr w:type="spellStart"/>
      <w:r>
        <w:t>schema.sql</w:t>
      </w:r>
      <w:proofErr w:type="spellEnd"/>
      <w:r>
        <w:t xml:space="preserve"> ejecutado en SQL Editor</w:t>
      </w:r>
    </w:p>
    <w:p w14:paraId="2BB03727" w14:textId="77777777" w:rsidR="003F596B" w:rsidRDefault="003F596B">
      <w:pPr>
        <w:spacing w:after="200"/>
      </w:pPr>
    </w:p>
    <w:p w14:paraId="2240AA3D" w14:textId="77777777" w:rsidR="003F596B" w:rsidRDefault="00000000">
      <w:pPr>
        <w:pStyle w:val="Ttulo2"/>
      </w:pPr>
      <w:r>
        <w:t>9.2 Pasos para arrancar</w:t>
      </w:r>
    </w:p>
    <w:p w14:paraId="25CF9C2F" w14:textId="77777777" w:rsidR="003F596B" w:rsidRDefault="00000000">
      <w:pPr>
        <w:spacing w:after="120"/>
      </w:pPr>
      <w:r>
        <w:rPr>
          <w:b/>
          <w:bCs/>
        </w:rPr>
        <w:t xml:space="preserve">Terminal 1 —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:</w:t>
      </w:r>
    </w:p>
    <w:p w14:paraId="28A78F7E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cd D:\Proyectos\table-side-delight-orders</w:t>
      </w:r>
    </w:p>
    <w:p w14:paraId="3F389523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(solo la primera vez)</w:t>
      </w:r>
    </w:p>
    <w:p w14:paraId="78BE3AAD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(arranca en http://localhost:8080)</w:t>
      </w:r>
    </w:p>
    <w:p w14:paraId="34DDEC52" w14:textId="77777777" w:rsidR="003F596B" w:rsidRDefault="003F596B">
      <w:pPr>
        <w:spacing w:after="200"/>
      </w:pPr>
    </w:p>
    <w:p w14:paraId="40BFC7CD" w14:textId="77777777" w:rsidR="003F596B" w:rsidRDefault="00000000">
      <w:pPr>
        <w:spacing w:after="120"/>
      </w:pPr>
      <w:r>
        <w:rPr>
          <w:b/>
          <w:bCs/>
        </w:rPr>
        <w:t>Terminal 2 — Servidor Deno (funciones de pago):</w:t>
      </w:r>
    </w:p>
    <w:p w14:paraId="1860DE4A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cd D:\Proyectos\table-side-delight-orders\supabase\functions</w:t>
      </w:r>
    </w:p>
    <w:p w14:paraId="573C760D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t>deno</w:t>
      </w:r>
      <w:proofErr w:type="spellEnd"/>
      <w:r>
        <w:t xml:space="preserve"> run --</w:t>
      </w:r>
      <w:proofErr w:type="spellStart"/>
      <w:r>
        <w:t>allow</w:t>
      </w:r>
      <w:proofErr w:type="spellEnd"/>
      <w:r>
        <w:t>-net --</w:t>
      </w:r>
      <w:proofErr w:type="spellStart"/>
      <w:r>
        <w:t>allow-env</w:t>
      </w:r>
      <w:proofErr w:type="spellEnd"/>
      <w:r>
        <w:t xml:space="preserve"> --</w:t>
      </w:r>
      <w:proofErr w:type="spellStart"/>
      <w:r>
        <w:t>allow-read</w:t>
      </w:r>
      <w:proofErr w:type="spellEnd"/>
      <w:r>
        <w:t xml:space="preserve"> </w:t>
      </w:r>
      <w:proofErr w:type="spellStart"/>
      <w:r>
        <w:t>serve.ts</w:t>
      </w:r>
      <w:proofErr w:type="spellEnd"/>
    </w:p>
    <w:p w14:paraId="4589C144" w14:textId="77777777" w:rsidR="003F596B" w:rsidRDefault="00000000">
      <w:pPr>
        <w:pStyle w:val="Prrafodelista"/>
        <w:numPr>
          <w:ilvl w:val="0"/>
          <w:numId w:val="3"/>
        </w:numPr>
        <w:spacing w:after="60"/>
      </w:pPr>
      <w:r>
        <w:t>Verificar: abrir http://localhost:5678 en el navegador</w:t>
      </w:r>
    </w:p>
    <w:p w14:paraId="50C820CC" w14:textId="77777777" w:rsidR="003F596B" w:rsidRDefault="003F596B">
      <w:pPr>
        <w:spacing w:after="200"/>
      </w:pPr>
    </w:p>
    <w:p w14:paraId="289F1CCF" w14:textId="77777777" w:rsidR="003F596B" w:rsidRDefault="00000000">
      <w:pPr>
        <w:pStyle w:val="Ttulo2"/>
      </w:pPr>
      <w:r>
        <w:t>9.3 Variables de entorno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3F596B" w14:paraId="5B3ED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FDD9" w14:textId="77777777" w:rsidR="003F596B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6711" w14:textId="77777777" w:rsidR="003F596B" w:rsidRDefault="00000000">
            <w:r>
              <w:rPr>
                <w:b/>
                <w:bCs/>
                <w:color w:val="FFFFFF"/>
              </w:rPr>
              <w:t>Contiene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CD1F" w14:textId="77777777" w:rsidR="003F596B" w:rsidRDefault="00000000">
            <w:r>
              <w:rPr>
                <w:b/>
                <w:bCs/>
                <w:color w:val="FFFFFF"/>
              </w:rPr>
              <w:t>Usado por</w:t>
            </w:r>
          </w:p>
        </w:tc>
      </w:tr>
      <w:tr w:rsidR="003F596B" w14:paraId="3B13C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1AB4" w14:textId="77777777" w:rsidR="003F596B" w:rsidRDefault="00000000">
            <w:proofErr w:type="gramStart"/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2622" w14:textId="77777777" w:rsidR="003F596B" w:rsidRDefault="00000000">
            <w:r>
              <w:rPr>
                <w:color w:val="333333"/>
                <w:sz w:val="20"/>
                <w:szCs w:val="20"/>
              </w:rPr>
              <w:t>VITE_SUPABASE_URL + ANON_KEY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CFC7" w14:textId="77777777" w:rsidR="003F596B" w:rsidRDefault="0000000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(Vite)</w:t>
            </w:r>
          </w:p>
        </w:tc>
      </w:tr>
      <w:tr w:rsidR="003F596B" w14:paraId="46BA5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A99C" w14:textId="77777777" w:rsidR="003F596B" w:rsidRDefault="00000000">
            <w:proofErr w:type="gramStart"/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.functions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6EBB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Transbank </w:t>
            </w:r>
            <w:proofErr w:type="spellStart"/>
            <w:r>
              <w:rPr>
                <w:color w:val="333333"/>
                <w:sz w:val="20"/>
                <w:szCs w:val="20"/>
              </w:rPr>
              <w:t>creds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SUPABASE_URL + SERVICE_ROLE_KEY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EA75" w14:textId="77777777" w:rsidR="003F596B" w:rsidRDefault="00000000">
            <w:r>
              <w:rPr>
                <w:color w:val="333333"/>
                <w:sz w:val="20"/>
                <w:szCs w:val="20"/>
              </w:rPr>
              <w:t>Servidor Deno</w:t>
            </w:r>
          </w:p>
        </w:tc>
      </w:tr>
    </w:tbl>
    <w:p w14:paraId="74E53574" w14:textId="77777777" w:rsidR="003F596B" w:rsidRDefault="00000000">
      <w:r>
        <w:br w:type="page"/>
      </w:r>
    </w:p>
    <w:p w14:paraId="18408CDE" w14:textId="77777777" w:rsidR="003F596B" w:rsidRDefault="00000000">
      <w:pPr>
        <w:pStyle w:val="Ttulo1"/>
      </w:pPr>
      <w:r>
        <w:lastRenderedPageBreak/>
        <w:t xml:space="preserve">10. </w:t>
      </w:r>
      <w:proofErr w:type="spellStart"/>
      <w:r>
        <w:t>Checklist</w:t>
      </w:r>
      <w:proofErr w:type="spellEnd"/>
      <w:r>
        <w:t xml:space="preserve"> de producción</w:t>
      </w:r>
    </w:p>
    <w:p w14:paraId="7F68DF82" w14:textId="77777777" w:rsidR="003F596B" w:rsidRDefault="00000000">
      <w:pPr>
        <w:spacing w:after="120"/>
      </w:pPr>
      <w:r>
        <w:t>Antes de salir a producción con pagos reales:</w:t>
      </w:r>
    </w:p>
    <w:p w14:paraId="75538DA3" w14:textId="77777777" w:rsidR="003F596B" w:rsidRDefault="003F596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3F596B" w14:paraId="0C869A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9988" w14:textId="77777777" w:rsidR="003F596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BEDE" w14:textId="77777777" w:rsidR="003F596B" w:rsidRDefault="00000000"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F090" w14:textId="77777777" w:rsidR="003F596B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3F596B" w14:paraId="53566A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D5CA" w14:textId="77777777" w:rsidR="003F596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7D85" w14:textId="77777777" w:rsidR="003F596B" w:rsidRDefault="00000000">
            <w:r>
              <w:rPr>
                <w:color w:val="333333"/>
                <w:sz w:val="20"/>
                <w:szCs w:val="20"/>
              </w:rPr>
              <w:t>Cambiar DEV_</w:t>
            </w:r>
            <w:proofErr w:type="gramStart"/>
            <w:r>
              <w:rPr>
                <w:color w:val="333333"/>
                <w:sz w:val="20"/>
                <w:szCs w:val="20"/>
              </w:rPr>
              <w:t>BYPASS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_GEO = false en </w:t>
            </w:r>
            <w:proofErr w:type="spellStart"/>
            <w:r>
              <w:rPr>
                <w:color w:val="333333"/>
                <w:sz w:val="20"/>
                <w:szCs w:val="20"/>
              </w:rPr>
              <w:t>useGeolocation.ts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6109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45448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BD28" w14:textId="77777777" w:rsidR="003F596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76BB" w14:textId="77777777" w:rsidR="003F596B" w:rsidRDefault="00000000">
            <w:r>
              <w:rPr>
                <w:color w:val="333333"/>
                <w:sz w:val="20"/>
                <w:szCs w:val="20"/>
              </w:rPr>
              <w:t>Obtener credenciales reales de Transbank (proceso de certificación)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BD8C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499D24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7DA9" w14:textId="77777777" w:rsidR="003F596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AFDB" w14:textId="77777777" w:rsidR="003F596B" w:rsidRDefault="00000000">
            <w:r>
              <w:rPr>
                <w:color w:val="333333"/>
                <w:sz w:val="20"/>
                <w:szCs w:val="20"/>
              </w:rPr>
              <w:t>Cambiar TRANSBANK_ENV=</w:t>
            </w:r>
            <w:proofErr w:type="spellStart"/>
            <w:r>
              <w:rPr>
                <w:color w:val="333333"/>
                <w:sz w:val="20"/>
                <w:szCs w:val="20"/>
              </w:rPr>
              <w:t>production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en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.functions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6150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446E43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79E2" w14:textId="77777777" w:rsidR="003F596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8BFA" w14:textId="77777777" w:rsidR="003F596B" w:rsidRDefault="00000000">
            <w:r>
              <w:rPr>
                <w:color w:val="333333"/>
                <w:sz w:val="20"/>
                <w:szCs w:val="20"/>
              </w:rPr>
              <w:t>Cambiar APP_URL al dominio real de la SPA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A421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477D77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0B17" w14:textId="77777777" w:rsidR="003F596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4C19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Desplegar Edge </w:t>
            </w:r>
            <w:proofErr w:type="spellStart"/>
            <w:r>
              <w:rPr>
                <w:color w:val="333333"/>
                <w:sz w:val="20"/>
                <w:szCs w:val="20"/>
              </w:rPr>
              <w:t>Functions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cloud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habilitar </w:t>
            </w:r>
            <w:proofErr w:type="spellStart"/>
            <w:r>
              <w:rPr>
                <w:color w:val="333333"/>
                <w:sz w:val="20"/>
                <w:szCs w:val="20"/>
              </w:rPr>
              <w:t>edge-runtime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0D48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3A650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8603" w14:textId="77777777" w:rsidR="003F596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E8F3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Restringir SELECT público en </w:t>
            </w:r>
            <w:proofErr w:type="spellStart"/>
            <w:r>
              <w:rPr>
                <w:color w:val="333333"/>
                <w:sz w:val="20"/>
                <w:szCs w:val="20"/>
              </w:rPr>
              <w:t>pedidos_casino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(RLS)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6D2B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71E9C4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E195" w14:textId="77777777" w:rsidR="003F596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0472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Restringir SELECT público en </w:t>
            </w:r>
            <w:proofErr w:type="spellStart"/>
            <w:r>
              <w:rPr>
                <w:color w:val="333333"/>
                <w:sz w:val="20"/>
                <w:szCs w:val="20"/>
              </w:rPr>
              <w:t>payment_transactions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(RLS)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51CC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7E41AE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1763" w14:textId="77777777" w:rsidR="003F596B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F4A1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color w:val="333333"/>
                <w:sz w:val="20"/>
                <w:szCs w:val="20"/>
              </w:rPr>
              <w:t>job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limpieza de transacciones CREATED &gt; 15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78C9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14B142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B138" w14:textId="77777777" w:rsidR="003F596B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9AF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Cambiar SUPABASE_URL y </w:t>
            </w:r>
            <w:proofErr w:type="spellStart"/>
            <w:r>
              <w:rPr>
                <w:color w:val="333333"/>
                <w:sz w:val="20"/>
                <w:szCs w:val="20"/>
              </w:rPr>
              <w:t>keys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los de producción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DE56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  <w:tr w:rsidR="003F596B" w14:paraId="64B45B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2734" w14:textId="77777777" w:rsidR="003F596B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D978" w14:textId="77777777" w:rsidR="003F596B" w:rsidRDefault="00000000">
            <w:r>
              <w:rPr>
                <w:color w:val="333333"/>
                <w:sz w:val="20"/>
                <w:szCs w:val="20"/>
              </w:rPr>
              <w:t xml:space="preserve">Pruebas </w:t>
            </w:r>
            <w:proofErr w:type="spellStart"/>
            <w:r>
              <w:rPr>
                <w:color w:val="333333"/>
                <w:sz w:val="20"/>
                <w:szCs w:val="20"/>
              </w:rPr>
              <w:t>end-to-end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tarjeta real en ambiente de certificación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B9DE" w14:textId="77777777" w:rsidR="003F596B" w:rsidRDefault="00000000">
            <w:r>
              <w:rPr>
                <w:color w:val="333333"/>
                <w:sz w:val="20"/>
                <w:szCs w:val="20"/>
              </w:rPr>
              <w:t>Pendiente</w:t>
            </w:r>
          </w:p>
        </w:tc>
      </w:tr>
    </w:tbl>
    <w:p w14:paraId="76218680" w14:textId="77777777" w:rsidR="003F596B" w:rsidRDefault="003F596B">
      <w:pPr>
        <w:spacing w:after="200"/>
      </w:pPr>
    </w:p>
    <w:p w14:paraId="7F31D189" w14:textId="77777777" w:rsidR="003F596B" w:rsidRDefault="003F596B">
      <w:pPr>
        <w:spacing w:after="200"/>
      </w:pPr>
    </w:p>
    <w:p w14:paraId="35406A7C" w14:textId="77777777" w:rsidR="003F596B" w:rsidRDefault="00000000">
      <w:pPr>
        <w:pBdr>
          <w:top w:val="single" w:sz="2" w:space="8" w:color="CCCCCC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>Documento generado el 21 de marzo de 2026</w:t>
      </w:r>
    </w:p>
    <w:sectPr w:rsidR="003F59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43877" w14:textId="77777777" w:rsidR="005154AD" w:rsidRDefault="005154AD">
      <w:r>
        <w:separator/>
      </w:r>
    </w:p>
  </w:endnote>
  <w:endnote w:type="continuationSeparator" w:id="0">
    <w:p w14:paraId="506D3060" w14:textId="77777777" w:rsidR="005154AD" w:rsidRDefault="00515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1DC5" w14:textId="77777777" w:rsidR="003F596B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61F0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2AA9E" w14:textId="77777777" w:rsidR="005154AD" w:rsidRDefault="005154AD">
      <w:r>
        <w:separator/>
      </w:r>
    </w:p>
  </w:footnote>
  <w:footnote w:type="continuationSeparator" w:id="0">
    <w:p w14:paraId="6C5A0ADE" w14:textId="77777777" w:rsidR="005154AD" w:rsidRDefault="00515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71E7" w14:textId="77777777" w:rsidR="003F596B" w:rsidRDefault="00000000">
    <w:pPr>
      <w:jc w:val="right"/>
    </w:pPr>
    <w:r>
      <w:rPr>
        <w:i/>
        <w:iCs/>
        <w:color w:val="888888"/>
        <w:sz w:val="18"/>
        <w:szCs w:val="18"/>
      </w:rPr>
      <w:t>Casino Restaurant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849EC"/>
    <w:multiLevelType w:val="hybridMultilevel"/>
    <w:tmpl w:val="809EA532"/>
    <w:lvl w:ilvl="0" w:tplc="E2C07C44">
      <w:start w:val="1"/>
      <w:numFmt w:val="bullet"/>
      <w:lvlText w:val="●"/>
      <w:lvlJc w:val="left"/>
      <w:pPr>
        <w:ind w:left="720" w:hanging="360"/>
      </w:pPr>
    </w:lvl>
    <w:lvl w:ilvl="1" w:tplc="DA6E2DAA">
      <w:start w:val="1"/>
      <w:numFmt w:val="bullet"/>
      <w:lvlText w:val="○"/>
      <w:lvlJc w:val="left"/>
      <w:pPr>
        <w:ind w:left="1440" w:hanging="360"/>
      </w:pPr>
    </w:lvl>
    <w:lvl w:ilvl="2" w:tplc="374A888A">
      <w:start w:val="1"/>
      <w:numFmt w:val="bullet"/>
      <w:lvlText w:val="■"/>
      <w:lvlJc w:val="left"/>
      <w:pPr>
        <w:ind w:left="2160" w:hanging="360"/>
      </w:pPr>
    </w:lvl>
    <w:lvl w:ilvl="3" w:tplc="77FEE940">
      <w:start w:val="1"/>
      <w:numFmt w:val="bullet"/>
      <w:lvlText w:val="●"/>
      <w:lvlJc w:val="left"/>
      <w:pPr>
        <w:ind w:left="2880" w:hanging="360"/>
      </w:pPr>
    </w:lvl>
    <w:lvl w:ilvl="4" w:tplc="F6C8E6E4">
      <w:start w:val="1"/>
      <w:numFmt w:val="bullet"/>
      <w:lvlText w:val="○"/>
      <w:lvlJc w:val="left"/>
      <w:pPr>
        <w:ind w:left="3600" w:hanging="360"/>
      </w:pPr>
    </w:lvl>
    <w:lvl w:ilvl="5" w:tplc="74542E52">
      <w:start w:val="1"/>
      <w:numFmt w:val="bullet"/>
      <w:lvlText w:val="■"/>
      <w:lvlJc w:val="left"/>
      <w:pPr>
        <w:ind w:left="4320" w:hanging="360"/>
      </w:pPr>
    </w:lvl>
    <w:lvl w:ilvl="6" w:tplc="5120C246">
      <w:start w:val="1"/>
      <w:numFmt w:val="bullet"/>
      <w:lvlText w:val="●"/>
      <w:lvlJc w:val="left"/>
      <w:pPr>
        <w:ind w:left="5040" w:hanging="360"/>
      </w:pPr>
    </w:lvl>
    <w:lvl w:ilvl="7" w:tplc="A3929438">
      <w:start w:val="1"/>
      <w:numFmt w:val="bullet"/>
      <w:lvlText w:val="●"/>
      <w:lvlJc w:val="left"/>
      <w:pPr>
        <w:ind w:left="5760" w:hanging="360"/>
      </w:pPr>
    </w:lvl>
    <w:lvl w:ilvl="8" w:tplc="C5DC3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330C67"/>
    <w:multiLevelType w:val="hybridMultilevel"/>
    <w:tmpl w:val="0C823BBC"/>
    <w:lvl w:ilvl="0" w:tplc="F948FF9A">
      <w:start w:val="1"/>
      <w:numFmt w:val="bullet"/>
      <w:lvlText w:val="•"/>
      <w:lvlJc w:val="left"/>
      <w:pPr>
        <w:ind w:left="720" w:hanging="360"/>
      </w:pPr>
    </w:lvl>
    <w:lvl w:ilvl="1" w:tplc="59F44130">
      <w:numFmt w:val="decimal"/>
      <w:lvlText w:val=""/>
      <w:lvlJc w:val="left"/>
    </w:lvl>
    <w:lvl w:ilvl="2" w:tplc="5C745F80">
      <w:numFmt w:val="decimal"/>
      <w:lvlText w:val=""/>
      <w:lvlJc w:val="left"/>
    </w:lvl>
    <w:lvl w:ilvl="3" w:tplc="25B62F86">
      <w:numFmt w:val="decimal"/>
      <w:lvlText w:val=""/>
      <w:lvlJc w:val="left"/>
    </w:lvl>
    <w:lvl w:ilvl="4" w:tplc="B0E6E820">
      <w:numFmt w:val="decimal"/>
      <w:lvlText w:val=""/>
      <w:lvlJc w:val="left"/>
    </w:lvl>
    <w:lvl w:ilvl="5" w:tplc="B8D68D3C">
      <w:numFmt w:val="decimal"/>
      <w:lvlText w:val=""/>
      <w:lvlJc w:val="left"/>
    </w:lvl>
    <w:lvl w:ilvl="6" w:tplc="C6D2F8B6">
      <w:numFmt w:val="decimal"/>
      <w:lvlText w:val=""/>
      <w:lvlJc w:val="left"/>
    </w:lvl>
    <w:lvl w:ilvl="7" w:tplc="2A30EEC6">
      <w:numFmt w:val="decimal"/>
      <w:lvlText w:val=""/>
      <w:lvlJc w:val="left"/>
    </w:lvl>
    <w:lvl w:ilvl="8" w:tplc="B5F29958">
      <w:numFmt w:val="decimal"/>
      <w:lvlText w:val=""/>
      <w:lvlJc w:val="left"/>
    </w:lvl>
  </w:abstractNum>
  <w:abstractNum w:abstractNumId="2" w15:restartNumberingAfterBreak="0">
    <w:nsid w:val="762F305F"/>
    <w:multiLevelType w:val="hybridMultilevel"/>
    <w:tmpl w:val="BF0CE6CE"/>
    <w:lvl w:ilvl="0" w:tplc="120465E0">
      <w:start w:val="1"/>
      <w:numFmt w:val="decimal"/>
      <w:lvlText w:val="%1."/>
      <w:lvlJc w:val="left"/>
      <w:pPr>
        <w:ind w:left="720" w:hanging="360"/>
      </w:pPr>
    </w:lvl>
    <w:lvl w:ilvl="1" w:tplc="BC54873A">
      <w:numFmt w:val="decimal"/>
      <w:lvlText w:val=""/>
      <w:lvlJc w:val="left"/>
    </w:lvl>
    <w:lvl w:ilvl="2" w:tplc="2A322CCC">
      <w:numFmt w:val="decimal"/>
      <w:lvlText w:val=""/>
      <w:lvlJc w:val="left"/>
    </w:lvl>
    <w:lvl w:ilvl="3" w:tplc="09289598">
      <w:numFmt w:val="decimal"/>
      <w:lvlText w:val=""/>
      <w:lvlJc w:val="left"/>
    </w:lvl>
    <w:lvl w:ilvl="4" w:tplc="8D906514">
      <w:numFmt w:val="decimal"/>
      <w:lvlText w:val=""/>
      <w:lvlJc w:val="left"/>
    </w:lvl>
    <w:lvl w:ilvl="5" w:tplc="3A4243B8">
      <w:numFmt w:val="decimal"/>
      <w:lvlText w:val=""/>
      <w:lvlJc w:val="left"/>
    </w:lvl>
    <w:lvl w:ilvl="6" w:tplc="7D6866A2">
      <w:numFmt w:val="decimal"/>
      <w:lvlText w:val=""/>
      <w:lvlJc w:val="left"/>
    </w:lvl>
    <w:lvl w:ilvl="7" w:tplc="DA7A1E90">
      <w:numFmt w:val="decimal"/>
      <w:lvlText w:val=""/>
      <w:lvlJc w:val="left"/>
    </w:lvl>
    <w:lvl w:ilvl="8" w:tplc="DEBC5448">
      <w:numFmt w:val="decimal"/>
      <w:lvlText w:val=""/>
      <w:lvlJc w:val="left"/>
    </w:lvl>
  </w:abstractNum>
  <w:num w:numId="1" w16cid:durableId="1725911989">
    <w:abstractNumId w:val="0"/>
    <w:lvlOverride w:ilvl="0">
      <w:startOverride w:val="1"/>
    </w:lvlOverride>
  </w:num>
  <w:num w:numId="2" w16cid:durableId="785855472">
    <w:abstractNumId w:val="1"/>
    <w:lvlOverride w:ilvl="0">
      <w:startOverride w:val="1"/>
    </w:lvlOverride>
  </w:num>
  <w:num w:numId="3" w16cid:durableId="4341329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96B"/>
    <w:rsid w:val="003F596B"/>
    <w:rsid w:val="00461F0E"/>
    <w:rsid w:val="005154AD"/>
    <w:rsid w:val="005B1191"/>
    <w:rsid w:val="0078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592F"/>
  <w15:docId w15:val="{488DE750-4BBA-4F22-AC80-FCE6E873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498D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1633</Words>
  <Characters>10050</Characters>
  <Application>Microsoft Office Word</Application>
  <DocSecurity>0</DocSecurity>
  <Lines>390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Ramirez Maibe</cp:lastModifiedBy>
  <cp:revision>2</cp:revision>
  <dcterms:created xsi:type="dcterms:W3CDTF">2026-03-24T13:38:00Z</dcterms:created>
  <dcterms:modified xsi:type="dcterms:W3CDTF">2026-03-24T13:38:00Z</dcterms:modified>
</cp:coreProperties>
</file>