
<file path=[Content_Types].xml><?xml version="1.0" encoding="utf-8"?>
<Types xmlns="http://schemas.openxmlformats.org/package/2006/content-types">
  <Default Extension="dat" ContentType="text/plai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86fd0a1c182344b8" Type="http://schemas.microsoft.com/office/2006/relationships/txt" Target="udata/data.dat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5D96" w14:textId="77777777" w:rsidR="00DA1871" w:rsidRDefault="00DA1871" w:rsidP="00DA1871">
      <w:pPr>
        <w:pStyle w:val="1"/>
      </w:pPr>
      <w:r>
        <w:rPr>
          <w:rFonts w:hint="eastAsia"/>
        </w:rPr>
        <w:t>E</w:t>
      </w:r>
      <w:r>
        <w:t>M for LS</w:t>
      </w:r>
    </w:p>
    <w:p w14:paraId="47402007" w14:textId="77777777" w:rsidR="00A04001" w:rsidRDefault="00017235" w:rsidP="00017235">
      <w:r>
        <w:rPr>
          <w:rFonts w:hint="eastAsia"/>
        </w:rPr>
        <w:t>Given</w:t>
      </w:r>
      <w:r>
        <w:t xml:space="preserve"> a set of data samples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>
        <w:rPr>
          <w:rFonts w:hint="eastAsia"/>
        </w:rPr>
        <w:t>,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we desire to fit </w:t>
      </w:r>
      <w:r>
        <w:rPr>
          <w:rFonts w:hint="eastAsia"/>
        </w:rPr>
        <w:t>t</w:t>
      </w:r>
      <w:r>
        <w:t xml:space="preserve">he 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w+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F59D3">
        <w:rPr>
          <w:rFonts w:hint="eastAsia"/>
        </w:rPr>
        <w:t>,</w:t>
      </w:r>
      <w:r w:rsidR="005F59D3">
        <w:t xml:space="preserve"> which is trained by minimizing the least-squared error.</w:t>
      </w:r>
    </w:p>
    <w:p w14:paraId="021992E6" w14:textId="77777777" w:rsidR="005F59D3" w:rsidRPr="005F59D3" w:rsidRDefault="00000000" w:rsidP="0001723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2A2539AD" w14:textId="77777777" w:rsidR="00975D4A" w:rsidRDefault="005F59D3" w:rsidP="00017235">
      <w:r>
        <w:t>The quality of each data sample are not consistent, and t</w:t>
      </w:r>
      <w:r w:rsidR="00975D4A">
        <w:t>here may exist anomaly in the</w:t>
      </w:r>
      <w:r w:rsidR="00546747">
        <w:t xml:space="preserve"> data samples</w:t>
      </w:r>
      <w:r>
        <w:t>. We would like to assign different importance to different data samples,</w:t>
      </w:r>
      <w:r w:rsidR="00545FE8">
        <w:t xml:space="preserve"> which can be implemented by assigning weights in regression loss</w:t>
      </w:r>
      <w:r w:rsidR="00546747">
        <w:t xml:space="preserve">. </w:t>
      </w:r>
    </w:p>
    <w:p w14:paraId="71227D8F" w14:textId="77777777" w:rsidR="00545FE8" w:rsidRPr="005F59D3" w:rsidRDefault="00000000" w:rsidP="00545FE8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5337D461" w14:textId="77777777" w:rsidR="000E7007" w:rsidRDefault="00545FE8" w:rsidP="00017235">
      <w:r>
        <w:rPr>
          <w:rFonts w:hint="eastAsia"/>
        </w:rPr>
        <w:t>H</w:t>
      </w:r>
      <w:r w:rsidR="009D106B">
        <w:t>ow to compute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61AB">
        <w:rPr>
          <w:rFonts w:hint="eastAsia"/>
        </w:rPr>
        <w:t>?</w:t>
      </w:r>
      <w:r w:rsidR="004E0977">
        <w:rPr>
          <w:rFonts w:hint="eastAsia"/>
        </w:rPr>
        <w:t xml:space="preserve"> </w:t>
      </w:r>
      <w:r w:rsidR="004B2130">
        <w:rPr>
          <w:rFonts w:hint="eastAsia"/>
        </w:rPr>
        <w:t>W</w:t>
      </w:r>
      <w:r w:rsidR="004B2130">
        <w:t>e assume</w:t>
      </w:r>
      <w:r w:rsidR="00C2572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97786">
        <w:rPr>
          <w:rFonts w:hint="eastAsia"/>
        </w:rPr>
        <w:t>,</w:t>
      </w:r>
      <w:r w:rsidR="00D97786">
        <w:t xml:space="preserve"> </w:t>
      </w:r>
      <w:r w:rsidR="004E0977">
        <w:t>such that the</w:t>
      </w:r>
      <w:r w:rsidR="008A0298">
        <w:t xml:space="preserve"> error of each data sample yields a Gaussian distribution wit</w:t>
      </w:r>
      <w:r w:rsidR="00007CF3">
        <w:t>h distinct error</w:t>
      </w:r>
      <w:r w:rsidR="004E0977">
        <w:t xml:space="preserve">. </w:t>
      </w:r>
      <w:r w:rsidR="00007CF3">
        <w:t>T</w:t>
      </w:r>
      <w:r w:rsidR="00D97786">
        <w:t>hen</w:t>
      </w:r>
      <w:r w:rsidR="00007CF3">
        <w:t xml:space="preserve"> </w:t>
      </w:r>
      <w:r w:rsidR="004B2130">
        <w:t xml:space="preserve">the </w:t>
      </w:r>
      <w:r w:rsidR="00007CF3">
        <w:t xml:space="preserve">data sample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97786">
        <w:t xml:space="preserve"> follow</w:t>
      </w:r>
      <w:r w:rsidR="00007CF3">
        <w:t>s the</w:t>
      </w:r>
      <w:r w:rsidR="00D97786">
        <w:t xml:space="preserve">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w,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B2130">
        <w:t>.</w:t>
      </w:r>
      <w:r w:rsidR="000B15DD">
        <w:t xml:space="preserve"> </w:t>
      </w:r>
      <w:r w:rsidR="009800C8">
        <w:rPr>
          <w:rFonts w:hint="eastAsia"/>
        </w:rPr>
        <w:t>W</w:t>
      </w:r>
      <w:r w:rsidR="00DF1085">
        <w:t>e desire to optimize the likelihood</w:t>
      </w:r>
    </w:p>
    <w:p w14:paraId="1FDB69C7" w14:textId="77777777" w:rsidR="00DF1085" w:rsidRPr="00692E65" w:rsidRDefault="00A04162" w:rsidP="0001723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|w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3F75B748" w14:textId="77777777" w:rsidR="008D36D5" w:rsidRDefault="00692E65" w:rsidP="00017235">
      <w:r>
        <w:rPr>
          <w:rFonts w:hint="eastAsia"/>
        </w:rPr>
        <w:t>M</w:t>
      </w:r>
      <w:r>
        <w:t xml:space="preserve">aximize the logarithm of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rFonts w:hint="eastAsia"/>
        </w:rPr>
        <w:t xml:space="preserve"> </w:t>
      </w:r>
      <w:r w:rsidR="008D36D5">
        <w:t>is equivalent to minimizing</w:t>
      </w:r>
      <w:r w:rsidR="007D56AD">
        <w:rPr>
          <w:rFonts w:hint="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7D56AD">
        <w:rPr>
          <w:rFonts w:hint="eastAsia"/>
        </w:rPr>
        <w:t>,</w:t>
      </w:r>
      <w:r w:rsidR="007D56AD">
        <w:t xml:space="preserve"> 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220523A5" w14:textId="77777777" w:rsidR="00B7536F" w:rsidRDefault="00B7536F" w:rsidP="00017235">
      <w:r>
        <w:t xml:space="preserve">As the parameters of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t xml:space="preserve">cannot be known in advance, </w:t>
      </w:r>
      <w:r w:rsidR="00983A10">
        <w:t>we need to</w:t>
      </w:r>
      <w:r w:rsidR="00132EF5">
        <w:t xml:space="preserve"> optimize the likelihood in a EM fashion</w:t>
      </w:r>
      <w:r w:rsidR="004259DA">
        <w:t xml:space="preserve"> while considering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259DA">
        <w:rPr>
          <w:rFonts w:hint="eastAsia"/>
        </w:rPr>
        <w:t xml:space="preserve"> </w:t>
      </w:r>
      <w:r w:rsidR="004259DA">
        <w:t>as a hidden variable</w:t>
      </w:r>
      <w:r>
        <w:t>.</w:t>
      </w:r>
    </w:p>
    <w:p w14:paraId="3A35264B" w14:textId="77777777" w:rsidR="00677A74" w:rsidRDefault="00677A74" w:rsidP="00017235">
      <w:r>
        <w:t xml:space="preserve">Given an initial group of </w:t>
      </w:r>
      <w:r>
        <w:rPr>
          <w:rFonts w:hint="eastAsia"/>
        </w:rPr>
        <w:t>m</w:t>
      </w:r>
      <w:r>
        <w:t xml:space="preserve">odel coefficients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 xml:space="preserve"> </w:t>
      </w:r>
      <w:r>
        <w:t xml:space="preserve">(can be computed using OLS), we can </w:t>
      </w:r>
      <w:r w:rsidR="005B2660">
        <w:t xml:space="preserve">estimate the variances of each data sample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20250">
        <w:rPr>
          <w:rFonts w:hint="eastAsia"/>
        </w:rPr>
        <w:t xml:space="preserve"> </w:t>
      </w:r>
      <w:r w:rsidR="00A20250">
        <w:t>and update the weight for next iteration</w:t>
      </w:r>
      <w:r w:rsidR="005B2660">
        <w:rPr>
          <w:rFonts w:hint="eastAsia"/>
        </w:rPr>
        <w:t>.</w:t>
      </w:r>
      <w:r w:rsidR="005B2660">
        <w:t xml:space="preserve"> </w:t>
      </w:r>
    </w:p>
    <w:p w14:paraId="240ACB50" w14:textId="77777777" w:rsidR="003131A0" w:rsidRDefault="003131A0" w:rsidP="00017235">
      <w:r>
        <w:t xml:space="preserve">How to compute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?</w:t>
      </w:r>
      <w:r>
        <w:rPr>
          <w:rFonts w:hint="eastAsia"/>
        </w:rPr>
        <w:t xml:space="preserve"> Since</w:t>
      </w:r>
      <w:r>
        <w:t xml:space="preserve"> it cannot be estimated using a single data sample, </w:t>
      </w:r>
      <w:r w:rsidR="001B1EF0">
        <w:t xml:space="preserve">we can run a clustering method to group the data samples </w:t>
      </w:r>
      <w:r w:rsidR="00700681">
        <w:t>(</w:t>
      </w:r>
      <w:r w:rsidR="00AF08BE">
        <w:t xml:space="preserve">based on the residual of each </w:t>
      </w:r>
      <w:r w:rsidR="00FF23CD">
        <w:t>data sample</w:t>
      </w:r>
      <w:r w:rsidR="00700681">
        <w:t xml:space="preserve">) </w:t>
      </w:r>
      <w:r w:rsidR="001B1EF0">
        <w:t>and those in the same group are assigned the same variance</w:t>
      </w:r>
      <w:r>
        <w:t>.</w:t>
      </w:r>
      <w:r w:rsidR="00DD4F04">
        <w:t xml:space="preserve"> Or we can start from a</w:t>
      </w:r>
      <w:r w:rsidR="00495255">
        <w:t xml:space="preserve"> unified variance and </w:t>
      </w:r>
      <w:r w:rsidR="00DD4F04">
        <w:t>the variance of each data sample is adapted in each iteration.</w:t>
      </w:r>
    </w:p>
    <w:p w14:paraId="4D267B27" w14:textId="77777777" w:rsidR="007D4815" w:rsidRDefault="007D4815" w:rsidP="007D4815">
      <w:pPr>
        <w:pStyle w:val="1"/>
      </w:pPr>
      <w:r>
        <w:rPr>
          <w:rFonts w:hint="eastAsia"/>
        </w:rPr>
        <w:t>E</w:t>
      </w:r>
      <w:r>
        <w:t>M for TLS</w:t>
      </w:r>
    </w:p>
    <w:p w14:paraId="584F5EC2" w14:textId="77777777" w:rsidR="003B0A04" w:rsidRDefault="003B0A04" w:rsidP="003B0A04">
      <w:r>
        <w:rPr>
          <w:rFonts w:hint="eastAsia"/>
        </w:rPr>
        <w:t>I</w:t>
      </w:r>
      <w:r>
        <w:t xml:space="preserve">n the setup of TLS, we desire to fit </w:t>
      </w:r>
      <w:r>
        <w:rPr>
          <w:rFonts w:hint="eastAsia"/>
        </w:rPr>
        <w:t>t</w:t>
      </w:r>
      <w:r>
        <w:t xml:space="preserve">he 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w</m:t>
        </m:r>
      </m:oMath>
      <w:r>
        <w:rPr>
          <w:rFonts w:hint="eastAsia"/>
        </w:rPr>
        <w:t>,</w:t>
      </w:r>
      <w:r w:rsidR="00B42B1A">
        <w:t xml:space="preserve"> and we let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is the estimated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We consider both the error for estimating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the error for measuring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  <w:r>
        <w:t xml:space="preserve"> 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,</w:t>
      </w:r>
      <w:r>
        <w:t xml:space="preserve"> the 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-</w:t>
      </w:r>
      <w:r>
        <w:t xml:space="preserve">th element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follow the Gaussian distribution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,</w:t>
      </w:r>
      <w:r>
        <w:t xml:space="preserve"> the probability of data sample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conditioned on the model </w:t>
      </w:r>
      <m:oMath>
        <m:r>
          <w:rPr>
            <w:rFonts w:ascii="Cambria Math" w:hAnsi="Cambria Math"/>
          </w:rPr>
          <m:t>w</m:t>
        </m:r>
      </m:oMath>
      <w:r>
        <w:t xml:space="preserve">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|w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|w</m:t>
            </m:r>
          </m:e>
        </m:d>
        <m:nary>
          <m:naryPr>
            <m:chr m:val="∏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|w</m:t>
                </m:r>
              </m:e>
            </m:d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|w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>
        <w:t>.</w:t>
      </w:r>
    </w:p>
    <w:p w14:paraId="77F31F46" w14:textId="77777777" w:rsidR="003B0A04" w:rsidRDefault="003B0A04" w:rsidP="003B0A04">
      <w:r>
        <w:t>Thus, the likelihood is :</w:t>
      </w:r>
    </w:p>
    <w:p w14:paraId="4503C8B9" w14:textId="77777777" w:rsidR="0053763D" w:rsidRPr="000C5F00" w:rsidRDefault="003B0A04" w:rsidP="003B0A04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|w</m:t>
                  </m:r>
                </m:e>
              </m:d>
            </m:e>
          </m:nary>
          <m:r>
            <w:rPr>
              <w:rFonts w:ascii="Cambria Math" w:hAnsi="Cambria Math"/>
            </w:rPr>
            <m:t>×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|w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D384AA2" w14:textId="77777777" w:rsidR="000C5F00" w:rsidRDefault="000C5F00" w:rsidP="003B0A04"/>
    <w:p w14:paraId="3393F222" w14:textId="77777777" w:rsidR="00C555AD" w:rsidRPr="007E3E5D" w:rsidRDefault="00C47E0B" w:rsidP="00C555AD">
      <w:r>
        <w:rPr>
          <w:rFonts w:hint="eastAsia"/>
        </w:rPr>
        <w:t>S</w:t>
      </w:r>
      <w:r w:rsidR="007960E6">
        <w:t xml:space="preserve">imilarly, we can </w:t>
      </w:r>
      <w:r w:rsidR="00CA5561">
        <w:t xml:space="preserve">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4F41">
        <w:rPr>
          <w:rFonts w:hint="eastAsia"/>
        </w:rPr>
        <w:t xml:space="preserve"> </w:t>
      </w:r>
      <w:r w:rsidR="00674F41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74F41">
        <w:rPr>
          <w:rFonts w:hint="eastAsia"/>
        </w:rPr>
        <w:t xml:space="preserve"> </w:t>
      </w:r>
      <w:r w:rsidR="00674F41">
        <w:t>follow</w:t>
      </w:r>
      <w:r w:rsidR="00CA5561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D6E96">
        <w:rPr>
          <w:rFonts w:hint="eastAsia"/>
        </w:rPr>
        <w:t>.</w:t>
      </w:r>
      <w:r w:rsidR="008D6E96">
        <w:t xml:space="preserve"> </w:t>
      </w:r>
      <w:r w:rsidR="00AC7EAB">
        <w:t xml:space="preserve">Thus, the likelihood is updated to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|w</m:t>
                  </m:r>
                </m:e>
              </m:d>
            </m:e>
          </m:nary>
          <m:r>
            <w:rPr>
              <w:rFonts w:ascii="Cambria Math" w:hAnsi="Cambria Math"/>
            </w:rPr>
            <m:t>×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|w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×</m:t>
                  </m:r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4DBCCE8E" w14:textId="77777777" w:rsidR="007E3E5D" w:rsidRDefault="007E3E5D" w:rsidP="00C555AD">
      <w:r>
        <w:t>Maximize the log</w:t>
      </w:r>
      <w:r w:rsidR="009314B9">
        <w:t>-</w:t>
      </w:r>
      <w:r>
        <w:t xml:space="preserve">likelihood is equivalent to </w:t>
      </w:r>
      <w:r w:rsidR="006E3858">
        <w:t>minimize</w:t>
      </w:r>
    </w:p>
    <w:p w14:paraId="5F4CED02" w14:textId="77777777" w:rsidR="006E3858" w:rsidRPr="00AF6E22" w:rsidRDefault="00000000" w:rsidP="00C555AD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252D543F" w14:textId="77777777" w:rsidR="00AF6E22" w:rsidRDefault="0092154F" w:rsidP="00C555AD">
      <w:r>
        <w:rPr>
          <w:rFonts w:hint="eastAsia"/>
        </w:rPr>
        <w:t>G</w:t>
      </w:r>
      <w:r>
        <w:t xml:space="preserve">iven a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,</w:t>
      </w:r>
      <w:r w:rsidR="0089096F">
        <w:t xml:space="preserve"> use KKT to compute</w:t>
      </w: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Xw-y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+1</m:t>
            </m:r>
          </m:den>
        </m:f>
      </m:oMath>
      <w:r w:rsidR="00C771F4">
        <w:rPr>
          <w:rFonts w:hint="eastAsia"/>
          <w:iCs/>
        </w:rPr>
        <w:t>,</w:t>
      </w:r>
      <w:r w:rsidR="00C771F4">
        <w:rPr>
          <w:iCs/>
        </w:rPr>
        <w:t xml:space="preserve"> </w:t>
      </w:r>
      <m:oMath>
        <m:r>
          <w:rPr>
            <w:rFonts w:ascii="Cambria Math" w:hAnsi="Cambria Math"/>
          </w:rPr>
          <m:t>E=-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Xw-y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+1</m:t>
            </m:r>
          </m:den>
        </m:f>
      </m:oMath>
      <w:r w:rsidR="00322FA1">
        <w:rPr>
          <w:iCs/>
        </w:rPr>
        <w:t>. W</w:t>
      </w:r>
      <w:r w:rsidR="00B759E2">
        <w:rPr>
          <w:iCs/>
        </w:rPr>
        <w:t xml:space="preserve">e can thus 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759E2">
        <w:rPr>
          <w:rFonts w:hint="eastAsia"/>
        </w:rPr>
        <w:t xml:space="preserve"> </w:t>
      </w:r>
      <w:r w:rsidR="00B759E2">
        <w:t xml:space="preserve">for each data sample and use it to optimize </w:t>
      </w:r>
      <m:oMath>
        <m:r>
          <w:rPr>
            <w:rFonts w:ascii="Cambria Math" w:hAnsi="Cambria Math"/>
          </w:rPr>
          <m:t>w</m:t>
        </m:r>
      </m:oMath>
      <w:r w:rsidR="00B759E2">
        <w:rPr>
          <w:rFonts w:hint="eastAsia"/>
        </w:rPr>
        <w:t xml:space="preserve"> </w:t>
      </w:r>
      <w:r w:rsidR="00B759E2">
        <w:t>in next iteration</w:t>
      </w:r>
      <w:r w:rsidR="00D86C69">
        <w:t xml:space="preserve">. Given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86C69">
        <w:rPr>
          <w:rFonts w:hint="eastAsia"/>
        </w:rPr>
        <w:t>,</w:t>
      </w:r>
      <w:r w:rsidR="00D86C69">
        <w:t xml:space="preserve"> how to compute </w:t>
      </w:r>
      <m:oMath>
        <m:r>
          <w:rPr>
            <w:rFonts w:ascii="Cambria Math" w:hAnsi="Cambria Math"/>
          </w:rPr>
          <m:t>w</m:t>
        </m:r>
      </m:oMath>
      <w:r w:rsidR="008A17F5">
        <w:rPr>
          <w:rFonts w:hint="eastAsia"/>
        </w:rPr>
        <w:t>?</w:t>
      </w:r>
      <w:r w:rsidR="008A17F5">
        <w:t xml:space="preserve"> Just scale each data sample by multiplying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17F5">
        <w:rPr>
          <w:rFonts w:hint="eastAsia"/>
        </w:rPr>
        <w:t xml:space="preserve"> </w:t>
      </w:r>
      <w:r w:rsidR="008A17F5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17F5">
        <w:rPr>
          <w:rFonts w:hint="eastAsia"/>
        </w:rPr>
        <w:t xml:space="preserve"> </w:t>
      </w:r>
      <w:r w:rsidR="008A17F5">
        <w:t xml:space="preserve">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5705CBA7" w14:textId="77777777" w:rsidR="0042511C" w:rsidRDefault="0042511C" w:rsidP="00C555AD"/>
    <w:p w14:paraId="1462AC8C" w14:textId="77777777" w:rsidR="0042511C" w:rsidRDefault="0042511C" w:rsidP="0042511C">
      <w:pPr>
        <w:pStyle w:val="1"/>
      </w:pPr>
      <w:r>
        <w:t xml:space="preserve">Different Noise Level on Each </w:t>
      </w:r>
      <w:r>
        <w:rPr>
          <w:rFonts w:hint="eastAsia"/>
        </w:rPr>
        <w:t>Co</w:t>
      </w:r>
      <w:r>
        <w:t>lumn</w:t>
      </w:r>
    </w:p>
    <w:p w14:paraId="28823966" w14:textId="77777777" w:rsidR="00E438FB" w:rsidRDefault="00E438FB" w:rsidP="00E438FB">
      <w:r>
        <w:t xml:space="preserve">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follow the Gaussian distribution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rFonts w:hint="eastAsia"/>
        </w:rPr>
        <w:t>,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follows the Gaussian distribution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. the probability of data sample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conditioned on the model </w:t>
      </w:r>
      <m:oMath>
        <m:r>
          <w:rPr>
            <w:rFonts w:ascii="Cambria Math" w:hAnsi="Cambria Math"/>
          </w:rPr>
          <m:t>w</m:t>
        </m:r>
      </m:oMath>
      <w:r>
        <w:t xml:space="preserve">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|w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|w</m:t>
            </m:r>
          </m:e>
        </m:d>
        <m:nary>
          <m:naryPr>
            <m:chr m:val="∏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|w</m:t>
                </m:r>
              </m:e>
            </m:d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|w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</m:oMath>
      <w:r>
        <w:t>.</w:t>
      </w:r>
    </w:p>
    <w:p w14:paraId="26E0BCEC" w14:textId="77777777" w:rsidR="00B5065E" w:rsidRDefault="00B5065E" w:rsidP="00B5065E">
      <w:r>
        <w:t>Thus, the likelihood is :</w:t>
      </w:r>
    </w:p>
    <w:p w14:paraId="16BC6C6C" w14:textId="77777777" w:rsidR="00B5065E" w:rsidRPr="009423BE" w:rsidRDefault="00B5065E" w:rsidP="00B5065E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|w</m:t>
                  </m:r>
                </m:e>
              </m:d>
            </m:e>
          </m:nary>
          <m:r>
            <w:rPr>
              <w:rFonts w:ascii="Cambria Math" w:hAnsi="Cambria Math"/>
            </w:rPr>
            <m:t>×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|w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m:t>×</m:t>
          </m:r>
          <m:nary>
            <m:naryPr>
              <m:chr m:val="∏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×</m:t>
          </m:r>
          <m:nary>
            <m:naryPr>
              <m:chr m:val="∏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</m:e>
          </m:nary>
        </m:oMath>
      </m:oMathPara>
    </w:p>
    <w:p w14:paraId="55983809" w14:textId="77777777" w:rsidR="009423BE" w:rsidRDefault="009423BE" w:rsidP="00B5065E">
      <w:r>
        <w:rPr>
          <w:rFonts w:hint="eastAsia"/>
        </w:rPr>
        <w:t>M</w:t>
      </w:r>
      <w:r>
        <w:t>aximize this likelihood is equivalent to minimize</w:t>
      </w:r>
    </w:p>
    <w:p w14:paraId="4BAA9214" w14:textId="77777777" w:rsidR="009423BE" w:rsidRPr="00D12DD2" w:rsidRDefault="00000000" w:rsidP="00B5065E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69B2D6D0" w14:textId="77777777" w:rsidR="00D12DD2" w:rsidRDefault="003854F0" w:rsidP="00B5065E">
      <w:r>
        <w:rPr>
          <w:rFonts w:hint="eastAsia"/>
        </w:rPr>
        <w:t>T</w:t>
      </w:r>
      <w:r>
        <w:t>he corresponding optimization problem is</w:t>
      </w:r>
    </w:p>
    <w:p w14:paraId="0CE7E9B1" w14:textId="77777777" w:rsidR="003854F0" w:rsidRDefault="00000000" w:rsidP="00B5065E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w,E,r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F356A8">
        <w:rPr>
          <w:rFonts w:hint="eastAsia"/>
        </w:rPr>
        <w:t>,</w:t>
      </w:r>
      <w:r w:rsidR="00F356A8">
        <w:t xml:space="preserve"> s.t.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X+E</m:t>
            </m:r>
          </m:e>
        </m:d>
        <m:r>
          <w:rPr>
            <w:rFonts w:ascii="Cambria Math" w:hAnsi="Cambria Math"/>
          </w:rPr>
          <m:t>w=y+r</m:t>
        </m:r>
      </m:oMath>
    </w:p>
    <w:p w14:paraId="37FCF601" w14:textId="77777777" w:rsidR="001A1641" w:rsidRDefault="001A1641" w:rsidP="00B5065E"/>
    <w:p w14:paraId="7E7661DF" w14:textId="77777777" w:rsidR="008B2477" w:rsidRDefault="008D1AB7" w:rsidP="00B5065E">
      <w:r>
        <w:rPr>
          <w:rFonts w:hint="eastAsia"/>
        </w:rPr>
        <w:t>W</w:t>
      </w:r>
      <w:r>
        <w:t xml:space="preserve">e consider two scenarios: </w:t>
      </w:r>
    </w:p>
    <w:p w14:paraId="1E959C3A" w14:textId="77777777" w:rsidR="008D1AB7" w:rsidRDefault="008D1AB7" w:rsidP="008D1AB7">
      <w:pPr>
        <w:pStyle w:val="2"/>
        <w:rPr>
          <w:b w:val="0"/>
        </w:rPr>
      </w:pPr>
      <w:r>
        <w:rPr>
          <w:rFonts w:hint="eastAsia"/>
        </w:rPr>
        <w:t>W</w:t>
      </w:r>
      <w:r>
        <w:t xml:space="preserve">hen the variances of all columns in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are identical such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</w:p>
    <w:p w14:paraId="6C972C6B" w14:textId="77777777" w:rsidR="00FD252E" w:rsidRDefault="00AA21D8" w:rsidP="00FD252E">
      <w:r>
        <w:rPr>
          <w:rFonts w:hint="eastAsia"/>
        </w:rPr>
        <w:t>L</w:t>
      </w:r>
      <w:r>
        <w:t xml:space="preserve">et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FD252E">
        <w:rPr>
          <w:rFonts w:hint="eastAsia"/>
        </w:rPr>
        <w:t>,</w:t>
      </w:r>
      <w:r w:rsidR="00FD252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w,E,r</m:t>
                    </m:r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</m:func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D252E">
        <w:rPr>
          <w:rFonts w:hint="eastAsia"/>
        </w:rPr>
        <w:t>,</w:t>
      </w:r>
      <w:r w:rsidR="00FD252E">
        <w:t xml:space="preserve"> s.t.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X+E</m:t>
            </m:r>
          </m:e>
        </m:d>
        <m:r>
          <w:rPr>
            <w:rFonts w:ascii="Cambria Math" w:hAnsi="Cambria Math"/>
          </w:rPr>
          <m:t>w=y+r</m:t>
        </m:r>
      </m:oMath>
    </w:p>
    <w:p w14:paraId="7E8FEC6B" w14:textId="77777777" w:rsidR="00AA21D8" w:rsidRPr="00FD252E" w:rsidRDefault="00AA21D8" w:rsidP="00AA21D8"/>
    <w:p w14:paraId="726DC645" w14:textId="77777777" w:rsidR="003A5EFC" w:rsidRDefault="003A5EFC" w:rsidP="003A5EFC"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E,r,λ</m:t>
            </m:r>
          </m:e>
        </m:d>
        <m:r>
          <w:rPr>
            <w:rFonts w:ascii="Cambria Math" w:hAnsi="Cambria Math"/>
          </w:rPr>
          <m:t>=∥E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+η∥r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X+E</m:t>
                </m:r>
              </m:e>
            </m:d>
            <m:r>
              <w:rPr>
                <w:rFonts w:ascii="Cambria Math" w:hAnsi="Cambria Math"/>
              </w:rPr>
              <m:t>w-y-r</m:t>
            </m:r>
          </m:e>
        </m:d>
      </m:oMath>
      <w:r>
        <w:rPr>
          <w:iCs/>
        </w:rPr>
        <w:t xml:space="preserve">, </w:t>
      </w:r>
      <m:oMath>
        <m:r>
          <w:rPr>
            <w:rFonts w:ascii="Cambria Math" w:hAnsi="Cambria Math"/>
          </w:rPr>
          <m:t>λ∈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</w:p>
    <w:p w14:paraId="785C3994" w14:textId="77777777" w:rsidR="003A5EFC" w:rsidRDefault="003A5EFC" w:rsidP="003A5EFC">
      <w:pPr>
        <w:rPr>
          <w:iCs/>
        </w:rPr>
      </w:pPr>
      <w:r>
        <w:rPr>
          <w:rFonts w:hint="eastAsia"/>
        </w:rPr>
        <w:t>K</w:t>
      </w:r>
      <w:r>
        <w:t xml:space="preserve">KT Condition: </w:t>
      </w:r>
      <m:oMath>
        <m:r>
          <w:rPr>
            <w:rFonts w:ascii="Cambria Math" w:hAnsi="Cambria Math"/>
          </w:rPr>
          <m:t>2E+λ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 (1)</w:t>
      </w:r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2ηr-λ=0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 (2)</w:t>
      </w:r>
      <w:r>
        <w:rPr>
          <w:rFonts w:hint="eastAsia"/>
        </w:rPr>
        <w:t>,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X+E</m:t>
            </m:r>
          </m:e>
        </m:d>
        <m:r>
          <w:rPr>
            <w:rFonts w:ascii="Cambria Math" w:hAnsi="Cambria Math"/>
          </w:rPr>
          <m:t>w=y+r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 (3)</w:t>
      </w:r>
    </w:p>
    <w:p w14:paraId="0519CDFE" w14:textId="77777777" w:rsidR="003A5EFC" w:rsidRDefault="003A5EFC" w:rsidP="003A5EFC">
      <w:pPr>
        <w:tabs>
          <w:tab w:val="center" w:pos="4153"/>
        </w:tabs>
        <w:rPr>
          <w:iCs/>
        </w:rPr>
      </w:pPr>
      <w:r>
        <w:rPr>
          <w:rFonts w:hint="eastAsia"/>
          <w:iCs/>
        </w:rPr>
        <w:t>F</w:t>
      </w:r>
      <w:r>
        <w:rPr>
          <w:iCs/>
        </w:rPr>
        <w:t xml:space="preserve">rom (1) and (2): </w:t>
      </w:r>
      <m:oMath>
        <m:r>
          <w:rPr>
            <w:rFonts w:ascii="Cambria Math" w:hAnsi="Cambria Math"/>
          </w:rPr>
          <m:t>2ηr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-λ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2ηr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+2E=0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E=-ηr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  <w:iCs/>
        </w:rPr>
        <w:t xml:space="preserve"> </w:t>
      </w:r>
      <w:r>
        <w:rPr>
          <w:iCs/>
        </w:rPr>
        <w:t xml:space="preserve"> (4)</w:t>
      </w:r>
    </w:p>
    <w:p w14:paraId="4A003A0D" w14:textId="77777777" w:rsidR="003A5EFC" w:rsidRDefault="003A5EFC" w:rsidP="003A5EFC">
      <w:pPr>
        <w:tabs>
          <w:tab w:val="center" w:pos="4153"/>
        </w:tabs>
        <w:rPr>
          <w:iCs/>
        </w:rPr>
      </w:pPr>
      <w:r>
        <w:rPr>
          <w:iCs/>
        </w:rPr>
        <w:t xml:space="preserve">From (3) and (4):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X-ηr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w=y+r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Xw-y=ηr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w+r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Xw-y</m:t>
            </m:r>
          </m:num>
          <m:den>
            <m:r>
              <w:rPr>
                <w:rFonts w:ascii="Cambria Math" w:hAnsi="Cambria Math"/>
              </w:rPr>
              <m:t>η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hint="eastAsia"/>
          <w:iCs/>
        </w:rPr>
        <w:t xml:space="preserve"> </w:t>
      </w:r>
      <w:r>
        <w:rPr>
          <w:iCs/>
        </w:rPr>
        <w:t xml:space="preserve"> (5)</w:t>
      </w:r>
    </w:p>
    <w:p w14:paraId="05BFE815" w14:textId="77777777" w:rsidR="003A5EFC" w:rsidRDefault="003A5EFC" w:rsidP="003A5EFC">
      <w:pPr>
        <w:tabs>
          <w:tab w:val="center" w:pos="4153"/>
        </w:tabs>
        <w:rPr>
          <w:iCs/>
        </w:rPr>
      </w:pPr>
      <w:r>
        <w:rPr>
          <w:iCs/>
        </w:rPr>
        <w:t xml:space="preserve">From (4) and (5): </w:t>
      </w:r>
      <m:oMath>
        <m:r>
          <w:rPr>
            <w:rFonts w:ascii="Cambria Math" w:hAnsi="Cambria Math"/>
          </w:rPr>
          <m:t>E=-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Xw-y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η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hint="eastAsia"/>
          <w:iCs/>
        </w:rPr>
        <w:t xml:space="preserve"> </w:t>
      </w:r>
      <w:r>
        <w:rPr>
          <w:iCs/>
        </w:rPr>
        <w:t xml:space="preserve"> (6)</w:t>
      </w:r>
    </w:p>
    <w:p w14:paraId="2E371B90" w14:textId="77777777" w:rsidR="003A5EFC" w:rsidRDefault="003A5EFC" w:rsidP="003A5EFC">
      <w:pPr>
        <w:tabs>
          <w:tab w:val="center" w:pos="4153"/>
        </w:tabs>
        <w:rPr>
          <w:iCs/>
        </w:rPr>
      </w:pPr>
      <w:r>
        <w:rPr>
          <w:iCs/>
        </w:rPr>
        <w:t xml:space="preserve">Put (5) and (6) into the objective function: </w:t>
      </w:r>
    </w:p>
    <w:p w14:paraId="1329240E" w14:textId="77777777" w:rsidR="003A5EFC" w:rsidRDefault="003A5EFC" w:rsidP="003A5EFC">
      <w:pPr>
        <w:tabs>
          <w:tab w:val="center" w:pos="4153"/>
        </w:tabs>
        <w:rPr>
          <w:iCs/>
        </w:rPr>
      </w:pPr>
      <m:oMathPara>
        <m:oMath>
          <m:r>
            <w:rPr>
              <w:rFonts w:ascii="Cambria Math" w:hAnsi="Cambria Math"/>
            </w:rPr>
            <m:t>∥E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+η∥r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+η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η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η</m:t>
                  </m:r>
                </m:den>
              </m:f>
            </m:den>
          </m:f>
        </m:oMath>
      </m:oMathPara>
    </w:p>
    <w:p w14:paraId="2C58DE2A" w14:textId="77777777" w:rsidR="003A5EFC" w:rsidRDefault="00000000" w:rsidP="003A5EFC">
      <w:pPr>
        <w:tabs>
          <w:tab w:val="center" w:pos="4153"/>
        </w:tabs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x,E,r</m:t>
                    </m:r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</m:func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 s.t.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X+E</m:t>
            </m:r>
          </m:e>
        </m:d>
        <m:r>
          <w:rPr>
            <w:rFonts w:ascii="Cambria Math" w:hAnsi="Cambria Math"/>
          </w:rPr>
          <m:t>w=y+r</m:t>
        </m:r>
      </m:oMath>
      <w:r w:rsidR="003A5EFC">
        <w:rPr>
          <w:rFonts w:hint="eastAsia"/>
          <w:iCs/>
        </w:rPr>
        <w:t xml:space="preserve"> </w:t>
      </w:r>
      <w:r w:rsidR="003A5EFC">
        <w:rPr>
          <w:iCs/>
        </w:rPr>
        <w:t xml:space="preserve">-&gt;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Xw-y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η</m:t>
                    </m:r>
                  </m:den>
                </m:f>
              </m:den>
            </m:f>
          </m:e>
        </m:func>
      </m:oMath>
      <w:r w:rsidR="007E452E">
        <w:rPr>
          <w:rFonts w:hint="eastAsia"/>
          <w:iCs/>
        </w:rPr>
        <w:t xml:space="preserve"> </w:t>
      </w:r>
      <w:r w:rsidR="007E452E">
        <w:rPr>
          <w:iCs/>
        </w:rPr>
        <w:t xml:space="preserve">-&gt;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func>
      </m:oMath>
    </w:p>
    <w:p w14:paraId="684FCA1F" w14:textId="77777777" w:rsidR="00177438" w:rsidRPr="00FF49C0" w:rsidRDefault="00177438" w:rsidP="003A5EFC">
      <w:pPr>
        <w:tabs>
          <w:tab w:val="center" w:pos="4153"/>
        </w:tabs>
        <w:rPr>
          <w:iCs/>
        </w:rPr>
      </w:pPr>
      <w:r>
        <w:rPr>
          <w:rFonts w:hint="eastAsia"/>
          <w:iCs/>
        </w:rPr>
        <w:t>C</w:t>
      </w:r>
      <w:r>
        <w:rPr>
          <w:iCs/>
        </w:rPr>
        <w:t xml:space="preserve">ompute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η</m:t>
            </m:r>
          </m:e>
        </m:rad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</w:t>
      </w:r>
      <w:r>
        <w:t xml:space="preserve">by solving the standard TLS problem, and then compute </w:t>
      </w:r>
      <m:oMath>
        <m:r>
          <w:rPr>
            <w:rFonts w:ascii="Cambria Math" w:hAnsi="Cambria Math"/>
          </w:rPr>
          <m:t>w</m:t>
        </m:r>
      </m:oMath>
    </w:p>
    <w:p w14:paraId="5809F16F" w14:textId="77777777" w:rsidR="00731F62" w:rsidRDefault="00731F62" w:rsidP="00731F62">
      <w:r>
        <w:rPr>
          <w:rFonts w:hint="eastAsia"/>
        </w:rPr>
        <w:t>I</w:t>
      </w:r>
      <w:r>
        <w:t xml:space="preserve">nitialize </w:t>
      </w:r>
      <m:oMath>
        <m:r>
          <w:rPr>
            <w:rFonts w:ascii="Cambria Math" w:hAnsi="Cambria Math"/>
          </w:rPr>
          <m:t>w</m:t>
        </m:r>
      </m:oMath>
      <w:r w:rsidR="00045AFD">
        <w:rPr>
          <w:rFonts w:hint="eastAsia"/>
        </w:rPr>
        <w:t xml:space="preserve"> </w:t>
      </w:r>
      <w:r w:rsidR="00045AFD">
        <w:t xml:space="preserve">and </w:t>
      </w:r>
    </w:p>
    <w:p w14:paraId="108017ED" w14:textId="77777777" w:rsidR="001A1641" w:rsidRDefault="00731F62" w:rsidP="00731F62">
      <w:r>
        <w:t xml:space="preserve">E: Estimate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  <w:b/>
        </w:rPr>
        <w:t xml:space="preserve"> </w:t>
      </w:r>
      <w:r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45AFD">
        <w:rPr>
          <w:rFonts w:hint="eastAsia"/>
        </w:rPr>
        <w:t>,</w:t>
      </w:r>
      <w:r w:rsidR="00045AFD">
        <w:t xml:space="preserve"> </w:t>
      </w:r>
      <m:oMath>
        <m:r>
          <w:rPr>
            <w:rFonts w:ascii="Cambria Math" w:hAnsi="Cambria Math"/>
          </w:rPr>
          <m:t>E=-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Xw-y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η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+1</m:t>
            </m:r>
          </m:den>
        </m:f>
      </m:oMath>
      <w:r w:rsidR="00045AFD">
        <w:rPr>
          <w:rFonts w:hint="eastAsia"/>
          <w:iCs/>
        </w:rPr>
        <w:t>,</w:t>
      </w:r>
      <w:r w:rsidR="00045AFD">
        <w:rPr>
          <w:iCs/>
        </w:rP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Xw-y</m:t>
            </m:r>
          </m:num>
          <m:den>
            <m:r>
              <w:rPr>
                <w:rFonts w:ascii="Cambria Math" w:hAnsi="Cambria Math"/>
              </w:rPr>
              <m:t>η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+1</m:t>
            </m:r>
          </m:den>
        </m:f>
      </m:oMath>
      <w:r w:rsidR="004C6BB5">
        <w:rPr>
          <w:rFonts w:hint="eastAsia"/>
          <w:iCs/>
        </w:rPr>
        <w:t>,</w:t>
      </w:r>
      <w:r w:rsidR="004C6BB5">
        <w:rPr>
          <w:iCs/>
        </w:rPr>
        <w:t xml:space="preserve"> compute </w:t>
      </w:r>
      <m:oMath>
        <m:r>
          <w:rPr>
            <w:rFonts w:ascii="Cambria Math" w:hAnsi="Cambria Math"/>
          </w:rPr>
          <m:t>η</m:t>
        </m:r>
      </m:oMath>
    </w:p>
    <w:p w14:paraId="1D22A874" w14:textId="77777777" w:rsidR="00731F62" w:rsidRDefault="00731F62" w:rsidP="00731F62">
      <w:r>
        <w:lastRenderedPageBreak/>
        <w:t xml:space="preserve">M: </w:t>
      </w:r>
      <w:r w:rsidR="004C6BB5">
        <w:t>Compute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  <w:r w:rsidR="004C6BB5">
        <w:rPr>
          <w:rFonts w:hint="eastAsia"/>
        </w:rPr>
        <w:t xml:space="preserve"> </w:t>
      </w:r>
      <w:r w:rsidR="004C6BB5">
        <w:t xml:space="preserve">based on given </w:t>
      </w:r>
      <m:oMath>
        <m:r>
          <w:rPr>
            <w:rFonts w:ascii="Cambria Math" w:hAnsi="Cambria Math"/>
          </w:rPr>
          <m:t>η</m:t>
        </m:r>
      </m:oMath>
    </w:p>
    <w:p w14:paraId="55A53D4F" w14:textId="77777777" w:rsidR="003A5EFC" w:rsidRDefault="003A5EFC" w:rsidP="003A5EFC">
      <w:pPr>
        <w:pStyle w:val="2"/>
      </w:pPr>
      <w:r>
        <w:rPr>
          <w:rFonts w:hint="eastAsia"/>
        </w:rPr>
        <w:t>W</w:t>
      </w:r>
      <w:r>
        <w:t xml:space="preserve">hen the variances of all columns in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>are not assumed to be identical</w:t>
      </w:r>
    </w:p>
    <w:p w14:paraId="3F2DF15E" w14:textId="77777777" w:rsidR="00B46B34" w:rsidRDefault="00000000" w:rsidP="00B46B34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w,E,r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CE493B">
        <w:rPr>
          <w:rFonts w:hint="eastAsia"/>
        </w:rPr>
        <w:t>,</w:t>
      </w:r>
      <w:r w:rsidR="00CE493B">
        <w:t xml:space="preserve"> s.t.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X+E</m:t>
            </m:r>
          </m:e>
        </m:d>
        <m:r>
          <w:rPr>
            <w:rFonts w:ascii="Cambria Math" w:hAnsi="Cambria Math"/>
          </w:rPr>
          <m:t>w=y+r</m:t>
        </m:r>
      </m:oMath>
    </w:p>
    <w:p w14:paraId="60916BAD" w14:textId="77777777" w:rsidR="00C55547" w:rsidRDefault="00000000" w:rsidP="00B46B34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w,E,r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C55547">
        <w:rPr>
          <w:rFonts w:hint="eastAsia"/>
        </w:rPr>
        <w:t>,</w:t>
      </w:r>
      <w:r w:rsidR="00C55547">
        <w:t xml:space="preserve"> s.t.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X+E</m:t>
            </m:r>
          </m:e>
        </m:d>
        <m:r>
          <w:rPr>
            <w:rFonts w:ascii="Cambria Math" w:hAnsi="Cambria Math"/>
          </w:rPr>
          <m:t>w=y+r</m:t>
        </m:r>
      </m:oMath>
    </w:p>
    <w:p w14:paraId="45DCC575" w14:textId="77777777" w:rsidR="008F32E4" w:rsidRPr="005368A3" w:rsidRDefault="00000000" w:rsidP="00B46B34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w,E,r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F32E4">
        <w:rPr>
          <w:rFonts w:hint="eastAsia"/>
        </w:rPr>
        <w:t>,</w:t>
      </w:r>
      <w:r w:rsidR="008F32E4">
        <w:t xml:space="preserve"> s.t.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X+E</m:t>
            </m:r>
          </m:e>
        </m:d>
        <m:r>
          <w:rPr>
            <w:rFonts w:ascii="Cambria Math" w:hAnsi="Cambria Math"/>
          </w:rPr>
          <m:t>w=y+r</m:t>
        </m:r>
      </m:oMath>
      <w:r w:rsidR="005368A3">
        <w:rPr>
          <w:rFonts w:hint="eastAsia"/>
        </w:rPr>
        <w:t>,</w:t>
      </w:r>
      <w:r w:rsidR="005368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</m:t>
        </m:r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/>
              </w:rPr>
              <m:t>,…,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sub>
                </m:sSub>
              </m:den>
            </m:f>
          </m:e>
        </m:d>
      </m:oMath>
    </w:p>
    <w:p w14:paraId="418FEBC7" w14:textId="77777777" w:rsidR="0042511C" w:rsidRPr="00E438FB" w:rsidRDefault="0042511C" w:rsidP="0042511C"/>
    <w:p w14:paraId="4954F5B4" w14:textId="77777777" w:rsidR="0066502D" w:rsidRDefault="0066502D" w:rsidP="0066502D">
      <w:pPr>
        <w:rPr>
          <w:iCs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E,r,λ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X+E</m:t>
                </m:r>
              </m:e>
            </m:d>
            <m:r>
              <w:rPr>
                <w:rFonts w:ascii="Cambria Math" w:hAnsi="Cambria Math"/>
              </w:rPr>
              <m:t>w-y-r</m:t>
            </m:r>
          </m:e>
        </m:d>
      </m:oMath>
      <w:r>
        <w:rPr>
          <w:iCs/>
        </w:rPr>
        <w:t xml:space="preserve">, </w:t>
      </w:r>
      <m:oMath>
        <m:r>
          <w:rPr>
            <w:rFonts w:ascii="Cambria Math" w:hAnsi="Cambria Math"/>
          </w:rPr>
          <m:t>λ∈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</w:p>
    <w:p w14:paraId="5B62CE02" w14:textId="77777777" w:rsidR="008B79D0" w:rsidRDefault="00E71703" w:rsidP="0066502D">
      <w:pPr>
        <w:rPr>
          <w:iCs/>
        </w:rPr>
      </w:pPr>
      <w:r>
        <w:rPr>
          <w:rFonts w:hint="eastAsia"/>
          <w:iCs/>
        </w:rPr>
        <w:t>K</w:t>
      </w:r>
      <w:r>
        <w:rPr>
          <w:iCs/>
        </w:rPr>
        <w:t xml:space="preserve">KT: </w:t>
      </w:r>
    </w:p>
    <w:p w14:paraId="788617D6" w14:textId="77777777" w:rsidR="008B79D0" w:rsidRDefault="00200DE1" w:rsidP="0066502D">
      <w:pPr>
        <w:rPr>
          <w:iCs/>
        </w:rPr>
      </w:pPr>
      <m:oMath>
        <m:r>
          <w:rPr>
            <w:rFonts w:ascii="Cambria Math" w:hAnsi="Cambria Math"/>
          </w:rPr>
          <m:t>2E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+λ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  <w:r w:rsidR="008B79D0">
        <w:rPr>
          <w:iCs/>
        </w:rPr>
        <w:t>(1)</w:t>
      </w:r>
    </w:p>
    <w:p w14:paraId="4B4D6946" w14:textId="77777777" w:rsidR="008B79D0" w:rsidRDefault="004D54E7" w:rsidP="0066502D">
      <m:oMath>
        <m:r>
          <w:rPr>
            <w:rFonts w:ascii="Cambria Math" w:hAnsi="Cambria Math"/>
          </w:rPr>
          <m:t>2r-λ=0</m:t>
        </m:r>
      </m:oMath>
      <w:r w:rsidR="008B79D0">
        <w:rPr>
          <w:rFonts w:hint="eastAsia"/>
        </w:rPr>
        <w:t xml:space="preserve"> </w:t>
      </w:r>
      <w:r w:rsidR="008B79D0">
        <w:t>(2)</w:t>
      </w:r>
      <w:r w:rsidR="00314C89">
        <w:t xml:space="preserve"> </w:t>
      </w:r>
    </w:p>
    <w:p w14:paraId="73CC7812" w14:textId="77777777" w:rsidR="00E71703" w:rsidRDefault="00000000" w:rsidP="0066502D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X+E</m:t>
            </m:r>
          </m:e>
        </m:d>
        <m:r>
          <w:rPr>
            <w:rFonts w:ascii="Cambria Math" w:hAnsi="Cambria Math"/>
          </w:rPr>
          <m:t>w=y+r</m:t>
        </m:r>
      </m:oMath>
      <w:r w:rsidR="00BB120E">
        <w:t xml:space="preserve"> </w:t>
      </w:r>
      <w:r w:rsidR="008B79D0">
        <w:t>(3)</w:t>
      </w:r>
    </w:p>
    <w:p w14:paraId="06273BFC" w14:textId="77777777" w:rsidR="000C5F00" w:rsidRDefault="00675E1A" w:rsidP="003B0A04">
      <w:r>
        <w:rPr>
          <w:rFonts w:hint="eastAsia"/>
        </w:rPr>
        <w:t>F</w:t>
      </w:r>
      <w:r>
        <w:t>rom (1) and (2)</w:t>
      </w:r>
      <w:r w:rsidR="00902AB5">
        <w:t xml:space="preserve">: </w:t>
      </w:r>
      <m:oMath>
        <m:r>
          <w:rPr>
            <w:rFonts w:ascii="Cambria Math" w:hAnsi="Cambria Math"/>
          </w:rPr>
          <m:t>2r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 w:rsidR="00295233">
        <w:rPr>
          <w:rFonts w:hint="eastAsia"/>
        </w:rPr>
        <w:t>,</w:t>
      </w:r>
      <w:r w:rsidR="00295233">
        <w:t xml:space="preserve"> </w:t>
      </w:r>
      <m:oMath>
        <m:r>
          <w:rPr>
            <w:rFonts w:ascii="Cambria Math" w:hAnsi="Cambria Math"/>
          </w:rPr>
          <m:t>2E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 w:rsidR="00012E77">
        <w:rPr>
          <w:rFonts w:hint="eastAsia"/>
        </w:rPr>
        <w:t>,</w:t>
      </w:r>
      <w:r w:rsidR="00012E77">
        <w:t xml:space="preserve"> </w:t>
      </w:r>
      <m:oMath>
        <m:r>
          <w:rPr>
            <w:rFonts w:ascii="Cambria Math" w:hAnsi="Cambria Math"/>
          </w:rPr>
          <m:t>E=-r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-2</m:t>
            </m:r>
          </m:sup>
        </m:sSubSup>
      </m:oMath>
      <w:r w:rsidR="0037254A">
        <w:rPr>
          <w:rFonts w:hint="eastAsia"/>
        </w:rPr>
        <w:t xml:space="preserve"> </w:t>
      </w:r>
      <w:r w:rsidR="0037254A">
        <w:t xml:space="preserve"> (4)</w:t>
      </w:r>
    </w:p>
    <w:p w14:paraId="2A34E653" w14:textId="77777777" w:rsidR="00A673AA" w:rsidRDefault="00A673AA" w:rsidP="003B0A04">
      <w:r>
        <w:t xml:space="preserve">From (3) and (4):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-2</m:t>
                </m:r>
              </m:sup>
            </m:sSubSup>
          </m:e>
        </m:d>
        <m:r>
          <w:rPr>
            <w:rFonts w:ascii="Cambria Math" w:hAnsi="Cambria Math"/>
          </w:rPr>
          <m:t>w=y+r</m:t>
        </m:r>
      </m:oMath>
      <w:r w:rsidR="002F253E">
        <w:t xml:space="preserve">, </w:t>
      </w:r>
      <m:oMath>
        <m:r>
          <w:rPr>
            <w:rFonts w:ascii="Cambria Math" w:hAnsi="Cambria Math"/>
          </w:rPr>
          <m:t>Xw-r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-2</m:t>
            </m:r>
          </m:sup>
        </m:sSubSup>
        <m:r>
          <w:rPr>
            <w:rFonts w:ascii="Cambria Math" w:hAnsi="Cambria Math"/>
          </w:rPr>
          <m:t>w=y+r</m:t>
        </m:r>
      </m:oMath>
      <w:r w:rsidR="002F253E">
        <w:rPr>
          <w:rFonts w:hint="eastAsia"/>
        </w:rPr>
        <w:t>,</w:t>
      </w:r>
      <w:r w:rsidR="002F253E">
        <w:t xml:space="preserve"> </w:t>
      </w:r>
      <m:oMath>
        <m:r>
          <w:rPr>
            <w:rFonts w:ascii="Cambria Math" w:hAnsi="Cambria Math"/>
          </w:rPr>
          <m:t>Xw-y=r+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-2</m:t>
            </m:r>
          </m:sup>
        </m:sSubSup>
        <m:r>
          <w:rPr>
            <w:rFonts w:ascii="Cambria Math" w:hAnsi="Cambria Math"/>
          </w:rPr>
          <m:t>wr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-2</m:t>
                </m:r>
              </m:sup>
            </m:sSubSup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r</m:t>
        </m:r>
      </m:oMath>
      <w:r w:rsidR="002F253E">
        <w:rPr>
          <w:rFonts w:hint="eastAsia"/>
        </w:rPr>
        <w:t>,</w:t>
      </w:r>
      <w:r w:rsidR="002F253E"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Xw-y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-2</m:t>
                </m:r>
              </m:sup>
            </m:sSubSup>
            <m:r>
              <w:rPr>
                <w:rFonts w:ascii="Cambria Math" w:hAnsi="Cambria Math"/>
              </w:rPr>
              <m:t>w</m:t>
            </m:r>
          </m:den>
        </m:f>
      </m:oMath>
      <w:r w:rsidR="00EE660D">
        <w:rPr>
          <w:rFonts w:hint="eastAsia"/>
        </w:rPr>
        <w:t xml:space="preserve"> </w:t>
      </w:r>
      <w:r w:rsidR="00EE660D">
        <w:t xml:space="preserve">  (5)</w:t>
      </w:r>
    </w:p>
    <w:p w14:paraId="4A74C555" w14:textId="77777777" w:rsidR="00453956" w:rsidRDefault="00453956" w:rsidP="003B0A04">
      <w:r>
        <w:t xml:space="preserve">From (4) and (5): </w:t>
      </w:r>
      <m:oMath>
        <m:r>
          <w:rPr>
            <w:rFonts w:ascii="Cambria Math" w:hAnsi="Cambria Math"/>
          </w:rPr>
          <m:t>E=-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Xw-y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-2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-2</m:t>
                </m:r>
              </m:sup>
            </m:sSubSup>
            <m:r>
              <w:rPr>
                <w:rFonts w:ascii="Cambria Math" w:hAnsi="Cambria Math"/>
              </w:rPr>
              <m:t>w</m:t>
            </m:r>
          </m:den>
        </m:f>
      </m:oMath>
      <w:r w:rsidR="005C7E58">
        <w:rPr>
          <w:rFonts w:hint="eastAsia"/>
        </w:rPr>
        <w:t xml:space="preserve"> </w:t>
      </w:r>
      <w:r w:rsidR="005C7E58">
        <w:t xml:space="preserve">  (6)</w:t>
      </w:r>
    </w:p>
    <w:p w14:paraId="7CC33D25" w14:textId="77777777" w:rsidR="007E6B17" w:rsidRDefault="007E6B17" w:rsidP="003B0A04"/>
    <w:p w14:paraId="690DAA87" w14:textId="77777777" w:rsidR="00E92471" w:rsidRDefault="00E92471" w:rsidP="003B0A04">
      <w:r>
        <w:t>Put (5) and (6) into the objective function:</w:t>
      </w:r>
    </w:p>
    <w:p w14:paraId="4C53E112" w14:textId="77777777" w:rsidR="00E92471" w:rsidRPr="0061058B" w:rsidRDefault="00000000" w:rsidP="003B0A0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Xw-y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w-y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48EE5C2F" w14:textId="77777777" w:rsidR="005F4C21" w:rsidRDefault="0061058B" w:rsidP="003B0A04">
      <w:r>
        <w:rPr>
          <w:rFonts w:hint="eastAsia"/>
        </w:rPr>
        <w:t>L</w:t>
      </w:r>
      <w:r>
        <w:t xml:space="preserve">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830AA">
        <w:rPr>
          <w:rFonts w:hint="eastAsia"/>
        </w:rPr>
        <w:t>,</w:t>
      </w:r>
      <w:r w:rsidR="00766AD7">
        <w:rPr>
          <w:rFonts w:hint="eastAsia"/>
        </w:rPr>
        <w:t xml:space="preserve"> </w:t>
      </w:r>
      <w:r w:rsidR="00766AD7">
        <w:t>t</w:t>
      </w:r>
      <w:r w:rsidR="005F4C21">
        <w:t xml:space="preserve">he problem is equivalent to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func>
      </m:oMath>
    </w:p>
    <w:p w14:paraId="7B535F72" w14:textId="77777777" w:rsidR="007C333F" w:rsidRDefault="007C333F" w:rsidP="003B0A04">
      <w:r>
        <w:rPr>
          <w:rFonts w:hint="eastAsia"/>
        </w:rPr>
        <w:t>I</w:t>
      </w:r>
      <w:r>
        <w:t xml:space="preserve">nitialize </w:t>
      </w:r>
      <m:oMath>
        <m:r>
          <w:rPr>
            <w:rFonts w:ascii="Cambria Math" w:hAnsi="Cambria Math"/>
          </w:rPr>
          <m:t>w</m:t>
        </m:r>
      </m:oMath>
      <w:r w:rsidR="00997181">
        <w:rPr>
          <w:rFonts w:hint="eastAsia"/>
        </w:rPr>
        <w:t xml:space="preserve"> </w:t>
      </w:r>
      <w:r w:rsidR="00997181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48819997" w14:textId="77777777" w:rsidR="007C333F" w:rsidRDefault="007C333F" w:rsidP="003B0A04">
      <w:r>
        <w:rPr>
          <w:rFonts w:hint="eastAsia"/>
        </w:rPr>
        <w:t>E</w:t>
      </w:r>
      <w:r w:rsidR="00997181">
        <w:t xml:space="preserve">: Estimate variances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Xw-y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-2</m:t>
                </m:r>
              </m:sup>
            </m:sSubSup>
            <m:r>
              <w:rPr>
                <w:rFonts w:ascii="Cambria Math" w:hAnsi="Cambria Math"/>
              </w:rPr>
              <m:t>w</m:t>
            </m:r>
          </m:den>
        </m:f>
      </m:oMath>
      <w:r w:rsidR="00997181">
        <w:rPr>
          <w:rFonts w:hint="eastAsia"/>
        </w:rPr>
        <w:t>,</w:t>
      </w:r>
      <w:r w:rsidR="00997181">
        <w:t xml:space="preserve"> </w:t>
      </w:r>
      <m:oMath>
        <m:r>
          <w:rPr>
            <w:rFonts w:ascii="Cambria Math" w:hAnsi="Cambria Math"/>
          </w:rPr>
          <m:t>E=-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Xw-y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-2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-2</m:t>
                </m:r>
              </m:sup>
            </m:sSubSup>
            <m:r>
              <w:rPr>
                <w:rFonts w:ascii="Cambria Math" w:hAnsi="Cambria Math"/>
              </w:rPr>
              <m:t>w</m:t>
            </m:r>
          </m:den>
        </m:f>
      </m:oMath>
      <w:r w:rsidR="009A1A71">
        <w:rPr>
          <w:rFonts w:hint="eastAsia"/>
        </w:rPr>
        <w:t>,</w:t>
      </w:r>
      <w:r w:rsidR="009A1A71">
        <w:t xml:space="preserve"> 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2EEE1564" w14:textId="77777777" w:rsidR="009A1A71" w:rsidRDefault="009A1A71" w:rsidP="003B0A04">
      <w:r>
        <w:rPr>
          <w:rFonts w:hint="eastAsia"/>
        </w:rPr>
        <w:t>M</w:t>
      </w:r>
      <w:r>
        <w:t xml:space="preserve">: </w:t>
      </w:r>
      <w:r w:rsidR="00B54D53">
        <w:t xml:space="preserve">Compute </w:t>
      </w:r>
      <m:oMath>
        <m:r>
          <w:rPr>
            <w:rFonts w:ascii="Cambria Math" w:hAnsi="Cambria Math"/>
          </w:rPr>
          <m:t>w</m:t>
        </m:r>
      </m:oMath>
      <w:r w:rsidR="00693685">
        <w:rPr>
          <w:rFonts w:hint="eastAsia"/>
        </w:rPr>
        <w:t xml:space="preserve"> </w:t>
      </w:r>
      <w:r w:rsidR="00693685">
        <w:t xml:space="preserve">based on current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410F6690" w14:textId="77777777" w:rsidR="008076C1" w:rsidRDefault="008076C1" w:rsidP="003B0A04"/>
    <w:p w14:paraId="20D4CFC4" w14:textId="77777777" w:rsidR="008076C1" w:rsidRDefault="008076C1" w:rsidP="003B0A04"/>
    <w:p w14:paraId="19530C8E" w14:textId="7F26F57A" w:rsidR="00EF5605" w:rsidRDefault="00EF5605" w:rsidP="00EF5605">
      <w:r>
        <w:rPr>
          <w:rFonts w:hint="eastAsia"/>
        </w:rPr>
        <w:t>根据E和r，</w:t>
      </w:r>
      <w:r>
        <w:rPr>
          <w:rFonts w:hint="eastAsia"/>
        </w:rPr>
        <w:t>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，计算误差的过程</w:t>
      </w:r>
    </w:p>
    <w:p w14:paraId="7F8295F4" w14:textId="6AB8EF6A" w:rsidR="00EF5605" w:rsidRDefault="00EF5605" w:rsidP="00EF5605">
      <w:r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求出</w:t>
      </w:r>
      <m:oMath>
        <m:r>
          <w:rPr>
            <w:rFonts w:ascii="Cambria Math" w:hAnsi="Cambria Math"/>
          </w:rPr>
          <m:t>w</m:t>
        </m:r>
      </m:oMath>
    </w:p>
    <w:p w14:paraId="0388BB83" w14:textId="77777777" w:rsidR="00174F1A" w:rsidRDefault="00174F1A" w:rsidP="00EF5605"/>
    <w:p w14:paraId="009F48CD" w14:textId="77777777" w:rsidR="00174F1A" w:rsidRDefault="00174F1A" w:rsidP="00EF5605"/>
    <w:p w14:paraId="61B05900" w14:textId="77777777" w:rsidR="0021146B" w:rsidRDefault="0021146B" w:rsidP="00EF5605"/>
    <w:p w14:paraId="2899A1D5" w14:textId="77777777" w:rsidR="0021146B" w:rsidRDefault="0021146B" w:rsidP="00EF5605"/>
    <w:p w14:paraId="3602C621" w14:textId="28E23050" w:rsidR="00174F1A" w:rsidRDefault="0021146B" w:rsidP="00EF5605">
      <w:r>
        <w:rPr>
          <w:rFonts w:hint="eastAsia"/>
        </w:rPr>
        <w:lastRenderedPageBreak/>
        <w:t>行列结合：</w:t>
      </w:r>
    </w:p>
    <w:p w14:paraId="5917A385" w14:textId="73C5E9D6" w:rsidR="00B2251E" w:rsidRDefault="00B2251E" w:rsidP="00EF5605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分割数据集：列为单位，不同批次加上不同分布的噪声（行）,先在行上进行加权值，与样本数据相乘之后再</w:t>
      </w:r>
      <w:r w:rsidR="00282957">
        <w:rPr>
          <w:rFonts w:hint="eastAsia"/>
        </w:rPr>
        <w:t>根据求解列的方法迭代得到新的模型系数</w:t>
      </w:r>
    </w:p>
    <w:p w14:paraId="7F3B6143" w14:textId="77777777" w:rsidR="0021146B" w:rsidRDefault="0021146B" w:rsidP="00EF5605"/>
    <w:p w14:paraId="76897013" w14:textId="77777777" w:rsidR="0021146B" w:rsidRPr="00EF5605" w:rsidRDefault="0021146B" w:rsidP="00EF5605">
      <w:pPr>
        <w:rPr>
          <w:rFonts w:hint="eastAsia"/>
        </w:rPr>
      </w:pPr>
    </w:p>
    <w:p w14:paraId="1FE19638" w14:textId="4FBFBECE" w:rsidR="00EF5605" w:rsidRPr="00EF5605" w:rsidRDefault="00EF5605" w:rsidP="00EF5605">
      <w:pPr>
        <w:rPr>
          <w:rFonts w:hint="eastAsia"/>
        </w:rPr>
      </w:pPr>
    </w:p>
    <w:p w14:paraId="70D698BF" w14:textId="221569CC" w:rsidR="00EF5605" w:rsidRPr="00EF5605" w:rsidRDefault="00EF5605" w:rsidP="003B0A04"/>
    <w:sectPr w:rsidR="00EF5605" w:rsidRPr="00EF5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5778" w14:textId="77777777" w:rsidR="00D54368" w:rsidRDefault="00D54368" w:rsidP="00BB1F32">
      <w:r>
        <w:separator/>
      </w:r>
    </w:p>
  </w:endnote>
  <w:endnote w:type="continuationSeparator" w:id="0">
    <w:p w14:paraId="13FD20E5" w14:textId="77777777" w:rsidR="00D54368" w:rsidRDefault="00D54368" w:rsidP="00BB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6DD59" w14:textId="77777777" w:rsidR="00D54368" w:rsidRDefault="00D54368" w:rsidP="00BB1F32">
      <w:r>
        <w:separator/>
      </w:r>
    </w:p>
  </w:footnote>
  <w:footnote w:type="continuationSeparator" w:id="0">
    <w:p w14:paraId="1FACCB85" w14:textId="77777777" w:rsidR="00D54368" w:rsidRDefault="00D54368" w:rsidP="00BB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673A"/>
    <w:multiLevelType w:val="hybridMultilevel"/>
    <w:tmpl w:val="58F40C80"/>
    <w:lvl w:ilvl="0" w:tplc="383A5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341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48E"/>
    <w:rsid w:val="000050A5"/>
    <w:rsid w:val="00007CF3"/>
    <w:rsid w:val="00012E77"/>
    <w:rsid w:val="00017235"/>
    <w:rsid w:val="00031F8D"/>
    <w:rsid w:val="00041F5A"/>
    <w:rsid w:val="00045AFD"/>
    <w:rsid w:val="00052F59"/>
    <w:rsid w:val="00066039"/>
    <w:rsid w:val="00081947"/>
    <w:rsid w:val="000A4A66"/>
    <w:rsid w:val="000B15DD"/>
    <w:rsid w:val="000B60FF"/>
    <w:rsid w:val="000C5F00"/>
    <w:rsid w:val="000E7007"/>
    <w:rsid w:val="00132EF5"/>
    <w:rsid w:val="00174F1A"/>
    <w:rsid w:val="00177438"/>
    <w:rsid w:val="001A1641"/>
    <w:rsid w:val="001A1BB8"/>
    <w:rsid w:val="001B1EF0"/>
    <w:rsid w:val="001B331A"/>
    <w:rsid w:val="001B7B94"/>
    <w:rsid w:val="001D037D"/>
    <w:rsid w:val="001D2E11"/>
    <w:rsid w:val="001E683E"/>
    <w:rsid w:val="00200DE1"/>
    <w:rsid w:val="002049EE"/>
    <w:rsid w:val="0021146B"/>
    <w:rsid w:val="00266750"/>
    <w:rsid w:val="00267F6E"/>
    <w:rsid w:val="00282957"/>
    <w:rsid w:val="0029059F"/>
    <w:rsid w:val="00291E79"/>
    <w:rsid w:val="002932B8"/>
    <w:rsid w:val="00295233"/>
    <w:rsid w:val="00297BD1"/>
    <w:rsid w:val="002F253E"/>
    <w:rsid w:val="002F7378"/>
    <w:rsid w:val="003131A0"/>
    <w:rsid w:val="00314C89"/>
    <w:rsid w:val="00322FA1"/>
    <w:rsid w:val="00325EFC"/>
    <w:rsid w:val="0037254A"/>
    <w:rsid w:val="003854F0"/>
    <w:rsid w:val="003914D2"/>
    <w:rsid w:val="003A5EFC"/>
    <w:rsid w:val="003B0A04"/>
    <w:rsid w:val="00406324"/>
    <w:rsid w:val="0042511C"/>
    <w:rsid w:val="004259DA"/>
    <w:rsid w:val="0043571B"/>
    <w:rsid w:val="00442651"/>
    <w:rsid w:val="004472DC"/>
    <w:rsid w:val="00453956"/>
    <w:rsid w:val="00495255"/>
    <w:rsid w:val="004B2130"/>
    <w:rsid w:val="004C6BB5"/>
    <w:rsid w:val="004D54E7"/>
    <w:rsid w:val="004D60EB"/>
    <w:rsid w:val="004E0977"/>
    <w:rsid w:val="00502FF1"/>
    <w:rsid w:val="005245F8"/>
    <w:rsid w:val="005368A3"/>
    <w:rsid w:val="0053763D"/>
    <w:rsid w:val="005459BE"/>
    <w:rsid w:val="00545FE8"/>
    <w:rsid w:val="00546747"/>
    <w:rsid w:val="00550353"/>
    <w:rsid w:val="00573DA8"/>
    <w:rsid w:val="005A2721"/>
    <w:rsid w:val="005B2660"/>
    <w:rsid w:val="005B6E04"/>
    <w:rsid w:val="005C2F2D"/>
    <w:rsid w:val="005C7E58"/>
    <w:rsid w:val="005F4C21"/>
    <w:rsid w:val="005F59D3"/>
    <w:rsid w:val="0061058B"/>
    <w:rsid w:val="006464AF"/>
    <w:rsid w:val="00650D4B"/>
    <w:rsid w:val="00663CE1"/>
    <w:rsid w:val="0066502D"/>
    <w:rsid w:val="00666865"/>
    <w:rsid w:val="00674D63"/>
    <w:rsid w:val="00674F41"/>
    <w:rsid w:val="00675E1A"/>
    <w:rsid w:val="00677A74"/>
    <w:rsid w:val="00680846"/>
    <w:rsid w:val="00692E65"/>
    <w:rsid w:val="00693685"/>
    <w:rsid w:val="006C628B"/>
    <w:rsid w:val="006D378A"/>
    <w:rsid w:val="006E3858"/>
    <w:rsid w:val="00700681"/>
    <w:rsid w:val="007015C9"/>
    <w:rsid w:val="00721A1A"/>
    <w:rsid w:val="0072648E"/>
    <w:rsid w:val="00731F62"/>
    <w:rsid w:val="0073267A"/>
    <w:rsid w:val="00736253"/>
    <w:rsid w:val="007374F4"/>
    <w:rsid w:val="007460DA"/>
    <w:rsid w:val="00766AD7"/>
    <w:rsid w:val="00766E3F"/>
    <w:rsid w:val="00774CDC"/>
    <w:rsid w:val="00777AB3"/>
    <w:rsid w:val="007960E6"/>
    <w:rsid w:val="007A297A"/>
    <w:rsid w:val="007C333F"/>
    <w:rsid w:val="007D4815"/>
    <w:rsid w:val="007D56AD"/>
    <w:rsid w:val="007E3E5D"/>
    <w:rsid w:val="007E452E"/>
    <w:rsid w:val="007E6B17"/>
    <w:rsid w:val="007F5C08"/>
    <w:rsid w:val="008076C1"/>
    <w:rsid w:val="0086624C"/>
    <w:rsid w:val="008874B9"/>
    <w:rsid w:val="0089096F"/>
    <w:rsid w:val="008924D3"/>
    <w:rsid w:val="008967DB"/>
    <w:rsid w:val="008A0298"/>
    <w:rsid w:val="008A17F5"/>
    <w:rsid w:val="008B2477"/>
    <w:rsid w:val="008B79D0"/>
    <w:rsid w:val="008D1AB7"/>
    <w:rsid w:val="008D36D5"/>
    <w:rsid w:val="008D6E96"/>
    <w:rsid w:val="008E2048"/>
    <w:rsid w:val="008E3E00"/>
    <w:rsid w:val="008E7A4F"/>
    <w:rsid w:val="008F32E4"/>
    <w:rsid w:val="00902AB5"/>
    <w:rsid w:val="0090772C"/>
    <w:rsid w:val="0092154F"/>
    <w:rsid w:val="009241D4"/>
    <w:rsid w:val="009314B9"/>
    <w:rsid w:val="009423BE"/>
    <w:rsid w:val="009469AF"/>
    <w:rsid w:val="00971AE8"/>
    <w:rsid w:val="00973F3E"/>
    <w:rsid w:val="00975D4A"/>
    <w:rsid w:val="009800C8"/>
    <w:rsid w:val="00983A10"/>
    <w:rsid w:val="0099479E"/>
    <w:rsid w:val="00997181"/>
    <w:rsid w:val="009A1A71"/>
    <w:rsid w:val="009B34B2"/>
    <w:rsid w:val="009B40AC"/>
    <w:rsid w:val="009B61AB"/>
    <w:rsid w:val="009D0135"/>
    <w:rsid w:val="009D0B9F"/>
    <w:rsid w:val="009D106B"/>
    <w:rsid w:val="009E4394"/>
    <w:rsid w:val="00A04162"/>
    <w:rsid w:val="00A05E6B"/>
    <w:rsid w:val="00A20250"/>
    <w:rsid w:val="00A40AE6"/>
    <w:rsid w:val="00A46F64"/>
    <w:rsid w:val="00A673AA"/>
    <w:rsid w:val="00A80A74"/>
    <w:rsid w:val="00A83543"/>
    <w:rsid w:val="00AA21D8"/>
    <w:rsid w:val="00AC7EAB"/>
    <w:rsid w:val="00AF08BE"/>
    <w:rsid w:val="00AF13F2"/>
    <w:rsid w:val="00AF6E22"/>
    <w:rsid w:val="00B14C70"/>
    <w:rsid w:val="00B201AD"/>
    <w:rsid w:val="00B2251E"/>
    <w:rsid w:val="00B246D7"/>
    <w:rsid w:val="00B3732E"/>
    <w:rsid w:val="00B4198A"/>
    <w:rsid w:val="00B42B1A"/>
    <w:rsid w:val="00B46B34"/>
    <w:rsid w:val="00B5065E"/>
    <w:rsid w:val="00B50E66"/>
    <w:rsid w:val="00B54D53"/>
    <w:rsid w:val="00B63DD9"/>
    <w:rsid w:val="00B67682"/>
    <w:rsid w:val="00B7536F"/>
    <w:rsid w:val="00B759E2"/>
    <w:rsid w:val="00B86AE4"/>
    <w:rsid w:val="00BB120E"/>
    <w:rsid w:val="00BB18F7"/>
    <w:rsid w:val="00BB1F32"/>
    <w:rsid w:val="00BC322B"/>
    <w:rsid w:val="00BC6BC2"/>
    <w:rsid w:val="00C1638E"/>
    <w:rsid w:val="00C25728"/>
    <w:rsid w:val="00C47E0B"/>
    <w:rsid w:val="00C55547"/>
    <w:rsid w:val="00C555AD"/>
    <w:rsid w:val="00C771F4"/>
    <w:rsid w:val="00C830AA"/>
    <w:rsid w:val="00CA5561"/>
    <w:rsid w:val="00CB3D68"/>
    <w:rsid w:val="00CD2218"/>
    <w:rsid w:val="00CE493B"/>
    <w:rsid w:val="00D02474"/>
    <w:rsid w:val="00D12DD2"/>
    <w:rsid w:val="00D33AA2"/>
    <w:rsid w:val="00D54368"/>
    <w:rsid w:val="00D748AD"/>
    <w:rsid w:val="00D760F1"/>
    <w:rsid w:val="00D86C69"/>
    <w:rsid w:val="00D92F13"/>
    <w:rsid w:val="00D97786"/>
    <w:rsid w:val="00DA1871"/>
    <w:rsid w:val="00DD35AD"/>
    <w:rsid w:val="00DD4F04"/>
    <w:rsid w:val="00DF1085"/>
    <w:rsid w:val="00DF363D"/>
    <w:rsid w:val="00E06B02"/>
    <w:rsid w:val="00E41A1A"/>
    <w:rsid w:val="00E438FB"/>
    <w:rsid w:val="00E52146"/>
    <w:rsid w:val="00E63FD9"/>
    <w:rsid w:val="00E71703"/>
    <w:rsid w:val="00E92471"/>
    <w:rsid w:val="00EB36DE"/>
    <w:rsid w:val="00EE660D"/>
    <w:rsid w:val="00EF5605"/>
    <w:rsid w:val="00F24747"/>
    <w:rsid w:val="00F356A8"/>
    <w:rsid w:val="00F50910"/>
    <w:rsid w:val="00F928ED"/>
    <w:rsid w:val="00F93E21"/>
    <w:rsid w:val="00FD252E"/>
    <w:rsid w:val="00FE443E"/>
    <w:rsid w:val="00FF01B0"/>
    <w:rsid w:val="00FF23CD"/>
    <w:rsid w:val="00F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BE6BB"/>
  <w15:chartTrackingRefBased/>
  <w15:docId w15:val="{219899AF-5B47-4E82-BD7A-DE6261A1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8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1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F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F3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F59D3"/>
    <w:rPr>
      <w:color w:val="808080"/>
    </w:rPr>
  </w:style>
  <w:style w:type="character" w:customStyle="1" w:styleId="10">
    <w:name w:val="标题 1 字符"/>
    <w:basedOn w:val="a0"/>
    <w:link w:val="1"/>
    <w:uiPriority w:val="9"/>
    <w:rsid w:val="00DA18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1A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31F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FC13E1-1828-4F79-B6DB-CAAC902D5F0D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liuyang130</dc:creator>
  <cp:keywords/>
  <dc:description/>
  <cp:lastModifiedBy>wuyan deng</cp:lastModifiedBy>
  <cp:revision>222</cp:revision>
  <dcterms:created xsi:type="dcterms:W3CDTF">2022-10-28T09:34:00Z</dcterms:created>
  <dcterms:modified xsi:type="dcterms:W3CDTF">2023-07-04T02:50:00Z</dcterms:modified>
</cp:coreProperties>
</file>