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8D179" w14:textId="28D38749" w:rsidR="00E977F1" w:rsidRDefault="009B15BA" w:rsidP="002E67E1">
      <w:pPr>
        <w:pStyle w:val="11"/>
      </w:pPr>
      <w:r>
        <w:t>1</w:t>
      </w:r>
      <w:r w:rsidR="008D5609">
        <w:t>.</w:t>
      </w:r>
      <w:r w:rsidR="00E977F1">
        <w:rPr>
          <w:rFonts w:hint="eastAsia"/>
        </w:rPr>
        <w:t>研究背景及意义</w:t>
      </w:r>
    </w:p>
    <w:p w14:paraId="4131CFE0" w14:textId="6BD9C090" w:rsidR="00CD6F24" w:rsidRDefault="00E77BAE" w:rsidP="00C30237">
      <w:pPr>
        <w:ind w:firstLine="520"/>
        <w:rPr>
          <w:rFonts w:ascii="Arial" w:hAnsi="Arial" w:cs="Arial"/>
          <w:color w:val="000000"/>
          <w:spacing w:val="15"/>
          <w:sz w:val="23"/>
          <w:szCs w:val="23"/>
        </w:rPr>
      </w:pPr>
      <w:r>
        <w:rPr>
          <w:rFonts w:ascii="Arial" w:hAnsi="Arial" w:cs="Arial"/>
          <w:color w:val="000000"/>
          <w:spacing w:val="15"/>
          <w:sz w:val="23"/>
          <w:szCs w:val="23"/>
        </w:rPr>
        <w:t>锂离子电池具备高能量密度、循环寿命长的优点，是目前储能技术研发重点之一。为遏制环境污染、土地沙漠化、能源紧缺等问题，国家大力发展新型能源，大力挖掘绿色能源的开发，大力支持能源汽车的生产，以尽快实现</w:t>
      </w:r>
      <w:r>
        <w:rPr>
          <w:rFonts w:ascii="Arial" w:hAnsi="Arial" w:cs="Arial"/>
          <w:color w:val="000000"/>
          <w:spacing w:val="15"/>
          <w:sz w:val="23"/>
          <w:szCs w:val="23"/>
        </w:rPr>
        <w:t>“</w:t>
      </w:r>
      <w:r>
        <w:rPr>
          <w:rFonts w:ascii="Arial" w:hAnsi="Arial" w:cs="Arial"/>
          <w:color w:val="000000"/>
          <w:spacing w:val="15"/>
          <w:sz w:val="23"/>
          <w:szCs w:val="23"/>
        </w:rPr>
        <w:t>碳达峰、碳中和</w:t>
      </w:r>
      <w:r>
        <w:rPr>
          <w:rFonts w:ascii="Arial" w:hAnsi="Arial" w:cs="Arial"/>
          <w:color w:val="000000"/>
          <w:spacing w:val="15"/>
          <w:sz w:val="23"/>
          <w:szCs w:val="23"/>
        </w:rPr>
        <w:t>”</w:t>
      </w:r>
      <w:r>
        <w:rPr>
          <w:rFonts w:ascii="Arial" w:hAnsi="Arial" w:cs="Arial"/>
          <w:color w:val="000000"/>
          <w:spacing w:val="15"/>
          <w:sz w:val="23"/>
          <w:szCs w:val="23"/>
        </w:rPr>
        <w:t>的目标，促进经济转型，促进社会可持续发展。</w:t>
      </w:r>
      <w:r>
        <w:rPr>
          <w:rFonts w:ascii="Arial" w:hAnsi="Arial" w:cs="Arial"/>
          <w:color w:val="000000"/>
          <w:spacing w:val="15"/>
          <w:sz w:val="23"/>
          <w:szCs w:val="23"/>
        </w:rPr>
        <w:t>“</w:t>
      </w:r>
      <w:r>
        <w:rPr>
          <w:rFonts w:ascii="Arial" w:hAnsi="Arial" w:cs="Arial"/>
          <w:color w:val="000000"/>
          <w:spacing w:val="15"/>
          <w:sz w:val="23"/>
          <w:szCs w:val="23"/>
        </w:rPr>
        <w:t>十三五</w:t>
      </w:r>
      <w:r>
        <w:rPr>
          <w:rFonts w:ascii="Arial" w:hAnsi="Arial" w:cs="Arial"/>
          <w:color w:val="000000"/>
          <w:spacing w:val="15"/>
          <w:sz w:val="23"/>
          <w:szCs w:val="23"/>
        </w:rPr>
        <w:t>”</w:t>
      </w:r>
      <w:r>
        <w:rPr>
          <w:rFonts w:ascii="Arial" w:hAnsi="Arial" w:cs="Arial"/>
          <w:color w:val="000000"/>
          <w:spacing w:val="15"/>
          <w:sz w:val="23"/>
          <w:szCs w:val="23"/>
        </w:rPr>
        <w:t>指出为迎合国际上环保理念的趋势，坚持可持续发展理念，需要进一步创新发展电动汽车，推进我国汽车产业转型升级。电池的</w:t>
      </w:r>
      <w:r>
        <w:rPr>
          <w:rFonts w:ascii="Arial" w:hAnsi="Arial" w:cs="Arial"/>
          <w:color w:val="000000"/>
          <w:spacing w:val="15"/>
          <w:sz w:val="23"/>
          <w:szCs w:val="23"/>
        </w:rPr>
        <w:t>SOH</w:t>
      </w:r>
      <w:r>
        <w:rPr>
          <w:rFonts w:ascii="Arial" w:hAnsi="Arial" w:cs="Arial"/>
          <w:color w:val="000000"/>
          <w:spacing w:val="15"/>
          <w:sz w:val="23"/>
          <w:szCs w:val="23"/>
        </w:rPr>
        <w:t>和</w:t>
      </w:r>
      <w:r>
        <w:rPr>
          <w:rFonts w:ascii="Arial" w:hAnsi="Arial" w:cs="Arial"/>
          <w:color w:val="000000"/>
          <w:spacing w:val="15"/>
          <w:sz w:val="23"/>
          <w:szCs w:val="23"/>
        </w:rPr>
        <w:t>RUL</w:t>
      </w:r>
      <w:r>
        <w:rPr>
          <w:rFonts w:ascii="Arial" w:hAnsi="Arial" w:cs="Arial"/>
          <w:color w:val="000000"/>
          <w:spacing w:val="15"/>
          <w:sz w:val="23"/>
          <w:szCs w:val="23"/>
        </w:rPr>
        <w:t>是锂离子电池的重要参数，也是锂离子电池的重要研究方向，能准确辨识电池的</w:t>
      </w:r>
      <w:r>
        <w:rPr>
          <w:rFonts w:ascii="Arial" w:hAnsi="Arial" w:cs="Arial"/>
          <w:color w:val="000000"/>
          <w:spacing w:val="15"/>
          <w:sz w:val="23"/>
          <w:szCs w:val="23"/>
        </w:rPr>
        <w:t>SOH</w:t>
      </w:r>
      <w:r>
        <w:rPr>
          <w:rFonts w:ascii="Arial" w:hAnsi="Arial" w:cs="Arial"/>
          <w:color w:val="000000"/>
          <w:spacing w:val="15"/>
          <w:sz w:val="23"/>
          <w:szCs w:val="23"/>
        </w:rPr>
        <w:t>和</w:t>
      </w:r>
      <w:r>
        <w:rPr>
          <w:rFonts w:ascii="Arial" w:hAnsi="Arial" w:cs="Arial"/>
          <w:color w:val="000000"/>
          <w:spacing w:val="15"/>
          <w:sz w:val="23"/>
          <w:szCs w:val="23"/>
        </w:rPr>
        <w:t>RUL</w:t>
      </w:r>
      <w:r>
        <w:rPr>
          <w:rFonts w:ascii="Arial" w:hAnsi="Arial" w:cs="Arial"/>
          <w:color w:val="000000"/>
          <w:spacing w:val="15"/>
          <w:sz w:val="23"/>
          <w:szCs w:val="23"/>
        </w:rPr>
        <w:t>对新能源汽车的安全性和操作性具有重要意义</w:t>
      </w:r>
      <w:r>
        <w:rPr>
          <w:rFonts w:ascii="Arial" w:hAnsi="Arial" w:cs="Arial"/>
          <w:color w:val="000000"/>
          <w:spacing w:val="15"/>
          <w:sz w:val="23"/>
          <w:szCs w:val="23"/>
        </w:rPr>
        <w:t>[6-8]</w:t>
      </w:r>
      <w:r>
        <w:rPr>
          <w:rFonts w:ascii="Arial" w:hAnsi="Arial" w:cs="Arial"/>
          <w:color w:val="000000"/>
          <w:spacing w:val="15"/>
          <w:sz w:val="23"/>
          <w:szCs w:val="23"/>
        </w:rPr>
        <w:t>。由于锂离子电池的组成结构，目前无法利用传感技术直接得到电池实时的</w:t>
      </w:r>
      <w:r>
        <w:rPr>
          <w:rFonts w:ascii="Arial" w:hAnsi="Arial" w:cs="Arial"/>
          <w:color w:val="000000"/>
          <w:spacing w:val="15"/>
          <w:sz w:val="23"/>
          <w:szCs w:val="23"/>
        </w:rPr>
        <w:t>SOH</w:t>
      </w:r>
      <w:r>
        <w:rPr>
          <w:rFonts w:ascii="Arial" w:hAnsi="Arial" w:cs="Arial"/>
          <w:color w:val="000000"/>
          <w:spacing w:val="15"/>
          <w:sz w:val="23"/>
          <w:szCs w:val="23"/>
        </w:rPr>
        <w:t>，因此开发电池的</w:t>
      </w:r>
      <w:r>
        <w:rPr>
          <w:rFonts w:ascii="Arial" w:hAnsi="Arial" w:cs="Arial"/>
          <w:color w:val="000000"/>
          <w:spacing w:val="15"/>
          <w:sz w:val="23"/>
          <w:szCs w:val="23"/>
        </w:rPr>
        <w:t>SOH</w:t>
      </w:r>
      <w:r>
        <w:rPr>
          <w:rFonts w:ascii="Arial" w:hAnsi="Arial" w:cs="Arial"/>
          <w:color w:val="000000"/>
          <w:spacing w:val="15"/>
          <w:sz w:val="23"/>
          <w:szCs w:val="23"/>
        </w:rPr>
        <w:t>估计和</w:t>
      </w:r>
      <w:r>
        <w:rPr>
          <w:rFonts w:ascii="Arial" w:hAnsi="Arial" w:cs="Arial"/>
          <w:color w:val="000000"/>
          <w:spacing w:val="15"/>
          <w:sz w:val="23"/>
          <w:szCs w:val="23"/>
        </w:rPr>
        <w:t>RUL</w:t>
      </w:r>
      <w:r>
        <w:rPr>
          <w:rFonts w:ascii="Arial" w:hAnsi="Arial" w:cs="Arial"/>
          <w:color w:val="000000"/>
          <w:spacing w:val="15"/>
          <w:sz w:val="23"/>
          <w:szCs w:val="23"/>
        </w:rPr>
        <w:t>预测的模型有助于推动新能源产业的发展。锂离子电池具有使用寿命长、能量密度高、低自放电率、无记忆效应以及宽温度范围等优点，被广泛用做各类机器的储能部件，如：新能源汽车、移动电话、笔记本电脑等设备。</w:t>
      </w:r>
    </w:p>
    <w:p w14:paraId="7DF22C4F" w14:textId="1BBD502C" w:rsidR="00CD6F24" w:rsidRDefault="00CD6F24" w:rsidP="00C30237">
      <w:pPr>
        <w:ind w:firstLine="520"/>
        <w:rPr>
          <w:rFonts w:ascii="Arial" w:hAnsi="Arial" w:cs="Arial"/>
          <w:color w:val="000000"/>
          <w:spacing w:val="15"/>
          <w:sz w:val="23"/>
          <w:szCs w:val="23"/>
        </w:rPr>
      </w:pPr>
      <w:r>
        <w:rPr>
          <w:rFonts w:ascii="Arial" w:hAnsi="Arial" w:cs="Arial"/>
          <w:color w:val="000000"/>
          <w:spacing w:val="15"/>
          <w:sz w:val="23"/>
          <w:szCs w:val="23"/>
        </w:rPr>
        <w:t>与镍氢等其它储能设备相比，锂离子电池具有容量大、循环充放电寿命长、无记忆效应、内阻小等优点，被广泛应用于航天、新能源汽车、海上轮船等大型设备。</w:t>
      </w:r>
    </w:p>
    <w:p w14:paraId="33938AA8" w14:textId="52AF404F" w:rsidR="00CD6F24" w:rsidRDefault="00CD6F24" w:rsidP="00C30237">
      <w:pPr>
        <w:ind w:firstLine="520"/>
        <w:rPr>
          <w:rFonts w:ascii="Arial" w:hAnsi="Arial" w:cs="Arial"/>
          <w:color w:val="000000"/>
          <w:spacing w:val="15"/>
          <w:sz w:val="23"/>
          <w:szCs w:val="23"/>
        </w:rPr>
      </w:pPr>
      <w:r>
        <w:rPr>
          <w:rFonts w:ascii="Arial" w:hAnsi="Arial" w:cs="Arial"/>
          <w:color w:val="000000"/>
          <w:spacing w:val="15"/>
          <w:sz w:val="23"/>
          <w:szCs w:val="23"/>
        </w:rPr>
        <w:t>锂离子电池是一个时变的电化学系统，工作过程中内部反应复杂多变，在动态系统下处理各种物质和能量，会产生固体电解质界面膜增长、锂离子沉降、集流体腐蚀、隔膜损伤和电解液氧化等副反应。这些副反应阻碍了电池正负极的嵌锂和脱锂过程，导致电池的性能衰减，宏观上表现为容量减少和内阻增加，最终降低了电池的使用寿命。</w:t>
      </w:r>
      <w:r w:rsidR="00E77BAE">
        <w:rPr>
          <w:rFonts w:ascii="Arial" w:hAnsi="Arial" w:cs="Arial"/>
          <w:color w:val="000000"/>
          <w:spacing w:val="15"/>
          <w:sz w:val="23"/>
          <w:szCs w:val="23"/>
        </w:rPr>
        <w:t>在长时间使用过程中，因外部环境和内部电极材料腐蚀、隔膜老化等原因，锂离子电池性能会逐渐退化和失效。电池的突然失效容易导致电子设备失去能量来源而停止工作，进而造成事故。锂离子电池的可靠性、安全性和寿命已成为制约其成功应用的至关重要问题，因此如何准确地预测锂离子电池的</w:t>
      </w:r>
      <w:r w:rsidR="00E77BAE">
        <w:rPr>
          <w:rFonts w:ascii="Arial" w:hAnsi="Arial" w:cs="Arial"/>
          <w:color w:val="000000"/>
          <w:spacing w:val="15"/>
          <w:sz w:val="23"/>
          <w:szCs w:val="23"/>
        </w:rPr>
        <w:t>SOH</w:t>
      </w:r>
      <w:r w:rsidR="00E77BAE">
        <w:rPr>
          <w:rFonts w:ascii="Arial" w:hAnsi="Arial" w:cs="Arial"/>
          <w:color w:val="000000"/>
          <w:spacing w:val="15"/>
          <w:sz w:val="23"/>
          <w:szCs w:val="23"/>
        </w:rPr>
        <w:t>及电池的剩余使用寿命是目前锂电池研究亟待解决的问题和难题。</w:t>
      </w:r>
    </w:p>
    <w:p w14:paraId="1D8C2CFA" w14:textId="7B59ED13" w:rsidR="00CD6F24" w:rsidRPr="00972FC4" w:rsidRDefault="00E77BAE" w:rsidP="00972FC4">
      <w:pPr>
        <w:ind w:firstLine="520"/>
        <w:rPr>
          <w:rFonts w:ascii="Arial" w:hAnsi="Arial" w:cs="Arial"/>
          <w:color w:val="000000"/>
          <w:spacing w:val="15"/>
          <w:sz w:val="23"/>
          <w:szCs w:val="23"/>
        </w:rPr>
      </w:pPr>
      <w:r>
        <w:rPr>
          <w:rFonts w:ascii="Arial" w:hAnsi="Arial" w:cs="Arial"/>
          <w:color w:val="000000"/>
          <w:spacing w:val="15"/>
          <w:sz w:val="23"/>
          <w:szCs w:val="23"/>
        </w:rPr>
        <w:t>锂离子电池的老化失效会导致设备的停电和断电，进而导致事故的发生。因此及时、准确地预测电池的</w:t>
      </w:r>
      <w:r>
        <w:rPr>
          <w:rFonts w:ascii="Arial" w:hAnsi="Arial" w:cs="Arial"/>
          <w:color w:val="000000"/>
          <w:spacing w:val="15"/>
          <w:sz w:val="23"/>
          <w:szCs w:val="23"/>
        </w:rPr>
        <w:t>SOH</w:t>
      </w:r>
      <w:r>
        <w:rPr>
          <w:rFonts w:ascii="Arial" w:hAnsi="Arial" w:cs="Arial"/>
          <w:color w:val="000000"/>
          <w:spacing w:val="15"/>
          <w:sz w:val="23"/>
          <w:szCs w:val="23"/>
        </w:rPr>
        <w:t>及</w:t>
      </w:r>
      <w:r>
        <w:rPr>
          <w:rFonts w:ascii="Arial" w:hAnsi="Arial" w:cs="Arial"/>
          <w:color w:val="000000"/>
          <w:spacing w:val="15"/>
          <w:sz w:val="23"/>
          <w:szCs w:val="23"/>
        </w:rPr>
        <w:t>RUL</w:t>
      </w:r>
      <w:r>
        <w:rPr>
          <w:rFonts w:ascii="Arial" w:hAnsi="Arial" w:cs="Arial"/>
          <w:color w:val="000000"/>
          <w:spacing w:val="15"/>
          <w:sz w:val="23"/>
          <w:szCs w:val="23"/>
        </w:rPr>
        <w:t>有利于及时规划和管理电池，有利于及时更换失效电池，提前预防事故的发生。由于锂电池内部的化学反应以及外部环境的影响，电池的使用寿命随着时间的推移逐渐衰退老化甚至失效。锂电池的衰弱退化无疑增加了许多电子设备的维修成本，而且电池的突然失效易导致新能源汽车等大型设备失去工作，甚至导致重大事故的发生。</w:t>
      </w:r>
    </w:p>
    <w:p w14:paraId="7A2615E9" w14:textId="66C354C3" w:rsidR="00E77BAE" w:rsidRPr="00972FC4" w:rsidRDefault="00CD6F24" w:rsidP="00972FC4">
      <w:pPr>
        <w:ind w:firstLine="520"/>
        <w:rPr>
          <w:rFonts w:ascii="Arial" w:hAnsi="Arial" w:cs="Arial"/>
          <w:color w:val="000000"/>
          <w:spacing w:val="15"/>
          <w:sz w:val="23"/>
          <w:szCs w:val="23"/>
        </w:rPr>
      </w:pPr>
      <w:r w:rsidRPr="00972FC4">
        <w:rPr>
          <w:rFonts w:ascii="Arial" w:hAnsi="Arial" w:cs="Arial"/>
          <w:color w:val="000000"/>
          <w:spacing w:val="15"/>
          <w:sz w:val="23"/>
          <w:szCs w:val="23"/>
        </w:rPr>
        <w:t>综上所述，准确的电池寿命预测对于提高能源利用率、</w:t>
      </w:r>
      <w:r w:rsidR="00972FC4" w:rsidRPr="00972FC4">
        <w:rPr>
          <w:rFonts w:ascii="Arial" w:hAnsi="Arial" w:cs="Arial" w:hint="eastAsia"/>
          <w:color w:val="000000"/>
          <w:spacing w:val="15"/>
          <w:sz w:val="23"/>
          <w:szCs w:val="23"/>
        </w:rPr>
        <w:t>保护环境、</w:t>
      </w:r>
      <w:r w:rsidRPr="00972FC4">
        <w:rPr>
          <w:rFonts w:ascii="Arial" w:hAnsi="Arial" w:cs="Arial"/>
          <w:color w:val="000000"/>
          <w:spacing w:val="15"/>
          <w:sz w:val="23"/>
          <w:szCs w:val="23"/>
        </w:rPr>
        <w:t>降低成本、增强可靠性以及推动电池技术的进步都具有重要意义。它对于改善各个领域的设备和系统性能，以及推动可持续发展和资源管理都具有深远的社会和经济价值。因此，电池寿命预测研究的重要性在现代社会愈发显著。</w:t>
      </w:r>
    </w:p>
    <w:p w14:paraId="7D051E3E" w14:textId="696A3F66" w:rsidR="0042445A" w:rsidRDefault="009B15BA" w:rsidP="0042445A">
      <w:pPr>
        <w:pStyle w:val="11"/>
      </w:pPr>
      <w:r>
        <w:lastRenderedPageBreak/>
        <w:t>2</w:t>
      </w:r>
      <w:r w:rsidR="008D5609">
        <w:t>.</w:t>
      </w:r>
      <w:r w:rsidR="00E977F1">
        <w:rPr>
          <w:rFonts w:hint="eastAsia"/>
        </w:rPr>
        <w:t>研究内容</w:t>
      </w:r>
    </w:p>
    <w:p w14:paraId="7BA7C415" w14:textId="2E918B0B" w:rsidR="00180D6D" w:rsidRDefault="00180D6D" w:rsidP="0042445A">
      <w:pPr>
        <w:pStyle w:val="ab"/>
        <w:spacing w:before="218" w:after="218"/>
        <w:ind w:firstLine="480"/>
      </w:pPr>
      <w:r w:rsidRPr="00180D6D">
        <w:t>研究带有噪声的电池寿命预测相对于没有噪声的方法具有显著优势</w:t>
      </w:r>
      <w:r w:rsidR="0042445A">
        <w:rPr>
          <w:rFonts w:hint="eastAsia"/>
        </w:rPr>
        <w:t>：</w:t>
      </w:r>
      <w:r w:rsidRPr="00180D6D">
        <w:t>这种研究更接近实际应用场景，因为在现实生活中，电池性能受到各种噪声源的干扰，如温度变化、充电和放电速率的波动等。因此，噪声预测更准确地反映了电池在复杂环境下的真实运行情况。带有噪声的电池寿命预测能够提前发现电池可能出现问题的征兆，因为噪声通常是由电池性能的微小变化引起的。这有助于及早采取维护措施，避免电池失效或损坏，从而延长其寿命</w:t>
      </w:r>
      <w:r w:rsidR="0042445A">
        <w:rPr>
          <w:rFonts w:hint="eastAsia"/>
        </w:rPr>
        <w:t>。</w:t>
      </w:r>
      <w:r w:rsidRPr="00180D6D">
        <w:t>另外，通过噪声分析，可以更好地了解电池性能的波动性，为资源的更有效利用提供了机会。这有助于降低不必要的电池更换和维护成本，提高能源系统的可维护性和性能</w:t>
      </w:r>
      <w:r w:rsidR="0042445A">
        <w:rPr>
          <w:rFonts w:hint="eastAsia"/>
        </w:rPr>
        <w:t>。</w:t>
      </w:r>
      <w:r w:rsidR="0042445A">
        <w:t xml:space="preserve"> </w:t>
      </w:r>
    </w:p>
    <w:p w14:paraId="4B54106C" w14:textId="7F881604" w:rsidR="00D92B24" w:rsidRDefault="00D92B24" w:rsidP="007373D4">
      <w:pPr>
        <w:pStyle w:val="21"/>
      </w:pPr>
      <w:r>
        <w:rPr>
          <w:rFonts w:hint="eastAsia"/>
        </w:rPr>
        <w:t>2</w:t>
      </w:r>
      <w:r>
        <w:t xml:space="preserve">.1 </w:t>
      </w:r>
      <w:r>
        <w:rPr>
          <w:rFonts w:hint="eastAsia"/>
        </w:rPr>
        <w:t>数据集噪声相同</w:t>
      </w:r>
    </w:p>
    <w:p w14:paraId="74A24584" w14:textId="4F736E1A" w:rsidR="00AB4D8A" w:rsidRDefault="00AB4D8A" w:rsidP="0042445A">
      <w:pPr>
        <w:pStyle w:val="ab"/>
        <w:spacing w:before="218" w:after="218"/>
        <w:ind w:firstLine="480"/>
        <w:rPr>
          <w:rFonts w:hint="eastAsia"/>
        </w:rPr>
      </w:pPr>
      <w:r>
        <w:rPr>
          <w:rFonts w:hint="eastAsia"/>
        </w:rPr>
        <w:t>在目前提供的公共数据集包括</w:t>
      </w:r>
      <w:r w:rsidRPr="00EA03B4">
        <w:rPr>
          <w:rFonts w:cs="Times New Roman"/>
          <w:kern w:val="2"/>
        </w:rPr>
        <w:t>美国宇航局埃姆斯卓越预测中心的</w:t>
      </w:r>
      <w:r w:rsidRPr="00EA03B4">
        <w:rPr>
          <w:rFonts w:cs="Times New Roman"/>
          <w:kern w:val="2"/>
        </w:rPr>
        <w:t>NASA</w:t>
      </w:r>
      <w:r w:rsidRPr="00EA03B4">
        <w:rPr>
          <w:rFonts w:cs="Times New Roman"/>
          <w:kern w:val="2"/>
        </w:rPr>
        <w:t>数据集和马里兰大学高级生命周期工程中心提供的</w:t>
      </w:r>
      <w:r w:rsidRPr="00EA03B4">
        <w:rPr>
          <w:rFonts w:cs="Times New Roman"/>
          <w:kern w:val="2"/>
        </w:rPr>
        <w:t>CALCE</w:t>
      </w:r>
      <w:r w:rsidRPr="00EA03B4">
        <w:rPr>
          <w:rFonts w:cs="Times New Roman"/>
          <w:kern w:val="2"/>
        </w:rPr>
        <w:t>数据集</w:t>
      </w:r>
      <w:r>
        <w:rPr>
          <w:rFonts w:cs="Times New Roman" w:hint="eastAsia"/>
          <w:kern w:val="2"/>
        </w:rPr>
        <w:t>，都是来源于同一个电池批次，</w:t>
      </w:r>
      <w:r w:rsidR="0066689F">
        <w:rPr>
          <w:rFonts w:cs="Times New Roman" w:hint="eastAsia"/>
          <w:kern w:val="2"/>
        </w:rPr>
        <w:t>因此，研究数据集的噪声</w:t>
      </w:r>
      <w:r w:rsidR="007373D4">
        <w:rPr>
          <w:rFonts w:cs="Times New Roman" w:hint="eastAsia"/>
          <w:kern w:val="2"/>
        </w:rPr>
        <w:t>是同一个分布的情况是将电池寿命的预测模型推广到现实的必不可少的步骤。</w:t>
      </w:r>
    </w:p>
    <w:p w14:paraId="3FB454FC" w14:textId="77777777" w:rsidR="00D92B24" w:rsidRDefault="00D92B24" w:rsidP="007373D4">
      <w:pPr>
        <w:pStyle w:val="21"/>
      </w:pPr>
      <w:r>
        <w:rPr>
          <w:rFonts w:hint="eastAsia"/>
        </w:rPr>
        <w:t>2</w:t>
      </w:r>
      <w:r>
        <w:t xml:space="preserve">.2 </w:t>
      </w:r>
      <w:r>
        <w:rPr>
          <w:rFonts w:hint="eastAsia"/>
        </w:rPr>
        <w:t>不同数据集噪声不同</w:t>
      </w:r>
    </w:p>
    <w:p w14:paraId="76A6AD14" w14:textId="4D4287B7" w:rsidR="006F2854" w:rsidRDefault="007373D4" w:rsidP="00871DFA">
      <w:pPr>
        <w:pStyle w:val="ab"/>
        <w:spacing w:before="218" w:after="218"/>
        <w:ind w:firstLine="480"/>
        <w:rPr>
          <w:rFonts w:hint="eastAsia"/>
        </w:rPr>
      </w:pPr>
      <w:r>
        <w:rPr>
          <w:rFonts w:hint="eastAsia"/>
        </w:rPr>
        <w:t>在提高模型的鲁棒性，将其推广至更广的数据集范围时会考虑到，不同的数据集来源不同导致数据集的噪声分布状况不同，此时，需要解决不同的数据集噪声所服从的分布不一致的条件下如何对该数据集进行处理能够降低噪声对数据集的影响得到更精准的预测精度。</w:t>
      </w:r>
    </w:p>
    <w:p w14:paraId="55924C74" w14:textId="5930BF0A" w:rsidR="00C91D6E" w:rsidRDefault="009B15BA" w:rsidP="008E7B0F">
      <w:pPr>
        <w:pStyle w:val="11"/>
      </w:pPr>
      <w:r>
        <w:t>3</w:t>
      </w:r>
      <w:r w:rsidR="008D5609">
        <w:t>.</w:t>
      </w:r>
      <w:r w:rsidR="00E977F1" w:rsidRPr="004C1C7D">
        <w:rPr>
          <w:rFonts w:hint="eastAsia"/>
        </w:rPr>
        <w:t>研究方法</w:t>
      </w:r>
    </w:p>
    <w:p w14:paraId="69DDE198" w14:textId="2013035D" w:rsidR="00B75B0A" w:rsidRDefault="00B75B0A" w:rsidP="00B75B0A">
      <w:pPr>
        <w:pStyle w:val="21"/>
      </w:pPr>
      <w:r>
        <w:t>3.</w:t>
      </w:r>
      <w:r>
        <w:t xml:space="preserve">1 </w:t>
      </w:r>
      <w:r>
        <w:rPr>
          <w:rFonts w:hint="eastAsia"/>
        </w:rPr>
        <w:t>降噪算法</w:t>
      </w:r>
    </w:p>
    <w:p w14:paraId="7B9A4F37" w14:textId="4EC252CF" w:rsidR="00B75B0A" w:rsidRDefault="00B75B0A" w:rsidP="00B75B0A">
      <w:pPr>
        <w:pStyle w:val="ab"/>
        <w:spacing w:before="218" w:after="218"/>
        <w:ind w:firstLine="480"/>
        <w:rPr>
          <w:rFonts w:ascii="Segoe UI" w:hAnsi="Segoe UI" w:cs="Segoe UI"/>
        </w:rPr>
      </w:pPr>
      <w:r>
        <w:rPr>
          <w:rFonts w:hint="eastAsia"/>
        </w:rPr>
        <w:t>将输入特征进行降噪分解</w:t>
      </w:r>
      <w:r w:rsidR="00F25932">
        <w:rPr>
          <w:rFonts w:hint="eastAsia"/>
        </w:rPr>
        <w:t>。</w:t>
      </w:r>
      <w:r>
        <w:rPr>
          <w:rFonts w:hint="eastAsia"/>
        </w:rPr>
        <w:t>现有的常用输入特征来源于，电池循环的充放电电流电压曲线、容量增量曲线、电池充放电时的内阻、充放电温度变化数据及这</w:t>
      </w:r>
      <w:r>
        <w:rPr>
          <w:rFonts w:hint="eastAsia"/>
        </w:rPr>
        <w:lastRenderedPageBreak/>
        <w:t>些数据的统计特征。现有常用的信号降噪方法包括：</w:t>
      </w:r>
      <w:r w:rsidRPr="006F049C">
        <w:rPr>
          <w:rFonts w:ascii="Segoe UI" w:hAnsi="Segoe UI" w:cs="Segoe UI"/>
        </w:rPr>
        <w:t>小波变换</w:t>
      </w:r>
      <w:r w:rsidRPr="006F049C">
        <w:rPr>
          <w:rFonts w:ascii="Segoe UI" w:hAnsi="Segoe UI" w:cs="Segoe UI" w:hint="eastAsia"/>
        </w:rPr>
        <w:t>、</w:t>
      </w:r>
      <w:r w:rsidRPr="006F049C">
        <w:rPr>
          <w:rFonts w:ascii="Segoe UI" w:hAnsi="Segoe UI" w:cs="Segoe UI"/>
        </w:rPr>
        <w:t>卡尔曼滤波</w:t>
      </w:r>
      <w:r w:rsidRPr="006F049C">
        <w:rPr>
          <w:rFonts w:ascii="Segoe UI" w:hAnsi="Segoe UI" w:cs="Segoe UI" w:hint="eastAsia"/>
        </w:rPr>
        <w:t>、模态分解、去噪编码器等。</w:t>
      </w:r>
      <w:r w:rsidR="00F25932">
        <w:rPr>
          <w:rFonts w:ascii="Segoe UI" w:hAnsi="Segoe UI" w:cs="Segoe UI" w:hint="eastAsia"/>
        </w:rPr>
        <w:t>我们根据每种算法的特点和使用场景进行对比分析</w:t>
      </w:r>
      <w:r w:rsidR="00234A54">
        <w:rPr>
          <w:rFonts w:ascii="Segoe UI" w:hAnsi="Segoe UI" w:cs="Segoe UI" w:hint="eastAsia"/>
        </w:rPr>
        <w:t>，选出最合适的降噪算法。</w:t>
      </w:r>
    </w:p>
    <w:p w14:paraId="252DA3C3" w14:textId="36539878" w:rsidR="005E1A34" w:rsidRDefault="005E1A34" w:rsidP="005E1A34">
      <w:pPr>
        <w:pStyle w:val="21"/>
      </w:pPr>
      <w:r>
        <w:rPr>
          <w:rFonts w:hint="eastAsia"/>
        </w:rPr>
        <w:t>3</w:t>
      </w:r>
      <w:r>
        <w:t xml:space="preserve">.2 </w:t>
      </w:r>
      <w:r>
        <w:rPr>
          <w:rFonts w:hint="eastAsia"/>
        </w:rPr>
        <w:t>预测</w:t>
      </w:r>
      <w:r w:rsidR="009E42C7">
        <w:rPr>
          <w:rFonts w:hint="eastAsia"/>
        </w:rPr>
        <w:t>算法</w:t>
      </w:r>
    </w:p>
    <w:p w14:paraId="75A3F263" w14:textId="47E9683A" w:rsidR="005E1A34" w:rsidRPr="00B75B0A" w:rsidRDefault="005E1A34" w:rsidP="005E1A34">
      <w:pPr>
        <w:pStyle w:val="ab"/>
        <w:spacing w:before="218" w:after="218"/>
        <w:ind w:firstLineChars="0" w:firstLine="0"/>
        <w:rPr>
          <w:rFonts w:ascii="Segoe UI" w:hAnsi="Segoe UI" w:cs="Segoe UI" w:hint="eastAsia"/>
        </w:rPr>
      </w:pPr>
      <w:r>
        <w:rPr>
          <w:rFonts w:ascii="Segoe UI" w:hAnsi="Segoe UI" w:cs="Segoe UI" w:hint="eastAsia"/>
        </w:rPr>
        <w:t>现有的针对电池寿命预测的模型数不胜数，不同的机器学习模型适应不同的健康因子，在面对有噪声的电池数据集的时候，如何选择合适的人工智能方法，并选用合适的</w:t>
      </w:r>
      <w:r w:rsidR="002F748F">
        <w:rPr>
          <w:rFonts w:ascii="Segoe UI" w:hAnsi="Segoe UI" w:cs="Segoe UI" w:hint="eastAsia"/>
        </w:rPr>
        <w:t>处理方式</w:t>
      </w:r>
      <w:r>
        <w:rPr>
          <w:rFonts w:ascii="Segoe UI" w:hAnsi="Segoe UI" w:cs="Segoe UI" w:hint="eastAsia"/>
        </w:rPr>
        <w:t>对其进行优化是本研究的主要难点。</w:t>
      </w:r>
    </w:p>
    <w:p w14:paraId="6B4D8CE8" w14:textId="54B10A4E" w:rsidR="008E7B0F" w:rsidRDefault="009B15BA" w:rsidP="000571B1">
      <w:pPr>
        <w:pStyle w:val="21"/>
      </w:pPr>
      <w:r>
        <w:t>3</w:t>
      </w:r>
      <w:r w:rsidR="008D5609">
        <w:t>.</w:t>
      </w:r>
      <w:r w:rsidR="00B75B0A">
        <w:t xml:space="preserve">2 </w:t>
      </w:r>
      <w:r w:rsidR="008E7B0F">
        <w:rPr>
          <w:rFonts w:hint="eastAsia"/>
        </w:rPr>
        <w:t>TLS</w:t>
      </w:r>
      <w:r w:rsidR="008E7B0F">
        <w:rPr>
          <w:rFonts w:hint="eastAsia"/>
        </w:rPr>
        <w:t>和</w:t>
      </w:r>
      <w:r w:rsidR="008E7B0F">
        <w:rPr>
          <w:rFonts w:hint="eastAsia"/>
        </w:rPr>
        <w:t>OLS</w:t>
      </w:r>
      <w:r w:rsidR="008E7B0F">
        <w:rPr>
          <w:rFonts w:hint="eastAsia"/>
        </w:rPr>
        <w:t>算法</w:t>
      </w:r>
    </w:p>
    <w:p w14:paraId="40D54F1A" w14:textId="5C425729" w:rsidR="00C91D6E" w:rsidRPr="00C2276A" w:rsidRDefault="009519ED" w:rsidP="00C2276A">
      <w:pPr>
        <w:pStyle w:val="ab"/>
        <w:ind w:firstLine="480"/>
      </w:pPr>
      <w:r w:rsidRPr="00C2276A">
        <w:rPr>
          <w:rFonts w:hint="eastAsia"/>
        </w:rPr>
        <w:t>TLS</w:t>
      </w:r>
      <w:r w:rsidRPr="00C2276A">
        <w:rPr>
          <w:rFonts w:hint="eastAsia"/>
        </w:rPr>
        <w:t>算法</w:t>
      </w:r>
      <w:r w:rsidR="008E7B0F" w:rsidRPr="00C2276A">
        <w:rPr>
          <w:rFonts w:hint="eastAsia"/>
        </w:rPr>
        <w:t>：</w:t>
      </w:r>
    </w:p>
    <w:p w14:paraId="52485E34" w14:textId="3D4C52E0" w:rsidR="00C91D6E" w:rsidRPr="00C2276A" w:rsidRDefault="00C2276A" w:rsidP="00C2276A">
      <w:pPr>
        <w:pStyle w:val="ab"/>
        <w:ind w:firstLine="480"/>
      </w:pPr>
      <w:r w:rsidRPr="00C2276A">
        <w:t>针对有误差的</w:t>
      </w:r>
      <w:r w:rsidRPr="00C2276A">
        <w:rPr>
          <w:rFonts w:hint="eastAsia"/>
        </w:rPr>
        <w:t>数据矩阵和数据向量</w:t>
      </w:r>
      <m:oMath>
        <m:r>
          <w:rPr>
            <w:rFonts w:ascii="Cambria Math" w:hAnsi="Cambria Math"/>
          </w:rPr>
          <m:t>A</m:t>
        </m:r>
      </m:oMath>
      <w:r w:rsidRPr="00C2276A">
        <w:t>，</w:t>
      </w:r>
      <m:oMath>
        <m:r>
          <w:rPr>
            <w:rFonts w:ascii="Cambria Math" w:hAnsi="Cambria Math"/>
          </w:rPr>
          <m:t>b</m:t>
        </m:r>
      </m:oMath>
      <w:r w:rsidRPr="00C2276A">
        <w:rPr>
          <w:rFonts w:hint="eastAsia"/>
        </w:rPr>
        <w:t>需满足</w:t>
      </w:r>
      <m:oMath>
        <m:d>
          <m:dPr>
            <m:begChr m:val="（"/>
            <m:endChr m:val="）"/>
            <m:ctrlPr>
              <w:rPr>
                <w:rFonts w:ascii="Cambria Math" w:hAnsi="Cambria Math"/>
              </w:rPr>
            </m:ctrlPr>
          </m:dPr>
          <m:e>
            <m:r>
              <w:rPr>
                <w:rFonts w:ascii="Cambria Math" w:hAnsi="Cambria Math" w:hint="eastAsia"/>
              </w:rPr>
              <m:t>A</m:t>
            </m:r>
            <m:r>
              <m:rPr>
                <m:sty m:val="p"/>
              </m:rPr>
              <w:rPr>
                <w:rFonts w:ascii="Cambria Math" w:hAnsi="Cambria Math"/>
              </w:rPr>
              <m:t>+</m:t>
            </m:r>
            <m:r>
              <w:rPr>
                <w:rFonts w:ascii="Cambria Math" w:hAnsi="Cambria Math"/>
              </w:rPr>
              <m:t>E</m:t>
            </m:r>
          </m:e>
        </m:d>
        <m:r>
          <w:rPr>
            <w:rFonts w:ascii="Cambria Math" w:hAnsi="Cambria Math"/>
          </w:rPr>
          <m:t>x</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r</m:t>
        </m:r>
      </m:oMath>
      <w:r w:rsidR="00C91D6E" w:rsidRPr="00C2276A">
        <w:rPr>
          <w:rFonts w:hint="eastAsia"/>
        </w:rPr>
        <w:t>,</w:t>
      </w:r>
      <w:r w:rsidR="00C91D6E" w:rsidRPr="00C2276A">
        <w:t xml:space="preserve"> </w:t>
      </w:r>
      <w:bookmarkStart w:id="0" w:name="OLE_LINK1"/>
      <w:r w:rsidRPr="00C2276A">
        <w:t>特征矩阵</w:t>
      </w:r>
      <w:r w:rsidR="00C91D6E" w:rsidRPr="00C2276A">
        <w:t xml:space="preserve"> </w:t>
      </w:r>
      <m:oMath>
        <m:r>
          <w:rPr>
            <w:rFonts w:ascii="Cambria Math" w:hAnsi="Cambria Math"/>
          </w:rPr>
          <m:t>A</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m</m:t>
            </m:r>
            <m:r>
              <m:rPr>
                <m:sty m:val="p"/>
              </m:rPr>
              <w:rPr>
                <w:rFonts w:ascii="Cambria Math" w:hAnsi="Cambria Math" w:hint="eastAsia"/>
              </w:rPr>
              <m:t>×</m:t>
            </m:r>
            <m:r>
              <w:rPr>
                <w:rFonts w:ascii="Cambria Math" w:hAnsi="Cambria Math"/>
              </w:rPr>
              <m:t>n</m:t>
            </m:r>
          </m:sup>
        </m:sSup>
      </m:oMath>
      <w:r w:rsidR="00C91D6E" w:rsidRPr="00C2276A">
        <w:rPr>
          <w:rFonts w:hint="eastAsia"/>
        </w:rPr>
        <w:t>,</w:t>
      </w:r>
      <w:r w:rsidR="00C91D6E" w:rsidRPr="00C2276A">
        <w:t xml:space="preserve"> </w:t>
      </w:r>
      <w:r w:rsidRPr="00C2276A">
        <w:t>标签向量</w:t>
      </w:r>
      <w:r w:rsidR="00C91D6E" w:rsidRPr="00C2276A">
        <w:t xml:space="preserve"> </w:t>
      </w:r>
      <m:oMath>
        <m:r>
          <w:rPr>
            <w:rFonts w:ascii="Cambria Math" w:hAnsi="Cambria Math"/>
          </w:rPr>
          <m:t>b</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m</m:t>
            </m:r>
          </m:sup>
        </m:sSup>
      </m:oMath>
      <w:r w:rsidR="00C91D6E" w:rsidRPr="00C2276A">
        <w:rPr>
          <w:rFonts w:hint="eastAsia"/>
        </w:rPr>
        <w:t>,</w:t>
      </w:r>
      <w:r w:rsidR="00C91D6E" w:rsidRPr="00C2276A">
        <w:t xml:space="preserve"> </w:t>
      </w:r>
      <w:r w:rsidRPr="00C2276A">
        <w:rPr>
          <w:rFonts w:hint="eastAsia"/>
        </w:rPr>
        <w:t>噪声</w:t>
      </w:r>
      <w:r w:rsidR="00C91D6E" w:rsidRPr="00C2276A">
        <w:t xml:space="preserve"> </w:t>
      </w:r>
      <m:oMath>
        <m:r>
          <w:rPr>
            <w:rFonts w:ascii="Cambria Math" w:hAnsi="Cambria Math"/>
          </w:rPr>
          <m:t>E</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m</m:t>
            </m:r>
            <m:r>
              <m:rPr>
                <m:sty m:val="p"/>
              </m:rPr>
              <w:rPr>
                <w:rFonts w:ascii="Cambria Math" w:hAnsi="Cambria Math" w:hint="eastAsia"/>
              </w:rPr>
              <m:t>×</m:t>
            </m:r>
            <m:r>
              <w:rPr>
                <w:rFonts w:ascii="Cambria Math" w:hAnsi="Cambria Math"/>
              </w:rPr>
              <m:t>n</m:t>
            </m:r>
          </m:sup>
        </m:sSup>
      </m:oMath>
      <w:r w:rsidR="00C91D6E" w:rsidRPr="00C2276A">
        <w:rPr>
          <w:rFonts w:hint="eastAsia"/>
        </w:rPr>
        <w:t xml:space="preserve"> </w:t>
      </w:r>
      <w:r w:rsidR="00C91D6E" w:rsidRPr="00C2276A">
        <w:t xml:space="preserve">and </w:t>
      </w:r>
      <m:oMath>
        <m:r>
          <w:rPr>
            <w:rFonts w:ascii="Cambria Math" w:hAnsi="Cambria Math"/>
          </w:rPr>
          <m:t>r</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m</m:t>
            </m:r>
          </m:sup>
        </m:sSup>
      </m:oMath>
      <w:r w:rsidR="00C91D6E" w:rsidRPr="00C2276A">
        <w:t xml:space="preserve">, </w:t>
      </w:r>
      <w:r w:rsidRPr="00C2276A">
        <w:rPr>
          <w:rFonts w:hint="eastAsia"/>
        </w:rPr>
        <w:t>模型样本是</w:t>
      </w:r>
      <w:r w:rsidRPr="00C2276A">
        <w:rPr>
          <w:rFonts w:hint="eastAsia"/>
        </w:rPr>
        <w:t>bn</w:t>
      </w:r>
      <w:r w:rsidRPr="00C2276A">
        <w:rPr>
          <w:rFonts w:hint="eastAsia"/>
        </w:rPr>
        <w:t>维向量</w:t>
      </w:r>
      <w:r w:rsidR="00C91D6E" w:rsidRPr="00C2276A">
        <w:t xml:space="preserve"> </w:t>
      </w:r>
      <m:oMath>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n</m:t>
            </m:r>
          </m:sup>
        </m:sSup>
      </m:oMath>
      <w:r w:rsidR="0072426C">
        <w:rPr>
          <w:rFonts w:hint="eastAsia"/>
        </w:rPr>
        <w:t>。</w:t>
      </w:r>
    </w:p>
    <w:bookmarkEnd w:id="0"/>
    <w:p w14:paraId="5BD9A703" w14:textId="77777777" w:rsidR="0072426C" w:rsidRDefault="0072426C" w:rsidP="0072426C">
      <w:pPr>
        <w:pStyle w:val="ab"/>
        <w:ind w:firstLineChars="0" w:firstLine="0"/>
      </w:pPr>
      <w:r>
        <w:rPr>
          <w:rFonts w:hint="eastAsia"/>
        </w:rPr>
        <w:t>总体最小二乘算法即在满足</w:t>
      </w:r>
      <m:oMath>
        <m:d>
          <m:dPr>
            <m:begChr m:val="（"/>
            <m:endChr m:val="）"/>
            <m:ctrlPr>
              <w:rPr>
                <w:rFonts w:ascii="Cambria Math" w:hAnsi="Cambria Math"/>
              </w:rPr>
            </m:ctrlPr>
          </m:dPr>
          <m:e>
            <m:r>
              <w:rPr>
                <w:rFonts w:ascii="Cambria Math" w:hAnsi="Cambria Math" w:hint="eastAsia"/>
              </w:rPr>
              <m:t>A</m:t>
            </m:r>
            <m:r>
              <m:rPr>
                <m:sty m:val="p"/>
              </m:rPr>
              <w:rPr>
                <w:rFonts w:ascii="Cambria Math" w:hAnsi="Cambria Math"/>
              </w:rPr>
              <m:t>+</m:t>
            </m:r>
            <m:r>
              <w:rPr>
                <w:rFonts w:ascii="Cambria Math" w:hAnsi="Cambria Math"/>
              </w:rPr>
              <m:t>E</m:t>
            </m:r>
          </m:e>
        </m:d>
        <m:r>
          <w:rPr>
            <w:rFonts w:ascii="Cambria Math" w:hAnsi="Cambria Math"/>
          </w:rPr>
          <m:t>x</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r</m:t>
        </m:r>
      </m:oMath>
      <w:r>
        <w:rPr>
          <w:rFonts w:hint="eastAsia"/>
        </w:rPr>
        <w:t>的前提下</w:t>
      </w:r>
      <w:r>
        <w:rPr>
          <w:rFonts w:hint="eastAsia"/>
          <w:shd w:val="clear" w:color="auto" w:fill="FFFFFF"/>
        </w:rPr>
        <w:t>用约束优化问题叙述为</w:t>
      </w:r>
      <w:r w:rsidR="00C91D6E">
        <w:t>:</w:t>
      </w:r>
    </w:p>
    <w:p w14:paraId="3D52CEDA" w14:textId="1BD30CBA" w:rsidR="00C91D6E" w:rsidRDefault="00000000" w:rsidP="000A4F8E">
      <w:pPr>
        <w:pStyle w:val="ab"/>
        <w:ind w:firstLine="480"/>
        <w:jc w:val="right"/>
      </w:pPr>
      <m:oMath>
        <m:sSubSup>
          <m:sSubSupPr>
            <m:ctrlPr>
              <w:rPr>
                <w:rFonts w:ascii="Cambria Math" w:hAnsi="Cambria Math"/>
                <w:i/>
              </w:rPr>
            </m:ctrlPr>
          </m:sSubSupPr>
          <m:e>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x,E,r</m:t>
                    </m:r>
                  </m:lim>
                </m:limLow>
              </m:fName>
              <m:e>
                <m:d>
                  <m:dPr>
                    <m:begChr m:val="‖"/>
                    <m:endChr m:val="‖"/>
                    <m:ctrlPr>
                      <w:rPr>
                        <w:rFonts w:ascii="Cambria Math" w:hAnsi="Cambria Math"/>
                        <w:i/>
                      </w:rPr>
                    </m:ctrlPr>
                  </m:dPr>
                  <m:e>
                    <m:r>
                      <w:rPr>
                        <w:rFonts w:ascii="Cambria Math" w:hAnsi="Cambria Math"/>
                      </w:rPr>
                      <m:t>E</m:t>
                    </m:r>
                  </m:e>
                </m:d>
              </m:e>
            </m:func>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r</m:t>
                </m:r>
              </m:e>
            </m:d>
          </m:e>
          <m:sub>
            <m:r>
              <w:rPr>
                <w:rFonts w:ascii="Cambria Math" w:hAnsi="Cambria Math"/>
              </w:rPr>
              <m:t>2</m:t>
            </m:r>
          </m:sub>
          <m:sup>
            <m:r>
              <w:rPr>
                <w:rFonts w:ascii="Cambria Math" w:hAnsi="Cambria Math"/>
              </w:rPr>
              <m:t>2</m:t>
            </m:r>
          </m:sup>
        </m:sSubSup>
        <m:r>
          <w:rPr>
            <w:rFonts w:ascii="Cambria Math" w:hAnsi="Cambria Math"/>
          </w:rPr>
          <m:t>, s.t.</m:t>
        </m:r>
        <m:d>
          <m:dPr>
            <m:ctrlPr>
              <w:rPr>
                <w:rFonts w:ascii="Cambria Math" w:hAnsi="Cambria Math"/>
                <w:i/>
              </w:rPr>
            </m:ctrlPr>
          </m:dPr>
          <m:e>
            <m:r>
              <w:rPr>
                <w:rFonts w:ascii="Cambria Math" w:hAnsi="Cambria Math"/>
              </w:rPr>
              <m:t>A+E</m:t>
            </m:r>
          </m:e>
        </m:d>
        <m:r>
          <w:rPr>
            <w:rFonts w:ascii="Cambria Math" w:hAnsi="Cambria Math"/>
          </w:rPr>
          <m:t>x=b+r</m:t>
        </m:r>
      </m:oMath>
      <w:r w:rsidR="0072426C">
        <w:rPr>
          <w:rFonts w:hint="eastAsia"/>
        </w:rPr>
        <w:t xml:space="preserve"> </w:t>
      </w:r>
      <w:r w:rsidR="0072426C">
        <w:t xml:space="preserve">      </w:t>
      </w:r>
      <w:r w:rsidR="000A4F8E">
        <w:t xml:space="preserve">       </w:t>
      </w:r>
      <w:r w:rsidR="0072426C">
        <w:rPr>
          <w:rFonts w:hint="eastAsia"/>
        </w:rPr>
        <w:t>（</w:t>
      </w:r>
      <w:r w:rsidR="0072426C">
        <w:rPr>
          <w:rFonts w:hint="eastAsia"/>
        </w:rPr>
        <w:t>3</w:t>
      </w:r>
      <w:r w:rsidR="0072426C">
        <w:t>-1</w:t>
      </w:r>
      <w:r w:rsidR="0072426C">
        <w:rPr>
          <w:rFonts w:hint="eastAsia"/>
        </w:rPr>
        <w:t>）</w:t>
      </w:r>
    </w:p>
    <w:p w14:paraId="1C1DF48E" w14:textId="77777777" w:rsidR="0072426C" w:rsidRDefault="0072426C" w:rsidP="0072426C">
      <w:pPr>
        <w:pStyle w:val="ab"/>
        <w:ind w:firstLineChars="0" w:firstLine="0"/>
      </w:pPr>
      <w:r>
        <w:rPr>
          <w:rFonts w:hint="eastAsia"/>
        </w:rPr>
        <w:t>可以将上述目标优化函数转化成以下两步，即</w:t>
      </w:r>
      <w:r w:rsidR="00C91D6E">
        <w:t>:</w:t>
      </w:r>
    </w:p>
    <w:p w14:paraId="4362B87C" w14:textId="6BE073EB" w:rsidR="0072426C" w:rsidRDefault="00000000" w:rsidP="000A4F8E">
      <w:pPr>
        <w:pStyle w:val="ab"/>
        <w:ind w:firstLine="480"/>
        <w:jc w:val="right"/>
        <w:rPr>
          <w:iCs/>
        </w:rP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m:t>
                </m:r>
              </m:lim>
            </m:limLow>
          </m:fName>
          <m:e>
            <m:sSubSup>
              <m:sSubSupPr>
                <m:ctrlPr>
                  <w:rPr>
                    <w:rFonts w:ascii="Cambria Math" w:hAnsi="Cambria Math"/>
                    <w:i/>
                    <w:iCs/>
                  </w:rPr>
                </m:ctrlPr>
              </m:sSubSupPr>
              <m:e>
                <m:func>
                  <m:funcPr>
                    <m:ctrlPr>
                      <w:rPr>
                        <w:rFonts w:ascii="Cambria Math" w:hAnsi="Cambria Math"/>
                        <w:i/>
                        <w:iCs/>
                      </w:rPr>
                    </m:ctrlPr>
                  </m:funcPr>
                  <m:fName>
                    <m:limLow>
                      <m:limLowPr>
                        <m:ctrlPr>
                          <w:rPr>
                            <w:rFonts w:ascii="Cambria Math" w:hAnsi="Cambria Math"/>
                            <w:iCs/>
                          </w:rPr>
                        </m:ctrlPr>
                      </m:limLowPr>
                      <m:e>
                        <m:r>
                          <m:rPr>
                            <m:sty m:val="p"/>
                          </m:rPr>
                          <w:rPr>
                            <w:rFonts w:ascii="Cambria Math" w:hAnsi="Cambria Math"/>
                          </w:rPr>
                          <m:t>min</m:t>
                        </m:r>
                      </m:e>
                      <m:lim>
                        <m:r>
                          <m:rPr>
                            <m:sty m:val="p"/>
                          </m:rPr>
                          <w:rPr>
                            <w:rFonts w:ascii="Cambria Math" w:hAnsi="Cambria Math"/>
                          </w:rPr>
                          <m:t>E,r</m:t>
                        </m:r>
                      </m:lim>
                    </m:limLow>
                  </m:fName>
                  <m:e>
                    <m:d>
                      <m:dPr>
                        <m:begChr m:val="‖"/>
                        <m:endChr m:val="‖"/>
                        <m:ctrlPr>
                          <w:rPr>
                            <w:rFonts w:ascii="Cambria Math" w:hAnsi="Cambria Math"/>
                            <w:i/>
                            <w:iCs/>
                          </w:rPr>
                        </m:ctrlPr>
                      </m:dPr>
                      <m:e>
                        <m:r>
                          <w:rPr>
                            <w:rFonts w:ascii="Cambria Math" w:hAnsi="Cambria Math"/>
                          </w:rPr>
                          <m:t>E</m:t>
                        </m:r>
                      </m:e>
                    </m:d>
                  </m:e>
                </m:func>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r</m:t>
                    </m:r>
                  </m:e>
                </m:d>
              </m:e>
              <m:sub>
                <m:r>
                  <w:rPr>
                    <w:rFonts w:ascii="Cambria Math" w:hAnsi="Cambria Math"/>
                  </w:rPr>
                  <m:t>2</m:t>
                </m:r>
              </m:sub>
              <m:sup>
                <m:r>
                  <w:rPr>
                    <w:rFonts w:ascii="Cambria Math" w:hAnsi="Cambria Math"/>
                  </w:rPr>
                  <m:t>2</m:t>
                </m:r>
              </m:sup>
            </m:sSubSup>
          </m:e>
        </m:func>
        <m:r>
          <w:rPr>
            <w:rFonts w:ascii="Cambria Math" w:hAnsi="Cambria Math"/>
          </w:rPr>
          <m:t>, s.t.</m:t>
        </m:r>
        <m:d>
          <m:dPr>
            <m:ctrlPr>
              <w:rPr>
                <w:rFonts w:ascii="Cambria Math" w:hAnsi="Cambria Math"/>
                <w:i/>
                <w:iCs/>
              </w:rPr>
            </m:ctrlPr>
          </m:dPr>
          <m:e>
            <m:r>
              <w:rPr>
                <w:rFonts w:ascii="Cambria Math" w:hAnsi="Cambria Math"/>
              </w:rPr>
              <m:t>A+E</m:t>
            </m:r>
          </m:e>
        </m:d>
        <m:r>
          <w:rPr>
            <w:rFonts w:ascii="Cambria Math" w:hAnsi="Cambria Math"/>
          </w:rPr>
          <m:t>x=b+r</m:t>
        </m:r>
      </m:oMath>
      <w:r w:rsidR="0072426C">
        <w:rPr>
          <w:rFonts w:hint="eastAsia"/>
        </w:rPr>
        <w:t xml:space="preserve"> </w:t>
      </w:r>
      <w:r w:rsidR="0072426C">
        <w:t xml:space="preserve">      </w:t>
      </w:r>
      <w:r w:rsidR="000A4F8E">
        <w:t xml:space="preserve">      </w:t>
      </w:r>
      <w:r w:rsidR="0072426C">
        <w:rPr>
          <w:rFonts w:hint="eastAsia"/>
        </w:rPr>
        <w:t>（</w:t>
      </w:r>
      <w:r w:rsidR="0072426C">
        <w:rPr>
          <w:rFonts w:hint="eastAsia"/>
        </w:rPr>
        <w:t>3</w:t>
      </w:r>
      <w:r w:rsidR="0072426C">
        <w:t>-</w:t>
      </w:r>
      <w:r w:rsidR="0072426C">
        <w:t>2</w:t>
      </w:r>
      <w:r w:rsidR="0072426C">
        <w:rPr>
          <w:rFonts w:hint="eastAsia"/>
        </w:rPr>
        <w:t>）</w:t>
      </w:r>
    </w:p>
    <w:p w14:paraId="28551FC4" w14:textId="5C79B006" w:rsidR="0072426C" w:rsidRPr="0072426C" w:rsidRDefault="0072426C" w:rsidP="0072426C">
      <w:pPr>
        <w:pStyle w:val="ab"/>
        <w:ind w:firstLineChars="0" w:firstLine="0"/>
        <w:rPr>
          <w:iCs/>
        </w:rPr>
      </w:pPr>
      <w:r>
        <w:rPr>
          <w:rFonts w:hint="eastAsia"/>
        </w:rPr>
        <w:t>构建拉格朗日函数：</w:t>
      </w:r>
    </w:p>
    <w:p w14:paraId="0488BCBE" w14:textId="77777777" w:rsidR="0072426C" w:rsidRDefault="00C91D6E" w:rsidP="000A4F8E">
      <w:pPr>
        <w:pStyle w:val="ab"/>
        <w:ind w:firstLine="480"/>
        <w:jc w:val="right"/>
      </w:pPr>
      <m:oMath>
        <m:r>
          <w:rPr>
            <w:rFonts w:ascii="Cambria Math" w:hAnsi="Cambria Math"/>
          </w:rPr>
          <m:t>L</m:t>
        </m:r>
        <m:d>
          <m:dPr>
            <m:ctrlPr>
              <w:rPr>
                <w:rFonts w:ascii="Cambria Math" w:hAnsi="Cambria Math"/>
                <w:i/>
                <w:iCs/>
              </w:rPr>
            </m:ctrlPr>
          </m:dPr>
          <m:e>
            <m:r>
              <w:rPr>
                <w:rFonts w:ascii="Cambria Math" w:hAnsi="Cambria Math"/>
              </w:rPr>
              <m:t>E,r,λ</m:t>
            </m:r>
          </m:e>
        </m:d>
        <m:r>
          <w:rPr>
            <w:rFonts w:ascii="Cambria Math" w:hAnsi="Cambria Math"/>
          </w:rPr>
          <m:t>=∥E</m:t>
        </m:r>
        <m:sSubSup>
          <m:sSubSupPr>
            <m:ctrlPr>
              <w:rPr>
                <w:rFonts w:ascii="Cambria Math" w:hAnsi="Cambria Math"/>
                <w:i/>
                <w:iCs/>
              </w:rPr>
            </m:ctrlPr>
          </m:sSubSupPr>
          <m:e>
            <m:r>
              <w:rPr>
                <w:rFonts w:ascii="Cambria Math" w:hAnsi="Cambria Math"/>
              </w:rPr>
              <m:t>∥</m:t>
            </m:r>
          </m:e>
          <m:sub>
            <m:r>
              <w:rPr>
                <w:rFonts w:ascii="Cambria Math" w:hAnsi="Cambria Math"/>
              </w:rPr>
              <m:t>F</m:t>
            </m:r>
          </m:sub>
          <m:sup>
            <m:r>
              <w:rPr>
                <w:rFonts w:ascii="Cambria Math" w:hAnsi="Cambria Math"/>
              </w:rPr>
              <m:t>2</m:t>
            </m:r>
          </m:sup>
        </m:sSubSup>
        <m:r>
          <w:rPr>
            <w:rFonts w:ascii="Cambria Math" w:hAnsi="Cambria Math"/>
          </w:rPr>
          <m:t>+∥r</m:t>
        </m:r>
        <m:sSubSup>
          <m:sSubSupPr>
            <m:ctrlPr>
              <w:rPr>
                <w:rFonts w:ascii="Cambria Math" w:hAnsi="Cambria Math"/>
                <w:i/>
                <w:iCs/>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+λ</m:t>
        </m:r>
        <m:d>
          <m:dPr>
            <m:begChr m:val="["/>
            <m:endChr m:val="]"/>
            <m:ctrlPr>
              <w:rPr>
                <w:rFonts w:ascii="Cambria Math" w:hAnsi="Cambria Math"/>
                <w:i/>
                <w:iCs/>
              </w:rPr>
            </m:ctrlPr>
          </m:dPr>
          <m:e>
            <m:d>
              <m:dPr>
                <m:ctrlPr>
                  <w:rPr>
                    <w:rFonts w:ascii="Cambria Math" w:hAnsi="Cambria Math"/>
                    <w:i/>
                    <w:iCs/>
                  </w:rPr>
                </m:ctrlPr>
              </m:dPr>
              <m:e>
                <m:r>
                  <w:rPr>
                    <w:rFonts w:ascii="Cambria Math" w:hAnsi="Cambria Math"/>
                  </w:rPr>
                  <m:t>A+E</m:t>
                </m:r>
              </m:e>
            </m:d>
            <m:r>
              <w:rPr>
                <w:rFonts w:ascii="Cambria Math" w:hAnsi="Cambria Math"/>
              </w:rPr>
              <m:t>x-b-r</m:t>
            </m:r>
          </m:e>
        </m:d>
      </m:oMath>
      <w:r>
        <w:rPr>
          <w:iCs/>
        </w:rPr>
        <w:t xml:space="preserve">, </w:t>
      </w:r>
      <m:oMath>
        <m:r>
          <w:rPr>
            <w:rFonts w:ascii="Cambria Math" w:hAnsi="Cambria Math"/>
          </w:rPr>
          <m:t>λ∈</m:t>
        </m:r>
        <m:sSup>
          <m:sSupPr>
            <m:ctrlPr>
              <w:rPr>
                <w:rFonts w:ascii="Cambria Math" w:hAnsi="Cambria Math"/>
                <w:i/>
                <w:iCs/>
              </w:rPr>
            </m:ctrlPr>
          </m:sSupPr>
          <m:e>
            <m:r>
              <w:rPr>
                <w:rFonts w:ascii="Cambria Math" w:hAnsi="Cambria Math"/>
              </w:rPr>
              <m:t>R</m:t>
            </m:r>
          </m:e>
          <m:sup>
            <m:r>
              <w:rPr>
                <w:rFonts w:ascii="Cambria Math" w:hAnsi="Cambria Math"/>
              </w:rPr>
              <m:t>m</m:t>
            </m:r>
          </m:sup>
        </m:sSup>
      </m:oMath>
      <w:r w:rsidR="0072426C">
        <w:rPr>
          <w:rFonts w:hint="eastAsia"/>
        </w:rPr>
        <w:t xml:space="preserve"> </w:t>
      </w:r>
      <w:r w:rsidR="0072426C">
        <w:t xml:space="preserve">      </w:t>
      </w:r>
      <w:r w:rsidR="0072426C">
        <w:rPr>
          <w:rFonts w:hint="eastAsia"/>
        </w:rPr>
        <w:t>（</w:t>
      </w:r>
      <w:r w:rsidR="0072426C">
        <w:rPr>
          <w:rFonts w:hint="eastAsia"/>
        </w:rPr>
        <w:t>3</w:t>
      </w:r>
      <w:r w:rsidR="0072426C">
        <w:t>-</w:t>
      </w:r>
      <w:r w:rsidR="0072426C">
        <w:t>3</w:t>
      </w:r>
      <w:r w:rsidR="0072426C">
        <w:rPr>
          <w:rFonts w:hint="eastAsia"/>
        </w:rPr>
        <w:t>）</w:t>
      </w:r>
    </w:p>
    <w:p w14:paraId="39310C54" w14:textId="4E16088A" w:rsidR="0072426C" w:rsidRPr="0072426C" w:rsidRDefault="0072426C" w:rsidP="0072426C">
      <w:pPr>
        <w:pStyle w:val="ab"/>
        <w:ind w:firstLineChars="0" w:firstLine="0"/>
        <w:rPr>
          <w:rFonts w:hint="eastAsia"/>
        </w:rPr>
      </w:pPr>
      <w:r>
        <w:rPr>
          <w:rFonts w:hint="eastAsia"/>
        </w:rPr>
        <w:t>利用</w:t>
      </w:r>
      <w:r>
        <w:rPr>
          <w:rFonts w:hint="eastAsia"/>
        </w:rPr>
        <w:t>KKT</w:t>
      </w:r>
      <w:r>
        <w:rPr>
          <w:rFonts w:hint="eastAsia"/>
        </w:rPr>
        <w:t>条件，</w:t>
      </w:r>
      <w:r w:rsidR="00BF4C1A">
        <w:rPr>
          <w:rFonts w:hint="eastAsia"/>
        </w:rPr>
        <w:t>将问题转化：</w:t>
      </w:r>
    </w:p>
    <w:p w14:paraId="2DD334C4" w14:textId="3BD7F129" w:rsidR="00BF4C1A" w:rsidRDefault="00C91D6E" w:rsidP="000A4F8E">
      <w:pPr>
        <w:pStyle w:val="ab"/>
        <w:ind w:firstLine="480"/>
        <w:jc w:val="right"/>
      </w:pPr>
      <m:oMath>
        <m:r>
          <w:rPr>
            <w:rFonts w:ascii="Cambria Math" w:hAnsi="Cambria Math"/>
          </w:rPr>
          <m:t>2E+λ</m:t>
        </m:r>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=0</m:t>
        </m:r>
      </m:oMath>
      <w:r>
        <w:rPr>
          <w:rFonts w:hint="eastAsia"/>
          <w:iCs/>
        </w:rPr>
        <w:t xml:space="preserve"> </w:t>
      </w:r>
      <w:r w:rsidR="000A4F8E">
        <w:rPr>
          <w:iCs/>
        </w:rPr>
        <w:t xml:space="preserve">                         </w:t>
      </w:r>
      <w:r>
        <w:rPr>
          <w:iCs/>
        </w:rPr>
        <w:t xml:space="preserve"> (</w:t>
      </w:r>
      <w:r w:rsidR="008726FE">
        <w:rPr>
          <w:iCs/>
        </w:rPr>
        <w:t>3-4</w:t>
      </w:r>
      <w:r>
        <w:rPr>
          <w:iCs/>
        </w:rPr>
        <w:t>)</w:t>
      </w:r>
    </w:p>
    <w:p w14:paraId="4F149336" w14:textId="28E688BB" w:rsidR="00BF4C1A" w:rsidRDefault="00C91D6E" w:rsidP="000A4F8E">
      <w:pPr>
        <w:pStyle w:val="ab"/>
        <w:ind w:firstLine="480"/>
        <w:jc w:val="right"/>
      </w:pPr>
      <m:oMath>
        <m:r>
          <w:rPr>
            <w:rFonts w:ascii="Cambria Math" w:hAnsi="Cambria Math"/>
          </w:rPr>
          <m:t>2r-λ=0</m:t>
        </m:r>
      </m:oMath>
      <w:r>
        <w:rPr>
          <w:rFonts w:hint="eastAsia"/>
          <w:iCs/>
        </w:rPr>
        <w:t xml:space="preserve"> </w:t>
      </w:r>
      <w:r w:rsidR="000A4F8E">
        <w:rPr>
          <w:iCs/>
        </w:rPr>
        <w:t xml:space="preserve">                        </w:t>
      </w:r>
      <w:r>
        <w:rPr>
          <w:iCs/>
        </w:rPr>
        <w:t xml:space="preserve"> </w:t>
      </w:r>
      <w:r w:rsidR="000A4F8E">
        <w:rPr>
          <w:iCs/>
        </w:rPr>
        <w:t xml:space="preserve">  </w:t>
      </w:r>
      <w:r>
        <w:rPr>
          <w:iCs/>
        </w:rPr>
        <w:t>(</w:t>
      </w:r>
      <w:r w:rsidR="008726FE">
        <w:rPr>
          <w:iCs/>
        </w:rPr>
        <w:t>3-5</w:t>
      </w:r>
      <w:r>
        <w:rPr>
          <w:iCs/>
        </w:rPr>
        <w:t>)</w:t>
      </w:r>
    </w:p>
    <w:p w14:paraId="29EB53AA" w14:textId="1A682F78" w:rsidR="00C91D6E" w:rsidRDefault="00000000" w:rsidP="000A4F8E">
      <w:pPr>
        <w:pStyle w:val="ab"/>
        <w:ind w:firstLine="480"/>
        <w:jc w:val="right"/>
        <w:rPr>
          <w:iCs/>
        </w:rPr>
      </w:pPr>
      <m:oMath>
        <m:d>
          <m:dPr>
            <m:ctrlPr>
              <w:rPr>
                <w:rFonts w:ascii="Cambria Math" w:hAnsi="Cambria Math"/>
                <w:i/>
                <w:iCs/>
              </w:rPr>
            </m:ctrlPr>
          </m:dPr>
          <m:e>
            <m:r>
              <w:rPr>
                <w:rFonts w:ascii="Cambria Math" w:hAnsi="Cambria Math"/>
              </w:rPr>
              <m:t>A+E</m:t>
            </m:r>
          </m:e>
        </m:d>
        <m:r>
          <w:rPr>
            <w:rFonts w:ascii="Cambria Math" w:hAnsi="Cambria Math"/>
          </w:rPr>
          <m:t>x=b+r</m:t>
        </m:r>
      </m:oMath>
      <w:r w:rsidR="00C91D6E">
        <w:rPr>
          <w:rFonts w:hint="eastAsia"/>
          <w:iCs/>
        </w:rPr>
        <w:t xml:space="preserve"> </w:t>
      </w:r>
      <w:r w:rsidR="00C91D6E">
        <w:rPr>
          <w:iCs/>
        </w:rPr>
        <w:t xml:space="preserve"> </w:t>
      </w:r>
      <w:r w:rsidR="000A4F8E">
        <w:rPr>
          <w:iCs/>
        </w:rPr>
        <w:t xml:space="preserve">                       </w:t>
      </w:r>
      <w:r w:rsidR="00C91D6E">
        <w:rPr>
          <w:iCs/>
        </w:rPr>
        <w:t>(3</w:t>
      </w:r>
      <w:r w:rsidR="008726FE">
        <w:rPr>
          <w:iCs/>
        </w:rPr>
        <w:t>-6</w:t>
      </w:r>
      <w:r w:rsidR="00C91D6E">
        <w:rPr>
          <w:iCs/>
        </w:rPr>
        <w:t>)</w:t>
      </w:r>
    </w:p>
    <w:p w14:paraId="5952DAB3" w14:textId="2271B3A4" w:rsidR="00BF4C1A" w:rsidRDefault="00BF4C1A" w:rsidP="00C2276A">
      <w:pPr>
        <w:pStyle w:val="ab"/>
        <w:ind w:firstLine="480"/>
        <w:rPr>
          <w:iCs/>
        </w:rPr>
      </w:pPr>
      <w:r>
        <w:rPr>
          <w:rFonts w:hint="eastAsia"/>
          <w:iCs/>
        </w:rPr>
        <w:t>根据</w:t>
      </w:r>
      <w:r w:rsidR="00C91D6E">
        <w:rPr>
          <w:iCs/>
        </w:rPr>
        <w:t xml:space="preserve"> (</w:t>
      </w:r>
      <w:r w:rsidR="008726FE">
        <w:rPr>
          <w:iCs/>
        </w:rPr>
        <w:t>3-4</w:t>
      </w:r>
      <w:r w:rsidR="00C91D6E">
        <w:rPr>
          <w:iCs/>
        </w:rPr>
        <w:t xml:space="preserve">) </w:t>
      </w:r>
      <w:r>
        <w:rPr>
          <w:rFonts w:hint="eastAsia"/>
          <w:iCs/>
        </w:rPr>
        <w:t>和</w:t>
      </w:r>
      <w:r w:rsidR="00C91D6E">
        <w:rPr>
          <w:iCs/>
        </w:rPr>
        <w:t xml:space="preserve"> (</w:t>
      </w:r>
      <w:r w:rsidR="008726FE">
        <w:rPr>
          <w:iCs/>
        </w:rPr>
        <w:t>3-5</w:t>
      </w:r>
      <w:r w:rsidR="00C91D6E">
        <w:rPr>
          <w:iCs/>
        </w:rPr>
        <w:t>)</w:t>
      </w:r>
      <w:r>
        <w:rPr>
          <w:rFonts w:hint="eastAsia"/>
          <w:iCs/>
        </w:rPr>
        <w:t>可以得到：</w:t>
      </w:r>
    </w:p>
    <w:p w14:paraId="43F557FB" w14:textId="7E7D3E63" w:rsidR="00C91D6E" w:rsidRDefault="00C91D6E" w:rsidP="000A4F8E">
      <w:pPr>
        <w:pStyle w:val="ab"/>
        <w:ind w:firstLine="480"/>
        <w:jc w:val="right"/>
        <w:rPr>
          <w:iCs/>
        </w:rPr>
      </w:pPr>
      <m:oMath>
        <m:r>
          <w:rPr>
            <w:rFonts w:ascii="Cambria Math" w:hAnsi="Cambria Math"/>
          </w:rPr>
          <m:t>2r</m:t>
        </m:r>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-λ</m:t>
        </m:r>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=0</m:t>
        </m:r>
      </m:oMath>
      <w:r>
        <w:rPr>
          <w:rFonts w:hint="eastAsia"/>
          <w:iCs/>
        </w:rPr>
        <w:t>,</w:t>
      </w:r>
      <w:r>
        <w:rPr>
          <w:iCs/>
        </w:rPr>
        <w:t xml:space="preserve"> </w:t>
      </w:r>
      <m:oMath>
        <m:r>
          <w:rPr>
            <w:rFonts w:ascii="Cambria Math" w:hAnsi="Cambria Math"/>
          </w:rPr>
          <m:t>2r</m:t>
        </m:r>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+2E=0</m:t>
        </m:r>
      </m:oMath>
      <w:r>
        <w:rPr>
          <w:rFonts w:hint="eastAsia"/>
          <w:iCs/>
        </w:rPr>
        <w:t>,</w:t>
      </w:r>
      <w:r>
        <w:rPr>
          <w:iCs/>
        </w:rPr>
        <w:t xml:space="preserve"> </w:t>
      </w:r>
      <m:oMath>
        <m:r>
          <w:rPr>
            <w:rFonts w:ascii="Cambria Math" w:hAnsi="Cambria Math"/>
          </w:rPr>
          <m:t>E=-r</m:t>
        </m:r>
        <m:sSup>
          <m:sSupPr>
            <m:ctrlPr>
              <w:rPr>
                <w:rFonts w:ascii="Cambria Math" w:hAnsi="Cambria Math"/>
                <w:i/>
                <w:iCs/>
              </w:rPr>
            </m:ctrlPr>
          </m:sSupPr>
          <m:e>
            <m:r>
              <w:rPr>
                <w:rFonts w:ascii="Cambria Math" w:hAnsi="Cambria Math"/>
              </w:rPr>
              <m:t>x</m:t>
            </m:r>
          </m:e>
          <m:sup>
            <m:r>
              <w:rPr>
                <w:rFonts w:ascii="Cambria Math" w:hAnsi="Cambria Math"/>
              </w:rPr>
              <m:t>T</m:t>
            </m:r>
          </m:sup>
        </m:sSup>
      </m:oMath>
      <w:r>
        <w:rPr>
          <w:rFonts w:hint="eastAsia"/>
          <w:iCs/>
        </w:rPr>
        <w:t xml:space="preserve"> </w:t>
      </w:r>
      <w:r>
        <w:rPr>
          <w:iCs/>
        </w:rPr>
        <w:t xml:space="preserve"> </w:t>
      </w:r>
      <w:r w:rsidR="000A4F8E">
        <w:rPr>
          <w:iCs/>
        </w:rPr>
        <w:t xml:space="preserve">          </w:t>
      </w:r>
      <w:r>
        <w:rPr>
          <w:iCs/>
        </w:rPr>
        <w:t>(</w:t>
      </w:r>
      <w:r w:rsidR="008726FE">
        <w:rPr>
          <w:iCs/>
        </w:rPr>
        <w:t>3-7</w:t>
      </w:r>
      <w:r>
        <w:rPr>
          <w:iCs/>
        </w:rPr>
        <w:t>)</w:t>
      </w:r>
    </w:p>
    <w:p w14:paraId="2E477CD4" w14:textId="60737E87" w:rsidR="00BF4C1A" w:rsidRDefault="00BF4C1A" w:rsidP="00C2276A">
      <w:pPr>
        <w:pStyle w:val="ab"/>
        <w:ind w:firstLine="480"/>
        <w:rPr>
          <w:iCs/>
        </w:rPr>
      </w:pPr>
      <w:r>
        <w:rPr>
          <w:rFonts w:hint="eastAsia"/>
          <w:iCs/>
        </w:rPr>
        <w:t>根据</w:t>
      </w:r>
      <w:r w:rsidR="00C91D6E">
        <w:rPr>
          <w:iCs/>
        </w:rPr>
        <w:t>(3</w:t>
      </w:r>
      <w:r w:rsidR="008726FE">
        <w:rPr>
          <w:iCs/>
        </w:rPr>
        <w:t>-6</w:t>
      </w:r>
      <w:r w:rsidR="00C91D6E">
        <w:rPr>
          <w:iCs/>
        </w:rPr>
        <w:t xml:space="preserve">) </w:t>
      </w:r>
      <w:r>
        <w:rPr>
          <w:rFonts w:hint="eastAsia"/>
          <w:iCs/>
        </w:rPr>
        <w:t>和</w:t>
      </w:r>
      <w:r w:rsidR="00C91D6E">
        <w:rPr>
          <w:iCs/>
        </w:rPr>
        <w:t xml:space="preserve"> (</w:t>
      </w:r>
      <w:r w:rsidR="008726FE">
        <w:rPr>
          <w:iCs/>
        </w:rPr>
        <w:t>3-7</w:t>
      </w:r>
      <w:r w:rsidR="00C91D6E">
        <w:rPr>
          <w:iCs/>
        </w:rPr>
        <w:t>)</w:t>
      </w:r>
      <w:r>
        <w:rPr>
          <w:rFonts w:hint="eastAsia"/>
          <w:iCs/>
        </w:rPr>
        <w:t>可以得到</w:t>
      </w:r>
      <w:r w:rsidR="00C91D6E">
        <w:rPr>
          <w:iCs/>
        </w:rPr>
        <w:t>:</w:t>
      </w:r>
    </w:p>
    <w:p w14:paraId="363D0D01" w14:textId="5D9EA7ED" w:rsidR="00C91D6E" w:rsidRDefault="00000000" w:rsidP="000A4F8E">
      <w:pPr>
        <w:pStyle w:val="ab"/>
        <w:ind w:firstLine="480"/>
        <w:jc w:val="right"/>
        <w:rPr>
          <w:iCs/>
        </w:rPr>
      </w:pPr>
      <m:oMath>
        <m:d>
          <m:dPr>
            <m:ctrlPr>
              <w:rPr>
                <w:rFonts w:ascii="Cambria Math" w:hAnsi="Cambria Math"/>
                <w:i/>
                <w:iCs/>
              </w:rPr>
            </m:ctrlPr>
          </m:dPr>
          <m:e>
            <m:r>
              <w:rPr>
                <w:rFonts w:ascii="Cambria Math" w:hAnsi="Cambria Math"/>
              </w:rPr>
              <m:t>A-r</m:t>
            </m:r>
            <m:sSup>
              <m:sSupPr>
                <m:ctrlPr>
                  <w:rPr>
                    <w:rFonts w:ascii="Cambria Math" w:hAnsi="Cambria Math"/>
                    <w:i/>
                    <w:iCs/>
                  </w:rPr>
                </m:ctrlPr>
              </m:sSupPr>
              <m:e>
                <m:r>
                  <w:rPr>
                    <w:rFonts w:ascii="Cambria Math" w:hAnsi="Cambria Math"/>
                  </w:rPr>
                  <m:t>x</m:t>
                </m:r>
              </m:e>
              <m:sup>
                <m:r>
                  <w:rPr>
                    <w:rFonts w:ascii="Cambria Math" w:hAnsi="Cambria Math"/>
                  </w:rPr>
                  <m:t>T</m:t>
                </m:r>
              </m:sup>
            </m:sSup>
          </m:e>
        </m:d>
        <m:r>
          <w:rPr>
            <w:rFonts w:ascii="Cambria Math" w:hAnsi="Cambria Math"/>
          </w:rPr>
          <m:t>x=b+r</m:t>
        </m:r>
      </m:oMath>
      <w:r w:rsidR="00C91D6E">
        <w:rPr>
          <w:rFonts w:hint="eastAsia"/>
          <w:iCs/>
        </w:rPr>
        <w:t>,</w:t>
      </w:r>
      <w:r w:rsidR="00C91D6E">
        <w:rPr>
          <w:iCs/>
        </w:rPr>
        <w:t xml:space="preserve"> </w:t>
      </w:r>
      <m:oMath>
        <m:r>
          <w:rPr>
            <w:rFonts w:ascii="Cambria Math" w:hAnsi="Cambria Math"/>
          </w:rPr>
          <m:t>Ax-b=r</m:t>
        </m:r>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x+r</m:t>
        </m:r>
      </m:oMath>
      <w:r w:rsidR="00C91D6E">
        <w:rPr>
          <w:rFonts w:hint="eastAsia"/>
          <w:iCs/>
        </w:rPr>
        <w:t>,</w:t>
      </w:r>
      <w:r w:rsidR="00C91D6E">
        <w:rPr>
          <w:iCs/>
        </w:rPr>
        <w:t xml:space="preserve"> </w:t>
      </w:r>
      <m:oMath>
        <m:r>
          <w:rPr>
            <w:rFonts w:ascii="Cambria Math" w:hAnsi="Cambria Math"/>
          </w:rPr>
          <m:t>r=</m:t>
        </m:r>
        <m:f>
          <m:fPr>
            <m:ctrlPr>
              <w:rPr>
                <w:rFonts w:ascii="Cambria Math" w:hAnsi="Cambria Math"/>
                <w:i/>
                <w:iCs/>
              </w:rPr>
            </m:ctrlPr>
          </m:fPr>
          <m:num>
            <m:r>
              <w:rPr>
                <w:rFonts w:ascii="Cambria Math" w:hAnsi="Cambria Math"/>
              </w:rPr>
              <m:t>Ax-b</m:t>
            </m:r>
          </m:num>
          <m:den>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den>
        </m:f>
      </m:oMath>
      <w:r w:rsidR="00C91D6E">
        <w:rPr>
          <w:rFonts w:hint="eastAsia"/>
          <w:iCs/>
        </w:rPr>
        <w:t xml:space="preserve"> </w:t>
      </w:r>
      <w:r w:rsidR="00C91D6E">
        <w:rPr>
          <w:iCs/>
        </w:rPr>
        <w:t xml:space="preserve"> </w:t>
      </w:r>
      <w:r w:rsidR="000A4F8E">
        <w:rPr>
          <w:iCs/>
        </w:rPr>
        <w:t xml:space="preserve">         </w:t>
      </w:r>
      <w:r w:rsidR="00C91D6E">
        <w:rPr>
          <w:iCs/>
        </w:rPr>
        <w:t>(</w:t>
      </w:r>
      <w:r w:rsidR="008726FE">
        <w:rPr>
          <w:iCs/>
        </w:rPr>
        <w:t>3-8</w:t>
      </w:r>
      <w:r w:rsidR="00C91D6E">
        <w:rPr>
          <w:iCs/>
        </w:rPr>
        <w:t>)</w:t>
      </w:r>
    </w:p>
    <w:p w14:paraId="0A721B48" w14:textId="49C9D9C2" w:rsidR="00BF4C1A" w:rsidRDefault="00BF4C1A" w:rsidP="00BF4C1A">
      <w:pPr>
        <w:pStyle w:val="ab"/>
        <w:ind w:firstLine="480"/>
        <w:rPr>
          <w:iCs/>
        </w:rPr>
      </w:pPr>
      <w:r>
        <w:rPr>
          <w:rFonts w:hint="eastAsia"/>
          <w:iCs/>
        </w:rPr>
        <w:lastRenderedPageBreak/>
        <w:t>根据</w:t>
      </w:r>
      <w:r>
        <w:rPr>
          <w:iCs/>
        </w:rPr>
        <w:t>(3</w:t>
      </w:r>
      <w:r w:rsidR="008726FE">
        <w:rPr>
          <w:iCs/>
        </w:rPr>
        <w:t>-6</w:t>
      </w:r>
      <w:r>
        <w:rPr>
          <w:iCs/>
        </w:rPr>
        <w:t xml:space="preserve">) </w:t>
      </w:r>
      <w:r>
        <w:rPr>
          <w:rFonts w:hint="eastAsia"/>
          <w:iCs/>
        </w:rPr>
        <w:t>和</w:t>
      </w:r>
      <w:r>
        <w:rPr>
          <w:iCs/>
        </w:rPr>
        <w:t xml:space="preserve"> (</w:t>
      </w:r>
      <w:r w:rsidR="008726FE">
        <w:rPr>
          <w:iCs/>
        </w:rPr>
        <w:t>3-8</w:t>
      </w:r>
      <w:r>
        <w:rPr>
          <w:iCs/>
        </w:rPr>
        <w:t>)</w:t>
      </w:r>
      <w:r>
        <w:rPr>
          <w:rFonts w:hint="eastAsia"/>
          <w:iCs/>
        </w:rPr>
        <w:t>可以得到</w:t>
      </w:r>
      <w:r>
        <w:rPr>
          <w:iCs/>
        </w:rPr>
        <w:t>:</w:t>
      </w:r>
    </w:p>
    <w:p w14:paraId="5F28AA84" w14:textId="0830CE8A" w:rsidR="00C91D6E" w:rsidRDefault="00C91D6E" w:rsidP="000A4F8E">
      <w:pPr>
        <w:pStyle w:val="ab"/>
        <w:ind w:firstLine="480"/>
        <w:jc w:val="right"/>
        <w:rPr>
          <w:iCs/>
        </w:rPr>
      </w:pPr>
      <m:oMath>
        <m:r>
          <w:rPr>
            <w:rFonts w:ascii="Cambria Math" w:hAnsi="Cambria Math"/>
          </w:rPr>
          <m:t>E=-</m:t>
        </m:r>
        <m:f>
          <m:fPr>
            <m:ctrlPr>
              <w:rPr>
                <w:rFonts w:ascii="Cambria Math" w:hAnsi="Cambria Math"/>
                <w:i/>
                <w:iCs/>
              </w:rPr>
            </m:ctrlPr>
          </m:fPr>
          <m:num>
            <m:d>
              <m:dPr>
                <m:ctrlPr>
                  <w:rPr>
                    <w:rFonts w:ascii="Cambria Math" w:hAnsi="Cambria Math"/>
                    <w:i/>
                    <w:iCs/>
                  </w:rPr>
                </m:ctrlPr>
              </m:dPr>
              <m:e>
                <m:r>
                  <w:rPr>
                    <w:rFonts w:ascii="Cambria Math" w:hAnsi="Cambria Math"/>
                  </w:rPr>
                  <m:t>Ax-b</m:t>
                </m:r>
              </m:e>
            </m:d>
            <m:sSup>
              <m:sSupPr>
                <m:ctrlPr>
                  <w:rPr>
                    <w:rFonts w:ascii="Cambria Math" w:hAnsi="Cambria Math"/>
                    <w:i/>
                    <w:iCs/>
                  </w:rPr>
                </m:ctrlPr>
              </m:sSupPr>
              <m:e>
                <m:r>
                  <w:rPr>
                    <w:rFonts w:ascii="Cambria Math" w:hAnsi="Cambria Math"/>
                  </w:rPr>
                  <m:t>x</m:t>
                </m:r>
              </m:e>
              <m:sup>
                <m:r>
                  <w:rPr>
                    <w:rFonts w:ascii="Cambria Math" w:hAnsi="Cambria Math"/>
                  </w:rPr>
                  <m:t>T</m:t>
                </m:r>
              </m:sup>
            </m:sSup>
          </m:num>
          <m:den>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den>
        </m:f>
      </m:oMath>
      <w:r w:rsidR="000A4F8E">
        <w:rPr>
          <w:rFonts w:hint="eastAsia"/>
          <w:iCs/>
        </w:rPr>
        <w:t xml:space="preserve"> </w:t>
      </w:r>
      <w:r w:rsidR="000A4F8E">
        <w:rPr>
          <w:iCs/>
        </w:rPr>
        <w:t xml:space="preserve">                       </w:t>
      </w:r>
      <w:r>
        <w:rPr>
          <w:rFonts w:hint="eastAsia"/>
          <w:iCs/>
        </w:rPr>
        <w:t xml:space="preserve"> </w:t>
      </w:r>
      <w:r>
        <w:rPr>
          <w:iCs/>
        </w:rPr>
        <w:t xml:space="preserve"> (</w:t>
      </w:r>
      <w:r w:rsidR="008726FE">
        <w:rPr>
          <w:iCs/>
        </w:rPr>
        <w:t>3-9</w:t>
      </w:r>
      <w:r>
        <w:rPr>
          <w:iCs/>
        </w:rPr>
        <w:t>)</w:t>
      </w:r>
    </w:p>
    <w:p w14:paraId="36226AE9" w14:textId="2D0EA8A7" w:rsidR="00C91D6E" w:rsidRDefault="00BF4C1A" w:rsidP="00C2276A">
      <w:pPr>
        <w:pStyle w:val="ab"/>
        <w:ind w:firstLine="480"/>
        <w:rPr>
          <w:iCs/>
        </w:rPr>
      </w:pPr>
      <w:r>
        <w:rPr>
          <w:rFonts w:hint="eastAsia"/>
          <w:iCs/>
        </w:rPr>
        <w:t>将（</w:t>
      </w:r>
      <w:r w:rsidR="008726FE">
        <w:rPr>
          <w:iCs/>
        </w:rPr>
        <w:t>3-8</w:t>
      </w:r>
      <w:r>
        <w:rPr>
          <w:rFonts w:hint="eastAsia"/>
          <w:iCs/>
        </w:rPr>
        <w:t>）和（</w:t>
      </w:r>
      <w:r w:rsidR="008726FE">
        <w:rPr>
          <w:iCs/>
        </w:rPr>
        <w:t>3-9</w:t>
      </w:r>
      <w:r>
        <w:rPr>
          <w:rFonts w:hint="eastAsia"/>
          <w:iCs/>
        </w:rPr>
        <w:t>）带入原始目标函数得到：</w:t>
      </w:r>
    </w:p>
    <w:p w14:paraId="616C4821" w14:textId="1F9ABD49" w:rsidR="00C91D6E" w:rsidRPr="008726FE" w:rsidRDefault="00C91D6E" w:rsidP="000A4F8E">
      <w:pPr>
        <w:pStyle w:val="ab"/>
        <w:ind w:firstLine="480"/>
        <w:jc w:val="right"/>
        <w:rPr>
          <w:iCs/>
        </w:rPr>
      </w:pPr>
      <m:oMath>
        <m:r>
          <w:rPr>
            <w:rFonts w:ascii="Cambria Math" w:hAnsi="Cambria Math"/>
          </w:rPr>
          <m:t>∥E</m:t>
        </m:r>
        <m:sSubSup>
          <m:sSubSupPr>
            <m:ctrlPr>
              <w:rPr>
                <w:rFonts w:ascii="Cambria Math" w:hAnsi="Cambria Math"/>
                <w:i/>
                <w:iCs/>
              </w:rPr>
            </m:ctrlPr>
          </m:sSubSupPr>
          <m:e>
            <m:r>
              <w:rPr>
                <w:rFonts w:ascii="Cambria Math" w:hAnsi="Cambria Math"/>
              </w:rPr>
              <m:t>∥</m:t>
            </m:r>
          </m:e>
          <m:sub>
            <m:r>
              <w:rPr>
                <w:rFonts w:ascii="Cambria Math" w:hAnsi="Cambria Math"/>
              </w:rPr>
              <m:t>F</m:t>
            </m:r>
          </m:sub>
          <m:sup>
            <m:r>
              <w:rPr>
                <w:rFonts w:ascii="Cambria Math" w:hAnsi="Cambria Math"/>
              </w:rPr>
              <m:t>2</m:t>
            </m:r>
          </m:sup>
        </m:sSubSup>
        <m:r>
          <w:rPr>
            <w:rFonts w:ascii="Cambria Math" w:hAnsi="Cambria Math"/>
          </w:rPr>
          <m:t>+∥r</m:t>
        </m:r>
        <m:sSubSup>
          <m:sSubSupPr>
            <m:ctrlPr>
              <w:rPr>
                <w:rFonts w:ascii="Cambria Math" w:hAnsi="Cambria Math"/>
                <w:i/>
                <w:iCs/>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Ax-b</m:t>
                    </m:r>
                  </m:e>
                </m:d>
              </m:e>
              <m:sub>
                <m:r>
                  <w:rPr>
                    <w:rFonts w:ascii="Cambria Math" w:hAnsi="Cambria Math"/>
                  </w:rPr>
                  <m:t>2</m:t>
                </m:r>
              </m:sub>
              <m:sup>
                <m:r>
                  <w:rPr>
                    <w:rFonts w:ascii="Cambria Math" w:hAnsi="Cambria Math"/>
                  </w:rPr>
                  <m:t>2</m:t>
                </m:r>
              </m:sup>
            </m:sSubSup>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Ax-b</m:t>
                    </m:r>
                  </m:e>
                </m:d>
              </m:e>
              <m:sub>
                <m:r>
                  <w:rPr>
                    <w:rFonts w:ascii="Cambria Math" w:hAnsi="Cambria Math"/>
                  </w:rPr>
                  <m:t>2</m:t>
                </m:r>
              </m:sub>
              <m:sup>
                <m:r>
                  <w:rPr>
                    <w:rFonts w:ascii="Cambria Math" w:hAnsi="Cambria Math"/>
                  </w:rPr>
                  <m:t>2</m:t>
                </m:r>
              </m:sup>
            </m:sSubSup>
          </m:num>
          <m:den>
            <m:d>
              <m:dPr>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e>
            </m:d>
            <m:d>
              <m:dPr>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e>
            </m:d>
          </m:den>
        </m:f>
        <m:r>
          <m:rPr>
            <m:sty m:val="p"/>
          </m:rPr>
          <w:rPr>
            <w:rFonts w:ascii="Cambria Math" w:hAnsi="Cambria Math"/>
          </w:rPr>
          <m:t>=</m:t>
        </m:r>
        <m:f>
          <m:fPr>
            <m:ctrlPr>
              <w:rPr>
                <w:rFonts w:ascii="Cambria Math" w:hAnsi="Cambria Math"/>
                <w:i/>
                <w:iCs/>
              </w:rPr>
            </m:ctrlPr>
          </m:fPr>
          <m:num>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Ax-b</m:t>
                    </m:r>
                  </m:e>
                </m:d>
              </m:e>
              <m:sub>
                <m:r>
                  <w:rPr>
                    <w:rFonts w:ascii="Cambria Math" w:hAnsi="Cambria Math"/>
                  </w:rPr>
                  <m:t>2</m:t>
                </m:r>
              </m:sub>
              <m:sup>
                <m:r>
                  <w:rPr>
                    <w:rFonts w:ascii="Cambria Math" w:hAnsi="Cambria Math"/>
                  </w:rPr>
                  <m:t>2</m:t>
                </m:r>
              </m:sup>
            </m:sSubSup>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Ax-b</m:t>
                    </m:r>
                  </m:e>
                </m:d>
              </m:e>
              <m:sub>
                <m:r>
                  <w:rPr>
                    <w:rFonts w:ascii="Cambria Math" w:hAnsi="Cambria Math"/>
                  </w:rPr>
                  <m:t>2</m:t>
                </m:r>
              </m:sub>
              <m:sup>
                <m:r>
                  <w:rPr>
                    <w:rFonts w:ascii="Cambria Math" w:hAnsi="Cambria Math"/>
                  </w:rPr>
                  <m:t>2</m:t>
                </m:r>
              </m:sup>
            </m:sSubSup>
          </m:num>
          <m:den>
            <m:d>
              <m:dPr>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e>
            </m:d>
            <m:d>
              <m:dPr>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e>
            </m:d>
          </m:den>
        </m:f>
        <m:r>
          <m:rPr>
            <m:sty m:val="p"/>
          </m:rPr>
          <w:rPr>
            <w:rFonts w:ascii="Cambria Math" w:hAnsi="Cambria Math"/>
          </w:rPr>
          <m:t>=</m:t>
        </m:r>
        <m:f>
          <m:fPr>
            <m:ctrlPr>
              <w:rPr>
                <w:rFonts w:ascii="Cambria Math" w:hAnsi="Cambria Math"/>
                <w:i/>
                <w:iCs/>
              </w:rPr>
            </m:ctrlPr>
          </m:fPr>
          <m:num>
            <m:d>
              <m:dPr>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e>
            </m:d>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Ax-b</m:t>
                    </m:r>
                  </m:e>
                </m:d>
              </m:e>
              <m:sub>
                <m:r>
                  <w:rPr>
                    <w:rFonts w:ascii="Cambria Math" w:hAnsi="Cambria Math"/>
                  </w:rPr>
                  <m:t>2</m:t>
                </m:r>
              </m:sub>
              <m:sup>
                <m:r>
                  <w:rPr>
                    <w:rFonts w:ascii="Cambria Math" w:hAnsi="Cambria Math"/>
                  </w:rPr>
                  <m:t>2</m:t>
                </m:r>
              </m:sup>
            </m:sSubSup>
          </m:num>
          <m:den>
            <m:d>
              <m:dPr>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e>
            </m:d>
            <m:d>
              <m:dPr>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e>
            </m:d>
          </m:den>
        </m:f>
        <m:r>
          <m:rPr>
            <m:sty m:val="p"/>
          </m:rPr>
          <w:rPr>
            <w:rFonts w:ascii="Cambria Math" w:hAnsi="Cambria Math"/>
          </w:rPr>
          <m:t>=</m:t>
        </m:r>
        <m:f>
          <m:fPr>
            <m:ctrlPr>
              <w:rPr>
                <w:rFonts w:ascii="Cambria Math" w:hAnsi="Cambria Math"/>
                <w:i/>
                <w:iCs/>
              </w:rPr>
            </m:ctrlPr>
          </m:fPr>
          <m:num>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Ax-b</m:t>
                    </m:r>
                  </m:e>
                </m:d>
              </m:e>
              <m:sub>
                <m:r>
                  <w:rPr>
                    <w:rFonts w:ascii="Cambria Math" w:hAnsi="Cambria Math"/>
                  </w:rPr>
                  <m:t>2</m:t>
                </m:r>
              </m:sub>
              <m:sup>
                <m:r>
                  <w:rPr>
                    <w:rFonts w:ascii="Cambria Math" w:hAnsi="Cambria Math"/>
                  </w:rPr>
                  <m:t>2</m:t>
                </m:r>
              </m:sup>
            </m:sSubSup>
          </m:num>
          <m:den>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den>
        </m:f>
        <m:r>
          <m:rPr>
            <m:sty m:val="p"/>
          </m:rPr>
          <w:rPr>
            <w:rFonts w:ascii="Cambria Math" w:hAnsi="Cambria Math"/>
          </w:rPr>
          <m:t>=</m:t>
        </m:r>
        <m:f>
          <m:fPr>
            <m:ctrlPr>
              <w:rPr>
                <w:rFonts w:ascii="Cambria Math" w:hAnsi="Cambria Math"/>
                <w:i/>
                <w:iCs/>
              </w:rPr>
            </m:ctrlPr>
          </m:fPr>
          <m:num>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Ax-b</m:t>
                    </m:r>
                  </m:e>
                </m:d>
              </m:e>
              <m:sub>
                <m:r>
                  <w:rPr>
                    <w:rFonts w:ascii="Cambria Math" w:hAnsi="Cambria Math"/>
                  </w:rPr>
                  <m:t>2</m:t>
                </m:r>
              </m:sub>
              <m:sup>
                <m:r>
                  <w:rPr>
                    <w:rFonts w:ascii="Cambria Math" w:hAnsi="Cambria Math"/>
                  </w:rPr>
                  <m:t>2</m:t>
                </m:r>
              </m:sup>
            </m:sSubSup>
          </m:num>
          <m:den>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den>
        </m:f>
      </m:oMath>
      <w:r w:rsidR="008726FE">
        <w:rPr>
          <w:rFonts w:hint="eastAsia"/>
          <w:iCs/>
        </w:rPr>
        <w:t xml:space="preserve"> </w:t>
      </w:r>
      <w:r w:rsidR="008726FE">
        <w:rPr>
          <w:iCs/>
        </w:rPr>
        <w:t xml:space="preserve">  </w:t>
      </w:r>
      <w:r w:rsidR="000A4F8E">
        <w:rPr>
          <w:iCs/>
        </w:rPr>
        <w:t xml:space="preserve">            </w:t>
      </w:r>
      <w:r w:rsidR="008726FE">
        <w:rPr>
          <w:rFonts w:hint="eastAsia"/>
          <w:iCs/>
        </w:rPr>
        <w:t>（</w:t>
      </w:r>
      <w:r w:rsidR="008726FE">
        <w:rPr>
          <w:rFonts w:hint="eastAsia"/>
          <w:iCs/>
        </w:rPr>
        <w:t>3</w:t>
      </w:r>
      <w:r w:rsidR="008726FE">
        <w:rPr>
          <w:iCs/>
        </w:rPr>
        <w:t>-10</w:t>
      </w:r>
      <w:r w:rsidR="008726FE">
        <w:rPr>
          <w:rFonts w:hint="eastAsia"/>
          <w:iCs/>
        </w:rPr>
        <w:t>）</w:t>
      </w:r>
    </w:p>
    <w:p w14:paraId="0D1E7B25" w14:textId="77777777" w:rsidR="008726FE" w:rsidRPr="008726FE" w:rsidRDefault="008726FE" w:rsidP="00C2276A">
      <w:pPr>
        <w:pStyle w:val="ab"/>
        <w:ind w:firstLine="480"/>
        <w:rPr>
          <w:rFonts w:hint="eastAsia"/>
          <w:iCs/>
        </w:rPr>
      </w:pPr>
    </w:p>
    <w:p w14:paraId="4BCE2931" w14:textId="725E88BF" w:rsidR="002D6B4E" w:rsidRDefault="002D6B4E" w:rsidP="00C2276A">
      <w:pPr>
        <w:pStyle w:val="ab"/>
        <w:ind w:firstLine="480"/>
        <w:rPr>
          <w:iCs/>
        </w:rPr>
      </w:pPr>
      <w:r>
        <w:rPr>
          <w:rFonts w:hint="eastAsia"/>
          <w:iCs/>
        </w:rPr>
        <w:t>则原始的问题：</w:t>
      </w:r>
      <m:oMath>
        <m:sSubSup>
          <m:sSubSupPr>
            <m:ctrlPr>
              <w:rPr>
                <w:rFonts w:ascii="Cambria Math" w:hAnsi="Cambria Math"/>
                <w:i/>
                <w:iCs/>
              </w:rPr>
            </m:ctrlPr>
          </m:sSubSupPr>
          <m:e>
            <m:func>
              <m:funcPr>
                <m:ctrlPr>
                  <w:rPr>
                    <w:rFonts w:ascii="Cambria Math" w:hAnsi="Cambria Math"/>
                    <w:i/>
                    <w:iCs/>
                  </w:rPr>
                </m:ctrlPr>
              </m:funcPr>
              <m:fName>
                <m:limLow>
                  <m:limLowPr>
                    <m:ctrlPr>
                      <w:rPr>
                        <w:rFonts w:ascii="Cambria Math" w:hAnsi="Cambria Math"/>
                        <w:iCs/>
                      </w:rPr>
                    </m:ctrlPr>
                  </m:limLowPr>
                  <m:e>
                    <m:r>
                      <m:rPr>
                        <m:sty m:val="p"/>
                      </m:rPr>
                      <w:rPr>
                        <w:rFonts w:ascii="Cambria Math" w:hAnsi="Cambria Math"/>
                      </w:rPr>
                      <m:t>min</m:t>
                    </m:r>
                  </m:e>
                  <m:lim>
                    <m:r>
                      <m:rPr>
                        <m:sty m:val="p"/>
                      </m:rPr>
                      <w:rPr>
                        <w:rFonts w:ascii="Cambria Math" w:hAnsi="Cambria Math"/>
                      </w:rPr>
                      <m:t>x,E,r</m:t>
                    </m:r>
                  </m:lim>
                </m:limLow>
              </m:fName>
              <m:e>
                <m:d>
                  <m:dPr>
                    <m:begChr m:val="‖"/>
                    <m:endChr m:val="‖"/>
                    <m:ctrlPr>
                      <w:rPr>
                        <w:rFonts w:ascii="Cambria Math" w:hAnsi="Cambria Math"/>
                        <w:i/>
                        <w:iCs/>
                      </w:rPr>
                    </m:ctrlPr>
                  </m:dPr>
                  <m:e>
                    <m:r>
                      <w:rPr>
                        <w:rFonts w:ascii="Cambria Math" w:hAnsi="Cambria Math"/>
                      </w:rPr>
                      <m:t>E</m:t>
                    </m:r>
                  </m:e>
                </m:d>
              </m:e>
            </m:func>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r</m:t>
                </m:r>
              </m:e>
            </m:d>
          </m:e>
          <m:sub>
            <m:r>
              <w:rPr>
                <w:rFonts w:ascii="Cambria Math" w:hAnsi="Cambria Math"/>
              </w:rPr>
              <m:t>2</m:t>
            </m:r>
          </m:sub>
          <m:sup>
            <m:r>
              <w:rPr>
                <w:rFonts w:ascii="Cambria Math" w:hAnsi="Cambria Math"/>
              </w:rPr>
              <m:t>2</m:t>
            </m:r>
          </m:sup>
        </m:sSubSup>
        <m:r>
          <w:rPr>
            <w:rFonts w:ascii="Cambria Math" w:hAnsi="Cambria Math"/>
          </w:rPr>
          <m:t>, s.t.</m:t>
        </m:r>
        <m:d>
          <m:dPr>
            <m:ctrlPr>
              <w:rPr>
                <w:rFonts w:ascii="Cambria Math" w:hAnsi="Cambria Math"/>
                <w:i/>
                <w:iCs/>
              </w:rPr>
            </m:ctrlPr>
          </m:dPr>
          <m:e>
            <m:r>
              <w:rPr>
                <w:rFonts w:ascii="Cambria Math" w:hAnsi="Cambria Math"/>
              </w:rPr>
              <m:t>A+E</m:t>
            </m:r>
          </m:e>
        </m:d>
        <m:r>
          <w:rPr>
            <w:rFonts w:ascii="Cambria Math" w:hAnsi="Cambria Math"/>
          </w:rPr>
          <m:t>x=b+r</m:t>
        </m:r>
      </m:oMath>
      <w:r w:rsidR="00C91D6E" w:rsidRPr="002D6B4E">
        <w:rPr>
          <w:rFonts w:hint="eastAsia"/>
          <w:iCs/>
        </w:rPr>
        <w:t xml:space="preserve"> </w:t>
      </w:r>
      <w:r>
        <w:rPr>
          <w:rFonts w:hint="eastAsia"/>
          <w:iCs/>
        </w:rPr>
        <w:t>（</w:t>
      </w:r>
      <w:r>
        <w:rPr>
          <w:rFonts w:hint="eastAsia"/>
          <w:iCs/>
        </w:rPr>
        <w:t>3</w:t>
      </w:r>
      <w:r>
        <w:rPr>
          <w:iCs/>
        </w:rPr>
        <w:t>-1</w:t>
      </w:r>
      <w:r>
        <w:rPr>
          <w:rFonts w:hint="eastAsia"/>
          <w:iCs/>
        </w:rPr>
        <w:t>）</w:t>
      </w:r>
      <w:r>
        <w:rPr>
          <w:rFonts w:hint="eastAsia"/>
          <w:iCs/>
        </w:rPr>
        <w:t>可以转化为</w:t>
      </w:r>
      <w:r>
        <w:rPr>
          <w:rFonts w:hint="eastAsia"/>
          <w:iCs/>
        </w:rPr>
        <w:t>：</w:t>
      </w:r>
    </w:p>
    <w:p w14:paraId="121811E0" w14:textId="31436350" w:rsidR="00C91D6E" w:rsidRPr="002D6B4E" w:rsidRDefault="00000000" w:rsidP="000A4F8E">
      <w:pPr>
        <w:pStyle w:val="ab"/>
        <w:ind w:firstLine="480"/>
        <w:jc w:val="right"/>
        <w:rPr>
          <w:iCs/>
        </w:rPr>
      </w:pPr>
      <m:oMath>
        <m:func>
          <m:funcPr>
            <m:ctrlPr>
              <w:rPr>
                <w:rFonts w:ascii="Cambria Math" w:hAnsi="Cambria Math"/>
                <w:iCs/>
              </w:rPr>
            </m:ctrlPr>
          </m:funcPr>
          <m:fName>
            <m:limLow>
              <m:limLowPr>
                <m:ctrlPr>
                  <w:rPr>
                    <w:rFonts w:ascii="Cambria Math" w:hAnsi="Cambria Math"/>
                    <w:iCs/>
                  </w:rPr>
                </m:ctrlPr>
              </m:limLowPr>
              <m:e>
                <m:r>
                  <m:rPr>
                    <m:sty m:val="p"/>
                  </m:rPr>
                  <w:rPr>
                    <w:rFonts w:ascii="Cambria Math" w:hAnsi="Cambria Math"/>
                  </w:rPr>
                  <m:t>min</m:t>
                </m:r>
              </m:e>
              <m:lim>
                <m:r>
                  <m:rPr>
                    <m:sty m:val="p"/>
                  </m:rPr>
                  <w:rPr>
                    <w:rFonts w:ascii="Cambria Math" w:hAnsi="Cambria Math"/>
                  </w:rPr>
                  <m:t>x</m:t>
                </m:r>
              </m:lim>
            </m:limLow>
          </m:fName>
          <m:e>
            <m:f>
              <m:fPr>
                <m:ctrlPr>
                  <w:rPr>
                    <w:rFonts w:ascii="Cambria Math" w:hAnsi="Cambria Math"/>
                    <w:i/>
                    <w:iCs/>
                  </w:rPr>
                </m:ctrlPr>
              </m:fPr>
              <m:num>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Ax-b</m:t>
                        </m:r>
                      </m:e>
                    </m:d>
                  </m:e>
                  <m:sub>
                    <m:r>
                      <w:rPr>
                        <w:rFonts w:ascii="Cambria Math" w:hAnsi="Cambria Math"/>
                      </w:rPr>
                      <m:t>2</m:t>
                    </m:r>
                  </m:sub>
                  <m:sup>
                    <m:r>
                      <w:rPr>
                        <w:rFonts w:ascii="Cambria Math" w:hAnsi="Cambria Math"/>
                      </w:rPr>
                      <m:t>2</m:t>
                    </m:r>
                  </m:sup>
                </m:sSubSup>
              </m:num>
              <m:den>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den>
            </m:f>
          </m:e>
        </m:func>
        <m:r>
          <w:rPr>
            <w:rFonts w:ascii="Cambria Math" w:hAnsi="Cambria Math"/>
          </w:rPr>
          <m:t xml:space="preserve"> </m:t>
        </m:r>
      </m:oMath>
      <w:r w:rsidR="00C91D6E" w:rsidRPr="002D6B4E">
        <w:rPr>
          <w:rFonts w:hint="eastAsia"/>
          <w:iCs/>
        </w:rPr>
        <w:t xml:space="preserve"> </w:t>
      </w:r>
      <w:r w:rsidR="00C91D6E" w:rsidRPr="002D6B4E">
        <w:rPr>
          <w:iCs/>
        </w:rPr>
        <w:t xml:space="preserve"> </w:t>
      </w:r>
      <w:r w:rsidR="000A4F8E">
        <w:rPr>
          <w:iCs/>
        </w:rPr>
        <w:t xml:space="preserve">                    </w:t>
      </w:r>
      <w:r w:rsidR="002D6B4E">
        <w:rPr>
          <w:rFonts w:hint="eastAsia"/>
          <w:iCs/>
        </w:rPr>
        <w:t>（</w:t>
      </w:r>
      <w:r w:rsidR="002D6B4E">
        <w:rPr>
          <w:rFonts w:hint="eastAsia"/>
          <w:iCs/>
        </w:rPr>
        <w:t>3</w:t>
      </w:r>
      <w:r w:rsidR="002D6B4E">
        <w:rPr>
          <w:iCs/>
        </w:rPr>
        <w:t>-11</w:t>
      </w:r>
      <w:r w:rsidR="002D6B4E">
        <w:rPr>
          <w:rFonts w:hint="eastAsia"/>
          <w:iCs/>
        </w:rPr>
        <w:t>）</w:t>
      </w:r>
    </w:p>
    <w:p w14:paraId="407289D4" w14:textId="3CD2DA2A" w:rsidR="00C91D6E" w:rsidRDefault="002D6B4E" w:rsidP="00C2276A">
      <w:pPr>
        <w:pStyle w:val="ab"/>
        <w:ind w:firstLine="480"/>
      </w:pPr>
      <w:r>
        <w:rPr>
          <w:rFonts w:hint="eastAsia"/>
        </w:rPr>
        <w:t>解决方法</w:t>
      </w:r>
      <w:r w:rsidR="000A4F8E">
        <w:rPr>
          <w:rFonts w:hint="eastAsia"/>
        </w:rPr>
        <w:t>：</w:t>
      </w:r>
    </w:p>
    <w:p w14:paraId="23FAD881" w14:textId="77777777" w:rsidR="002D6B4E" w:rsidRDefault="002D6B4E" w:rsidP="00C2276A">
      <w:pPr>
        <w:pStyle w:val="ab"/>
        <w:ind w:firstLine="480"/>
      </w:pPr>
      <w:r>
        <w:rPr>
          <w:rFonts w:hint="eastAsia"/>
        </w:rPr>
        <w:t>式（</w:t>
      </w:r>
      <w:r>
        <w:rPr>
          <w:rFonts w:hint="eastAsia"/>
        </w:rPr>
        <w:t>3</w:t>
      </w:r>
      <w:r>
        <w:t>-11</w:t>
      </w:r>
      <w:r>
        <w:rPr>
          <w:rFonts w:hint="eastAsia"/>
        </w:rPr>
        <w:t>）</w:t>
      </w:r>
      <w:r w:rsidRPr="002D6B4E">
        <w:rPr>
          <w:rFonts w:hint="eastAsia"/>
        </w:rPr>
        <w:t>利用</w:t>
      </w:r>
      <w:r w:rsidRPr="002D6B4E">
        <w:rPr>
          <w:rFonts w:hint="eastAsia"/>
        </w:rPr>
        <w:t>homogenization argument</w:t>
      </w:r>
      <w:r w:rsidRPr="002D6B4E">
        <w:rPr>
          <w:rFonts w:hint="eastAsia"/>
        </w:rPr>
        <w:t>，总体最小二乘问题将等价地转换为</w:t>
      </w:r>
      <w:r>
        <w:rPr>
          <w:rFonts w:hint="eastAsia"/>
        </w:rPr>
        <w:t>：</w:t>
      </w:r>
    </w:p>
    <w:p w14:paraId="5451ED7F" w14:textId="583E0A5D" w:rsidR="002D6B4E" w:rsidRDefault="00000000" w:rsidP="000A4F8E">
      <w:pPr>
        <w:pStyle w:val="ab"/>
        <w:ind w:firstLine="480"/>
        <w:jc w:val="right"/>
      </w:pP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m:rPr>
                    <m:sty m:val="p"/>
                  </m:rPr>
                  <w:rPr>
                    <w:rFonts w:ascii="Cambria Math" w:hAnsi="Cambria Math"/>
                  </w:rPr>
                  <m:t>x, t=1</m:t>
                </m:r>
              </m:lim>
            </m:limLow>
          </m:fName>
          <m:e>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r>
                          <w:rPr>
                            <w:rFonts w:ascii="Cambria Math" w:hAnsi="Cambria Math"/>
                          </w:rPr>
                          <m:t>Ax-tb</m:t>
                        </m:r>
                      </m:e>
                    </m:d>
                  </m:e>
                  <m:sup>
                    <m:r>
                      <w:rPr>
                        <w:rFonts w:ascii="Cambria Math" w:hAnsi="Cambria Math"/>
                      </w:rPr>
                      <m:t>2</m:t>
                    </m:r>
                  </m:sup>
                </m:sSup>
              </m:num>
              <m:den>
                <m:r>
                  <w:rPr>
                    <w:rFonts w:ascii="Cambria Math" w:hAnsi="Cambria Math"/>
                  </w:rPr>
                  <m:t>∥x</m:t>
                </m:r>
                <m:sSubSup>
                  <m:sSubSupPr>
                    <m:ctrlPr>
                      <w:rPr>
                        <w:rFonts w:ascii="Cambria Math" w:hAnsi="Cambria Math"/>
                        <w:i/>
                        <w:iCs/>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+t</m:t>
                </m:r>
              </m:den>
            </m:f>
          </m:e>
        </m:func>
      </m:oMath>
      <w:r w:rsidR="00C91D6E">
        <w:rPr>
          <w:rFonts w:hint="eastAsia"/>
        </w:rPr>
        <w:t xml:space="preserve"> </w:t>
      </w:r>
      <w:r w:rsidR="00C91D6E">
        <w:t xml:space="preserve">-&gt; </w:t>
      </w: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m:rPr>
                    <m:sty m:val="p"/>
                  </m:rPr>
                  <w:rPr>
                    <w:rFonts w:ascii="Cambria Math" w:hAnsi="Cambria Math"/>
                  </w:rPr>
                  <m:t>z</m:t>
                </m:r>
              </m:lim>
            </m:limLow>
          </m:fName>
          <m:e>
            <m:f>
              <m:fPr>
                <m:ctrlPr>
                  <w:rPr>
                    <w:rFonts w:ascii="Cambria Math" w:hAnsi="Cambria Math"/>
                    <w:i/>
                    <w:iCs/>
                  </w:rPr>
                </m:ctrlPr>
              </m:fPr>
              <m:num>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Bz</m:t>
                </m:r>
              </m:num>
              <m:den>
                <m:r>
                  <w:rPr>
                    <w:rFonts w:ascii="Cambria Math" w:hAnsi="Cambria Math"/>
                  </w:rPr>
                  <m:t>∥z</m:t>
                </m:r>
                <m:sSubSup>
                  <m:sSubSupPr>
                    <m:ctrlPr>
                      <w:rPr>
                        <w:rFonts w:ascii="Cambria Math" w:hAnsi="Cambria Math"/>
                        <w:i/>
                        <w:iCs/>
                      </w:rPr>
                    </m:ctrlPr>
                  </m:sSubSupPr>
                  <m:e>
                    <m:r>
                      <w:rPr>
                        <w:rFonts w:ascii="Cambria Math" w:hAnsi="Cambria Math"/>
                      </w:rPr>
                      <m:t>∥</m:t>
                    </m:r>
                  </m:e>
                  <m:sub>
                    <m:r>
                      <w:rPr>
                        <w:rFonts w:ascii="Cambria Math" w:hAnsi="Cambria Math"/>
                      </w:rPr>
                      <m:t>2</m:t>
                    </m:r>
                  </m:sub>
                  <m:sup>
                    <m:r>
                      <w:rPr>
                        <w:rFonts w:ascii="Cambria Math" w:hAnsi="Cambria Math"/>
                      </w:rPr>
                      <m:t>2</m:t>
                    </m:r>
                  </m:sup>
                </m:sSubSup>
              </m:den>
            </m:f>
          </m:e>
        </m:func>
      </m:oMath>
      <w:r w:rsidR="000A4F8E">
        <w:rPr>
          <w:rFonts w:hint="eastAsia"/>
          <w:iCs/>
        </w:rPr>
        <w:t xml:space="preserve"> </w:t>
      </w:r>
      <w:r w:rsidR="000A4F8E">
        <w:rPr>
          <w:iCs/>
        </w:rPr>
        <w:t xml:space="preserve">                 </w:t>
      </w:r>
      <w:r w:rsidR="002D6B4E">
        <w:rPr>
          <w:rFonts w:hint="eastAsia"/>
        </w:rPr>
        <w:t>（</w:t>
      </w:r>
      <w:r w:rsidR="002D6B4E">
        <w:rPr>
          <w:rFonts w:hint="eastAsia"/>
        </w:rPr>
        <w:t>3</w:t>
      </w:r>
      <w:r w:rsidR="002D6B4E">
        <w:t>-12</w:t>
      </w:r>
      <w:r w:rsidR="002D6B4E">
        <w:rPr>
          <w:rFonts w:hint="eastAsia"/>
        </w:rPr>
        <w:t>）</w:t>
      </w:r>
    </w:p>
    <w:p w14:paraId="051E607D" w14:textId="02429542" w:rsidR="00C91D6E" w:rsidRPr="001808A5" w:rsidRDefault="002D6B4E" w:rsidP="002D6B4E">
      <w:pPr>
        <w:pStyle w:val="ab"/>
        <w:ind w:firstLine="480"/>
      </w:pPr>
      <w:r>
        <w:rPr>
          <w:rFonts w:hint="eastAsia"/>
        </w:rPr>
        <w:t>其中，</w:t>
      </w:r>
      <w:r w:rsidR="00C91D6E" w:rsidRPr="001808A5">
        <w:t xml:space="preserve"> </w:t>
      </w:r>
      <m:oMath>
        <m:r>
          <w:rPr>
            <w:rFonts w:ascii="Cambria Math" w:hAnsi="Cambria Math"/>
          </w:rPr>
          <m:t>B=</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sSup>
                    <m:sSupPr>
                      <m:ctrlPr>
                        <w:rPr>
                          <w:rFonts w:ascii="Cambria Math" w:hAnsi="Cambria Math"/>
                          <w:i/>
                          <w:iCs/>
                        </w:rPr>
                      </m:ctrlPr>
                    </m:sSupPr>
                    <m:e>
                      <m:r>
                        <w:rPr>
                          <w:rFonts w:ascii="Cambria Math" w:hAnsi="Cambria Math"/>
                        </w:rPr>
                        <m:t>A</m:t>
                      </m:r>
                    </m:e>
                    <m:sup>
                      <m:r>
                        <w:rPr>
                          <w:rFonts w:ascii="Cambria Math" w:hAnsi="Cambria Math"/>
                        </w:rPr>
                        <m:t>T</m:t>
                      </m:r>
                    </m:sup>
                  </m:sSup>
                  <m:r>
                    <w:rPr>
                      <w:rFonts w:ascii="Cambria Math" w:hAnsi="Cambria Math"/>
                    </w:rPr>
                    <m:t>A</m:t>
                  </m:r>
                </m:e>
                <m:e>
                  <m:r>
                    <w:rPr>
                      <w:rFonts w:ascii="Cambria Math" w:hAnsi="Cambria Math"/>
                    </w:rPr>
                    <m:t>-</m:t>
                  </m:r>
                  <m:sSup>
                    <m:sSupPr>
                      <m:ctrlPr>
                        <w:rPr>
                          <w:rFonts w:ascii="Cambria Math" w:hAnsi="Cambria Math"/>
                          <w:i/>
                          <w:iCs/>
                        </w:rPr>
                      </m:ctrlPr>
                    </m:sSupPr>
                    <m:e>
                      <m:r>
                        <w:rPr>
                          <w:rFonts w:ascii="Cambria Math" w:hAnsi="Cambria Math"/>
                        </w:rPr>
                        <m:t>A</m:t>
                      </m:r>
                    </m:e>
                    <m:sup>
                      <m:r>
                        <w:rPr>
                          <w:rFonts w:ascii="Cambria Math" w:hAnsi="Cambria Math"/>
                        </w:rPr>
                        <m:t>T</m:t>
                      </m:r>
                    </m:sup>
                  </m:sSup>
                  <m:r>
                    <w:rPr>
                      <w:rFonts w:ascii="Cambria Math" w:hAnsi="Cambria Math"/>
                    </w:rPr>
                    <m:t>b</m:t>
                  </m:r>
                </m:e>
              </m:mr>
              <m:mr>
                <m:e>
                  <m:r>
                    <w:rPr>
                      <w:rFonts w:ascii="Cambria Math" w:hAnsi="Cambria Math"/>
                    </w:rPr>
                    <m:t>-</m:t>
                  </m:r>
                  <m:sSup>
                    <m:sSupPr>
                      <m:ctrlPr>
                        <w:rPr>
                          <w:rFonts w:ascii="Cambria Math" w:hAnsi="Cambria Math"/>
                          <w:i/>
                          <w:iCs/>
                        </w:rPr>
                      </m:ctrlPr>
                    </m:sSupPr>
                    <m:e>
                      <m:r>
                        <w:rPr>
                          <w:rFonts w:ascii="Cambria Math" w:hAnsi="Cambria Math"/>
                        </w:rPr>
                        <m:t>b</m:t>
                      </m:r>
                    </m:e>
                    <m:sup>
                      <m:r>
                        <w:rPr>
                          <w:rFonts w:ascii="Cambria Math" w:hAnsi="Cambria Math"/>
                        </w:rPr>
                        <m:t>T</m:t>
                      </m:r>
                    </m:sup>
                  </m:sSup>
                  <m:r>
                    <w:rPr>
                      <w:rFonts w:ascii="Cambria Math" w:hAnsi="Cambria Math"/>
                    </w:rPr>
                    <m:t>A</m:t>
                  </m:r>
                </m:e>
                <m:e>
                  <m:r>
                    <w:rPr>
                      <w:rFonts w:ascii="Cambria Math" w:hAnsi="Cambria Math"/>
                    </w:rPr>
                    <m:t>∥b</m:t>
                  </m:r>
                  <m:sSubSup>
                    <m:sSubSupPr>
                      <m:ctrlPr>
                        <w:rPr>
                          <w:rFonts w:ascii="Cambria Math" w:hAnsi="Cambria Math"/>
                          <w:i/>
                          <w:iCs/>
                        </w:rPr>
                      </m:ctrlPr>
                    </m:sSubSupPr>
                    <m:e>
                      <m:r>
                        <w:rPr>
                          <w:rFonts w:ascii="Cambria Math" w:hAnsi="Cambria Math"/>
                        </w:rPr>
                        <m:t>∥</m:t>
                      </m:r>
                    </m:e>
                    <m:sub>
                      <m:r>
                        <w:rPr>
                          <w:rFonts w:ascii="Cambria Math" w:hAnsi="Cambria Math"/>
                        </w:rPr>
                        <m:t>2</m:t>
                      </m:r>
                    </m:sub>
                    <m:sup>
                      <m:r>
                        <w:rPr>
                          <w:rFonts w:ascii="Cambria Math" w:hAnsi="Cambria Math"/>
                        </w:rPr>
                        <m:t>2</m:t>
                      </m:r>
                    </m:sup>
                  </m:sSubSup>
                </m:e>
              </m:mr>
            </m:m>
          </m:e>
        </m:d>
        <m:r>
          <w:rPr>
            <w:rFonts w:ascii="Cambria Math" w:hAnsi="Cambria Math"/>
          </w:rPr>
          <m:t>, z=</m:t>
        </m:r>
        <m:sSup>
          <m:sSupPr>
            <m:ctrlPr>
              <w:rPr>
                <w:rFonts w:ascii="Cambria Math" w:hAnsi="Cambria Math"/>
                <w:i/>
                <w:iCs/>
              </w:rPr>
            </m:ctrlPr>
          </m:sSupPr>
          <m:e>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,t</m:t>
                </m:r>
              </m:e>
            </m:d>
          </m:e>
          <m:sup>
            <m:r>
              <w:rPr>
                <w:rFonts w:ascii="Cambria Math" w:hAnsi="Cambria Math"/>
              </w:rPr>
              <m:t>T</m:t>
            </m:r>
          </m:sup>
        </m:sSup>
        <m:r>
          <w:rPr>
            <w:rFonts w:ascii="Cambria Math" w:hAnsi="Cambria Math"/>
          </w:rPr>
          <m:t>, </m:t>
        </m:r>
        <m:sSub>
          <m:sSubPr>
            <m:ctrlPr>
              <w:rPr>
                <w:rFonts w:ascii="Cambria Math" w:hAnsi="Cambria Math"/>
                <w:i/>
                <w:iCs/>
              </w:rPr>
            </m:ctrlPr>
          </m:sSubPr>
          <m:e>
            <m:r>
              <w:rPr>
                <w:rFonts w:ascii="Cambria Math" w:hAnsi="Cambria Math"/>
              </w:rPr>
              <m:t>z</m:t>
            </m:r>
          </m:e>
          <m:sub>
            <m:r>
              <w:rPr>
                <w:rFonts w:ascii="Cambria Math" w:hAnsi="Cambria Math"/>
              </w:rPr>
              <m:t>n+1</m:t>
            </m:r>
          </m:sub>
        </m:sSub>
        <m:r>
          <w:rPr>
            <w:rFonts w:ascii="Cambria Math" w:hAnsi="Cambria Math"/>
          </w:rPr>
          <m:t>=1</m:t>
        </m:r>
      </m:oMath>
    </w:p>
    <w:p w14:paraId="41615D96" w14:textId="77777777" w:rsidR="000A4F8E" w:rsidRDefault="002D6B4E" w:rsidP="000A4F8E">
      <w:pPr>
        <w:pStyle w:val="ab"/>
        <w:ind w:firstLine="480"/>
        <w:jc w:val="left"/>
      </w:pPr>
      <w:r>
        <w:rPr>
          <w:rFonts w:hint="eastAsia"/>
        </w:rPr>
        <w:t>为解决问题我们首先忽略约束条件使</w:t>
      </w:r>
      <w:r w:rsidR="00C91D6E" w:rsidRPr="00F93B31">
        <w:rPr>
          <w:rFonts w:hint="eastAsia"/>
        </w:rPr>
        <w:t xml:space="preserve"> </w:t>
      </w:r>
      <m:oMath>
        <m:sSub>
          <m:sSubPr>
            <m:ctrlPr>
              <w:rPr>
                <w:rFonts w:ascii="Cambria Math" w:hAnsi="Cambria Math"/>
                <w:i/>
                <w:iCs/>
              </w:rPr>
            </m:ctrlPr>
          </m:sSubPr>
          <m:e>
            <m:r>
              <w:rPr>
                <w:rFonts w:ascii="Cambria Math" w:hAnsi="Cambria Math"/>
              </w:rPr>
              <m:t>z</m:t>
            </m:r>
          </m:e>
          <m:sub>
            <m:r>
              <w:rPr>
                <w:rFonts w:ascii="Cambria Math" w:hAnsi="Cambria Math"/>
              </w:rPr>
              <m:t>n+1</m:t>
            </m:r>
          </m:sub>
        </m:sSub>
        <m:r>
          <w:rPr>
            <w:rFonts w:ascii="Cambria Math" w:hAnsi="Cambria Math"/>
          </w:rPr>
          <m:t>=1</m:t>
        </m:r>
      </m:oMath>
      <w:r w:rsidR="00C91D6E" w:rsidRPr="00F93B31">
        <w:rPr>
          <w:rFonts w:hint="eastAsia"/>
        </w:rPr>
        <w:t xml:space="preserve">, </w:t>
      </w:r>
      <w:r>
        <w:rPr>
          <w:rFonts w:hint="eastAsia"/>
        </w:rPr>
        <w:t>那么问题转化为问题</w:t>
      </w:r>
      <w:r w:rsidR="00C91D6E" w:rsidRPr="00F93B31">
        <w:rPr>
          <w:rFonts w:hint="eastAsia"/>
        </w:rPr>
        <w:t xml:space="preserve"> </w:t>
      </w:r>
    </w:p>
    <w:p w14:paraId="2F6E05BF" w14:textId="4F5010E4" w:rsidR="00C91D6E" w:rsidRDefault="00000000" w:rsidP="000A4F8E">
      <w:pPr>
        <w:pStyle w:val="ab"/>
        <w:ind w:firstLine="480"/>
        <w:jc w:val="right"/>
      </w:pP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m:rPr>
                    <m:sty m:val="p"/>
                  </m:rPr>
                  <w:rPr>
                    <w:rFonts w:ascii="Cambria Math" w:hAnsi="Cambria Math"/>
                  </w:rPr>
                  <m:t>z</m:t>
                </m:r>
              </m:lim>
            </m:limLow>
          </m:fName>
          <m:e>
            <m:f>
              <m:fPr>
                <m:ctrlPr>
                  <w:rPr>
                    <w:rFonts w:ascii="Cambria Math" w:hAnsi="Cambria Math"/>
                    <w:i/>
                    <w:iCs/>
                  </w:rPr>
                </m:ctrlPr>
              </m:fPr>
              <m:num>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Bz</m:t>
                </m:r>
              </m:num>
              <m:den>
                <m:r>
                  <w:rPr>
                    <w:rFonts w:ascii="Cambria Math" w:hAnsi="Cambria Math"/>
                  </w:rPr>
                  <m:t>∥z</m:t>
                </m:r>
                <m:sSubSup>
                  <m:sSubSupPr>
                    <m:ctrlPr>
                      <w:rPr>
                        <w:rFonts w:ascii="Cambria Math" w:hAnsi="Cambria Math"/>
                        <w:i/>
                        <w:iCs/>
                      </w:rPr>
                    </m:ctrlPr>
                  </m:sSubSupPr>
                  <m:e>
                    <m:r>
                      <w:rPr>
                        <w:rFonts w:ascii="Cambria Math" w:hAnsi="Cambria Math"/>
                      </w:rPr>
                      <m:t>∥</m:t>
                    </m:r>
                  </m:e>
                  <m:sub>
                    <m:r>
                      <w:rPr>
                        <w:rFonts w:ascii="Cambria Math" w:hAnsi="Cambria Math"/>
                      </w:rPr>
                      <m:t>2</m:t>
                    </m:r>
                  </m:sub>
                  <m:sup>
                    <m:r>
                      <w:rPr>
                        <w:rFonts w:ascii="Cambria Math" w:hAnsi="Cambria Math"/>
                      </w:rPr>
                      <m:t>2</m:t>
                    </m:r>
                  </m:sup>
                </m:sSubSup>
              </m:den>
            </m:f>
          </m:e>
        </m:func>
      </m:oMath>
      <w:r w:rsidR="000A4F8E">
        <w:rPr>
          <w:rFonts w:hint="eastAsia"/>
          <w:iCs/>
        </w:rPr>
        <w:t xml:space="preserve"> </w:t>
      </w:r>
      <w:r w:rsidR="000A4F8E">
        <w:rPr>
          <w:iCs/>
        </w:rPr>
        <w:t xml:space="preserve">                        </w:t>
      </w:r>
      <w:r w:rsidR="002D6B4E">
        <w:rPr>
          <w:rFonts w:hint="eastAsia"/>
          <w:iCs/>
        </w:rPr>
        <w:t>（</w:t>
      </w:r>
      <w:r w:rsidR="002D6B4E">
        <w:rPr>
          <w:rFonts w:hint="eastAsia"/>
          <w:iCs/>
        </w:rPr>
        <w:t>3</w:t>
      </w:r>
      <w:r w:rsidR="002D6B4E">
        <w:rPr>
          <w:iCs/>
        </w:rPr>
        <w:t>-13</w:t>
      </w:r>
      <w:r w:rsidR="002D6B4E">
        <w:rPr>
          <w:rFonts w:hint="eastAsia"/>
          <w:iCs/>
        </w:rPr>
        <w:t>）</w:t>
      </w:r>
    </w:p>
    <w:p w14:paraId="2ADF2DC1" w14:textId="7575504A" w:rsidR="00C91D6E" w:rsidRPr="00F93B31" w:rsidRDefault="002D6B4E" w:rsidP="002D6B4E">
      <w:pPr>
        <w:pStyle w:val="ab"/>
        <w:ind w:firstLine="480"/>
      </w:pPr>
      <w:r>
        <w:rPr>
          <w:rFonts w:hint="eastAsia"/>
        </w:rPr>
        <w:t>我们知道</w:t>
      </w:r>
      <w:r>
        <w:rPr>
          <w:rFonts w:hint="eastAsia"/>
        </w:rPr>
        <w:t>z</w:t>
      </w:r>
      <w:r>
        <w:rPr>
          <w:rFonts w:hint="eastAsia"/>
        </w:rPr>
        <w:t>的大小不会对结果造成任何影响</w:t>
      </w:r>
      <w:r w:rsidR="00C91D6E" w:rsidRPr="00F93B31">
        <w:rPr>
          <w:rFonts w:hint="eastAsia"/>
        </w:rPr>
        <w:t xml:space="preserve">, </w:t>
      </w:r>
      <w:r>
        <w:rPr>
          <w:rFonts w:hint="eastAsia"/>
        </w:rPr>
        <w:t>因此我们设置</w:t>
      </w:r>
      <w:r>
        <w:rPr>
          <w:rFonts w:hint="eastAsia"/>
        </w:rPr>
        <w:t>z</w:t>
      </w:r>
      <w:r>
        <w:rPr>
          <w:rFonts w:hint="eastAsia"/>
        </w:rPr>
        <w:t>的大小</w:t>
      </w:r>
      <w:r w:rsidR="00C91D6E" w:rsidRPr="00F93B31">
        <w:rPr>
          <w:rFonts w:hint="eastAsia"/>
        </w:rPr>
        <w:t xml:space="preserve"> </w:t>
      </w:r>
      <m:oMath>
        <m:r>
          <w:rPr>
            <w:rFonts w:ascii="Cambria Math" w:hAnsi="Cambria Math"/>
          </w:rPr>
          <m:t>∥z</m:t>
        </m:r>
        <m:sSubSup>
          <m:sSubSupPr>
            <m:ctrlPr>
              <w:rPr>
                <w:rFonts w:ascii="Cambria Math" w:hAnsi="Cambria Math"/>
                <w:i/>
                <w:iCs/>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=1</m:t>
        </m:r>
      </m:oMath>
      <w:r>
        <w:rPr>
          <w:rFonts w:hint="eastAsia"/>
        </w:rPr>
        <w:t>，则原始问题转化为：</w:t>
      </w:r>
    </w:p>
    <w:p w14:paraId="4EEB15E3" w14:textId="093D2FFA" w:rsidR="00C91D6E" w:rsidRDefault="00000000" w:rsidP="000A4F8E">
      <w:pPr>
        <w:pStyle w:val="ab"/>
        <w:ind w:firstLine="480"/>
        <w:jc w:val="right"/>
      </w:pPr>
      <m:oMath>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Bz, s.t. ∥z</m:t>
        </m:r>
        <m:sSubSup>
          <m:sSubSupPr>
            <m:ctrlPr>
              <w:rPr>
                <w:rFonts w:ascii="Cambria Math" w:hAnsi="Cambria Math"/>
                <w:i/>
                <w:iCs/>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=1</m:t>
        </m:r>
      </m:oMath>
      <w:r w:rsidR="000A4F8E">
        <w:rPr>
          <w:rFonts w:hint="eastAsia"/>
        </w:rPr>
        <w:t xml:space="preserve"> </w:t>
      </w:r>
      <w:r w:rsidR="000A4F8E">
        <w:t xml:space="preserve">                    </w:t>
      </w:r>
      <w:r w:rsidR="002D6B4E">
        <w:rPr>
          <w:rFonts w:hint="eastAsia"/>
        </w:rPr>
        <w:t>（</w:t>
      </w:r>
      <w:r w:rsidR="002D6B4E">
        <w:rPr>
          <w:rFonts w:hint="eastAsia"/>
        </w:rPr>
        <w:t>3</w:t>
      </w:r>
      <w:r w:rsidR="002D6B4E">
        <w:t>-14</w:t>
      </w:r>
      <w:r w:rsidR="002D6B4E">
        <w:rPr>
          <w:rFonts w:hint="eastAsia"/>
        </w:rPr>
        <w:t>）</w:t>
      </w:r>
    </w:p>
    <w:p w14:paraId="7F20F897" w14:textId="00C61EDC" w:rsidR="002D6B4E" w:rsidRPr="002D6B4E" w:rsidRDefault="002D6B4E" w:rsidP="00C2276A">
      <w:pPr>
        <w:pStyle w:val="ab"/>
        <w:ind w:firstLine="480"/>
        <w:rPr>
          <w:rFonts w:hint="eastAsia"/>
        </w:rPr>
      </w:pPr>
      <w:r>
        <w:rPr>
          <w:rFonts w:hint="eastAsia"/>
        </w:rPr>
        <w:t>经过推导</w:t>
      </w: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m:rPr>
                    <m:sty m:val="p"/>
                  </m:rPr>
                  <w:rPr>
                    <w:rFonts w:ascii="Cambria Math" w:hAnsi="Cambria Math"/>
                  </w:rPr>
                  <m:t>z,</m:t>
                </m:r>
                <m:r>
                  <w:rPr>
                    <w:rFonts w:ascii="Cambria Math" w:hAnsi="Cambria Math"/>
                  </w:rPr>
                  <m:t>λ</m:t>
                </m:r>
              </m:lim>
            </m:limLow>
          </m:fName>
          <m:e>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Bz+λ</m:t>
            </m:r>
            <m:d>
              <m:dPr>
                <m:ctrlPr>
                  <w:rPr>
                    <w:rFonts w:ascii="Cambria Math" w:hAnsi="Cambria Math"/>
                    <w:i/>
                    <w:iCs/>
                  </w:rPr>
                </m:ctrlPr>
              </m:dPr>
              <m:e>
                <m:r>
                  <w:rPr>
                    <w:rFonts w:ascii="Cambria Math" w:hAnsi="Cambria Math"/>
                  </w:rPr>
                  <m:t>1-</m:t>
                </m:r>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z</m:t>
                </m:r>
              </m:e>
            </m:d>
          </m:e>
        </m:func>
      </m:oMath>
      <w:r w:rsidRPr="00F93B31">
        <w:rPr>
          <w:rFonts w:hint="eastAsia"/>
        </w:rPr>
        <w:t xml:space="preserve">, </w:t>
      </w:r>
      <w:r w:rsidRPr="00F93B31">
        <w:rPr>
          <w:rFonts w:hint="eastAsia"/>
        </w:rPr>
        <w:t>→</w:t>
      </w: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λ</m:t>
                </m:r>
              </m:lim>
            </m:limLow>
          </m:fName>
          <m:e>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m:rPr>
                        <m:sty m:val="p"/>
                      </m:rPr>
                      <w:rPr>
                        <w:rFonts w:ascii="Cambria Math" w:hAnsi="Cambria Math"/>
                      </w:rPr>
                      <m:t>z</m:t>
                    </m:r>
                  </m:lim>
                </m:limLow>
              </m:fName>
              <m:e>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Bz+λ</m:t>
                </m:r>
                <m:d>
                  <m:dPr>
                    <m:ctrlPr>
                      <w:rPr>
                        <w:rFonts w:ascii="Cambria Math" w:hAnsi="Cambria Math"/>
                        <w:i/>
                        <w:iCs/>
                      </w:rPr>
                    </m:ctrlPr>
                  </m:dPr>
                  <m:e>
                    <m:r>
                      <w:rPr>
                        <w:rFonts w:ascii="Cambria Math" w:hAnsi="Cambria Math"/>
                      </w:rPr>
                      <m:t>1-</m:t>
                    </m:r>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z</m:t>
                    </m:r>
                  </m:e>
                </m:d>
              </m:e>
            </m:func>
          </m:e>
        </m:func>
      </m:oMath>
      <w:r w:rsidRPr="00F93B31">
        <w:rPr>
          <w:rFonts w:hint="eastAsia"/>
        </w:rPr>
        <w:t>,</w:t>
      </w:r>
      <w:r>
        <w:rPr>
          <w:rFonts w:hint="eastAsia"/>
        </w:rPr>
        <w:t>将解决的问题转化为：</w:t>
      </w:r>
    </w:p>
    <w:p w14:paraId="2BB377F6" w14:textId="65099932" w:rsidR="00C91D6E" w:rsidRPr="00F93B31" w:rsidRDefault="00000000" w:rsidP="000A4F8E">
      <w:pPr>
        <w:pStyle w:val="ab"/>
        <w:ind w:firstLine="480"/>
        <w:jc w:val="right"/>
      </w:pP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λ</m:t>
                </m:r>
              </m:lim>
            </m:limLow>
          </m:fName>
          <m:e>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m:rPr>
                        <m:sty m:val="p"/>
                      </m:rPr>
                      <w:rPr>
                        <w:rFonts w:ascii="Cambria Math" w:hAnsi="Cambria Math"/>
                      </w:rPr>
                      <m:t>z</m:t>
                    </m:r>
                  </m:lim>
                </m:limLow>
              </m:fName>
              <m:e>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Bz-λ</m:t>
                </m:r>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z+λ</m:t>
                </m:r>
              </m:e>
            </m:func>
          </m:e>
        </m:func>
      </m:oMath>
      <w:r w:rsidR="000A4F8E">
        <w:rPr>
          <w:rFonts w:hint="eastAsia"/>
          <w:iCs/>
        </w:rPr>
        <w:t xml:space="preserve"> </w:t>
      </w:r>
      <w:r w:rsidR="000A4F8E">
        <w:rPr>
          <w:iCs/>
        </w:rPr>
        <w:t xml:space="preserve">                 </w:t>
      </w:r>
      <w:r w:rsidR="002D6B4E">
        <w:rPr>
          <w:rFonts w:hint="eastAsia"/>
          <w:iCs/>
        </w:rPr>
        <w:t>（</w:t>
      </w:r>
      <w:r w:rsidR="002D6B4E">
        <w:rPr>
          <w:rFonts w:hint="eastAsia"/>
          <w:iCs/>
        </w:rPr>
        <w:t>3</w:t>
      </w:r>
      <w:r w:rsidR="002D6B4E">
        <w:rPr>
          <w:iCs/>
        </w:rPr>
        <w:t>-15</w:t>
      </w:r>
      <w:r w:rsidR="002D6B4E">
        <w:rPr>
          <w:rFonts w:hint="eastAsia"/>
          <w:iCs/>
        </w:rPr>
        <w:t>）</w:t>
      </w:r>
    </w:p>
    <w:p w14:paraId="04750133" w14:textId="77777777" w:rsidR="000B7625" w:rsidRDefault="002D6B4E" w:rsidP="00C2276A">
      <w:pPr>
        <w:pStyle w:val="ab"/>
        <w:ind w:firstLine="480"/>
      </w:pPr>
      <w:r>
        <w:rPr>
          <w:rFonts w:hint="eastAsia"/>
        </w:rPr>
        <w:t>根据</w:t>
      </w:r>
      <w:r>
        <w:rPr>
          <w:rFonts w:hint="eastAsia"/>
        </w:rPr>
        <w:t>KKT</w:t>
      </w:r>
      <w:r>
        <w:rPr>
          <w:rFonts w:hint="eastAsia"/>
        </w:rPr>
        <w:t>条件</w:t>
      </w:r>
      <w:r w:rsidR="00C91D6E" w:rsidRPr="00F93B31">
        <w:rPr>
          <w:rFonts w:hint="eastAsia"/>
        </w:rPr>
        <w:t xml:space="preserve">: </w:t>
      </w:r>
    </w:p>
    <w:p w14:paraId="07D75D2E" w14:textId="772C28D1" w:rsidR="000B7625" w:rsidRDefault="00C91D6E" w:rsidP="000A4F8E">
      <w:pPr>
        <w:pStyle w:val="ab"/>
        <w:ind w:firstLine="480"/>
        <w:jc w:val="right"/>
      </w:pPr>
      <m:oMath>
        <m:r>
          <w:rPr>
            <w:rFonts w:ascii="Cambria Math" w:hAnsi="Cambria Math"/>
          </w:rPr>
          <m:t>Bz=λz</m:t>
        </m:r>
      </m:oMath>
      <w:r w:rsidR="000A4F8E">
        <w:rPr>
          <w:rFonts w:hint="eastAsia"/>
        </w:rPr>
        <w:t xml:space="preserve"> </w:t>
      </w:r>
      <w:r w:rsidR="000A4F8E">
        <w:t xml:space="preserve">                        </w:t>
      </w:r>
      <w:r w:rsidR="002D6B4E">
        <w:rPr>
          <w:rFonts w:hint="eastAsia"/>
        </w:rPr>
        <w:t>（</w:t>
      </w:r>
      <w:r w:rsidR="002D6B4E">
        <w:rPr>
          <w:rFonts w:hint="eastAsia"/>
        </w:rPr>
        <w:t>3</w:t>
      </w:r>
      <w:r w:rsidR="002D6B4E">
        <w:t>-16</w:t>
      </w:r>
      <w:r w:rsidR="002D6B4E">
        <w:rPr>
          <w:rFonts w:hint="eastAsia"/>
        </w:rPr>
        <w:t>）</w:t>
      </w:r>
    </w:p>
    <w:p w14:paraId="74FD8DD4" w14:textId="4214506D" w:rsidR="00C91D6E" w:rsidRPr="002D6B4E" w:rsidRDefault="000B7625" w:rsidP="00BA5DF1">
      <w:pPr>
        <w:pStyle w:val="ab"/>
        <w:ind w:firstLine="480"/>
        <w:rPr>
          <w:rFonts w:hint="eastAsia"/>
        </w:rPr>
      </w:pPr>
      <w:r>
        <w:rPr>
          <w:rFonts w:hint="eastAsia"/>
        </w:rPr>
        <w:t>其中</w:t>
      </w:r>
      <w:r w:rsidR="00C91D6E" w:rsidRPr="00F93B31">
        <w:rPr>
          <w:rFonts w:hint="eastAsia"/>
        </w:rPr>
        <w:t xml:space="preserve"> </w:t>
      </w:r>
      <m:oMath>
        <m:r>
          <w:rPr>
            <w:rFonts w:ascii="Cambria Math" w:hAnsi="Cambria Math"/>
          </w:rPr>
          <m:t>λ</m:t>
        </m:r>
      </m:oMath>
      <w:r w:rsidR="00C91D6E" w:rsidRPr="00F93B31">
        <w:rPr>
          <w:rFonts w:hint="eastAsia"/>
        </w:rPr>
        <w:t xml:space="preserve"> </w:t>
      </w:r>
      <w:r w:rsidR="002D6B4E">
        <w:rPr>
          <w:rFonts w:hint="eastAsia"/>
        </w:rPr>
        <w:t>是</w:t>
      </w:r>
      <m:oMath>
        <m:r>
          <w:rPr>
            <w:rFonts w:ascii="Cambria Math" w:hAnsi="Cambria Math"/>
          </w:rPr>
          <m:t>B</m:t>
        </m:r>
      </m:oMath>
      <w:r w:rsidR="002D6B4E">
        <w:rPr>
          <w:rFonts w:hint="eastAsia"/>
        </w:rPr>
        <w:t>的特征向量，我们可以得到，问题</w:t>
      </w: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λ</m:t>
                </m:r>
              </m:lim>
            </m:limLow>
          </m:fName>
          <m:e>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m:rPr>
                        <m:sty m:val="p"/>
                      </m:rPr>
                      <w:rPr>
                        <w:rFonts w:ascii="Cambria Math" w:hAnsi="Cambria Math"/>
                      </w:rPr>
                      <m:t>z</m:t>
                    </m:r>
                  </m:lim>
                </m:limLow>
              </m:fName>
              <m:e>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Bz-λ</m:t>
                </m:r>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z+λ</m:t>
                </m:r>
              </m:e>
            </m:func>
          </m:e>
        </m:func>
      </m:oMath>
      <w:r w:rsidR="002D6B4E">
        <w:rPr>
          <w:rFonts w:hint="eastAsia"/>
        </w:rPr>
        <w:t>中</w:t>
      </w:r>
      <w:r w:rsidR="00C91D6E" w:rsidRPr="002D6B4E">
        <w:rPr>
          <w:rFonts w:hint="eastAsia"/>
        </w:rPr>
        <w:t xml:space="preserve"> </w:t>
      </w:r>
      <m:oMath>
        <m:r>
          <w:rPr>
            <w:rFonts w:ascii="Cambria Math" w:hAnsi="Cambria Math"/>
          </w:rPr>
          <m:t>λ</m:t>
        </m:r>
      </m:oMath>
      <w:r w:rsidR="00C91D6E" w:rsidRPr="002D6B4E">
        <w:rPr>
          <w:rFonts w:hint="eastAsia"/>
        </w:rPr>
        <w:t xml:space="preserve"> </w:t>
      </w:r>
      <w:r w:rsidR="002D6B4E">
        <w:rPr>
          <w:rFonts w:hint="eastAsia"/>
        </w:rPr>
        <w:t>是</w:t>
      </w:r>
      <w:r w:rsidR="00C91D6E" w:rsidRPr="002D6B4E">
        <w:rPr>
          <w:rFonts w:hint="eastAsia"/>
        </w:rPr>
        <w:t xml:space="preserve"> </w:t>
      </w:r>
      <m:oMath>
        <m:r>
          <w:rPr>
            <w:rFonts w:ascii="Cambria Math" w:hAnsi="Cambria Math"/>
          </w:rPr>
          <m:t>B</m:t>
        </m:r>
      </m:oMath>
      <w:r w:rsidR="002D6B4E">
        <w:rPr>
          <w:rFonts w:hint="eastAsia"/>
        </w:rPr>
        <w:t>的最小特征向量。</w:t>
      </w:r>
    </w:p>
    <w:p w14:paraId="3E36F441" w14:textId="05856B99" w:rsidR="00C91D6E" w:rsidRDefault="000B7625" w:rsidP="00C2276A">
      <w:pPr>
        <w:pStyle w:val="ab"/>
        <w:ind w:firstLine="480"/>
        <w:rPr>
          <w:rFonts w:hint="eastAsia"/>
        </w:rPr>
      </w:pPr>
      <w:r>
        <w:rPr>
          <w:rFonts w:hint="eastAsia"/>
          <w:iCs/>
        </w:rPr>
        <w:t>问题的解</w:t>
      </w:r>
      <m:oMath>
        <m:sSup>
          <m:sSupPr>
            <m:ctrlPr>
              <w:rPr>
                <w:rFonts w:ascii="Cambria Math" w:hAnsi="Cambria Math"/>
                <w:i/>
                <w:iCs/>
              </w:rPr>
            </m:ctrlPr>
          </m:sSupPr>
          <m:e>
            <m:r>
              <w:rPr>
                <w:rFonts w:ascii="Cambria Math" w:hAnsi="Cambria Math"/>
              </w:rPr>
              <m:t>z</m:t>
            </m:r>
          </m:e>
          <m:sup>
            <m:r>
              <w:rPr>
                <w:rFonts w:ascii="Cambria Math" w:hAnsi="Cambria Math"/>
              </w:rPr>
              <m:t>*</m:t>
            </m:r>
          </m:sup>
        </m:sSup>
      </m:oMath>
      <w:r w:rsidR="00C91D6E" w:rsidRPr="00F93B31">
        <w:rPr>
          <w:rFonts w:hint="eastAsia"/>
        </w:rPr>
        <w:t xml:space="preserve"> </w:t>
      </w:r>
      <w:r>
        <w:rPr>
          <w:rFonts w:hint="eastAsia"/>
        </w:rPr>
        <w:t>是</w:t>
      </w:r>
      <m:oMath>
        <m:r>
          <w:rPr>
            <w:rFonts w:ascii="Cambria Math" w:hAnsi="Cambria Math" w:hint="eastAsia"/>
          </w:rPr>
          <m:t>B</m:t>
        </m:r>
      </m:oMath>
      <w:r>
        <w:rPr>
          <w:rFonts w:hint="eastAsia"/>
        </w:rPr>
        <w:t>的最小特征向量所对应的最小特征值：</w:t>
      </w:r>
    </w:p>
    <w:p w14:paraId="5D452D5D" w14:textId="24326013" w:rsidR="00C91D6E" w:rsidRPr="001808A5" w:rsidRDefault="00000000" w:rsidP="000A4F8E">
      <w:pPr>
        <w:pStyle w:val="ab"/>
        <w:ind w:firstLine="480"/>
        <w:jc w:val="right"/>
      </w:pPr>
      <m:oMath>
        <m:sSup>
          <m:sSupPr>
            <m:ctrlPr>
              <w:rPr>
                <w:rFonts w:ascii="Cambria Math" w:hAnsi="Cambria Math"/>
                <w:i/>
                <w:iCs/>
              </w:rPr>
            </m:ctrlPr>
          </m:sSupPr>
          <m:e>
            <m:r>
              <w:rPr>
                <w:rFonts w:ascii="Cambria Math" w:hAnsi="Cambria Math"/>
              </w:rPr>
              <m:t>x</m:t>
            </m:r>
          </m:e>
          <m:sup>
            <m:r>
              <w:rPr>
                <w:rFonts w:ascii="Cambria Math" w:hAnsi="Cambria Math"/>
              </w:rPr>
              <m:t>*</m:t>
            </m:r>
          </m:sup>
        </m:sSup>
        <m:r>
          <w:rPr>
            <w:rFonts w:ascii="Cambria Math" w:hAnsi="Cambria Math"/>
          </w:rPr>
          <m:t>=</m:t>
        </m:r>
        <m:d>
          <m:dPr>
            <m:ctrlPr>
              <w:rPr>
                <w:rFonts w:ascii="Cambria Math" w:hAnsi="Cambria Math"/>
                <w:i/>
                <w:iCs/>
              </w:rPr>
            </m:ctrlPr>
          </m:dPr>
          <m:e>
            <m:sSup>
              <m:sSupPr>
                <m:ctrlPr>
                  <w:rPr>
                    <w:rFonts w:ascii="Cambria Math" w:hAnsi="Cambria Math"/>
                    <w:i/>
                    <w:iCs/>
                  </w:rPr>
                </m:ctrlPr>
              </m:sSupPr>
              <m:e>
                <m:r>
                  <w:rPr>
                    <w:rFonts w:ascii="Cambria Math" w:hAnsi="Cambria Math"/>
                  </w:rPr>
                  <m:t>z</m:t>
                </m:r>
              </m:e>
              <m:sup>
                <m:r>
                  <w:rPr>
                    <w:rFonts w:ascii="Cambria Math" w:hAnsi="Cambria Math"/>
                  </w:rPr>
                  <m:t>*</m:t>
                </m:r>
              </m:sup>
            </m:sSup>
            <m:r>
              <m:rPr>
                <m:nor/>
              </m:rPr>
              <w:rPr>
                <w:rFonts w:hint="eastAsia"/>
              </w:rPr>
              <m:t>/</m:t>
            </m:r>
            <m:sSubSup>
              <m:sSubSupPr>
                <m:ctrlPr>
                  <w:rPr>
                    <w:rFonts w:ascii="Cambria Math" w:hAnsi="Cambria Math"/>
                    <w:i/>
                    <w:iCs/>
                  </w:rPr>
                </m:ctrlPr>
              </m:sSubSupPr>
              <m:e>
                <m:r>
                  <w:rPr>
                    <w:rFonts w:ascii="Cambria Math" w:hAnsi="Cambria Math"/>
                  </w:rPr>
                  <m:t>z</m:t>
                </m:r>
              </m:e>
              <m:sub>
                <m:r>
                  <w:rPr>
                    <w:rFonts w:ascii="Cambria Math" w:hAnsi="Cambria Math"/>
                  </w:rPr>
                  <m:t>n+1</m:t>
                </m:r>
              </m:sub>
              <m:sup>
                <m:r>
                  <w:rPr>
                    <w:rFonts w:ascii="Cambria Math" w:hAnsi="Cambria Math"/>
                  </w:rPr>
                  <m:t>*</m:t>
                </m:r>
              </m:sup>
            </m:sSubSup>
          </m:e>
        </m:d>
        <m:d>
          <m:dPr>
            <m:begChr m:val="["/>
            <m:endChr m:val="]"/>
            <m:ctrlPr>
              <w:rPr>
                <w:rFonts w:ascii="Cambria Math" w:hAnsi="Cambria Math"/>
                <w:i/>
                <w:iCs/>
              </w:rPr>
            </m:ctrlPr>
          </m:dPr>
          <m:e>
            <m:r>
              <w:rPr>
                <w:rFonts w:ascii="Cambria Math" w:hAnsi="Cambria Math"/>
              </w:rPr>
              <m:t>1:n</m:t>
            </m:r>
          </m:e>
        </m:d>
      </m:oMath>
      <w:r w:rsidR="000A4F8E">
        <w:rPr>
          <w:rFonts w:hint="eastAsia"/>
          <w:iCs/>
        </w:rPr>
        <w:t xml:space="preserve"> </w:t>
      </w:r>
      <w:r w:rsidR="000A4F8E">
        <w:rPr>
          <w:iCs/>
        </w:rPr>
        <w:t xml:space="preserve">                  </w:t>
      </w:r>
      <w:r w:rsidR="000B7625">
        <w:rPr>
          <w:rFonts w:hint="eastAsia"/>
          <w:iCs/>
        </w:rPr>
        <w:t>（</w:t>
      </w:r>
      <w:r w:rsidR="000B7625">
        <w:rPr>
          <w:rFonts w:hint="eastAsia"/>
          <w:iCs/>
        </w:rPr>
        <w:t>3</w:t>
      </w:r>
      <w:r w:rsidR="000B7625">
        <w:rPr>
          <w:iCs/>
        </w:rPr>
        <w:t>-17</w:t>
      </w:r>
      <w:r w:rsidR="000B7625">
        <w:rPr>
          <w:rFonts w:hint="eastAsia"/>
          <w:iCs/>
        </w:rPr>
        <w:t>）</w:t>
      </w:r>
    </w:p>
    <w:p w14:paraId="235D4616" w14:textId="77777777" w:rsidR="00C91D6E" w:rsidRPr="00C91D6E" w:rsidRDefault="00C91D6E" w:rsidP="00C2276A">
      <w:pPr>
        <w:pStyle w:val="ab"/>
        <w:ind w:firstLine="480"/>
      </w:pPr>
    </w:p>
    <w:p w14:paraId="70DCFC37" w14:textId="679783D2" w:rsidR="009519ED" w:rsidRDefault="008E7B0F" w:rsidP="00C2276A">
      <w:pPr>
        <w:pStyle w:val="ab"/>
        <w:ind w:firstLine="480"/>
      </w:pPr>
      <w:r>
        <w:rPr>
          <w:rFonts w:hint="eastAsia"/>
        </w:rPr>
        <w:t>O</w:t>
      </w:r>
      <w:r w:rsidR="009519ED">
        <w:rPr>
          <w:rFonts w:hint="eastAsia"/>
        </w:rPr>
        <w:t>LS</w:t>
      </w:r>
      <w:r w:rsidR="009519ED">
        <w:rPr>
          <w:rFonts w:hint="eastAsia"/>
        </w:rPr>
        <w:t>算法</w:t>
      </w:r>
      <w:r>
        <w:rPr>
          <w:rFonts w:hint="eastAsia"/>
        </w:rPr>
        <w:t>：</w:t>
      </w:r>
    </w:p>
    <w:p w14:paraId="6C9F9466" w14:textId="3A374315" w:rsidR="000A7585" w:rsidRPr="00774CB8" w:rsidRDefault="0059373F" w:rsidP="00C2276A">
      <w:pPr>
        <w:pStyle w:val="ab"/>
        <w:ind w:firstLine="480"/>
        <w:rPr>
          <w:iCs/>
        </w:rPr>
      </w:pPr>
      <w:r>
        <w:rPr>
          <w:rFonts w:hint="eastAsia"/>
          <w:iCs/>
        </w:rPr>
        <w:t>最小二乘估计：</w:t>
      </w:r>
      <w:r w:rsidR="000A7585" w:rsidRPr="000A7585">
        <w:rPr>
          <w:rFonts w:ascii="Cambria Math" w:hAnsi="Cambria Math" w:hint="eastAsia"/>
          <w:i/>
        </w:rPr>
        <w:br/>
      </w:r>
      <m:oMath>
        <m:r>
          <w:rPr>
            <w:rFonts w:ascii="Cambria Math" w:hAnsi="Cambria Math" w:hint="eastAsia"/>
          </w:rPr>
          <m:t>L</m:t>
        </m:r>
        <m:d>
          <m:dPr>
            <m:ctrlPr>
              <w:rPr>
                <w:rFonts w:ascii="Cambria Math" w:hAnsi="Cambria Math"/>
                <w:i/>
                <w:iCs/>
              </w:rPr>
            </m:ctrlPr>
          </m:dPr>
          <m:e>
            <m:r>
              <w:rPr>
                <w:rFonts w:ascii="Cambria Math" w:hAnsi="Cambria Math"/>
              </w:rPr>
              <m:t>W</m:t>
            </m:r>
          </m:e>
        </m:d>
        <m:r>
          <w:rPr>
            <w:rFonts w:ascii="Cambria Math" w:hAnsi="Cambria Math"/>
          </w:rPr>
          <m:t>=</m:t>
        </m:r>
        <m:nary>
          <m:naryPr>
            <m:chr m:val="∑"/>
            <m:limLoc m:val="undOvr"/>
            <m:ctrlPr>
              <w:rPr>
                <w:rFonts w:ascii="Cambria Math" w:eastAsiaTheme="minorEastAsia" w:hAnsi="Cambria Math" w:cstheme="minorBidi"/>
                <w:i/>
                <w:iCs/>
                <w:szCs w:val="22"/>
              </w:rPr>
            </m:ctrlPr>
          </m:naryPr>
          <m:sub>
            <m:r>
              <w:rPr>
                <w:rFonts w:ascii="Cambria Math" w:hAnsi="Cambria Math"/>
              </w:rPr>
              <m:t>i=1</m:t>
            </m:r>
          </m:sub>
          <m:sup>
            <m:r>
              <w:rPr>
                <w:rFonts w:ascii="Cambria Math" w:hAnsi="Cambria Math"/>
              </w:rPr>
              <m:t>N</m:t>
            </m:r>
          </m:sup>
          <m:e>
            <m:sSup>
              <m:sSupPr>
                <m:ctrlPr>
                  <w:rPr>
                    <w:rFonts w:ascii="Cambria Math" w:eastAsiaTheme="minorEastAsia" w:hAnsi="Cambria Math" w:cstheme="minorBidi"/>
                    <w:i/>
                    <w:iCs/>
                    <w:szCs w:val="22"/>
                  </w:rPr>
                </m:ctrlPr>
              </m:sSupPr>
              <m:e>
                <m:r>
                  <w:rPr>
                    <w:rFonts w:ascii="Cambria Math" w:hAnsi="Cambria Math"/>
                  </w:rPr>
                  <m:t>|</m:t>
                </m:r>
                <m:d>
                  <m:dPr>
                    <m:begChr m:val="|"/>
                    <m:endChr m:val="|"/>
                    <m:ctrlPr>
                      <w:rPr>
                        <w:rFonts w:ascii="Cambria Math" w:hAnsi="Cambria Math"/>
                        <w:i/>
                        <w:iCs/>
                      </w:rPr>
                    </m:ctrlPr>
                  </m:dPr>
                  <m:e>
                    <m:sSup>
                      <m:sSupPr>
                        <m:ctrlPr>
                          <w:rPr>
                            <w:rFonts w:ascii="Cambria Math" w:eastAsiaTheme="minorEastAsia" w:hAnsi="Cambria Math" w:cstheme="minorBidi"/>
                            <w:i/>
                            <w:iCs/>
                            <w:szCs w:val="22"/>
                          </w:rPr>
                        </m:ctrlPr>
                      </m:sSupPr>
                      <m:e>
                        <m:r>
                          <w:rPr>
                            <w:rFonts w:ascii="Cambria Math" w:hAnsi="Cambria Math"/>
                          </w:rPr>
                          <m:t>W</m:t>
                        </m:r>
                      </m:e>
                      <m:sup>
                        <m:r>
                          <w:rPr>
                            <w:rFonts w:ascii="Cambria Math" w:hAnsi="Cambria Math"/>
                          </w:rPr>
                          <m:t>T</m:t>
                        </m:r>
                      </m:sup>
                    </m:sSup>
                    <m:sSub>
                      <m:sSubPr>
                        <m:ctrlPr>
                          <w:rPr>
                            <w:rFonts w:ascii="Cambria Math" w:eastAsiaTheme="minorEastAsia" w:hAnsi="Cambria Math" w:cstheme="minorBidi"/>
                            <w:i/>
                            <w:iCs/>
                            <w:szCs w:val="22"/>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eastAsiaTheme="minorEastAsia" w:hAnsi="Cambria Math" w:cstheme="minorBidi"/>
                            <w:i/>
                            <w:iCs/>
                            <w:szCs w:val="22"/>
                          </w:rPr>
                        </m:ctrlPr>
                      </m:sSubPr>
                      <m:e>
                        <m:r>
                          <w:rPr>
                            <w:rFonts w:ascii="Cambria Math" w:hAnsi="Cambria Math"/>
                          </w:rPr>
                          <m:t>y</m:t>
                        </m:r>
                      </m:e>
                      <m:sub>
                        <m:r>
                          <w:rPr>
                            <w:rFonts w:ascii="Cambria Math" w:hAnsi="Cambria Math"/>
                          </w:rPr>
                          <m:t>i</m:t>
                        </m:r>
                      </m:sub>
                    </m:sSub>
                  </m:e>
                </m:d>
                <m:r>
                  <w:rPr>
                    <w:rFonts w:ascii="Cambria Math" w:hAnsi="Cambria Math"/>
                  </w:rPr>
                  <m:t>|</m:t>
                </m:r>
              </m:e>
              <m:sup>
                <m:r>
                  <w:rPr>
                    <w:rFonts w:ascii="Cambria Math" w:hAnsi="Cambria Math"/>
                  </w:rPr>
                  <m:t>2</m:t>
                </m:r>
              </m:sup>
            </m:sSup>
          </m:e>
        </m:nary>
      </m:oMath>
      <w:r w:rsidR="00BA5DF1" w:rsidRPr="00BA5DF1">
        <w:rPr>
          <w:rFonts w:ascii="Cambria Math" w:hAnsi="Cambria Math" w:hint="eastAsia"/>
          <w:szCs w:val="22"/>
        </w:rPr>
        <w:t xml:space="preserve"> </w:t>
      </w:r>
      <w:r w:rsidR="00BA5DF1" w:rsidRPr="00BA5DF1">
        <w:rPr>
          <w:rFonts w:ascii="Cambria Math" w:hAnsi="Cambria Math"/>
          <w:szCs w:val="22"/>
        </w:rPr>
        <w:t xml:space="preserve">                       </w:t>
      </w:r>
      <w:r w:rsidR="00BA5DF1" w:rsidRPr="00BA5DF1">
        <w:rPr>
          <w:rFonts w:ascii="Cambria Math" w:hAnsi="Cambria Math" w:hint="eastAsia"/>
          <w:szCs w:val="22"/>
        </w:rPr>
        <w:t>（</w:t>
      </w:r>
      <w:r w:rsidR="00BA5DF1" w:rsidRPr="00BA5DF1">
        <w:rPr>
          <w:rFonts w:ascii="Cambria Math" w:hAnsi="Cambria Math" w:hint="eastAsia"/>
          <w:szCs w:val="22"/>
        </w:rPr>
        <w:t>3</w:t>
      </w:r>
      <w:r w:rsidR="00BA5DF1" w:rsidRPr="00BA5DF1">
        <w:rPr>
          <w:rFonts w:ascii="Cambria Math" w:hAnsi="Cambria Math"/>
          <w:szCs w:val="22"/>
        </w:rPr>
        <w:t>-18</w:t>
      </w:r>
      <w:r w:rsidR="00BA5DF1" w:rsidRPr="00BA5DF1">
        <w:rPr>
          <w:rFonts w:ascii="Cambria Math" w:hAnsi="Cambria Math" w:hint="eastAsia"/>
          <w:szCs w:val="22"/>
        </w:rPr>
        <w:t>）</w:t>
      </w:r>
    </w:p>
    <w:p w14:paraId="410D0EFB" w14:textId="580F6AC0" w:rsidR="000A7585" w:rsidRPr="00774CB8" w:rsidRDefault="000A7585" w:rsidP="00C2276A">
      <w:pPr>
        <w:pStyle w:val="ab"/>
        <w:ind w:firstLine="480"/>
        <w:rPr>
          <w:iCs/>
        </w:rPr>
      </w:pPr>
      <m:oMath>
        <m:r>
          <w:rPr>
            <w:rFonts w:ascii="Cambria Math" w:hAnsi="Cambria Math"/>
          </w:rPr>
          <m:t>W=</m:t>
        </m:r>
        <m:func>
          <m:funcPr>
            <m:ctrlPr>
              <w:rPr>
                <w:rFonts w:ascii="Cambria Math" w:eastAsiaTheme="minorEastAsia" w:hAnsi="Cambria Math" w:cstheme="minorBidi"/>
                <w:i/>
                <w:iCs/>
                <w:szCs w:val="22"/>
              </w:rPr>
            </m:ctrlPr>
          </m:funcPr>
          <m:fName>
            <m:limLow>
              <m:limLowPr>
                <m:ctrlPr>
                  <w:rPr>
                    <w:rFonts w:ascii="Cambria Math" w:eastAsiaTheme="minorEastAsia" w:hAnsi="Cambria Math" w:cstheme="minorBidi"/>
                    <w:i/>
                    <w:iCs/>
                    <w:szCs w:val="22"/>
                  </w:rPr>
                </m:ctrlPr>
              </m:limLowPr>
              <m:e>
                <m:r>
                  <m:rPr>
                    <m:sty m:val="p"/>
                  </m:rPr>
                  <w:rPr>
                    <w:rFonts w:ascii="Cambria Math" w:hAnsi="Cambria Math"/>
                  </w:rPr>
                  <m:t>min</m:t>
                </m:r>
              </m:e>
              <m:lim>
                <m:r>
                  <w:rPr>
                    <w:rFonts w:ascii="Cambria Math" w:hAnsi="Cambria Math"/>
                  </w:rPr>
                  <m:t>W</m:t>
                </m:r>
              </m:lim>
            </m:limLow>
          </m:fName>
          <m:e>
            <m:r>
              <w:rPr>
                <w:rFonts w:ascii="Cambria Math" w:hAnsi="Cambria Math"/>
              </w:rPr>
              <m:t>L(W)</m:t>
            </m:r>
          </m:e>
        </m:func>
      </m:oMath>
      <w:r w:rsidR="00BA5DF1">
        <w:rPr>
          <w:rFonts w:hint="eastAsia"/>
          <w:iCs/>
          <w:szCs w:val="22"/>
        </w:rPr>
        <w:t>（</w:t>
      </w:r>
      <w:r w:rsidR="00BA5DF1">
        <w:rPr>
          <w:rFonts w:hint="eastAsia"/>
          <w:iCs/>
          <w:szCs w:val="22"/>
        </w:rPr>
        <w:t>3</w:t>
      </w:r>
      <w:r w:rsidR="00BA5DF1">
        <w:rPr>
          <w:iCs/>
          <w:szCs w:val="22"/>
        </w:rPr>
        <w:t>-19</w:t>
      </w:r>
      <w:r w:rsidR="00BA5DF1">
        <w:rPr>
          <w:rFonts w:hint="eastAsia"/>
          <w:iCs/>
          <w:szCs w:val="22"/>
        </w:rPr>
        <w:t>）</w:t>
      </w:r>
    </w:p>
    <w:p w14:paraId="2D048BD3" w14:textId="356D7BBB" w:rsidR="000A7585" w:rsidRPr="0059373F" w:rsidRDefault="000A7585" w:rsidP="00C2276A">
      <w:pPr>
        <w:pStyle w:val="ab"/>
        <w:ind w:firstLine="480"/>
        <w:rPr>
          <w:iCs/>
        </w:rPr>
      </w:pPr>
      <m:oMath>
        <m:r>
          <w:rPr>
            <w:rFonts w:ascii="Cambria Math" w:hAnsi="Cambria Math" w:hint="eastAsia"/>
          </w:rPr>
          <m:t>W</m:t>
        </m:r>
        <m:r>
          <w:rPr>
            <w:rFonts w:ascii="Cambria Math" w:hAnsi="Cambria Math"/>
          </w:rPr>
          <m:t>=</m:t>
        </m:r>
        <m:sSup>
          <m:sSupPr>
            <m:ctrlPr>
              <w:rPr>
                <w:rFonts w:ascii="Cambria Math" w:eastAsiaTheme="minorEastAsia" w:hAnsi="Cambria Math" w:cstheme="minorBidi"/>
                <w:i/>
                <w:iCs/>
                <w:szCs w:val="22"/>
              </w:rPr>
            </m:ctrlPr>
          </m:sSupPr>
          <m:e>
            <m:r>
              <w:rPr>
                <w:rFonts w:ascii="Cambria Math" w:hAnsi="Cambria Math"/>
              </w:rPr>
              <m:t>(</m:t>
            </m:r>
            <m:sSup>
              <m:sSupPr>
                <m:ctrlPr>
                  <w:rPr>
                    <w:rFonts w:ascii="Cambria Math" w:eastAsiaTheme="minorEastAsia" w:hAnsi="Cambria Math" w:cstheme="minorBidi"/>
                    <w:i/>
                    <w:iCs/>
                    <w:szCs w:val="22"/>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sSup>
          <m:sSupPr>
            <m:ctrlPr>
              <w:rPr>
                <w:rFonts w:ascii="Cambria Math" w:eastAsiaTheme="minorEastAsia" w:hAnsi="Cambria Math" w:cstheme="minorBidi"/>
                <w:i/>
                <w:iCs/>
                <w:szCs w:val="22"/>
              </w:rPr>
            </m:ctrlPr>
          </m:sSupPr>
          <m:e>
            <m:r>
              <w:rPr>
                <w:rFonts w:ascii="Cambria Math" w:hAnsi="Cambria Math"/>
              </w:rPr>
              <m:t>X</m:t>
            </m:r>
          </m:e>
          <m:sup>
            <m:r>
              <w:rPr>
                <w:rFonts w:ascii="Cambria Math" w:hAnsi="Cambria Math"/>
              </w:rPr>
              <m:t>T</m:t>
            </m:r>
          </m:sup>
        </m:sSup>
        <m:r>
          <w:rPr>
            <w:rFonts w:ascii="Cambria Math" w:hAnsi="Cambria Math"/>
          </w:rPr>
          <m:t>Y</m:t>
        </m:r>
      </m:oMath>
      <w:r w:rsidR="00BA5DF1">
        <w:rPr>
          <w:rFonts w:hint="eastAsia"/>
        </w:rPr>
        <w:t>（</w:t>
      </w:r>
      <w:r w:rsidR="00BA5DF1">
        <w:rPr>
          <w:rFonts w:hint="eastAsia"/>
        </w:rPr>
        <w:t>3</w:t>
      </w:r>
      <w:r w:rsidR="00BA5DF1">
        <w:t>-20</w:t>
      </w:r>
      <w:r w:rsidR="00BA5DF1">
        <w:rPr>
          <w:rFonts w:hint="eastAsia"/>
        </w:rPr>
        <w:t>）</w:t>
      </w:r>
    </w:p>
    <w:p w14:paraId="4F09D7B1" w14:textId="2C2DB483" w:rsidR="0059373F" w:rsidRDefault="0059373F" w:rsidP="00C2276A">
      <w:pPr>
        <w:pStyle w:val="ab"/>
        <w:ind w:firstLine="480"/>
        <w:rPr>
          <w:iCs/>
        </w:rPr>
      </w:pPr>
    </w:p>
    <w:p w14:paraId="47A4827C" w14:textId="31EBA0AF" w:rsidR="0059373F" w:rsidRPr="000A7585" w:rsidRDefault="0059373F" w:rsidP="00C2276A">
      <w:pPr>
        <w:pStyle w:val="ab"/>
        <w:ind w:firstLine="480"/>
        <w:rPr>
          <w:i/>
          <w:iCs/>
        </w:rPr>
      </w:pPr>
      <w:r>
        <w:rPr>
          <w:rFonts w:hint="eastAsia"/>
          <w:iCs/>
        </w:rPr>
        <w:t>但数据都带有一定噪声，假设噪声满足零均值的高斯分布</w:t>
      </w:r>
      <m:oMath>
        <m:r>
          <w:rPr>
            <w:rFonts w:ascii="Cambria Math" w:hAnsi="Cambria Math"/>
          </w:rPr>
          <m:t>ε~N(0,</m:t>
        </m:r>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m:t>
        </m:r>
      </m:oMath>
    </w:p>
    <w:p w14:paraId="0D2E9914" w14:textId="25C044E3" w:rsidR="0059373F" w:rsidRDefault="0059373F" w:rsidP="00C2276A">
      <w:pPr>
        <w:pStyle w:val="ab"/>
        <w:ind w:firstLine="480"/>
        <w:rPr>
          <w:iCs/>
        </w:rPr>
      </w:pPr>
      <w:r>
        <w:rPr>
          <w:rFonts w:hint="eastAsia"/>
          <w:iCs/>
        </w:rPr>
        <w:t>因此，</w:t>
      </w:r>
      <w:r w:rsidR="000A7585" w:rsidRPr="000A7585">
        <w:rPr>
          <w:rFonts w:ascii="Cambria Math" w:hAnsi="Cambria Math"/>
          <w:i/>
          <w:iCs/>
        </w:rPr>
        <w:t xml:space="preserve"> </w:t>
      </w:r>
      <m:oMath>
        <m:r>
          <w:rPr>
            <w:rFonts w:ascii="Cambria Math" w:hAnsi="Cambria Math"/>
          </w:rPr>
          <m:t>y=</m:t>
        </m:r>
        <m:sSup>
          <m:sSupPr>
            <m:ctrlPr>
              <w:rPr>
                <w:rFonts w:ascii="Cambria Math" w:hAnsi="Cambria Math"/>
                <w:i/>
                <w:iCs/>
              </w:rPr>
            </m:ctrlPr>
          </m:sSupPr>
          <m:e>
            <m:r>
              <w:rPr>
                <w:rFonts w:ascii="Cambria Math" w:hAnsi="Cambria Math"/>
              </w:rPr>
              <m:t>W</m:t>
            </m:r>
          </m:e>
          <m:sup>
            <m:r>
              <w:rPr>
                <w:rFonts w:ascii="Cambria Math" w:hAnsi="Cambria Math"/>
              </w:rPr>
              <m:t>T</m:t>
            </m:r>
          </m:sup>
        </m:sSup>
        <m:r>
          <w:rPr>
            <w:rFonts w:ascii="Cambria Math" w:hAnsi="Cambria Math"/>
          </w:rPr>
          <m:t>X+ε~N(</m:t>
        </m:r>
        <m:sSup>
          <m:sSupPr>
            <m:ctrlPr>
              <w:rPr>
                <w:rFonts w:ascii="Cambria Math" w:hAnsi="Cambria Math"/>
                <w:i/>
                <w:iCs/>
              </w:rPr>
            </m:ctrlPr>
          </m:sSupPr>
          <m:e>
            <m:r>
              <w:rPr>
                <w:rFonts w:ascii="Cambria Math" w:hAnsi="Cambria Math"/>
              </w:rPr>
              <m:t>W</m:t>
            </m:r>
          </m:e>
          <m:sup>
            <m:r>
              <w:rPr>
                <w:rFonts w:ascii="Cambria Math" w:hAnsi="Cambria Math"/>
              </w:rPr>
              <m:t>T</m:t>
            </m:r>
          </m:sup>
        </m:sSup>
        <m:r>
          <w:rPr>
            <w:rFonts w:ascii="Cambria Math" w:hAnsi="Cambria Math"/>
          </w:rPr>
          <m:t>X,</m:t>
        </m:r>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m:t>
        </m:r>
      </m:oMath>
      <w:r w:rsidR="00D46852" w:rsidRPr="00D46852">
        <w:rPr>
          <w:rFonts w:ascii="Cambria Math" w:hAnsi="Cambria Math" w:hint="eastAsia"/>
          <w:iCs/>
        </w:rPr>
        <w:t xml:space="preserve"> </w:t>
      </w:r>
      <w:r w:rsidR="00D46852" w:rsidRPr="00D46852">
        <w:rPr>
          <w:rFonts w:ascii="Cambria Math" w:hAnsi="Cambria Math"/>
          <w:iCs/>
        </w:rPr>
        <w:t xml:space="preserve">  </w:t>
      </w:r>
      <w:r w:rsidR="00D46852">
        <w:rPr>
          <w:rFonts w:ascii="Cambria Math" w:hAnsi="Cambria Math"/>
          <w:iCs/>
        </w:rPr>
        <w:t xml:space="preserve">     </w:t>
      </w:r>
      <w:r w:rsidR="00BA5DF1" w:rsidRPr="00D46852">
        <w:rPr>
          <w:rFonts w:ascii="Cambria Math" w:hAnsi="Cambria Math" w:hint="eastAsia"/>
          <w:iCs/>
        </w:rPr>
        <w:t>（</w:t>
      </w:r>
      <w:r w:rsidR="00BA5DF1" w:rsidRPr="00D46852">
        <w:rPr>
          <w:rFonts w:ascii="Cambria Math" w:hAnsi="Cambria Math" w:hint="eastAsia"/>
          <w:iCs/>
        </w:rPr>
        <w:t>3</w:t>
      </w:r>
      <w:r w:rsidR="00BA5DF1" w:rsidRPr="00D46852">
        <w:rPr>
          <w:rFonts w:ascii="Cambria Math" w:hAnsi="Cambria Math"/>
          <w:iCs/>
        </w:rPr>
        <w:t>-21</w:t>
      </w:r>
      <w:r w:rsidR="00BA5DF1" w:rsidRPr="00D46852">
        <w:rPr>
          <w:rFonts w:ascii="Cambria Math" w:hAnsi="Cambria Math" w:hint="eastAsia"/>
          <w:iCs/>
        </w:rPr>
        <w:t>）</w:t>
      </w:r>
    </w:p>
    <w:p w14:paraId="4FB3596C" w14:textId="720C6330" w:rsidR="0059373F" w:rsidRDefault="0059373F" w:rsidP="00C2276A">
      <w:pPr>
        <w:pStyle w:val="ab"/>
        <w:ind w:firstLine="480"/>
        <w:rPr>
          <w:iCs/>
        </w:rPr>
      </w:pPr>
      <w:r>
        <w:rPr>
          <w:rFonts w:hint="eastAsia"/>
          <w:iCs/>
        </w:rPr>
        <w:t>则</w:t>
      </w:r>
      <w:r w:rsidR="000A7585">
        <w:rPr>
          <w:iCs/>
        </w:rPr>
        <w:t>,</w:t>
      </w:r>
      <m:oMath>
        <m:r>
          <w:rPr>
            <w:rFonts w:ascii="Cambria Math" w:hAnsi="Cambria Math"/>
          </w:rPr>
          <m:t>p(y|X,W)=</m:t>
        </m:r>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r>
                  <w:rPr>
                    <w:rFonts w:ascii="Cambria Math" w:hAnsi="Cambria Math"/>
                  </w:rPr>
                  <m:t>2πσ</m:t>
                </m:r>
              </m:e>
            </m:rad>
          </m:den>
        </m:f>
        <m:r>
          <m:rPr>
            <m:sty m:val="p"/>
          </m:rPr>
          <w:rPr>
            <w:rFonts w:ascii="Cambria Math" w:hAnsi="Cambria Math"/>
          </w:rPr>
          <m:t>exp⁡</m:t>
        </m:r>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(y-</m:t>
                </m:r>
                <m:sSup>
                  <m:sSupPr>
                    <m:ctrlPr>
                      <w:rPr>
                        <w:rFonts w:ascii="Cambria Math" w:hAnsi="Cambria Math"/>
                        <w:i/>
                        <w:iCs/>
                      </w:rPr>
                    </m:ctrlPr>
                  </m:sSupPr>
                  <m:e>
                    <m:r>
                      <w:rPr>
                        <w:rFonts w:ascii="Cambria Math" w:hAnsi="Cambria Math"/>
                      </w:rPr>
                      <m:t>W</m:t>
                    </m:r>
                  </m:e>
                  <m:sup>
                    <m:r>
                      <w:rPr>
                        <w:rFonts w:ascii="Cambria Math" w:hAnsi="Cambria Math"/>
                      </w:rPr>
                      <m:t>T</m:t>
                    </m:r>
                  </m:sup>
                </m:sSup>
                <m:r>
                  <w:rPr>
                    <w:rFonts w:ascii="Cambria Math" w:hAnsi="Cambria Math"/>
                  </w:rPr>
                  <m:t>X)</m:t>
                </m:r>
              </m:e>
              <m:sup>
                <m:r>
                  <w:rPr>
                    <w:rFonts w:ascii="Cambria Math" w:hAnsi="Cambria Math"/>
                  </w:rPr>
                  <m:t>2</m:t>
                </m:r>
              </m:sup>
            </m:sSup>
          </m:num>
          <m:den>
            <m:r>
              <w:rPr>
                <w:rFonts w:ascii="Cambria Math" w:hAnsi="Cambria Math"/>
              </w:rPr>
              <m:t>2</m:t>
            </m:r>
            <m:sSup>
              <m:sSupPr>
                <m:ctrlPr>
                  <w:rPr>
                    <w:rFonts w:ascii="Cambria Math" w:hAnsi="Cambria Math"/>
                    <w:i/>
                    <w:iCs/>
                  </w:rPr>
                </m:ctrlPr>
              </m:sSupPr>
              <m:e>
                <m:r>
                  <w:rPr>
                    <w:rFonts w:ascii="Cambria Math" w:hAnsi="Cambria Math"/>
                  </w:rPr>
                  <m:t>σ</m:t>
                </m:r>
              </m:e>
              <m:sup>
                <m:r>
                  <w:rPr>
                    <w:rFonts w:ascii="Cambria Math" w:hAnsi="Cambria Math"/>
                  </w:rPr>
                  <m:t>2</m:t>
                </m:r>
              </m:sup>
            </m:sSup>
          </m:den>
        </m:f>
        <m:r>
          <w:rPr>
            <w:rFonts w:ascii="Cambria Math" w:hAnsi="Cambria Math"/>
          </w:rPr>
          <m:t>)</m:t>
        </m:r>
      </m:oMath>
      <w:r w:rsidR="00D46852">
        <w:rPr>
          <w:rFonts w:hint="eastAsia"/>
        </w:rPr>
        <w:t>（</w:t>
      </w:r>
      <w:r w:rsidR="00D46852">
        <w:rPr>
          <w:rFonts w:hint="eastAsia"/>
        </w:rPr>
        <w:t>3</w:t>
      </w:r>
      <w:r w:rsidR="00D46852">
        <w:t>-22</w:t>
      </w:r>
      <w:r w:rsidR="00D46852">
        <w:rPr>
          <w:rFonts w:hint="eastAsia"/>
        </w:rPr>
        <w:t>）</w:t>
      </w:r>
    </w:p>
    <w:p w14:paraId="2E7A772D" w14:textId="77777777" w:rsidR="0059373F" w:rsidRDefault="0059373F" w:rsidP="00C2276A">
      <w:pPr>
        <w:pStyle w:val="ab"/>
        <w:ind w:firstLine="480"/>
        <w:rPr>
          <w:iCs/>
        </w:rPr>
      </w:pPr>
      <w:r>
        <w:rPr>
          <w:rFonts w:hint="eastAsia"/>
          <w:iCs/>
        </w:rPr>
        <w:t>使用</w:t>
      </w:r>
      <w:r>
        <w:rPr>
          <w:rFonts w:hint="eastAsia"/>
          <w:iCs/>
        </w:rPr>
        <w:t>MLE</w:t>
      </w:r>
      <w:r>
        <w:rPr>
          <w:rFonts w:hint="eastAsia"/>
          <w:iCs/>
        </w:rPr>
        <w:t>求解</w:t>
      </w:r>
      <w:r>
        <w:rPr>
          <w:rFonts w:hint="eastAsia"/>
          <w:iCs/>
        </w:rPr>
        <w:t>W</w:t>
      </w:r>
      <w:r>
        <w:rPr>
          <w:rFonts w:hint="eastAsia"/>
          <w:iCs/>
        </w:rPr>
        <w:t>：</w:t>
      </w:r>
    </w:p>
    <w:p w14:paraId="2B3AC540" w14:textId="77777777" w:rsidR="0059373F" w:rsidRDefault="0059373F" w:rsidP="00C2276A">
      <w:pPr>
        <w:pStyle w:val="ab"/>
        <w:ind w:firstLine="480"/>
        <w:rPr>
          <w:iCs/>
        </w:rPr>
      </w:pPr>
      <w:r>
        <w:rPr>
          <w:rFonts w:hint="eastAsia"/>
          <w:iCs/>
        </w:rPr>
        <w:t>首先是最大似然函数：</w:t>
      </w:r>
    </w:p>
    <w:p w14:paraId="26F75085" w14:textId="0839EC31" w:rsidR="000A7585" w:rsidRDefault="000A7585" w:rsidP="00C2276A">
      <w:pPr>
        <w:pStyle w:val="ab"/>
        <w:ind w:firstLine="480"/>
        <w:rPr>
          <w:iCs/>
        </w:rPr>
      </w:pPr>
      <m:oMathPara>
        <m:oMath>
          <m:r>
            <w:rPr>
              <w:rFonts w:ascii="Cambria Math" w:hAnsi="Cambria Math" w:hint="eastAsia"/>
            </w:rPr>
            <m:t>L</m:t>
          </m:r>
          <m:d>
            <m:dPr>
              <m:ctrlPr>
                <w:rPr>
                  <w:rFonts w:ascii="Cambria Math" w:hAnsi="Cambria Math"/>
                  <w:i/>
                  <w:iCs/>
                </w:rPr>
              </m:ctrlPr>
            </m:dPr>
            <m:e>
              <m:r>
                <w:rPr>
                  <w:rFonts w:ascii="Cambria Math" w:hAnsi="Cambria Math"/>
                </w:rPr>
                <m:t>W</m:t>
              </m:r>
            </m:e>
          </m:d>
          <m:r>
            <w:rPr>
              <w:rFonts w:ascii="Cambria Math" w:hAnsi="Cambria Math"/>
            </w:rPr>
            <m:t>=</m:t>
          </m:r>
          <m:func>
            <m:funcPr>
              <m:ctrlPr>
                <w:rPr>
                  <w:rFonts w:ascii="Cambria Math" w:hAnsi="Cambria Math"/>
                  <w:iCs/>
                </w:rPr>
              </m:ctrlPr>
            </m:funcPr>
            <m:fName>
              <m:r>
                <m:rPr>
                  <m:sty m:val="p"/>
                </m:rPr>
                <w:rPr>
                  <w:rFonts w:ascii="Cambria Math" w:hAnsi="Cambria Math"/>
                </w:rPr>
                <m:t>log</m:t>
              </m:r>
              <m:ctrlPr>
                <w:rPr>
                  <w:rFonts w:ascii="Cambria Math" w:hAnsi="Cambria Math"/>
                  <w:i/>
                  <w:iCs/>
                </w:rPr>
              </m:ctrlPr>
            </m:fName>
            <m:e>
              <m:d>
                <m:dPr>
                  <m:ctrlPr>
                    <w:rPr>
                      <w:rFonts w:ascii="Cambria Math" w:hAnsi="Cambria Math"/>
                      <w:i/>
                      <w:iCs/>
                    </w:rPr>
                  </m:ctrlPr>
                </m:dPr>
                <m:e>
                  <m:r>
                    <w:rPr>
                      <w:rFonts w:ascii="Cambria Math" w:hAnsi="Cambria Math"/>
                    </w:rPr>
                    <m:t>y</m:t>
                  </m:r>
                </m:e>
                <m:e>
                  <m:r>
                    <w:rPr>
                      <w:rFonts w:ascii="Cambria Math" w:hAnsi="Cambria Math"/>
                    </w:rPr>
                    <m:t>X,W</m:t>
                  </m:r>
                </m:e>
              </m:d>
            </m:e>
          </m:func>
          <m:r>
            <w:rPr>
              <w:rFonts w:ascii="Cambria Math" w:hAnsi="Cambria Math"/>
            </w:rPr>
            <m:t>=</m:t>
          </m:r>
          <m:func>
            <m:funcPr>
              <m:ctrlPr>
                <w:rPr>
                  <w:rFonts w:ascii="Cambria Math" w:hAnsi="Cambria Math"/>
                  <w:iCs/>
                </w:rPr>
              </m:ctrlPr>
            </m:funcPr>
            <m:fName>
              <m:r>
                <m:rPr>
                  <m:sty m:val="p"/>
                </m:rPr>
                <w:rPr>
                  <w:rFonts w:ascii="Cambria Math" w:hAnsi="Cambria Math"/>
                </w:rPr>
                <m:t>log</m:t>
              </m:r>
            </m:fName>
            <m:e>
              <m:d>
                <m:dPr>
                  <m:ctrlPr>
                    <w:rPr>
                      <w:rFonts w:ascii="Cambria Math" w:hAnsi="Cambria Math"/>
                      <w:i/>
                      <w:iCs/>
                    </w:rPr>
                  </m:ctrlPr>
                </m:dPr>
                <m:e>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e>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,W</m:t>
                          </m:r>
                        </m:e>
                      </m:d>
                    </m:e>
                  </m:nary>
                </m:e>
              </m:d>
            </m:e>
          </m:func>
          <m:r>
            <m:rPr>
              <m:sty m:val="p"/>
            </m:rPr>
            <w:rPr>
              <w:rFonts w:ascii="Cambria Math" w:hAnsi="Cambria Math"/>
            </w:rPr>
            <w:br/>
          </m:r>
        </m:oMath>
      </m:oMathPara>
      <m:oMath>
        <m:r>
          <w:rPr>
            <w:rFonts w:ascii="Cambria Math" w:hAnsi="Cambria Math"/>
          </w:rPr>
          <m:t>=</m:t>
        </m:r>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r>
              <w:rPr>
                <w:rFonts w:ascii="Cambria Math" w:hAnsi="Cambria Math"/>
              </w:rPr>
              <m:t>log</m:t>
            </m:r>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r>
                      <w:rPr>
                        <w:rFonts w:ascii="Cambria Math" w:hAnsi="Cambria Math"/>
                      </w:rPr>
                      <m:t>2π</m:t>
                    </m:r>
                  </m:e>
                </m:rad>
                <m:r>
                  <w:rPr>
                    <w:rFonts w:ascii="Cambria Math" w:hAnsi="Cambria Math"/>
                  </w:rPr>
                  <m:t>σ</m:t>
                </m:r>
              </m:den>
            </m:f>
          </m:e>
        </m:nary>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T</m:t>
                    </m:r>
                  </m:sup>
                </m:sSup>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num>
          <m:den>
            <m:r>
              <w:rPr>
                <w:rFonts w:ascii="Cambria Math" w:hAnsi="Cambria Math"/>
              </w:rPr>
              <m:t>2</m:t>
            </m:r>
            <m:sSup>
              <m:sSupPr>
                <m:ctrlPr>
                  <w:rPr>
                    <w:rFonts w:ascii="Cambria Math" w:hAnsi="Cambria Math"/>
                    <w:i/>
                    <w:iCs/>
                  </w:rPr>
                </m:ctrlPr>
              </m:sSupPr>
              <m:e>
                <m:r>
                  <w:rPr>
                    <w:rFonts w:ascii="Cambria Math" w:hAnsi="Cambria Math"/>
                  </w:rPr>
                  <m:t>σ</m:t>
                </m:r>
              </m:e>
              <m:sup>
                <m:r>
                  <w:rPr>
                    <w:rFonts w:ascii="Cambria Math" w:hAnsi="Cambria Math"/>
                  </w:rPr>
                  <m:t>2</m:t>
                </m:r>
              </m:sup>
            </m:sSup>
          </m:den>
        </m:f>
      </m:oMath>
      <w:r w:rsidR="00D46852">
        <w:rPr>
          <w:rFonts w:hint="eastAsia"/>
          <w:iCs/>
        </w:rPr>
        <w:t>（</w:t>
      </w:r>
      <w:r w:rsidR="00D46852">
        <w:rPr>
          <w:rFonts w:hint="eastAsia"/>
          <w:iCs/>
        </w:rPr>
        <w:t>3</w:t>
      </w:r>
      <w:r w:rsidR="00D46852">
        <w:rPr>
          <w:iCs/>
        </w:rPr>
        <w:t>-23</w:t>
      </w:r>
      <w:r w:rsidR="00D46852">
        <w:rPr>
          <w:rFonts w:hint="eastAsia"/>
          <w:iCs/>
        </w:rPr>
        <w:t>）</w:t>
      </w:r>
    </w:p>
    <w:p w14:paraId="08AE022B" w14:textId="68559EAF" w:rsidR="0059373F" w:rsidRDefault="0059373F" w:rsidP="00C2276A">
      <w:pPr>
        <w:pStyle w:val="ab"/>
        <w:ind w:firstLine="480"/>
        <w:rPr>
          <w:iCs/>
        </w:rPr>
      </w:pPr>
    </w:p>
    <w:p w14:paraId="1695DDE7" w14:textId="77777777" w:rsidR="0059373F" w:rsidRDefault="0059373F" w:rsidP="00C2276A">
      <w:pPr>
        <w:pStyle w:val="ab"/>
        <w:ind w:firstLine="480"/>
        <w:rPr>
          <w:iCs/>
        </w:rPr>
      </w:pPr>
      <w:r>
        <w:rPr>
          <w:rFonts w:hint="eastAsia"/>
          <w:iCs/>
        </w:rPr>
        <w:t>再求</w:t>
      </w:r>
      <w:r>
        <w:rPr>
          <w:rFonts w:hint="eastAsia"/>
          <w:iCs/>
        </w:rPr>
        <w:t>W</w:t>
      </w:r>
      <w:r>
        <w:rPr>
          <w:rFonts w:hint="eastAsia"/>
          <w:iCs/>
        </w:rPr>
        <w:t>：</w:t>
      </w:r>
    </w:p>
    <w:p w14:paraId="49169FA6" w14:textId="48B15398" w:rsidR="000A7585" w:rsidRDefault="000A7585" w:rsidP="00C2276A">
      <w:pPr>
        <w:pStyle w:val="ab"/>
        <w:ind w:firstLine="480"/>
        <w:rPr>
          <w:iCs/>
        </w:rPr>
      </w:pPr>
      <m:oMathPara>
        <m:oMath>
          <m:r>
            <w:rPr>
              <w:rFonts w:ascii="Cambria Math" w:hAnsi="Cambria Math"/>
            </w:rPr>
            <m:t>W=</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max</m:t>
                  </m:r>
                </m:e>
                <m:lim>
                  <m:r>
                    <w:rPr>
                      <w:rFonts w:ascii="Cambria Math" w:hAnsi="Cambria Math"/>
                    </w:rPr>
                    <m:t>W</m:t>
                  </m:r>
                </m:lim>
              </m:limLow>
            </m:fName>
            <m:e>
              <m:r>
                <w:rPr>
                  <w:rFonts w:ascii="Cambria Math" w:hAnsi="Cambria Math"/>
                </w:rPr>
                <m:t>L</m:t>
              </m:r>
              <m:d>
                <m:dPr>
                  <m:ctrlPr>
                    <w:rPr>
                      <w:rFonts w:ascii="Cambria Math" w:hAnsi="Cambria Math"/>
                      <w:i/>
                      <w:iCs/>
                    </w:rPr>
                  </m:ctrlPr>
                </m:dPr>
                <m:e>
                  <m:r>
                    <w:rPr>
                      <w:rFonts w:ascii="Cambria Math" w:hAnsi="Cambria Math"/>
                    </w:rPr>
                    <m:t>W</m:t>
                  </m:r>
                </m:e>
              </m:d>
            </m:e>
          </m:func>
          <m:r>
            <m:rPr>
              <m:sty m:val="p"/>
            </m:rPr>
            <w:rPr>
              <w:rFonts w:ascii="Cambria Math" w:hAnsi="Cambria Math"/>
            </w:rPr>
            <w:br/>
          </m:r>
        </m:oMath>
        <m:oMath>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max</m:t>
                  </m:r>
                </m:e>
                <m:lim>
                  <m:r>
                    <w:rPr>
                      <w:rFonts w:ascii="Cambria Math" w:hAnsi="Cambria Math"/>
                    </w:rPr>
                    <m:t>W</m:t>
                  </m:r>
                </m:lim>
              </m:limLow>
            </m:fName>
            <m:e>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r>
                    <w:rPr>
                      <w:rFonts w:ascii="Cambria Math" w:hAnsi="Cambria Math"/>
                    </w:rPr>
                    <m:t>log</m:t>
                  </m:r>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r>
                            <w:rPr>
                              <w:rFonts w:ascii="Cambria Math" w:hAnsi="Cambria Math"/>
                            </w:rPr>
                            <m:t>2π</m:t>
                          </m:r>
                        </m:e>
                      </m:rad>
                      <m:r>
                        <w:rPr>
                          <w:rFonts w:ascii="Cambria Math" w:hAnsi="Cambria Math"/>
                        </w:rPr>
                        <m:t>σ</m:t>
                      </m:r>
                    </m:den>
                  </m:f>
                </m:e>
              </m:nary>
              <m:r>
                <w:rPr>
                  <w:rFonts w:ascii="Cambria Math" w:hAnsi="Cambria Math"/>
                </w:rPr>
                <m:t>-</m:t>
              </m:r>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T</m:t>
                              </m:r>
                            </m:sup>
                          </m:sSup>
                          <m:sSub>
                            <m:sSubPr>
                              <m:ctrlPr>
                                <w:rPr>
                                  <w:rFonts w:ascii="Cambria Math" w:hAnsi="Cambria Math"/>
                                  <w:i/>
                                  <w:iCs/>
                                </w:rPr>
                              </m:ctrlPr>
                            </m:sSubPr>
                            <m:e>
                              <m: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sSup>
                    <m:sSupPr>
                      <m:ctrlPr>
                        <w:rPr>
                          <w:rFonts w:ascii="Cambria Math" w:hAnsi="Cambria Math"/>
                          <w:i/>
                          <w:iCs/>
                        </w:rPr>
                      </m:ctrlPr>
                    </m:sSupPr>
                    <m:e>
                      <m:r>
                        <w:rPr>
                          <w:rFonts w:ascii="Cambria Math" w:hAnsi="Cambria Math"/>
                        </w:rPr>
                        <m:t>σ</m:t>
                      </m:r>
                    </m:e>
                    <m:sup>
                      <m:r>
                        <w:rPr>
                          <w:rFonts w:ascii="Cambria Math" w:hAnsi="Cambria Math"/>
                        </w:rPr>
                        <m:t>2</m:t>
                      </m:r>
                    </m:sup>
                  </m:sSup>
                </m:den>
              </m:f>
            </m:e>
          </m:func>
          <m:r>
            <m:rPr>
              <m:sty m:val="p"/>
            </m:rPr>
            <w:rPr>
              <w:rFonts w:ascii="Cambria Math" w:hAnsi="Cambria Math"/>
            </w:rPr>
            <w:br/>
          </m:r>
        </m:oMath>
        <m:oMath>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max</m:t>
                  </m:r>
                </m:e>
                <m:lim>
                  <m:r>
                    <w:rPr>
                      <w:rFonts w:ascii="Cambria Math" w:hAnsi="Cambria Math"/>
                    </w:rPr>
                    <m:t>W</m:t>
                  </m:r>
                </m:lim>
              </m:limLow>
            </m:fName>
            <m:e>
              <m:r>
                <w:rPr>
                  <w:rFonts w:ascii="Cambria Math" w:hAnsi="Cambria Math"/>
                </w:rPr>
                <m:t>-</m:t>
              </m:r>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T</m:t>
                              </m:r>
                            </m:sup>
                          </m:sSup>
                          <m:sSub>
                            <m:sSubPr>
                              <m:ctrlPr>
                                <w:rPr>
                                  <w:rFonts w:ascii="Cambria Math" w:hAnsi="Cambria Math"/>
                                  <w:i/>
                                  <w:iCs/>
                                </w:rPr>
                              </m:ctrlPr>
                            </m:sSubPr>
                            <m:e>
                              <m: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sSup>
                    <m:sSupPr>
                      <m:ctrlPr>
                        <w:rPr>
                          <w:rFonts w:ascii="Cambria Math" w:hAnsi="Cambria Math"/>
                          <w:i/>
                          <w:iCs/>
                        </w:rPr>
                      </m:ctrlPr>
                    </m:sSupPr>
                    <m:e>
                      <m:r>
                        <w:rPr>
                          <w:rFonts w:ascii="Cambria Math" w:hAnsi="Cambria Math"/>
                        </w:rPr>
                        <m:t>σ</m:t>
                      </m:r>
                    </m:e>
                    <m:sup>
                      <m:r>
                        <w:rPr>
                          <w:rFonts w:ascii="Cambria Math" w:hAnsi="Cambria Math"/>
                        </w:rPr>
                        <m:t>2</m:t>
                      </m:r>
                    </m:sup>
                  </m:sSup>
                </m:den>
              </m:f>
            </m:e>
          </m:func>
          <m:r>
            <m:rPr>
              <m:sty m:val="p"/>
            </m:rPr>
            <w:rPr>
              <w:rFonts w:ascii="Cambria Math" w:hAnsi="Cambria Math"/>
            </w:rPr>
            <w:br/>
          </m:r>
        </m:oMath>
        <m:oMath>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W</m:t>
                  </m:r>
                </m:lim>
              </m:limLow>
            </m:fName>
            <m:e>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T</m:t>
                              </m:r>
                            </m:sup>
                          </m:sSup>
                          <m:sSub>
                            <m:sSubPr>
                              <m:ctrlPr>
                                <w:rPr>
                                  <w:rFonts w:ascii="Cambria Math" w:hAnsi="Cambria Math"/>
                                  <w:i/>
                                  <w:iCs/>
                                </w:rPr>
                              </m:ctrlPr>
                            </m:sSubPr>
                            <m:e>
                              <m: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sSup>
                    <m:sSupPr>
                      <m:ctrlPr>
                        <w:rPr>
                          <w:rFonts w:ascii="Cambria Math" w:hAnsi="Cambria Math"/>
                          <w:i/>
                          <w:iCs/>
                        </w:rPr>
                      </m:ctrlPr>
                    </m:sSupPr>
                    <m:e>
                      <m:r>
                        <w:rPr>
                          <w:rFonts w:ascii="Cambria Math" w:hAnsi="Cambria Math"/>
                        </w:rPr>
                        <m:t>σ</m:t>
                      </m:r>
                    </m:e>
                    <m:sup>
                      <m:r>
                        <w:rPr>
                          <w:rFonts w:ascii="Cambria Math" w:hAnsi="Cambria Math"/>
                        </w:rPr>
                        <m:t>2</m:t>
                      </m:r>
                    </m:sup>
                  </m:sSup>
                </m:den>
              </m:f>
            </m:e>
          </m:func>
          <m:r>
            <m:rPr>
              <m:sty m:val="p"/>
            </m:rPr>
            <w:rPr>
              <w:rFonts w:ascii="Cambria Math" w:hAnsi="Cambria Math"/>
            </w:rPr>
            <w:br/>
          </m:r>
        </m:oMath>
      </m:oMathPara>
      <m:oMath>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W</m:t>
                </m:r>
              </m:lim>
            </m:limLow>
          </m:fName>
          <m:e>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T</m:t>
                        </m:r>
                      </m:sup>
                    </m:sSup>
                    <m:sSub>
                      <m:sSubPr>
                        <m:ctrlPr>
                          <w:rPr>
                            <w:rFonts w:ascii="Cambria Math" w:hAnsi="Cambria Math"/>
                            <w:i/>
                            <w:iCs/>
                          </w:rPr>
                        </m:ctrlPr>
                      </m:sSubPr>
                      <m:e>
                        <m:r>
                          <w:rPr>
                            <w:rFonts w:ascii="Cambria Math" w:hAnsi="Cambria Math"/>
                          </w:rPr>
                          <m:t>x</m:t>
                        </m:r>
                      </m:e>
                      <m:sub>
                        <m:r>
                          <w:rPr>
                            <w:rFonts w:ascii="Cambria Math" w:hAnsi="Cambria Math"/>
                          </w:rPr>
                          <m:t>i</m:t>
                        </m:r>
                      </m:sub>
                    </m:sSub>
                  </m:e>
                </m:d>
              </m:e>
              <m:sup>
                <m:r>
                  <w:rPr>
                    <w:rFonts w:ascii="Cambria Math" w:hAnsi="Cambria Math"/>
                  </w:rPr>
                  <m:t>2</m:t>
                </m:r>
              </m:sup>
            </m:sSup>
          </m:e>
        </m:func>
      </m:oMath>
      <w:r w:rsidR="00D46852">
        <w:rPr>
          <w:rFonts w:hint="eastAsia"/>
          <w:iCs/>
        </w:rPr>
        <w:t>（</w:t>
      </w:r>
      <w:r w:rsidR="00D46852">
        <w:rPr>
          <w:rFonts w:hint="eastAsia"/>
          <w:iCs/>
        </w:rPr>
        <w:t>3</w:t>
      </w:r>
      <w:r w:rsidR="00D46852">
        <w:rPr>
          <w:iCs/>
        </w:rPr>
        <w:t>-24</w:t>
      </w:r>
      <w:r w:rsidR="00D46852">
        <w:rPr>
          <w:rFonts w:hint="eastAsia"/>
          <w:iCs/>
        </w:rPr>
        <w:t>）</w:t>
      </w:r>
    </w:p>
    <w:p w14:paraId="7D7E854C" w14:textId="6FF5AF5C" w:rsidR="0059373F" w:rsidRDefault="00057B0C" w:rsidP="00B5689C">
      <w:pPr>
        <w:pStyle w:val="ab"/>
        <w:ind w:firstLine="480"/>
        <w:rPr>
          <w:rFonts w:hint="eastAsia"/>
          <w:iCs/>
        </w:rPr>
      </w:pPr>
      <w:r>
        <w:rPr>
          <w:rFonts w:hint="eastAsia"/>
          <w:iCs/>
        </w:rPr>
        <w:t>传统的</w:t>
      </w:r>
      <w:r>
        <w:rPr>
          <w:rFonts w:hint="eastAsia"/>
          <w:iCs/>
        </w:rPr>
        <w:t>TLS</w:t>
      </w:r>
      <w:r>
        <w:rPr>
          <w:rFonts w:hint="eastAsia"/>
          <w:iCs/>
        </w:rPr>
        <w:t>和</w:t>
      </w:r>
      <w:r>
        <w:rPr>
          <w:rFonts w:hint="eastAsia"/>
          <w:iCs/>
        </w:rPr>
        <w:t>LS</w:t>
      </w:r>
      <w:r>
        <w:rPr>
          <w:rFonts w:hint="eastAsia"/>
          <w:iCs/>
        </w:rPr>
        <w:t>算法优于本身特性能够对带有噪声的电池数据集进行预测，但并不能应对不同数据集的噪声分布不同这种情况，因此需要对传统的</w:t>
      </w:r>
      <w:r>
        <w:rPr>
          <w:rFonts w:hint="eastAsia"/>
          <w:iCs/>
        </w:rPr>
        <w:t>OLS</w:t>
      </w:r>
      <w:r w:rsidR="00816DCB">
        <w:rPr>
          <w:rFonts w:hint="eastAsia"/>
          <w:iCs/>
        </w:rPr>
        <w:t>和</w:t>
      </w:r>
      <w:r>
        <w:rPr>
          <w:rFonts w:hint="eastAsia"/>
          <w:iCs/>
        </w:rPr>
        <w:t>TLS</w:t>
      </w:r>
      <w:r>
        <w:rPr>
          <w:rFonts w:hint="eastAsia"/>
          <w:iCs/>
        </w:rPr>
        <w:t>进行改进。</w:t>
      </w:r>
    </w:p>
    <w:p w14:paraId="44ECF73B" w14:textId="1EFAFE74" w:rsidR="009519ED" w:rsidRDefault="009B15BA" w:rsidP="000571B1">
      <w:pPr>
        <w:pStyle w:val="21"/>
      </w:pPr>
      <w:r>
        <w:lastRenderedPageBreak/>
        <w:t>3</w:t>
      </w:r>
      <w:r w:rsidR="008D5609">
        <w:t>.</w:t>
      </w:r>
      <w:r w:rsidR="00B75B0A">
        <w:t>3</w:t>
      </w:r>
      <w:r w:rsidR="009359F9">
        <w:t xml:space="preserve"> </w:t>
      </w:r>
      <w:r w:rsidR="009519ED">
        <w:rPr>
          <w:rFonts w:hint="eastAsia"/>
        </w:rPr>
        <w:t>EM</w:t>
      </w:r>
      <w:r w:rsidR="009519ED">
        <w:rPr>
          <w:rFonts w:hint="eastAsia"/>
        </w:rPr>
        <w:t>算法</w:t>
      </w:r>
    </w:p>
    <w:p w14:paraId="10472B8A" w14:textId="74D66E66" w:rsidR="00D46852" w:rsidRDefault="00C91D6E" w:rsidP="00D46852">
      <w:pPr>
        <w:ind w:firstLine="420"/>
      </w:pPr>
      <w:r w:rsidRPr="00C7494F">
        <w:rPr>
          <w:rFonts w:hint="eastAsia"/>
        </w:rPr>
        <w:t>给定数据集，假设样本间相互独立，我们想要拟合模型</w:t>
      </w:r>
      <m:oMath>
        <m:r>
          <w:rPr>
            <w:rFonts w:ascii="Cambria Math" w:hAnsi="Cambria Math"/>
          </w:rPr>
          <m:t>P(x;θ)</m:t>
        </m:r>
      </m:oMath>
      <w:r w:rsidRPr="00C7494F">
        <w:rPr>
          <w:rFonts w:hint="eastAsia"/>
        </w:rPr>
        <w:t>到数据的参数。根据分布得到似然函数：</w:t>
      </w:r>
      <w:r w:rsidR="00656A06">
        <w:rPr>
          <w:rFonts w:ascii="Cambria Math" w:hAnsi="Cambria Math"/>
          <w:i/>
        </w:rPr>
        <w:t xml:space="preserve"> </w:t>
      </w:r>
      <m:oMath>
        <m: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x</m:t>
            </m:r>
          </m:sub>
          <m:sup/>
          <m:e>
            <m:r>
              <w:rPr>
                <w:rFonts w:ascii="Cambria Math" w:hAnsi="Cambria Math"/>
              </w:rPr>
              <m:t>logP(x;θ)</m:t>
            </m:r>
          </m:e>
        </m:nary>
      </m:oMath>
      <w:r w:rsidR="00D46852" w:rsidRPr="00D46852">
        <w:rPr>
          <w:rFonts w:ascii="Cambria Math" w:hAnsi="Cambria Math" w:hint="eastAsia"/>
          <w:iCs/>
        </w:rPr>
        <w:t>（</w:t>
      </w:r>
      <w:r w:rsidR="00D46852" w:rsidRPr="00D46852">
        <w:rPr>
          <w:rFonts w:ascii="Cambria Math" w:hAnsi="Cambria Math" w:hint="eastAsia"/>
          <w:iCs/>
        </w:rPr>
        <w:t>3</w:t>
      </w:r>
      <w:r w:rsidR="00D46852" w:rsidRPr="00D46852">
        <w:rPr>
          <w:rFonts w:ascii="Cambria Math" w:hAnsi="Cambria Math"/>
          <w:iCs/>
        </w:rPr>
        <w:t>-25</w:t>
      </w:r>
      <w:r w:rsidR="00D46852" w:rsidRPr="00D46852">
        <w:rPr>
          <w:rFonts w:ascii="Cambria Math" w:hAnsi="Cambria Math" w:hint="eastAsia"/>
          <w:iCs/>
        </w:rPr>
        <w:t>）</w:t>
      </w:r>
    </w:p>
    <w:p w14:paraId="78B5D184" w14:textId="29FAA98C" w:rsidR="00C91D6E" w:rsidRDefault="00C91D6E" w:rsidP="00D46852">
      <w:pPr>
        <w:ind w:firstLine="420"/>
      </w:pPr>
      <w:r>
        <w:rPr>
          <w:rFonts w:hint="eastAsia"/>
        </w:rPr>
        <w:t>我们可以最大化似然函数以求解</w:t>
      </w:r>
      <w:r w:rsidRPr="004B209D">
        <w:rPr>
          <w:position w:val="-10"/>
        </w:rPr>
        <w:object w:dxaOrig="154" w:dyaOrig="312" w14:anchorId="20B08D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15.9pt" o:ole="">
            <v:imagedata r:id="rId8" o:title=""/>
          </v:shape>
          <o:OLEObject Type="Embed" ProgID="Equation.AxMath" ShapeID="_x0000_i1025" DrawAspect="Content" ObjectID="_1762350679" r:id="rId9"/>
        </w:object>
      </w:r>
      <w:r>
        <w:rPr>
          <w:rFonts w:hint="eastAsia"/>
        </w:rPr>
        <w:t>，但当存在隐变量</w:t>
      </w:r>
      <m:oMath>
        <m:r>
          <m:rPr>
            <m:sty m:val="p"/>
          </m:rPr>
          <w:rPr>
            <w:rFonts w:ascii="Cambria Math" w:hAnsi="Cambria Math" w:hint="eastAsia"/>
          </w:rPr>
          <m:t>z</m:t>
        </m:r>
      </m:oMath>
      <w:r>
        <w:rPr>
          <w:rFonts w:hint="eastAsia"/>
        </w:rPr>
        <w:t>时，似然函数表示为：</w:t>
      </w:r>
    </w:p>
    <w:p w14:paraId="7233B6A7" w14:textId="6AA1CFCF" w:rsidR="00C91D6E" w:rsidRDefault="00C91D6E" w:rsidP="00C91D6E">
      <w:pPr>
        <w:ind w:firstLine="420"/>
      </w:pPr>
      <w:r>
        <w:tab/>
      </w:r>
      <w:r>
        <w:tab/>
      </w:r>
      <w:r>
        <w:tab/>
      </w:r>
      <m:oMath>
        <m: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x</m:t>
            </m:r>
          </m:sub>
          <m:sup/>
          <m:e>
            <m:r>
              <w:rPr>
                <w:rFonts w:ascii="Cambria Math" w:hAnsi="Cambria Math"/>
              </w:rPr>
              <m:t>log</m:t>
            </m:r>
            <m:nary>
              <m:naryPr>
                <m:chr m:val="∑"/>
                <m:limLoc m:val="subSup"/>
                <m:supHide m:val="1"/>
                <m:ctrlPr>
                  <w:rPr>
                    <w:rFonts w:ascii="Cambria Math" w:hAnsi="Cambria Math"/>
                    <w:i/>
                  </w:rPr>
                </m:ctrlPr>
              </m:naryPr>
              <m:sub>
                <m:r>
                  <w:rPr>
                    <w:rFonts w:ascii="Cambria Math" w:hAnsi="Cambria Math"/>
                  </w:rPr>
                  <m:t>z</m:t>
                </m:r>
              </m:sub>
              <m:sup/>
              <m:e>
                <m:r>
                  <w:rPr>
                    <w:rFonts w:ascii="Cambria Math" w:hAnsi="Cambria Math"/>
                  </w:rPr>
                  <m:t>logP(x,z;θ)</m:t>
                </m:r>
              </m:e>
            </m:nary>
          </m:e>
        </m:nary>
      </m:oMath>
      <w:r w:rsidR="00D46852">
        <w:rPr>
          <w:rFonts w:hint="eastAsia"/>
        </w:rPr>
        <w:t>（</w:t>
      </w:r>
      <w:r w:rsidR="00D46852">
        <w:rPr>
          <w:rFonts w:hint="eastAsia"/>
        </w:rPr>
        <w:t>3</w:t>
      </w:r>
      <w:r w:rsidR="00D46852">
        <w:t>-26</w:t>
      </w:r>
      <w:r w:rsidR="00D46852">
        <w:rPr>
          <w:rFonts w:hint="eastAsia"/>
        </w:rPr>
        <w:t>）</w:t>
      </w:r>
    </w:p>
    <w:p w14:paraId="44F30EB1" w14:textId="7CA53144" w:rsidR="00C91D6E" w:rsidRDefault="00C91D6E" w:rsidP="00C91D6E">
      <w:pPr>
        <w:ind w:firstLine="420"/>
      </w:pPr>
      <w:r>
        <w:rPr>
          <w:rFonts w:hint="eastAsia"/>
        </w:rPr>
        <w:t>对于某个样本</w:t>
      </w:r>
      <w:r>
        <w:rPr>
          <w:rFonts w:hint="eastAsia"/>
        </w:rPr>
        <w:t>i</w:t>
      </w:r>
      <w:r>
        <w:rPr>
          <w:rFonts w:hint="eastAsia"/>
        </w:rPr>
        <w:t>，我们使用</w:t>
      </w:r>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(z)</m:t>
        </m:r>
      </m:oMath>
      <w:r>
        <w:rPr>
          <w:rFonts w:hint="eastAsia"/>
        </w:rPr>
        <w:t>表示样本</w:t>
      </w:r>
      <w:r>
        <w:rPr>
          <w:rFonts w:hint="eastAsia"/>
        </w:rPr>
        <w:t>i</w:t>
      </w:r>
      <w:r>
        <w:rPr>
          <w:rFonts w:hint="eastAsia"/>
        </w:rPr>
        <w:t>隐含变量</w:t>
      </w:r>
      <w:r>
        <w:rPr>
          <w:rFonts w:hint="eastAsia"/>
        </w:rPr>
        <w:t>z</w:t>
      </w:r>
      <w:r>
        <w:rPr>
          <w:rFonts w:hint="eastAsia"/>
        </w:rPr>
        <w:t>的分布概率，则</w:t>
      </w:r>
    </w:p>
    <w:p w14:paraId="3B87770A" w14:textId="7972EEF2" w:rsidR="00C91D6E" w:rsidRPr="00656A06" w:rsidRDefault="00000000" w:rsidP="00C91D6E">
      <w:pPr>
        <w:ind w:left="840" w:firstLine="420"/>
        <w:rPr>
          <w:i/>
        </w:rPr>
      </w:pPr>
      <m:oMath>
        <m:nary>
          <m:naryPr>
            <m:chr m:val="∑"/>
            <m:limLoc m:val="subSup"/>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(z)</m:t>
            </m:r>
          </m:e>
        </m:nary>
        <m:r>
          <w:rPr>
            <w:rFonts w:ascii="Cambria Math" w:hAnsi="Cambria Math"/>
          </w:rPr>
          <m:t>=1,</m:t>
        </m:r>
        <m:r>
          <w:rPr>
            <w:rFonts w:ascii="Cambria Math" w:hAnsi="Cambria Math" w:hint="eastAsia"/>
          </w:rPr>
          <m:t>且</m:t>
        </m:r>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≥0</m:t>
        </m:r>
      </m:oMath>
      <w:r w:rsidR="00D46852" w:rsidRPr="00D46852">
        <w:rPr>
          <w:rFonts w:hint="eastAsia"/>
          <w:iCs/>
        </w:rPr>
        <w:t>（</w:t>
      </w:r>
      <w:r w:rsidR="00D46852" w:rsidRPr="00D46852">
        <w:rPr>
          <w:rFonts w:hint="eastAsia"/>
          <w:iCs/>
        </w:rPr>
        <w:t>3</w:t>
      </w:r>
      <w:r w:rsidR="00D46852" w:rsidRPr="00D46852">
        <w:rPr>
          <w:iCs/>
        </w:rPr>
        <w:t>-27</w:t>
      </w:r>
      <w:r w:rsidR="00D46852" w:rsidRPr="00D46852">
        <w:rPr>
          <w:rFonts w:hint="eastAsia"/>
          <w:iCs/>
        </w:rPr>
        <w:t>）</w:t>
      </w:r>
    </w:p>
    <w:p w14:paraId="0B5E6CBD" w14:textId="47A7F690" w:rsidR="00C91D6E" w:rsidRDefault="00C91D6E" w:rsidP="00D46852">
      <w:pPr>
        <w:ind w:firstLine="420"/>
        <w:rPr>
          <w:rFonts w:hint="eastAsia"/>
        </w:rPr>
      </w:pPr>
      <w:r>
        <w:rPr>
          <w:rFonts w:hint="eastAsia"/>
        </w:rPr>
        <w:t>引入</w:t>
      </w:r>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(z)</m:t>
        </m:r>
      </m:oMath>
      <w:r>
        <w:rPr>
          <w:rFonts w:hint="eastAsia"/>
        </w:rPr>
        <w:t>，并利用</w:t>
      </w:r>
      <w:r>
        <w:rPr>
          <w:rFonts w:hint="eastAsia"/>
        </w:rPr>
        <w:t>Jensen</w:t>
      </w:r>
      <w:r>
        <w:rPr>
          <w:rFonts w:hint="eastAsia"/>
        </w:rPr>
        <w:t>不等式：</w:t>
      </w:r>
    </w:p>
    <w:p w14:paraId="22403BAF" w14:textId="28D6874F" w:rsidR="00656A06" w:rsidRDefault="00656A06" w:rsidP="00C91D6E">
      <w:pPr>
        <w:ind w:left="840" w:firstLine="420"/>
      </w:pPr>
      <m:oMath>
        <m:r>
          <w:rPr>
            <w:rFonts w:ascii="Cambria Math" w:hAnsi="Cambria Math"/>
          </w:rPr>
          <m:t>f</m:t>
        </m:r>
        <m:d>
          <m:dPr>
            <m:ctrlPr>
              <w:rPr>
                <w:rFonts w:ascii="Cambria Math" w:hAnsi="Cambria Math"/>
                <w:i/>
              </w:rPr>
            </m:ctrlPr>
          </m:dPr>
          <m:e>
            <m:nary>
              <m:naryPr>
                <m:chr m:val="∑"/>
                <m:limLoc m:val="subSup"/>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e>
            </m:nary>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;θ</m:t>
                        </m:r>
                      </m:e>
                    </m:d>
                  </m:num>
                  <m:den>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den>
                </m:f>
              </m:e>
            </m:d>
          </m:e>
        </m:d>
        <m:r>
          <w:rPr>
            <w:rFonts w:ascii="Cambria Math" w:hAnsi="Cambria Math"/>
          </w:rPr>
          <m:t>=f</m:t>
        </m:r>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e>
        </m:nary>
        <m:r>
          <w:rPr>
            <w:rFonts w:ascii="Cambria Math" w:hAnsi="Cambria Math"/>
          </w:rPr>
          <m:t>f([</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;θ</m:t>
                </m:r>
              </m:e>
            </m:d>
          </m:num>
          <m:den>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den>
        </m:f>
        <m:r>
          <w:rPr>
            <w:rFonts w:ascii="Cambria Math" w:hAnsi="Cambria Math"/>
          </w:rPr>
          <m:t>])</m:t>
        </m:r>
      </m:oMath>
      <w:r w:rsidR="00D46852">
        <w:rPr>
          <w:rFonts w:hint="eastAsia"/>
        </w:rPr>
        <w:t>（</w:t>
      </w:r>
      <w:r w:rsidR="00D46852">
        <w:rPr>
          <w:rFonts w:hint="eastAsia"/>
        </w:rPr>
        <w:t>（</w:t>
      </w:r>
      <w:r w:rsidR="00D46852">
        <w:rPr>
          <w:rFonts w:hint="eastAsia"/>
        </w:rPr>
        <w:t>3</w:t>
      </w:r>
      <w:r w:rsidR="00D46852">
        <w:t>-28</w:t>
      </w:r>
      <w:r w:rsidR="00D46852">
        <w:rPr>
          <w:rFonts w:hint="eastAsia"/>
        </w:rPr>
        <w:t>）</w:t>
      </w:r>
      <w:r w:rsidR="00D46852">
        <w:rPr>
          <w:rFonts w:hint="eastAsia"/>
        </w:rPr>
        <w:t>）</w:t>
      </w:r>
    </w:p>
    <w:p w14:paraId="407E5684" w14:textId="77777777" w:rsidR="00C91D6E" w:rsidRDefault="00C91D6E" w:rsidP="00C91D6E">
      <w:pPr>
        <w:ind w:firstLine="420"/>
      </w:pPr>
      <w:r>
        <w:rPr>
          <w:rFonts w:hint="eastAsia"/>
        </w:rPr>
        <w:t>似然函数变换为：</w:t>
      </w:r>
    </w:p>
    <w:p w14:paraId="61B7D39D" w14:textId="5525C38A" w:rsidR="00C91D6E" w:rsidRDefault="00000000" w:rsidP="00D46852">
      <w:pPr>
        <w:ind w:left="840" w:firstLine="420"/>
      </w:pPr>
      <m:oMath>
        <m:nary>
          <m:naryPr>
            <m:chr m:val="∑"/>
            <m:limLoc m:val="subSup"/>
            <m:supHide m:val="1"/>
            <m:ctrlPr>
              <w:rPr>
                <w:rFonts w:ascii="Cambria Math" w:hAnsi="Cambria Math"/>
                <w:i/>
              </w:rPr>
            </m:ctrlPr>
          </m:naryPr>
          <m:sub>
            <m:r>
              <w:rPr>
                <w:rFonts w:ascii="Cambria Math" w:hAnsi="Cambria Math"/>
              </w:rPr>
              <m:t>x</m:t>
            </m:r>
          </m:sub>
          <m:sup/>
          <m:e>
            <m:r>
              <w:rPr>
                <w:rFonts w:ascii="Cambria Math" w:hAnsi="Cambria Math"/>
              </w:rPr>
              <m:t>log</m:t>
            </m:r>
            <m:nary>
              <m:naryPr>
                <m:chr m:val="∑"/>
                <m:limLoc m:val="subSup"/>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num>
                  <m:den>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den>
                </m:f>
              </m:e>
            </m:nary>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x</m:t>
            </m:r>
          </m:sub>
          <m:sup/>
          <m:e>
            <m:nary>
              <m:naryPr>
                <m:chr m:val="∑"/>
                <m:limLoc m:val="subSup"/>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log</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num>
                  <m:den>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den>
                </m:f>
              </m:e>
            </m:nary>
          </m:e>
        </m:nary>
      </m:oMath>
      <w:r w:rsidR="00D46852">
        <w:rPr>
          <w:rFonts w:hint="eastAsia"/>
        </w:rPr>
        <w:t>（</w:t>
      </w:r>
      <w:r w:rsidR="00D46852">
        <w:rPr>
          <w:rFonts w:hint="eastAsia"/>
        </w:rPr>
        <w:t>3</w:t>
      </w:r>
      <w:r w:rsidR="00D46852">
        <w:t>-29</w:t>
      </w:r>
      <w:r w:rsidR="00D46852">
        <w:rPr>
          <w:rFonts w:hint="eastAsia"/>
        </w:rPr>
        <w:t>）</w:t>
      </w:r>
    </w:p>
    <w:p w14:paraId="643E156F" w14:textId="77777777" w:rsidR="00C91D6E" w:rsidRDefault="00C91D6E" w:rsidP="00C91D6E">
      <w:pPr>
        <w:ind w:firstLine="420"/>
      </w:pPr>
    </w:p>
    <w:p w14:paraId="07DC225D" w14:textId="4CA82985" w:rsidR="00C91D6E" w:rsidRDefault="00C91D6E" w:rsidP="00C91D6E">
      <w:pPr>
        <w:ind w:firstLine="420"/>
      </w:pPr>
      <w:r>
        <w:rPr>
          <w:rFonts w:hint="eastAsia"/>
        </w:rPr>
        <w:t>我们得到了</w:t>
      </w:r>
      <m:oMath>
        <m: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≥J(z,Q)</m:t>
        </m:r>
      </m:oMath>
      <w:r>
        <w:rPr>
          <w:rFonts w:hint="eastAsia"/>
        </w:rPr>
        <w:t>的形式，</w:t>
      </w:r>
      <w:r>
        <w:t xml:space="preserve"> </w:t>
      </w:r>
    </w:p>
    <w:p w14:paraId="5022C24A" w14:textId="77777777" w:rsidR="002F7AFE" w:rsidRDefault="00C91D6E" w:rsidP="002F7AFE">
      <w:pPr>
        <w:ind w:firstLine="420"/>
      </w:pPr>
      <w:r>
        <w:rPr>
          <w:rFonts w:hint="eastAsia"/>
        </w:rPr>
        <w:t>不等式取等号：当</w:t>
      </w:r>
      <m:oMath>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num>
          <m:den>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den>
        </m:f>
      </m:oMath>
      <w:r>
        <w:rPr>
          <w:rFonts w:hint="eastAsia"/>
        </w:rPr>
        <w:t>为常数时，不等式可以取等号</w:t>
      </w:r>
      <m:oMath>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num>
          <m:den>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den>
        </m:f>
        <m:r>
          <w:rPr>
            <w:rFonts w:ascii="Cambria Math" w:hAnsi="Cambria Math"/>
          </w:rPr>
          <m:t>=c</m:t>
        </m:r>
      </m:oMath>
      <w:r>
        <w:rPr>
          <w:rFonts w:hint="eastAsia"/>
        </w:rPr>
        <w:t>，对等式变换并两边求和</w:t>
      </w:r>
    </w:p>
    <w:p w14:paraId="18E6F275" w14:textId="7EF9CC62" w:rsidR="002F7AFE" w:rsidRDefault="00000000" w:rsidP="002F7AFE">
      <w:pPr>
        <w:ind w:firstLine="420"/>
        <w:jc w:val="center"/>
      </w:pPr>
      <m:oMath>
        <m:nary>
          <m:naryPr>
            <m:chr m:val="∑"/>
            <m:limLoc m:val="subSup"/>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e>
        </m:nary>
        <m:r>
          <w:rPr>
            <w:rFonts w:ascii="Cambria Math" w:hAnsi="Cambria Math"/>
          </w:rPr>
          <m:t>c</m:t>
        </m:r>
      </m:oMath>
      <w:r w:rsidR="00656A06">
        <w:rPr>
          <w:rFonts w:hint="eastAsia"/>
        </w:rPr>
        <w:t>,</w:t>
      </w:r>
      <w:r w:rsidR="00656A06" w:rsidRPr="00656A06">
        <w:rPr>
          <w:rFonts w:ascii="Cambria Math" w:hAnsi="Cambria Math"/>
          <w:i/>
        </w:rPr>
        <w:t xml:space="preserve"> </w:t>
      </w:r>
      <m:oMath>
        <m:nary>
          <m:naryPr>
            <m:chr m:val="∑"/>
            <m:limLoc m:val="subSup"/>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(z)</m:t>
            </m:r>
          </m:e>
        </m:nary>
        <m:r>
          <w:rPr>
            <w:rFonts w:ascii="Cambria Math" w:hAnsi="Cambria Math"/>
          </w:rPr>
          <m:t>=1</m:t>
        </m:r>
      </m:oMath>
      <w:r w:rsidR="002F7AFE">
        <w:rPr>
          <w:rFonts w:hint="eastAsia"/>
        </w:rPr>
        <w:t>,</w:t>
      </w:r>
    </w:p>
    <w:p w14:paraId="25A752FF" w14:textId="2F46F804" w:rsidR="00656A06" w:rsidRDefault="00000000" w:rsidP="002F7AFE">
      <w:pPr>
        <w:ind w:firstLine="420"/>
        <w:jc w:val="center"/>
      </w:pPr>
      <m:oMathPara>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num>
            <m:den>
              <m:nary>
                <m:naryPr>
                  <m:chr m:val="∑"/>
                  <m:limLoc m:val="subSup"/>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e>
              </m:nary>
            </m:den>
          </m:f>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e>
              </m:d>
            </m:den>
          </m:f>
          <m:r>
            <m:rPr>
              <m:sty m:val="p"/>
            </m:rPr>
            <w:rPr>
              <w:rFonts w:ascii="Cambria Math" w:hAnsi="Cambria Math"/>
            </w:rPr>
            <w:br/>
          </m:r>
        </m:oMath>
      </m:oMathPara>
      <m:oMath>
        <m:r>
          <w:rPr>
            <w:rFonts w:ascii="Cambria Math" w:hAnsi="Cambria Math"/>
          </w:rPr>
          <m:t>=p(z|</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oMath>
      <w:r w:rsidR="00D46852">
        <w:rPr>
          <w:rFonts w:hint="eastAsia"/>
        </w:rPr>
        <w:t>（</w:t>
      </w:r>
      <w:r w:rsidR="00D46852">
        <w:rPr>
          <w:rFonts w:hint="eastAsia"/>
        </w:rPr>
        <w:t>3</w:t>
      </w:r>
      <w:r w:rsidR="00D46852">
        <w:t>-30</w:t>
      </w:r>
      <w:r w:rsidR="00D46852">
        <w:rPr>
          <w:rFonts w:hint="eastAsia"/>
        </w:rPr>
        <w:t>）</w:t>
      </w:r>
    </w:p>
    <w:p w14:paraId="6E1F9EF8" w14:textId="77777777" w:rsidR="00C91D6E" w:rsidRDefault="00C91D6E" w:rsidP="00C91D6E">
      <w:pPr>
        <w:ind w:firstLine="420"/>
      </w:pPr>
    </w:p>
    <w:p w14:paraId="1C3DA56E" w14:textId="5AF027DF" w:rsidR="00C91D6E" w:rsidRDefault="00C91D6E" w:rsidP="00D46852">
      <w:pPr>
        <w:ind w:left="840" w:hangingChars="400" w:hanging="840"/>
        <w:rPr>
          <w:color w:val="000000" w:themeColor="text1"/>
        </w:rPr>
      </w:pPr>
      <w:r w:rsidRPr="00562A04">
        <w:rPr>
          <w:rFonts w:hint="eastAsia"/>
        </w:rPr>
        <w:t>E-Step</w:t>
      </w:r>
      <w:r w:rsidRPr="00562A04">
        <w:rPr>
          <w:rFonts w:hint="eastAsia"/>
        </w:rPr>
        <w:t>：</w:t>
      </w:r>
      <w:r>
        <w:rPr>
          <w:rFonts w:hint="eastAsia"/>
        </w:rPr>
        <w:t>求条件期望</w:t>
      </w:r>
      <m:oMath>
        <m:nary>
          <m:naryPr>
            <m:chr m:val="∑"/>
            <m:limLoc m:val="subSup"/>
            <m:supHide m:val="1"/>
            <m:ctrlPr>
              <w:rPr>
                <w:rFonts w:ascii="Cambria Math" w:hAnsi="Cambria Math"/>
                <w:i/>
              </w:rPr>
            </m:ctrlPr>
          </m:naryPr>
          <m:sub>
            <m:r>
              <w:rPr>
                <w:rFonts w:ascii="Cambria Math" w:hAnsi="Cambria Math"/>
              </w:rPr>
              <m:t>x</m:t>
            </m:r>
          </m:sub>
          <m:sup/>
          <m:e>
            <m:nary>
              <m:naryPr>
                <m:chr m:val="∑"/>
                <m:limLoc m:val="subSup"/>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log</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num>
                  <m:den>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den>
                </m:f>
              </m:e>
            </m:nary>
          </m:e>
        </m:nary>
      </m:oMath>
      <w:r>
        <w:rPr>
          <w:rFonts w:hint="eastAsia"/>
          <w:noProof/>
        </w:rPr>
        <w:t>，本质是求出来自哪种类别的概率，为简化将</w:t>
      </w:r>
      <w:r>
        <w:rPr>
          <w:rFonts w:hint="eastAsia"/>
          <w:noProof/>
        </w:rPr>
        <w:t>log</w:t>
      </w:r>
      <w:r>
        <w:rPr>
          <w:rFonts w:hint="eastAsia"/>
          <w:noProof/>
        </w:rPr>
        <w:t>中的</w:t>
      </w:r>
      <m:oMath>
        <m:r>
          <w:rPr>
            <w:rFonts w:ascii="Cambria Math" w:hAnsi="Cambria Math"/>
          </w:rPr>
          <m:t>Q(z)</m:t>
        </m:r>
      </m:oMath>
      <w:r>
        <w:rPr>
          <w:rFonts w:hint="eastAsia"/>
        </w:rPr>
        <w:t>去掉，</w:t>
      </w:r>
      <m:oMath>
        <m:nary>
          <m:naryPr>
            <m:chr m:val="∑"/>
            <m:limLoc m:val="subSup"/>
            <m:supHide m:val="1"/>
            <m:ctrlPr>
              <w:rPr>
                <w:rFonts w:ascii="Cambria Math" w:hAnsi="Cambria Math"/>
                <w:i/>
              </w:rPr>
            </m:ctrlPr>
          </m:naryPr>
          <m:sub>
            <m:r>
              <w:rPr>
                <w:rFonts w:ascii="Cambria Math" w:hAnsi="Cambria Math"/>
              </w:rPr>
              <m:t>x</m:t>
            </m:r>
          </m:sub>
          <m:sup/>
          <m:e>
            <m:nary>
              <m:naryPr>
                <m:chr m:val="∑"/>
                <m:limLoc m:val="subSup"/>
                <m:supHide m:val="1"/>
                <m:ctrlPr>
                  <w:rPr>
                    <w:rFonts w:ascii="Cambria Math" w:hAnsi="Cambria Math"/>
                    <w:i/>
                  </w:rPr>
                </m:ctrlPr>
              </m:naryPr>
              <m:sub>
                <m:r>
                  <w:rPr>
                    <w:rFonts w:ascii="Cambria Math" w:hAnsi="Cambria Math"/>
                  </w:rPr>
                  <m:t>z</m:t>
                </m:r>
              </m:sub>
              <m:sup/>
              <m:e>
                <m:r>
                  <w:rPr>
                    <w:rFonts w:ascii="Cambria Math" w:hAnsi="Cambria Math"/>
                  </w:rPr>
                  <m:t>p(z|</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,θ)logP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e>
            </m:nary>
          </m:e>
        </m:nary>
      </m:oMath>
      <w:r w:rsidR="00D46852">
        <w:rPr>
          <w:rFonts w:hint="eastAsia"/>
          <w:color w:val="000000" w:themeColor="text1"/>
        </w:rPr>
        <w:t>（</w:t>
      </w:r>
      <w:r w:rsidR="00D46852">
        <w:rPr>
          <w:rFonts w:hint="eastAsia"/>
          <w:color w:val="000000" w:themeColor="text1"/>
        </w:rPr>
        <w:t>3</w:t>
      </w:r>
      <w:r w:rsidR="00D46852">
        <w:rPr>
          <w:color w:val="000000" w:themeColor="text1"/>
        </w:rPr>
        <w:t>-31</w:t>
      </w:r>
      <w:r w:rsidR="00D46852">
        <w:rPr>
          <w:rFonts w:hint="eastAsia"/>
          <w:color w:val="000000" w:themeColor="text1"/>
        </w:rPr>
        <w:t>）</w:t>
      </w:r>
    </w:p>
    <w:p w14:paraId="569CA716" w14:textId="0A0CD0CE" w:rsidR="00C91D6E" w:rsidRDefault="00C91D6E" w:rsidP="00B5689C">
      <w:pPr>
        <w:ind w:firstLineChars="0" w:firstLine="0"/>
      </w:pPr>
      <w:r>
        <w:rPr>
          <w:rFonts w:hint="eastAsia"/>
        </w:rPr>
        <w:t>M</w:t>
      </w:r>
      <w:r>
        <w:t xml:space="preserve">-Step: </w:t>
      </w:r>
      <w:r>
        <w:rPr>
          <w:rFonts w:hint="eastAsia"/>
        </w:rPr>
        <w:t>求</w:t>
      </w:r>
      <w:r w:rsidR="002F7AFE" w:rsidRPr="002F7AFE">
        <w:rPr>
          <w:rFonts w:ascii="Cambria Math" w:hAnsi="Cambria Math"/>
          <w:i/>
          <w:iCs/>
        </w:rPr>
        <w:t xml:space="preserve"> </w:t>
      </w:r>
      <m:oMath>
        <m:sSup>
          <m:sSupPr>
            <m:ctrlPr>
              <w:rPr>
                <w:rFonts w:ascii="Cambria Math" w:hAnsi="Cambria Math"/>
                <w:i/>
                <w:iCs/>
              </w:rPr>
            </m:ctrlPr>
          </m:sSupPr>
          <m:e>
            <m:r>
              <w:rPr>
                <w:rFonts w:ascii="Cambria Math" w:hAnsi="Cambria Math"/>
              </w:rPr>
              <m:t>θ</m:t>
            </m:r>
          </m:e>
          <m:sup>
            <m:r>
              <w:rPr>
                <w:rFonts w:ascii="Cambria Math" w:hAnsi="Cambria Math"/>
              </w:rPr>
              <m:t>(g+1)</m:t>
            </m:r>
          </m:sup>
        </m:sSup>
        <m:r>
          <w:rPr>
            <w:rFonts w:ascii="Cambria Math" w:hAnsi="Cambria Math"/>
          </w:rPr>
          <m:t>=argmax</m:t>
        </m:r>
        <m:nary>
          <m:naryPr>
            <m:chr m:val="∑"/>
            <m:limLoc m:val="subSup"/>
            <m:supHide m:val="1"/>
            <m:ctrlPr>
              <w:rPr>
                <w:rFonts w:ascii="Cambria Math" w:hAnsi="Cambria Math"/>
                <w:i/>
              </w:rPr>
            </m:ctrlPr>
          </m:naryPr>
          <m:sub>
            <m:r>
              <w:rPr>
                <w:rFonts w:ascii="Cambria Math" w:hAnsi="Cambria Math"/>
              </w:rPr>
              <m:t>x</m:t>
            </m:r>
          </m:sub>
          <m:sup/>
          <m:e>
            <m:nary>
              <m:naryPr>
                <m:chr m:val="∑"/>
                <m:limLoc m:val="subSup"/>
                <m:supHide m:val="1"/>
                <m:ctrlPr>
                  <w:rPr>
                    <w:rFonts w:ascii="Cambria Math" w:hAnsi="Cambria Math"/>
                    <w:i/>
                  </w:rPr>
                </m:ctrlPr>
              </m:naryPr>
              <m:sub>
                <m:r>
                  <w:rPr>
                    <w:rFonts w:ascii="Cambria Math" w:hAnsi="Cambria Math"/>
                  </w:rPr>
                  <m:t>z</m:t>
                </m:r>
              </m:sub>
              <m:sup/>
              <m:e>
                <m:r>
                  <w:rPr>
                    <w:rFonts w:ascii="Cambria Math" w:hAnsi="Cambria Math"/>
                  </w:rPr>
                  <m:t>p(z|</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iCs/>
                      </w:rPr>
                    </m:ctrlPr>
                  </m:sSupPr>
                  <m:e>
                    <m:r>
                      <w:rPr>
                        <w:rFonts w:ascii="Cambria Math" w:hAnsi="Cambria Math"/>
                      </w:rPr>
                      <m:t>θ</m:t>
                    </m:r>
                  </m:e>
                  <m:sup>
                    <m:r>
                      <w:rPr>
                        <w:rFonts w:ascii="Cambria Math" w:hAnsi="Cambria Math"/>
                      </w:rPr>
                      <m:t>(g)</m:t>
                    </m:r>
                  </m:sup>
                </m:sSup>
                <m:r>
                  <w:rPr>
                    <w:rFonts w:ascii="Cambria Math" w:hAnsi="Cambria Math"/>
                  </w:rPr>
                  <m:t>)logp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e>
                </m:d>
              </m:e>
            </m:nary>
          </m:e>
        </m:nary>
      </m:oMath>
      <w:r w:rsidR="00D46852" w:rsidRPr="00D46852">
        <w:rPr>
          <w:rFonts w:ascii="Cambria Math" w:hAnsi="Cambria Math" w:hint="eastAsia"/>
          <w:iCs/>
        </w:rPr>
        <w:t>（</w:t>
      </w:r>
      <w:r w:rsidR="00D46852" w:rsidRPr="00D46852">
        <w:rPr>
          <w:rFonts w:ascii="Cambria Math" w:hAnsi="Cambria Math" w:hint="eastAsia"/>
          <w:iCs/>
        </w:rPr>
        <w:t>3</w:t>
      </w:r>
      <w:r w:rsidR="00D46852" w:rsidRPr="00D46852">
        <w:rPr>
          <w:rFonts w:ascii="Cambria Math" w:hAnsi="Cambria Math"/>
          <w:iCs/>
        </w:rPr>
        <w:t>-32</w:t>
      </w:r>
      <w:r w:rsidR="00D46852" w:rsidRPr="00D46852">
        <w:rPr>
          <w:rFonts w:ascii="Cambria Math" w:hAnsi="Cambria Math" w:hint="eastAsia"/>
          <w:iCs/>
        </w:rPr>
        <w:t>）</w:t>
      </w:r>
      <w:r>
        <w:rPr>
          <w:rFonts w:hint="eastAsia"/>
        </w:rPr>
        <w:t>，更新参数</w:t>
      </w:r>
    </w:p>
    <w:p w14:paraId="77F153F1" w14:textId="42C7B179" w:rsidR="00B5689C" w:rsidRDefault="00B5689C" w:rsidP="00B5689C">
      <w:pPr>
        <w:ind w:firstLineChars="0" w:firstLine="0"/>
        <w:rPr>
          <w:rFonts w:hint="eastAsia"/>
        </w:rPr>
      </w:pPr>
      <w:r>
        <w:rPr>
          <w:rFonts w:hint="eastAsia"/>
        </w:rPr>
        <w:t>在研究不同数据集的噪声分布不同时，由于所训练的模型系数和噪声标准差都是未知，即同时存在两个位置变量，</w:t>
      </w:r>
      <w:r>
        <w:rPr>
          <w:rFonts w:hint="eastAsia"/>
        </w:rPr>
        <w:t>EM</w:t>
      </w:r>
      <w:r>
        <w:rPr>
          <w:rFonts w:hint="eastAsia"/>
        </w:rPr>
        <w:t>算法求解隐变量的思想符合本研究的解决思路。</w:t>
      </w:r>
    </w:p>
    <w:p w14:paraId="40FC2233" w14:textId="0491541A" w:rsidR="00977B22" w:rsidRPr="000571B1" w:rsidRDefault="009B15BA" w:rsidP="000571B1">
      <w:pPr>
        <w:pStyle w:val="11"/>
      </w:pPr>
      <w:r>
        <w:t>4</w:t>
      </w:r>
      <w:r w:rsidR="008D5609">
        <w:t>.</w:t>
      </w:r>
      <w:r w:rsidR="00E977F1" w:rsidRPr="000571B1">
        <w:rPr>
          <w:rFonts w:hint="eastAsia"/>
        </w:rPr>
        <w:t>预期目标</w:t>
      </w:r>
    </w:p>
    <w:p w14:paraId="60869E39" w14:textId="7318A17F" w:rsidR="001633FB" w:rsidRDefault="002B53A1" w:rsidP="00DA21CC">
      <w:pPr>
        <w:pStyle w:val="ab"/>
        <w:spacing w:before="218" w:after="218"/>
        <w:ind w:firstLine="480"/>
      </w:pPr>
      <w:r>
        <w:rPr>
          <w:rFonts w:hint="eastAsia"/>
        </w:rPr>
        <w:t>（</w:t>
      </w:r>
      <w:r w:rsidR="00ED699E">
        <w:t>1</w:t>
      </w:r>
      <w:r>
        <w:rPr>
          <w:rFonts w:hint="eastAsia"/>
        </w:rPr>
        <w:t>）</w:t>
      </w:r>
      <w:r w:rsidR="001633FB">
        <w:rPr>
          <w:rFonts w:hint="eastAsia"/>
        </w:rPr>
        <w:t>使用</w:t>
      </w:r>
      <w:r w:rsidR="00E569EB">
        <w:rPr>
          <w:rFonts w:hint="eastAsia"/>
        </w:rPr>
        <w:t>合适的降噪</w:t>
      </w:r>
      <w:r w:rsidR="001633FB">
        <w:rPr>
          <w:rFonts w:hint="eastAsia"/>
        </w:rPr>
        <w:t>算法对电池数据集进行去噪效果明显，比其他降噪方法有更高的预测精度。</w:t>
      </w:r>
    </w:p>
    <w:p w14:paraId="3B3C3718" w14:textId="608DEA0B" w:rsidR="00523253" w:rsidRDefault="002B53A1" w:rsidP="00DA21CC">
      <w:pPr>
        <w:pStyle w:val="ab"/>
        <w:spacing w:before="218" w:after="218"/>
        <w:ind w:firstLine="480"/>
      </w:pPr>
      <w:r>
        <w:rPr>
          <w:rFonts w:hint="eastAsia"/>
        </w:rPr>
        <w:t>（</w:t>
      </w:r>
      <w:r w:rsidR="00ED699E">
        <w:t>2</w:t>
      </w:r>
      <w:r>
        <w:rPr>
          <w:rFonts w:hint="eastAsia"/>
        </w:rPr>
        <w:t>）</w:t>
      </w:r>
      <w:r w:rsidR="00523253">
        <w:rPr>
          <w:rFonts w:hint="eastAsia"/>
        </w:rPr>
        <w:t>使用特征工程</w:t>
      </w:r>
      <w:r w:rsidR="00E569EB">
        <w:rPr>
          <w:rFonts w:hint="eastAsia"/>
        </w:rPr>
        <w:t>对分解得到的分量进行处理之后</w:t>
      </w:r>
      <w:r w:rsidR="00523253">
        <w:rPr>
          <w:rFonts w:hint="eastAsia"/>
        </w:rPr>
        <w:t>的预测结果比未使用结果</w:t>
      </w:r>
      <w:r w:rsidR="00E569EB">
        <w:rPr>
          <w:rFonts w:hint="eastAsia"/>
        </w:rPr>
        <w:t>有提升</w:t>
      </w:r>
      <w:r w:rsidR="00523253">
        <w:rPr>
          <w:rFonts w:hint="eastAsia"/>
        </w:rPr>
        <w:t>。</w:t>
      </w:r>
    </w:p>
    <w:p w14:paraId="03DE6030" w14:textId="5FF0DA42" w:rsidR="00ED699E" w:rsidRPr="00ED699E" w:rsidRDefault="00ED699E" w:rsidP="00290B30">
      <w:pPr>
        <w:pStyle w:val="ab"/>
        <w:spacing w:before="218" w:after="218"/>
        <w:ind w:firstLine="480"/>
        <w:rPr>
          <w:rFonts w:hint="eastAsia"/>
        </w:rPr>
      </w:pPr>
      <w:r>
        <w:rPr>
          <w:rFonts w:hint="eastAsia"/>
        </w:rPr>
        <w:lastRenderedPageBreak/>
        <w:t>（</w:t>
      </w:r>
      <w:r>
        <w:t>3</w:t>
      </w:r>
      <w:r>
        <w:rPr>
          <w:rFonts w:hint="eastAsia"/>
        </w:rPr>
        <w:t>）使用</w:t>
      </w:r>
      <w:r>
        <w:rPr>
          <w:rFonts w:hint="eastAsia"/>
        </w:rPr>
        <w:t>TLS</w:t>
      </w:r>
      <w:r>
        <w:t>_EM</w:t>
      </w:r>
      <w:r>
        <w:rPr>
          <w:rFonts w:hint="eastAsia"/>
        </w:rPr>
        <w:t>和</w:t>
      </w:r>
      <w:r>
        <w:rPr>
          <w:rFonts w:hint="eastAsia"/>
        </w:rPr>
        <w:t>OLS_EM</w:t>
      </w:r>
      <w:r>
        <w:rPr>
          <w:rFonts w:hint="eastAsia"/>
        </w:rPr>
        <w:t>这两种方法相较于传统的</w:t>
      </w:r>
      <w:r>
        <w:rPr>
          <w:rFonts w:hint="eastAsia"/>
        </w:rPr>
        <w:t>TLS</w:t>
      </w:r>
      <w:r>
        <w:rPr>
          <w:rFonts w:hint="eastAsia"/>
        </w:rPr>
        <w:t>和</w:t>
      </w:r>
      <w:r>
        <w:rPr>
          <w:rFonts w:hint="eastAsia"/>
        </w:rPr>
        <w:t>LS</w:t>
      </w:r>
      <w:r>
        <w:rPr>
          <w:rFonts w:hint="eastAsia"/>
        </w:rPr>
        <w:t>有更高的预测精度，且在噪声增强的情况下比传统算法优势明显。</w:t>
      </w:r>
    </w:p>
    <w:p w14:paraId="0C4F7400" w14:textId="198EB5CF" w:rsidR="002F387A" w:rsidRPr="00317D76" w:rsidRDefault="009C060D" w:rsidP="004C43D6">
      <w:pPr>
        <w:pStyle w:val="11"/>
      </w:pPr>
      <w:r>
        <w:t>5</w:t>
      </w:r>
      <w:r w:rsidR="008D5609">
        <w:t>.</w:t>
      </w:r>
      <w:r w:rsidR="00E977F1">
        <w:rPr>
          <w:rFonts w:hint="eastAsia"/>
        </w:rPr>
        <w:t>难点及存在问题</w:t>
      </w:r>
    </w:p>
    <w:p w14:paraId="4F269B97" w14:textId="7988F449" w:rsidR="00E05609" w:rsidRDefault="00997A99" w:rsidP="00DA21CC">
      <w:pPr>
        <w:pStyle w:val="ab"/>
        <w:spacing w:before="218" w:after="218"/>
        <w:ind w:firstLine="480"/>
      </w:pPr>
      <w:r>
        <w:rPr>
          <w:rFonts w:hint="eastAsia"/>
        </w:rPr>
        <w:t>（</w:t>
      </w:r>
      <w:r>
        <w:t>1</w:t>
      </w:r>
      <w:r>
        <w:rPr>
          <w:rFonts w:hint="eastAsia"/>
        </w:rPr>
        <w:t>）</w:t>
      </w:r>
      <w:r w:rsidR="002F387A" w:rsidRPr="00317D76">
        <w:rPr>
          <w:rFonts w:hint="eastAsia"/>
        </w:rPr>
        <w:t>降噪方法的选择。降噪算法种类数不胜数，如何选择合适算法是本研究的难点。</w:t>
      </w:r>
      <w:r w:rsidR="002F387A" w:rsidRPr="00317D76">
        <w:t>电池预测中选择合适的降噪方法是一个难点，主要因为电池系统的复杂性和不确定性。首先，电池的性能受多种因素影响，包但不仅限于充放电速率、温度、老化程度等。这导致电池系统产生的数据具有高度非线性和时变性质，难以简单建模。其次，电池预测受到外部环境和使用条件的影响，如温度变化、负载波动等，这些因素引入了随机性和不确定性。传统的降噪方法往往难以捕捉到这些复杂的非确定性变化，从而影响预测的准确性。此外，电池系统中可能存在噪声干扰，如传感器误差、测量噪声等，这些噪声源对预测模型的训练和性能评估都构成挑战。选择适当的降噪方法需要兼顾对系统复杂性、外部环境变化和噪声的适应性，以确保预测模型在真实工作条件下具有稳健性和准确性。因此，电池预测中的降噪问题需要综合考虑多方面因素，这增加了该任务的难度。</w:t>
      </w:r>
    </w:p>
    <w:p w14:paraId="687E0C2C" w14:textId="32BC8FEF" w:rsidR="00997A99" w:rsidRDefault="00997A99" w:rsidP="00DA21CC">
      <w:pPr>
        <w:pStyle w:val="ab"/>
        <w:spacing w:before="218" w:after="218"/>
        <w:ind w:firstLine="480"/>
        <w:rPr>
          <w:rFonts w:hint="eastAsia"/>
        </w:rPr>
      </w:pPr>
      <w:r>
        <w:rPr>
          <w:rFonts w:hint="eastAsia"/>
        </w:rPr>
        <w:t>（</w:t>
      </w:r>
      <w:r>
        <w:rPr>
          <w:rFonts w:hint="eastAsia"/>
        </w:rPr>
        <w:t>2</w:t>
      </w:r>
      <w:r>
        <w:rPr>
          <w:rFonts w:hint="eastAsia"/>
        </w:rPr>
        <w:t>）</w:t>
      </w:r>
      <w:r w:rsidR="00343266">
        <w:rPr>
          <w:rFonts w:hint="eastAsia"/>
        </w:rPr>
        <w:t>预测模型的改进。传统的机器学习方法所适应的输入特征并不一定能够适应经降噪分解之后的已经改变的分量，故需要对其进行改进处理。如何使用合适的处理手段也是本研究的难点之一。</w:t>
      </w:r>
    </w:p>
    <w:p w14:paraId="1FEAB0C1" w14:textId="3B3B4040" w:rsidR="00E05609" w:rsidRPr="002F387A" w:rsidRDefault="00997A99" w:rsidP="00DA21CC">
      <w:pPr>
        <w:pStyle w:val="ab"/>
        <w:spacing w:before="218" w:after="218"/>
        <w:ind w:firstLine="480"/>
      </w:pPr>
      <w:r>
        <w:rPr>
          <w:rFonts w:hint="eastAsia"/>
        </w:rPr>
        <w:t>（</w:t>
      </w:r>
      <w:r>
        <w:rPr>
          <w:rFonts w:hint="eastAsia"/>
        </w:rPr>
        <w:t>3</w:t>
      </w:r>
      <w:r>
        <w:rPr>
          <w:rFonts w:hint="eastAsia"/>
        </w:rPr>
        <w:t>）</w:t>
      </w:r>
      <w:r w:rsidR="00E05609">
        <w:rPr>
          <w:rFonts w:hint="eastAsia"/>
        </w:rPr>
        <w:t>模型方法的健壮性。本研究中出现的电池预测健康因子是电池地</w:t>
      </w:r>
      <w:r w:rsidR="00E05609">
        <w:rPr>
          <w:rFonts w:hint="eastAsia"/>
        </w:rPr>
        <w:t>1</w:t>
      </w:r>
      <w:r w:rsidR="00E05609">
        <w:t>00</w:t>
      </w:r>
      <w:r w:rsidR="00E05609">
        <w:rPr>
          <w:rFonts w:hint="eastAsia"/>
        </w:rPr>
        <w:t>次循环和第</w:t>
      </w:r>
      <w:r w:rsidR="00E05609">
        <w:rPr>
          <w:rFonts w:hint="eastAsia"/>
        </w:rPr>
        <w:t>1</w:t>
      </w:r>
      <w:r w:rsidR="00E05609">
        <w:t>50</w:t>
      </w:r>
      <w:r w:rsidR="00E05609">
        <w:rPr>
          <w:rFonts w:hint="eastAsia"/>
        </w:rPr>
        <w:t>次循环的电压</w:t>
      </w:r>
      <w:r w:rsidR="00E05609">
        <w:rPr>
          <w:rFonts w:hint="eastAsia"/>
        </w:rPr>
        <w:t>-</w:t>
      </w:r>
      <w:r w:rsidR="00E05609">
        <w:rPr>
          <w:rFonts w:hint="eastAsia"/>
        </w:rPr>
        <w:t>放电曲线面积差，目前公开的数据集中只有一个数据集包含本研究所需要的健康因子，其他公开的电池数据集中，马里兰大学的数据集和美国航天局的数据集并没有包含</w:t>
      </w:r>
      <w:r w:rsidR="006D1AC2">
        <w:rPr>
          <w:rFonts w:hint="eastAsia"/>
        </w:rPr>
        <w:t>所需信息，故模型的健壮性有待扩展。</w:t>
      </w:r>
    </w:p>
    <w:p w14:paraId="41032DBF" w14:textId="77777777" w:rsidR="002F387A" w:rsidRPr="002F387A" w:rsidRDefault="002F387A" w:rsidP="00317D76">
      <w:pPr>
        <w:ind w:firstLineChars="0" w:firstLine="0"/>
      </w:pPr>
    </w:p>
    <w:p w14:paraId="6CC0D786" w14:textId="73610157" w:rsidR="00F74A87" w:rsidRPr="004D4016" w:rsidRDefault="009C060D" w:rsidP="004C43D6">
      <w:pPr>
        <w:pStyle w:val="11"/>
      </w:pPr>
      <w:r>
        <w:t>6</w:t>
      </w:r>
      <w:r w:rsidR="008D5609">
        <w:t>.</w:t>
      </w:r>
      <w:r w:rsidR="00E977F1">
        <w:rPr>
          <w:rFonts w:hint="eastAsia"/>
        </w:rPr>
        <w:t>工作的初步计划</w:t>
      </w:r>
    </w:p>
    <w:tbl>
      <w:tblPr>
        <w:tblStyle w:val="ac"/>
        <w:tblW w:w="0" w:type="auto"/>
        <w:tblLook w:val="04A0" w:firstRow="1" w:lastRow="0" w:firstColumn="1" w:lastColumn="0" w:noHBand="0" w:noVBand="1"/>
      </w:tblPr>
      <w:tblGrid>
        <w:gridCol w:w="2405"/>
        <w:gridCol w:w="5891"/>
      </w:tblGrid>
      <w:tr w:rsidR="00F74A87" w:rsidRPr="007D491C" w14:paraId="49E0A75F" w14:textId="77777777" w:rsidTr="00AC55C5">
        <w:tc>
          <w:tcPr>
            <w:tcW w:w="2405" w:type="dxa"/>
            <w:vAlign w:val="center"/>
          </w:tcPr>
          <w:p w14:paraId="3D1924CB" w14:textId="77777777" w:rsidR="00F74A87" w:rsidRPr="007D491C" w:rsidRDefault="00F74A87" w:rsidP="00AC55C5">
            <w:pPr>
              <w:pStyle w:val="ab"/>
              <w:spacing w:before="218" w:after="218"/>
              <w:ind w:firstLineChars="0" w:firstLine="0"/>
              <w:jc w:val="center"/>
              <w:rPr>
                <w:b/>
                <w:bCs/>
              </w:rPr>
            </w:pPr>
            <w:r w:rsidRPr="007D491C">
              <w:rPr>
                <w:rFonts w:hint="eastAsia"/>
                <w:b/>
                <w:bCs/>
              </w:rPr>
              <w:lastRenderedPageBreak/>
              <w:t>时间阶段</w:t>
            </w:r>
          </w:p>
        </w:tc>
        <w:tc>
          <w:tcPr>
            <w:tcW w:w="5891" w:type="dxa"/>
            <w:vAlign w:val="center"/>
          </w:tcPr>
          <w:p w14:paraId="08A555FE" w14:textId="77777777" w:rsidR="00F74A87" w:rsidRPr="007D491C" w:rsidRDefault="00F74A87" w:rsidP="00AC55C5">
            <w:pPr>
              <w:pStyle w:val="ab"/>
              <w:spacing w:before="218" w:after="218"/>
              <w:ind w:firstLineChars="0" w:firstLine="0"/>
              <w:jc w:val="center"/>
              <w:rPr>
                <w:b/>
                <w:bCs/>
              </w:rPr>
            </w:pPr>
            <w:r w:rsidRPr="007D491C">
              <w:rPr>
                <w:rFonts w:hint="eastAsia"/>
                <w:b/>
                <w:bCs/>
              </w:rPr>
              <w:t>具体工作</w:t>
            </w:r>
          </w:p>
        </w:tc>
      </w:tr>
      <w:tr w:rsidR="00F74A87" w14:paraId="05F56A73" w14:textId="77777777" w:rsidTr="00AC55C5">
        <w:tc>
          <w:tcPr>
            <w:tcW w:w="2405" w:type="dxa"/>
            <w:vAlign w:val="center"/>
          </w:tcPr>
          <w:p w14:paraId="4A81C6E5" w14:textId="3977A5EB" w:rsidR="00F74A87" w:rsidRDefault="00F74A87" w:rsidP="00AC55C5">
            <w:pPr>
              <w:pStyle w:val="ab"/>
              <w:spacing w:before="218" w:after="218"/>
              <w:ind w:firstLineChars="0" w:firstLine="0"/>
              <w:jc w:val="center"/>
            </w:pPr>
            <w:r>
              <w:rPr>
                <w:rFonts w:hint="eastAsia"/>
              </w:rPr>
              <w:t>2</w:t>
            </w:r>
            <w:r>
              <w:t>02</w:t>
            </w:r>
            <w:r w:rsidR="00C8675F">
              <w:t>4</w:t>
            </w:r>
            <w:r>
              <w:t>.</w:t>
            </w:r>
            <w:r w:rsidR="00C8675F">
              <w:t>0</w:t>
            </w:r>
            <w:r>
              <w:t>1~2023.0</w:t>
            </w:r>
            <w:r w:rsidR="00C8675F">
              <w:t>2</w:t>
            </w:r>
          </w:p>
        </w:tc>
        <w:tc>
          <w:tcPr>
            <w:tcW w:w="5891" w:type="dxa"/>
            <w:vAlign w:val="center"/>
          </w:tcPr>
          <w:p w14:paraId="6FB821CB" w14:textId="77777777" w:rsidR="00F74A87" w:rsidRDefault="00F74A87" w:rsidP="00AC55C5">
            <w:pPr>
              <w:pStyle w:val="ab"/>
              <w:spacing w:before="218" w:after="218"/>
              <w:ind w:firstLineChars="0" w:firstLine="0"/>
            </w:pPr>
            <w:r>
              <w:rPr>
                <w:rFonts w:hint="eastAsia"/>
              </w:rPr>
              <w:t>查阅资料，阅读文献，复现代码。</w:t>
            </w:r>
          </w:p>
        </w:tc>
      </w:tr>
      <w:tr w:rsidR="00F74A87" w14:paraId="427BCE4B" w14:textId="77777777" w:rsidTr="00AC55C5">
        <w:tc>
          <w:tcPr>
            <w:tcW w:w="2405" w:type="dxa"/>
            <w:vAlign w:val="center"/>
          </w:tcPr>
          <w:p w14:paraId="33018170" w14:textId="7A0C1DCD" w:rsidR="00F74A87" w:rsidRDefault="00F74A87" w:rsidP="00AC55C5">
            <w:pPr>
              <w:pStyle w:val="ab"/>
              <w:spacing w:before="218" w:after="218"/>
              <w:ind w:firstLineChars="0" w:firstLine="0"/>
              <w:jc w:val="center"/>
            </w:pPr>
            <w:r>
              <w:rPr>
                <w:rFonts w:hint="eastAsia"/>
              </w:rPr>
              <w:t>2</w:t>
            </w:r>
            <w:r>
              <w:t>02</w:t>
            </w:r>
            <w:r w:rsidR="00C8675F">
              <w:t>4</w:t>
            </w:r>
            <w:r>
              <w:t>.0</w:t>
            </w:r>
            <w:r w:rsidR="00C8675F">
              <w:t>3</w:t>
            </w:r>
            <w:r>
              <w:t>~2023.0</w:t>
            </w:r>
            <w:r w:rsidR="00C8675F">
              <w:t>5</w:t>
            </w:r>
          </w:p>
        </w:tc>
        <w:tc>
          <w:tcPr>
            <w:tcW w:w="5891" w:type="dxa"/>
            <w:vAlign w:val="center"/>
          </w:tcPr>
          <w:p w14:paraId="5BCF8059" w14:textId="77777777" w:rsidR="00F74A87" w:rsidRDefault="00F74A87" w:rsidP="00AC55C5">
            <w:pPr>
              <w:pStyle w:val="ab"/>
              <w:spacing w:before="218" w:after="218"/>
              <w:ind w:firstLineChars="0" w:firstLine="0"/>
            </w:pPr>
            <w:r>
              <w:rPr>
                <w:rFonts w:hint="eastAsia"/>
              </w:rPr>
              <w:t>实现所提出的方法，并选取部分数据集进行实验，验证方法的性能。</w:t>
            </w:r>
          </w:p>
        </w:tc>
      </w:tr>
      <w:tr w:rsidR="00F74A87" w14:paraId="3653FDF9" w14:textId="77777777" w:rsidTr="00AC55C5">
        <w:tc>
          <w:tcPr>
            <w:tcW w:w="2405" w:type="dxa"/>
            <w:vAlign w:val="center"/>
          </w:tcPr>
          <w:p w14:paraId="22A5E5AB" w14:textId="762ED9BB" w:rsidR="00F74A87" w:rsidRDefault="00F74A87" w:rsidP="00AC55C5">
            <w:pPr>
              <w:pStyle w:val="ab"/>
              <w:spacing w:before="218" w:after="218"/>
              <w:ind w:firstLineChars="0" w:firstLine="0"/>
              <w:jc w:val="center"/>
            </w:pPr>
            <w:r>
              <w:rPr>
                <w:rFonts w:hint="eastAsia"/>
              </w:rPr>
              <w:t>2</w:t>
            </w:r>
            <w:r>
              <w:t>023.</w:t>
            </w:r>
            <w:r w:rsidR="00C8675F">
              <w:t>06</w:t>
            </w:r>
            <w:r>
              <w:t>~2023.</w:t>
            </w:r>
            <w:r w:rsidR="00C8675F">
              <w:t>10</w:t>
            </w:r>
          </w:p>
        </w:tc>
        <w:tc>
          <w:tcPr>
            <w:tcW w:w="5891" w:type="dxa"/>
            <w:vAlign w:val="center"/>
          </w:tcPr>
          <w:p w14:paraId="5168A377" w14:textId="77777777" w:rsidR="00F74A87" w:rsidRDefault="00F74A87" w:rsidP="00AC55C5">
            <w:pPr>
              <w:pStyle w:val="ab"/>
              <w:spacing w:before="218" w:after="218"/>
              <w:ind w:firstLineChars="0" w:firstLine="0"/>
            </w:pPr>
            <w:r>
              <w:rPr>
                <w:rFonts w:hint="eastAsia"/>
              </w:rPr>
              <w:t>根据实验结果调整方法的细节，并进行大规模数据集的实验。</w:t>
            </w:r>
          </w:p>
        </w:tc>
      </w:tr>
      <w:tr w:rsidR="00F74A87" w14:paraId="067CBAA3" w14:textId="77777777" w:rsidTr="00AC55C5">
        <w:tc>
          <w:tcPr>
            <w:tcW w:w="2405" w:type="dxa"/>
            <w:vAlign w:val="center"/>
          </w:tcPr>
          <w:p w14:paraId="4F4308F5" w14:textId="521C334F" w:rsidR="00F74A87" w:rsidRDefault="00F74A87" w:rsidP="00AC55C5">
            <w:pPr>
              <w:pStyle w:val="ab"/>
              <w:spacing w:before="218" w:after="218"/>
              <w:ind w:firstLineChars="0" w:firstLine="0"/>
              <w:jc w:val="center"/>
            </w:pPr>
            <w:r>
              <w:t>2024.</w:t>
            </w:r>
            <w:r w:rsidR="00C8675F">
              <w:t>10</w:t>
            </w:r>
            <w:r>
              <w:t>~</w:t>
            </w:r>
            <w:r>
              <w:rPr>
                <w:rFonts w:hint="eastAsia"/>
              </w:rPr>
              <w:t>2</w:t>
            </w:r>
            <w:r>
              <w:t>024.</w:t>
            </w:r>
            <w:r w:rsidR="00C8675F">
              <w:t>11</w:t>
            </w:r>
          </w:p>
        </w:tc>
        <w:tc>
          <w:tcPr>
            <w:tcW w:w="5891" w:type="dxa"/>
            <w:vAlign w:val="center"/>
          </w:tcPr>
          <w:p w14:paraId="59BB6E20" w14:textId="77777777" w:rsidR="00F74A87" w:rsidRDefault="00F74A87" w:rsidP="00AC55C5">
            <w:pPr>
              <w:pStyle w:val="ab"/>
              <w:spacing w:before="218" w:after="218"/>
              <w:ind w:firstLineChars="0" w:firstLine="0"/>
            </w:pPr>
            <w:r>
              <w:rPr>
                <w:rFonts w:hint="eastAsia"/>
              </w:rPr>
              <w:t>与现有方法进行对比，进一步优化算法。</w:t>
            </w:r>
          </w:p>
        </w:tc>
      </w:tr>
      <w:tr w:rsidR="00F74A87" w14:paraId="63289159" w14:textId="77777777" w:rsidTr="00AC55C5">
        <w:tc>
          <w:tcPr>
            <w:tcW w:w="2405" w:type="dxa"/>
            <w:vAlign w:val="center"/>
          </w:tcPr>
          <w:p w14:paraId="7A10C019" w14:textId="2A3614A5" w:rsidR="00F74A87" w:rsidRDefault="00F74A87" w:rsidP="00AC55C5">
            <w:pPr>
              <w:pStyle w:val="ab"/>
              <w:spacing w:before="218" w:after="218"/>
              <w:ind w:firstLineChars="0" w:firstLine="0"/>
              <w:jc w:val="center"/>
            </w:pPr>
            <w:r>
              <w:rPr>
                <w:rFonts w:hint="eastAsia"/>
              </w:rPr>
              <w:t>2</w:t>
            </w:r>
            <w:r>
              <w:t>024.</w:t>
            </w:r>
            <w:r w:rsidR="00C8675F">
              <w:t>12</w:t>
            </w:r>
            <w:r>
              <w:t>~</w:t>
            </w:r>
            <w:r w:rsidR="00C8675F">
              <w:t>2025</w:t>
            </w:r>
          </w:p>
        </w:tc>
        <w:tc>
          <w:tcPr>
            <w:tcW w:w="5891" w:type="dxa"/>
            <w:vAlign w:val="center"/>
          </w:tcPr>
          <w:p w14:paraId="6FA68AD2" w14:textId="77777777" w:rsidR="00F74A87" w:rsidRDefault="00F74A87" w:rsidP="00AC55C5">
            <w:pPr>
              <w:pStyle w:val="ab"/>
              <w:spacing w:before="218" w:after="218"/>
              <w:ind w:firstLineChars="0" w:firstLine="0"/>
            </w:pPr>
            <w:r>
              <w:rPr>
                <w:rFonts w:hint="eastAsia"/>
              </w:rPr>
              <w:t>撰写毕业论文，准备毕业答辩。</w:t>
            </w:r>
          </w:p>
        </w:tc>
      </w:tr>
    </w:tbl>
    <w:p w14:paraId="1157D28A" w14:textId="77777777" w:rsidR="00330AED" w:rsidRPr="00E977F1" w:rsidRDefault="00330AED" w:rsidP="009B15BA">
      <w:pPr>
        <w:ind w:firstLineChars="0" w:firstLine="0"/>
      </w:pPr>
    </w:p>
    <w:sectPr w:rsidR="00330AED" w:rsidRPr="00E977F1">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46DB2" w14:textId="77777777" w:rsidR="00942FF4" w:rsidRDefault="00942FF4" w:rsidP="00E977F1">
      <w:pPr>
        <w:ind w:firstLine="420"/>
      </w:pPr>
      <w:r>
        <w:separator/>
      </w:r>
    </w:p>
  </w:endnote>
  <w:endnote w:type="continuationSeparator" w:id="0">
    <w:p w14:paraId="3CEBD03F" w14:textId="77777777" w:rsidR="00942FF4" w:rsidRDefault="00942FF4" w:rsidP="00E977F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50502" w14:textId="77777777" w:rsidR="009B15BA" w:rsidRDefault="009B15BA">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71877" w14:textId="77777777" w:rsidR="009B15BA" w:rsidRDefault="009B15BA">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AC602" w14:textId="77777777" w:rsidR="009B15BA" w:rsidRDefault="009B15BA">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FAF64" w14:textId="77777777" w:rsidR="00942FF4" w:rsidRDefault="00942FF4" w:rsidP="00E977F1">
      <w:pPr>
        <w:ind w:firstLine="420"/>
      </w:pPr>
      <w:r>
        <w:separator/>
      </w:r>
    </w:p>
  </w:footnote>
  <w:footnote w:type="continuationSeparator" w:id="0">
    <w:p w14:paraId="44634D73" w14:textId="77777777" w:rsidR="00942FF4" w:rsidRDefault="00942FF4" w:rsidP="00E977F1">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2E4A5" w14:textId="77777777" w:rsidR="009B15BA" w:rsidRDefault="009B15BA">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AE5A1" w14:textId="77777777" w:rsidR="009B15BA" w:rsidRDefault="009B15BA">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75F1E" w14:textId="77777777" w:rsidR="009B15BA" w:rsidRDefault="009B15BA">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A723C"/>
    <w:multiLevelType w:val="hybridMultilevel"/>
    <w:tmpl w:val="C39A8B18"/>
    <w:lvl w:ilvl="0" w:tplc="474CAF54">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0FF26FF0"/>
    <w:multiLevelType w:val="multilevel"/>
    <w:tmpl w:val="173CB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20760A"/>
    <w:multiLevelType w:val="hybridMultilevel"/>
    <w:tmpl w:val="3716BD9E"/>
    <w:lvl w:ilvl="0" w:tplc="D83AA548">
      <w:start w:val="1"/>
      <w:numFmt w:val="decimal"/>
      <w:lvlText w:val="%1."/>
      <w:lvlJc w:val="left"/>
      <w:pPr>
        <w:ind w:left="360" w:hanging="360"/>
      </w:pPr>
      <w:rPr>
        <w:rFonts w:hint="default"/>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B292F96"/>
    <w:multiLevelType w:val="hybridMultilevel"/>
    <w:tmpl w:val="A49436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2A126AB"/>
    <w:multiLevelType w:val="multilevel"/>
    <w:tmpl w:val="38A8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CB1EB3"/>
    <w:multiLevelType w:val="multilevel"/>
    <w:tmpl w:val="E1C49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C97F89"/>
    <w:multiLevelType w:val="hybridMultilevel"/>
    <w:tmpl w:val="7E8A11AC"/>
    <w:lvl w:ilvl="0" w:tplc="A7C0FC7A">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7" w15:restartNumberingAfterBreak="0">
    <w:nsid w:val="4CD96575"/>
    <w:multiLevelType w:val="hybridMultilevel"/>
    <w:tmpl w:val="94D07B6A"/>
    <w:lvl w:ilvl="0" w:tplc="16006D6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52D03486"/>
    <w:multiLevelType w:val="multilevel"/>
    <w:tmpl w:val="892E2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C61BB5"/>
    <w:multiLevelType w:val="hybridMultilevel"/>
    <w:tmpl w:val="0D60816E"/>
    <w:lvl w:ilvl="0" w:tplc="FAECC6A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58630FA1"/>
    <w:multiLevelType w:val="hybridMultilevel"/>
    <w:tmpl w:val="F4D67472"/>
    <w:lvl w:ilvl="0" w:tplc="CEE6D51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1" w15:restartNumberingAfterBreak="0">
    <w:nsid w:val="766F3F64"/>
    <w:multiLevelType w:val="hybridMultilevel"/>
    <w:tmpl w:val="8EE42EDA"/>
    <w:lvl w:ilvl="0" w:tplc="98068C60">
      <w:start w:val="1"/>
      <w:numFmt w:val="decimal"/>
      <w:lvlText w:val="[%1]"/>
      <w:lvlJc w:val="left"/>
      <w:pPr>
        <w:ind w:left="92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01914914">
    <w:abstractNumId w:val="2"/>
  </w:num>
  <w:num w:numId="2" w16cid:durableId="72901173">
    <w:abstractNumId w:val="5"/>
  </w:num>
  <w:num w:numId="3" w16cid:durableId="17701415">
    <w:abstractNumId w:val="1"/>
  </w:num>
  <w:num w:numId="4" w16cid:durableId="575938825">
    <w:abstractNumId w:val="3"/>
  </w:num>
  <w:num w:numId="5" w16cid:durableId="117838179">
    <w:abstractNumId w:val="4"/>
  </w:num>
  <w:num w:numId="6" w16cid:durableId="1255629305">
    <w:abstractNumId w:val="10"/>
  </w:num>
  <w:num w:numId="7" w16cid:durableId="2041740816">
    <w:abstractNumId w:val="7"/>
  </w:num>
  <w:num w:numId="8" w16cid:durableId="1592736658">
    <w:abstractNumId w:val="9"/>
  </w:num>
  <w:num w:numId="9" w16cid:durableId="466628665">
    <w:abstractNumId w:val="6"/>
  </w:num>
  <w:num w:numId="10" w16cid:durableId="908806721">
    <w:abstractNumId w:val="11"/>
  </w:num>
  <w:num w:numId="11" w16cid:durableId="1480997555">
    <w:abstractNumId w:val="8"/>
  </w:num>
  <w:num w:numId="12" w16cid:durableId="1567571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AED"/>
    <w:rsid w:val="000011F7"/>
    <w:rsid w:val="000571B1"/>
    <w:rsid w:val="00057B0C"/>
    <w:rsid w:val="000A4F8E"/>
    <w:rsid w:val="000A7585"/>
    <w:rsid w:val="000B7625"/>
    <w:rsid w:val="00110649"/>
    <w:rsid w:val="00121D2A"/>
    <w:rsid w:val="00147BA1"/>
    <w:rsid w:val="001633FB"/>
    <w:rsid w:val="00180D6D"/>
    <w:rsid w:val="001A4D75"/>
    <w:rsid w:val="00234A54"/>
    <w:rsid w:val="00254B4C"/>
    <w:rsid w:val="00260AFF"/>
    <w:rsid w:val="002837DF"/>
    <w:rsid w:val="00286CF4"/>
    <w:rsid w:val="00290B30"/>
    <w:rsid w:val="002B53A1"/>
    <w:rsid w:val="002D6B4E"/>
    <w:rsid w:val="002E67E1"/>
    <w:rsid w:val="002F202F"/>
    <w:rsid w:val="002F387A"/>
    <w:rsid w:val="002F748F"/>
    <w:rsid w:val="002F7AFE"/>
    <w:rsid w:val="00317929"/>
    <w:rsid w:val="00317D76"/>
    <w:rsid w:val="00323028"/>
    <w:rsid w:val="00330AED"/>
    <w:rsid w:val="00343266"/>
    <w:rsid w:val="00361140"/>
    <w:rsid w:val="003626B0"/>
    <w:rsid w:val="003853C3"/>
    <w:rsid w:val="0039687A"/>
    <w:rsid w:val="003D7C7C"/>
    <w:rsid w:val="003F3798"/>
    <w:rsid w:val="00414443"/>
    <w:rsid w:val="0042445A"/>
    <w:rsid w:val="004265CB"/>
    <w:rsid w:val="00432A3A"/>
    <w:rsid w:val="004611CD"/>
    <w:rsid w:val="00463061"/>
    <w:rsid w:val="00472950"/>
    <w:rsid w:val="004A6911"/>
    <w:rsid w:val="004C10A5"/>
    <w:rsid w:val="004C1C7D"/>
    <w:rsid w:val="004C43D6"/>
    <w:rsid w:val="00500DA6"/>
    <w:rsid w:val="00523253"/>
    <w:rsid w:val="0057570D"/>
    <w:rsid w:val="00586B7D"/>
    <w:rsid w:val="0059373F"/>
    <w:rsid w:val="005D7BC7"/>
    <w:rsid w:val="005E0FA9"/>
    <w:rsid w:val="005E1A34"/>
    <w:rsid w:val="005E4A9C"/>
    <w:rsid w:val="00605311"/>
    <w:rsid w:val="00614FC1"/>
    <w:rsid w:val="00656A06"/>
    <w:rsid w:val="0066689F"/>
    <w:rsid w:val="006909BD"/>
    <w:rsid w:val="006D02FC"/>
    <w:rsid w:val="006D1AC2"/>
    <w:rsid w:val="006D3B45"/>
    <w:rsid w:val="006F049C"/>
    <w:rsid w:val="006F2854"/>
    <w:rsid w:val="0072426C"/>
    <w:rsid w:val="007373D4"/>
    <w:rsid w:val="007412A3"/>
    <w:rsid w:val="00741386"/>
    <w:rsid w:val="00746452"/>
    <w:rsid w:val="007B21F2"/>
    <w:rsid w:val="007C07BA"/>
    <w:rsid w:val="007D4CB7"/>
    <w:rsid w:val="00816DCB"/>
    <w:rsid w:val="00826836"/>
    <w:rsid w:val="0083158B"/>
    <w:rsid w:val="00844A44"/>
    <w:rsid w:val="00871DFA"/>
    <w:rsid w:val="008726BC"/>
    <w:rsid w:val="008726FE"/>
    <w:rsid w:val="008A477F"/>
    <w:rsid w:val="008B39E2"/>
    <w:rsid w:val="008B49A0"/>
    <w:rsid w:val="008D3CC1"/>
    <w:rsid w:val="008D5609"/>
    <w:rsid w:val="008D5ED9"/>
    <w:rsid w:val="008E7B0F"/>
    <w:rsid w:val="009244D6"/>
    <w:rsid w:val="00926FCC"/>
    <w:rsid w:val="00930B48"/>
    <w:rsid w:val="009359F9"/>
    <w:rsid w:val="00942FF4"/>
    <w:rsid w:val="00947F07"/>
    <w:rsid w:val="009519ED"/>
    <w:rsid w:val="00972FC4"/>
    <w:rsid w:val="00977B22"/>
    <w:rsid w:val="00977FA6"/>
    <w:rsid w:val="00995168"/>
    <w:rsid w:val="00997A99"/>
    <w:rsid w:val="009B15BA"/>
    <w:rsid w:val="009C060D"/>
    <w:rsid w:val="009D50D3"/>
    <w:rsid w:val="009E42C7"/>
    <w:rsid w:val="00A37C73"/>
    <w:rsid w:val="00A40C3C"/>
    <w:rsid w:val="00A47829"/>
    <w:rsid w:val="00AB0A0F"/>
    <w:rsid w:val="00AB3B9E"/>
    <w:rsid w:val="00AB4D8A"/>
    <w:rsid w:val="00AC4B0F"/>
    <w:rsid w:val="00AE23C7"/>
    <w:rsid w:val="00B01222"/>
    <w:rsid w:val="00B5689C"/>
    <w:rsid w:val="00B73EAE"/>
    <w:rsid w:val="00B74F10"/>
    <w:rsid w:val="00B75B0A"/>
    <w:rsid w:val="00B941DA"/>
    <w:rsid w:val="00BA5DF1"/>
    <w:rsid w:val="00BD4315"/>
    <w:rsid w:val="00BF4C1A"/>
    <w:rsid w:val="00C01ACB"/>
    <w:rsid w:val="00C074A8"/>
    <w:rsid w:val="00C2276A"/>
    <w:rsid w:val="00C30237"/>
    <w:rsid w:val="00C8675F"/>
    <w:rsid w:val="00C91D6E"/>
    <w:rsid w:val="00CA33E0"/>
    <w:rsid w:val="00CD6F24"/>
    <w:rsid w:val="00D46852"/>
    <w:rsid w:val="00D91C76"/>
    <w:rsid w:val="00D92B24"/>
    <w:rsid w:val="00DA21CC"/>
    <w:rsid w:val="00DB2F74"/>
    <w:rsid w:val="00E05609"/>
    <w:rsid w:val="00E569EB"/>
    <w:rsid w:val="00E71C8C"/>
    <w:rsid w:val="00E77BAE"/>
    <w:rsid w:val="00E95DAF"/>
    <w:rsid w:val="00E977F1"/>
    <w:rsid w:val="00EB1700"/>
    <w:rsid w:val="00ED699E"/>
    <w:rsid w:val="00F03FE0"/>
    <w:rsid w:val="00F25932"/>
    <w:rsid w:val="00F43B48"/>
    <w:rsid w:val="00F65332"/>
    <w:rsid w:val="00F74A87"/>
    <w:rsid w:val="00FA0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B124F"/>
  <w15:chartTrackingRefBased/>
  <w15:docId w15:val="{47B2DC61-4BA3-4E11-A116-B48EEC7FA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1C7D"/>
    <w:pPr>
      <w:widowControl w:val="0"/>
      <w:ind w:firstLineChars="200" w:firstLine="200"/>
      <w:jc w:val="both"/>
    </w:pPr>
    <w:rPr>
      <w:rFonts w:ascii="Times New Roman" w:eastAsia="宋体" w:hAnsi="Times New Roman" w:cs="Times New Roman"/>
      <w:szCs w:val="20"/>
      <w14:ligatures w14:val="none"/>
    </w:rPr>
  </w:style>
  <w:style w:type="paragraph" w:styleId="1">
    <w:name w:val="heading 1"/>
    <w:basedOn w:val="a"/>
    <w:next w:val="a"/>
    <w:link w:val="10"/>
    <w:uiPriority w:val="9"/>
    <w:qFormat/>
    <w:rsid w:val="009D50D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D50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B2F74"/>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77F1"/>
    <w:pPr>
      <w:tabs>
        <w:tab w:val="center" w:pos="4153"/>
        <w:tab w:val="right" w:pos="8306"/>
      </w:tabs>
      <w:snapToGrid w:val="0"/>
      <w:jc w:val="center"/>
    </w:pPr>
    <w:rPr>
      <w:sz w:val="18"/>
      <w:szCs w:val="18"/>
    </w:rPr>
  </w:style>
  <w:style w:type="character" w:customStyle="1" w:styleId="a4">
    <w:name w:val="页眉 字符"/>
    <w:basedOn w:val="a0"/>
    <w:link w:val="a3"/>
    <w:uiPriority w:val="99"/>
    <w:rsid w:val="00E977F1"/>
    <w:rPr>
      <w:sz w:val="18"/>
      <w:szCs w:val="18"/>
    </w:rPr>
  </w:style>
  <w:style w:type="paragraph" w:styleId="a5">
    <w:name w:val="footer"/>
    <w:basedOn w:val="a"/>
    <w:link w:val="a6"/>
    <w:uiPriority w:val="99"/>
    <w:unhideWhenUsed/>
    <w:rsid w:val="00E977F1"/>
    <w:pPr>
      <w:tabs>
        <w:tab w:val="center" w:pos="4153"/>
        <w:tab w:val="right" w:pos="8306"/>
      </w:tabs>
      <w:snapToGrid w:val="0"/>
      <w:jc w:val="left"/>
    </w:pPr>
    <w:rPr>
      <w:sz w:val="18"/>
      <w:szCs w:val="18"/>
    </w:rPr>
  </w:style>
  <w:style w:type="character" w:customStyle="1" w:styleId="a6">
    <w:name w:val="页脚 字符"/>
    <w:basedOn w:val="a0"/>
    <w:link w:val="a5"/>
    <w:uiPriority w:val="99"/>
    <w:rsid w:val="00E977F1"/>
    <w:rPr>
      <w:sz w:val="18"/>
      <w:szCs w:val="18"/>
    </w:rPr>
  </w:style>
  <w:style w:type="paragraph" w:styleId="a7">
    <w:name w:val="List Paragraph"/>
    <w:basedOn w:val="a"/>
    <w:uiPriority w:val="34"/>
    <w:qFormat/>
    <w:rsid w:val="00E977F1"/>
    <w:pPr>
      <w:ind w:firstLine="420"/>
    </w:pPr>
  </w:style>
  <w:style w:type="character" w:styleId="a8">
    <w:name w:val="Strong"/>
    <w:basedOn w:val="a0"/>
    <w:uiPriority w:val="22"/>
    <w:qFormat/>
    <w:rsid w:val="00317929"/>
    <w:rPr>
      <w:b/>
      <w:bCs/>
    </w:rPr>
  </w:style>
  <w:style w:type="character" w:customStyle="1" w:styleId="20">
    <w:name w:val="标题 2 字符"/>
    <w:basedOn w:val="a0"/>
    <w:link w:val="2"/>
    <w:uiPriority w:val="9"/>
    <w:rsid w:val="009D50D3"/>
    <w:rPr>
      <w:rFonts w:asciiTheme="majorHAnsi" w:eastAsiaTheme="majorEastAsia" w:hAnsiTheme="majorHAnsi" w:cstheme="majorBidi"/>
      <w:b/>
      <w:bCs/>
      <w:sz w:val="32"/>
      <w:szCs w:val="32"/>
      <w14:ligatures w14:val="none"/>
    </w:rPr>
  </w:style>
  <w:style w:type="character" w:customStyle="1" w:styleId="10">
    <w:name w:val="标题 1 字符"/>
    <w:basedOn w:val="a0"/>
    <w:link w:val="1"/>
    <w:uiPriority w:val="9"/>
    <w:rsid w:val="009D50D3"/>
    <w:rPr>
      <w:rFonts w:ascii="Times New Roman" w:eastAsia="宋体" w:hAnsi="Times New Roman" w:cs="Times New Roman"/>
      <w:b/>
      <w:bCs/>
      <w:kern w:val="44"/>
      <w:sz w:val="44"/>
      <w:szCs w:val="44"/>
      <w14:ligatures w14:val="none"/>
    </w:rPr>
  </w:style>
  <w:style w:type="character" w:customStyle="1" w:styleId="30">
    <w:name w:val="标题 3 字符"/>
    <w:basedOn w:val="a0"/>
    <w:link w:val="3"/>
    <w:uiPriority w:val="9"/>
    <w:rsid w:val="00DB2F74"/>
    <w:rPr>
      <w:rFonts w:ascii="Times New Roman" w:eastAsia="宋体" w:hAnsi="Times New Roman" w:cs="Times New Roman"/>
      <w:b/>
      <w:bCs/>
      <w:sz w:val="32"/>
      <w:szCs w:val="32"/>
      <w14:ligatures w14:val="none"/>
    </w:rPr>
  </w:style>
  <w:style w:type="paragraph" w:styleId="a9">
    <w:name w:val="Normal (Web)"/>
    <w:basedOn w:val="a"/>
    <w:uiPriority w:val="99"/>
    <w:unhideWhenUsed/>
    <w:rsid w:val="00C30237"/>
    <w:pPr>
      <w:widowControl/>
      <w:spacing w:before="100" w:beforeAutospacing="1" w:after="100" w:afterAutospacing="1"/>
      <w:ind w:firstLineChars="0" w:firstLine="0"/>
      <w:jc w:val="left"/>
    </w:pPr>
    <w:rPr>
      <w:rFonts w:ascii="宋体" w:hAnsi="宋体" w:cs="宋体"/>
      <w:kern w:val="0"/>
      <w:sz w:val="24"/>
      <w:szCs w:val="24"/>
    </w:rPr>
  </w:style>
  <w:style w:type="paragraph" w:styleId="z-">
    <w:name w:val="HTML Top of Form"/>
    <w:basedOn w:val="a"/>
    <w:next w:val="a"/>
    <w:link w:val="z-0"/>
    <w:hidden/>
    <w:uiPriority w:val="99"/>
    <w:semiHidden/>
    <w:unhideWhenUsed/>
    <w:rsid w:val="00180D6D"/>
    <w:pPr>
      <w:widowControl/>
      <w:pBdr>
        <w:bottom w:val="single" w:sz="6" w:space="1" w:color="auto"/>
      </w:pBdr>
      <w:ind w:firstLineChars="0" w:firstLine="0"/>
      <w:jc w:val="center"/>
    </w:pPr>
    <w:rPr>
      <w:rFonts w:ascii="Arial" w:hAnsi="Arial" w:cs="Arial"/>
      <w:vanish/>
      <w:kern w:val="0"/>
      <w:sz w:val="16"/>
      <w:szCs w:val="16"/>
    </w:rPr>
  </w:style>
  <w:style w:type="character" w:customStyle="1" w:styleId="z-0">
    <w:name w:val="z-窗体顶端 字符"/>
    <w:basedOn w:val="a0"/>
    <w:link w:val="z-"/>
    <w:uiPriority w:val="99"/>
    <w:semiHidden/>
    <w:rsid w:val="00180D6D"/>
    <w:rPr>
      <w:rFonts w:ascii="Arial" w:eastAsia="宋体" w:hAnsi="Arial" w:cs="Arial"/>
      <w:vanish/>
      <w:kern w:val="0"/>
      <w:sz w:val="16"/>
      <w:szCs w:val="16"/>
      <w14:ligatures w14:val="none"/>
    </w:rPr>
  </w:style>
  <w:style w:type="character" w:customStyle="1" w:styleId="katex-mathml">
    <w:name w:val="katex-mathml"/>
    <w:basedOn w:val="a0"/>
    <w:rsid w:val="006909BD"/>
  </w:style>
  <w:style w:type="character" w:customStyle="1" w:styleId="mord">
    <w:name w:val="mord"/>
    <w:basedOn w:val="a0"/>
    <w:rsid w:val="006909BD"/>
  </w:style>
  <w:style w:type="character" w:styleId="aa">
    <w:name w:val="Placeholder Text"/>
    <w:basedOn w:val="a0"/>
    <w:uiPriority w:val="99"/>
    <w:semiHidden/>
    <w:rsid w:val="006909BD"/>
    <w:rPr>
      <w:color w:val="666666"/>
    </w:rPr>
  </w:style>
  <w:style w:type="character" w:customStyle="1" w:styleId="vlist-s">
    <w:name w:val="vlist-s"/>
    <w:basedOn w:val="a0"/>
    <w:rsid w:val="006909BD"/>
  </w:style>
  <w:style w:type="character" w:customStyle="1" w:styleId="mop">
    <w:name w:val="mop"/>
    <w:basedOn w:val="a0"/>
    <w:rsid w:val="006909BD"/>
  </w:style>
  <w:style w:type="character" w:customStyle="1" w:styleId="mrel">
    <w:name w:val="mrel"/>
    <w:basedOn w:val="a0"/>
    <w:rsid w:val="006909BD"/>
  </w:style>
  <w:style w:type="character" w:customStyle="1" w:styleId="mopen">
    <w:name w:val="mopen"/>
    <w:basedOn w:val="a0"/>
    <w:rsid w:val="006909BD"/>
  </w:style>
  <w:style w:type="character" w:customStyle="1" w:styleId="mpunct">
    <w:name w:val="mpunct"/>
    <w:basedOn w:val="a0"/>
    <w:rsid w:val="006909BD"/>
  </w:style>
  <w:style w:type="character" w:customStyle="1" w:styleId="mclose">
    <w:name w:val="mclose"/>
    <w:basedOn w:val="a0"/>
    <w:rsid w:val="006909BD"/>
  </w:style>
  <w:style w:type="character" w:customStyle="1" w:styleId="mo">
    <w:name w:val="mo"/>
    <w:basedOn w:val="a0"/>
    <w:rsid w:val="006D3B45"/>
  </w:style>
  <w:style w:type="character" w:customStyle="1" w:styleId="mi">
    <w:name w:val="mi"/>
    <w:basedOn w:val="a0"/>
    <w:rsid w:val="006D3B45"/>
  </w:style>
  <w:style w:type="character" w:customStyle="1" w:styleId="mn">
    <w:name w:val="mn"/>
    <w:basedOn w:val="a0"/>
    <w:rsid w:val="006D3B45"/>
  </w:style>
  <w:style w:type="character" w:customStyle="1" w:styleId="mjxassistivemathml">
    <w:name w:val="mjx_assistive_mathml"/>
    <w:basedOn w:val="a0"/>
    <w:rsid w:val="006D3B45"/>
  </w:style>
  <w:style w:type="character" w:customStyle="1" w:styleId="delimsizing">
    <w:name w:val="delimsizing"/>
    <w:basedOn w:val="a0"/>
    <w:rsid w:val="006D3B45"/>
  </w:style>
  <w:style w:type="character" w:customStyle="1" w:styleId="mbin">
    <w:name w:val="mbin"/>
    <w:basedOn w:val="a0"/>
    <w:rsid w:val="006D3B45"/>
  </w:style>
  <w:style w:type="paragraph" w:customStyle="1" w:styleId="11">
    <w:name w:val="论文标题1"/>
    <w:basedOn w:val="1"/>
    <w:qFormat/>
    <w:rsid w:val="004C43D6"/>
    <w:pPr>
      <w:keepNext w:val="0"/>
      <w:keepLines w:val="0"/>
      <w:widowControl/>
      <w:spacing w:before="397" w:after="397" w:line="240" w:lineRule="auto"/>
      <w:ind w:firstLineChars="0" w:firstLine="0"/>
      <w:jc w:val="left"/>
      <w:outlineLvl w:val="1"/>
    </w:pPr>
    <w:rPr>
      <w:rFonts w:ascii="Times" w:eastAsia="黑体" w:hAnsi="Times" w:cs="宋体"/>
      <w:b w:val="0"/>
      <w:bCs w:val="0"/>
      <w:kern w:val="0"/>
      <w:sz w:val="28"/>
      <w:szCs w:val="28"/>
    </w:rPr>
  </w:style>
  <w:style w:type="paragraph" w:customStyle="1" w:styleId="ab">
    <w:name w:val="论文正文"/>
    <w:basedOn w:val="a"/>
    <w:qFormat/>
    <w:rsid w:val="006D02FC"/>
    <w:pPr>
      <w:spacing w:line="360" w:lineRule="auto"/>
    </w:pPr>
    <w:rPr>
      <w:rFonts w:cs="宋体"/>
      <w:kern w:val="0"/>
      <w:sz w:val="24"/>
      <w:szCs w:val="24"/>
    </w:rPr>
  </w:style>
  <w:style w:type="table" w:styleId="ac">
    <w:name w:val="Table Grid"/>
    <w:basedOn w:val="a1"/>
    <w:uiPriority w:val="39"/>
    <w:rsid w:val="00F74A87"/>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论文标题"/>
    <w:basedOn w:val="ae"/>
    <w:autoRedefine/>
    <w:qFormat/>
    <w:rsid w:val="004C43D6"/>
    <w:pPr>
      <w:spacing w:before="397" w:after="0"/>
      <w:ind w:firstLineChars="0" w:firstLine="0"/>
    </w:pPr>
    <w:rPr>
      <w:rFonts w:ascii="宋体" w:eastAsia="黑体" w:hAnsi="宋体" w:cs="宋体"/>
      <w:b w:val="0"/>
      <w:bCs w:val="0"/>
      <w:kern w:val="0"/>
    </w:rPr>
  </w:style>
  <w:style w:type="paragraph" w:styleId="ae">
    <w:name w:val="Title"/>
    <w:basedOn w:val="a"/>
    <w:next w:val="a"/>
    <w:link w:val="af"/>
    <w:uiPriority w:val="10"/>
    <w:qFormat/>
    <w:rsid w:val="004C43D6"/>
    <w:pPr>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0"/>
    <w:link w:val="ae"/>
    <w:uiPriority w:val="10"/>
    <w:rsid w:val="004C43D6"/>
    <w:rPr>
      <w:rFonts w:asciiTheme="majorHAnsi" w:eastAsiaTheme="majorEastAsia" w:hAnsiTheme="majorHAnsi" w:cstheme="majorBidi"/>
      <w:b/>
      <w:bCs/>
      <w:sz w:val="32"/>
      <w:szCs w:val="32"/>
      <w14:ligatures w14:val="none"/>
    </w:rPr>
  </w:style>
  <w:style w:type="paragraph" w:customStyle="1" w:styleId="21">
    <w:name w:val="论文标题2"/>
    <w:basedOn w:val="a"/>
    <w:autoRedefine/>
    <w:qFormat/>
    <w:rsid w:val="000571B1"/>
    <w:pPr>
      <w:spacing w:before="397" w:after="397"/>
      <w:ind w:firstLineChars="0" w:firstLine="0"/>
      <w:outlineLvl w:val="2"/>
    </w:pPr>
    <w:rPr>
      <w:rFonts w:eastAsia="黑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30450">
      <w:bodyDiv w:val="1"/>
      <w:marLeft w:val="0"/>
      <w:marRight w:val="0"/>
      <w:marTop w:val="0"/>
      <w:marBottom w:val="0"/>
      <w:divBdr>
        <w:top w:val="none" w:sz="0" w:space="0" w:color="auto"/>
        <w:left w:val="none" w:sz="0" w:space="0" w:color="auto"/>
        <w:bottom w:val="none" w:sz="0" w:space="0" w:color="auto"/>
        <w:right w:val="none" w:sz="0" w:space="0" w:color="auto"/>
      </w:divBdr>
    </w:div>
    <w:div w:id="177431164">
      <w:bodyDiv w:val="1"/>
      <w:marLeft w:val="0"/>
      <w:marRight w:val="0"/>
      <w:marTop w:val="0"/>
      <w:marBottom w:val="0"/>
      <w:divBdr>
        <w:top w:val="none" w:sz="0" w:space="0" w:color="auto"/>
        <w:left w:val="none" w:sz="0" w:space="0" w:color="auto"/>
        <w:bottom w:val="none" w:sz="0" w:space="0" w:color="auto"/>
        <w:right w:val="none" w:sz="0" w:space="0" w:color="auto"/>
      </w:divBdr>
    </w:div>
    <w:div w:id="347563073">
      <w:bodyDiv w:val="1"/>
      <w:marLeft w:val="0"/>
      <w:marRight w:val="0"/>
      <w:marTop w:val="0"/>
      <w:marBottom w:val="0"/>
      <w:divBdr>
        <w:top w:val="none" w:sz="0" w:space="0" w:color="auto"/>
        <w:left w:val="none" w:sz="0" w:space="0" w:color="auto"/>
        <w:bottom w:val="none" w:sz="0" w:space="0" w:color="auto"/>
        <w:right w:val="none" w:sz="0" w:space="0" w:color="auto"/>
      </w:divBdr>
    </w:div>
    <w:div w:id="462816235">
      <w:bodyDiv w:val="1"/>
      <w:marLeft w:val="0"/>
      <w:marRight w:val="0"/>
      <w:marTop w:val="0"/>
      <w:marBottom w:val="0"/>
      <w:divBdr>
        <w:top w:val="none" w:sz="0" w:space="0" w:color="auto"/>
        <w:left w:val="none" w:sz="0" w:space="0" w:color="auto"/>
        <w:bottom w:val="none" w:sz="0" w:space="0" w:color="auto"/>
        <w:right w:val="none" w:sz="0" w:space="0" w:color="auto"/>
      </w:divBdr>
    </w:div>
    <w:div w:id="534657691">
      <w:bodyDiv w:val="1"/>
      <w:marLeft w:val="0"/>
      <w:marRight w:val="0"/>
      <w:marTop w:val="0"/>
      <w:marBottom w:val="0"/>
      <w:divBdr>
        <w:top w:val="none" w:sz="0" w:space="0" w:color="auto"/>
        <w:left w:val="none" w:sz="0" w:space="0" w:color="auto"/>
        <w:bottom w:val="none" w:sz="0" w:space="0" w:color="auto"/>
        <w:right w:val="none" w:sz="0" w:space="0" w:color="auto"/>
      </w:divBdr>
    </w:div>
    <w:div w:id="581263068">
      <w:bodyDiv w:val="1"/>
      <w:marLeft w:val="0"/>
      <w:marRight w:val="0"/>
      <w:marTop w:val="0"/>
      <w:marBottom w:val="0"/>
      <w:divBdr>
        <w:top w:val="none" w:sz="0" w:space="0" w:color="auto"/>
        <w:left w:val="none" w:sz="0" w:space="0" w:color="auto"/>
        <w:bottom w:val="none" w:sz="0" w:space="0" w:color="auto"/>
        <w:right w:val="none" w:sz="0" w:space="0" w:color="auto"/>
      </w:divBdr>
    </w:div>
    <w:div w:id="752169152">
      <w:bodyDiv w:val="1"/>
      <w:marLeft w:val="0"/>
      <w:marRight w:val="0"/>
      <w:marTop w:val="0"/>
      <w:marBottom w:val="0"/>
      <w:divBdr>
        <w:top w:val="none" w:sz="0" w:space="0" w:color="auto"/>
        <w:left w:val="none" w:sz="0" w:space="0" w:color="auto"/>
        <w:bottom w:val="none" w:sz="0" w:space="0" w:color="auto"/>
        <w:right w:val="none" w:sz="0" w:space="0" w:color="auto"/>
      </w:divBdr>
      <w:divsChild>
        <w:div w:id="403845315">
          <w:marLeft w:val="0"/>
          <w:marRight w:val="0"/>
          <w:marTop w:val="0"/>
          <w:marBottom w:val="0"/>
          <w:divBdr>
            <w:top w:val="single" w:sz="2" w:space="0" w:color="D9D9E3"/>
            <w:left w:val="single" w:sz="2" w:space="0" w:color="D9D9E3"/>
            <w:bottom w:val="single" w:sz="2" w:space="0" w:color="D9D9E3"/>
            <w:right w:val="single" w:sz="2" w:space="0" w:color="D9D9E3"/>
          </w:divBdr>
          <w:divsChild>
            <w:div w:id="1084061361">
              <w:marLeft w:val="0"/>
              <w:marRight w:val="0"/>
              <w:marTop w:val="0"/>
              <w:marBottom w:val="0"/>
              <w:divBdr>
                <w:top w:val="single" w:sz="2" w:space="0" w:color="D9D9E3"/>
                <w:left w:val="single" w:sz="2" w:space="0" w:color="D9D9E3"/>
                <w:bottom w:val="single" w:sz="2" w:space="0" w:color="D9D9E3"/>
                <w:right w:val="single" w:sz="2" w:space="0" w:color="D9D9E3"/>
              </w:divBdr>
              <w:divsChild>
                <w:div w:id="1033458692">
                  <w:marLeft w:val="0"/>
                  <w:marRight w:val="0"/>
                  <w:marTop w:val="0"/>
                  <w:marBottom w:val="0"/>
                  <w:divBdr>
                    <w:top w:val="single" w:sz="2" w:space="0" w:color="D9D9E3"/>
                    <w:left w:val="single" w:sz="2" w:space="0" w:color="D9D9E3"/>
                    <w:bottom w:val="single" w:sz="2" w:space="0" w:color="D9D9E3"/>
                    <w:right w:val="single" w:sz="2" w:space="0" w:color="D9D9E3"/>
                  </w:divBdr>
                  <w:divsChild>
                    <w:div w:id="211115246">
                      <w:marLeft w:val="0"/>
                      <w:marRight w:val="0"/>
                      <w:marTop w:val="0"/>
                      <w:marBottom w:val="0"/>
                      <w:divBdr>
                        <w:top w:val="single" w:sz="2" w:space="0" w:color="D9D9E3"/>
                        <w:left w:val="single" w:sz="2" w:space="0" w:color="D9D9E3"/>
                        <w:bottom w:val="single" w:sz="2" w:space="0" w:color="D9D9E3"/>
                        <w:right w:val="single" w:sz="2" w:space="0" w:color="D9D9E3"/>
                      </w:divBdr>
                      <w:divsChild>
                        <w:div w:id="415831759">
                          <w:marLeft w:val="0"/>
                          <w:marRight w:val="0"/>
                          <w:marTop w:val="0"/>
                          <w:marBottom w:val="0"/>
                          <w:divBdr>
                            <w:top w:val="single" w:sz="2" w:space="0" w:color="auto"/>
                            <w:left w:val="single" w:sz="2" w:space="0" w:color="auto"/>
                            <w:bottom w:val="single" w:sz="6" w:space="0" w:color="auto"/>
                            <w:right w:val="single" w:sz="2" w:space="0" w:color="auto"/>
                          </w:divBdr>
                          <w:divsChild>
                            <w:div w:id="299313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60313017">
                                  <w:marLeft w:val="0"/>
                                  <w:marRight w:val="0"/>
                                  <w:marTop w:val="0"/>
                                  <w:marBottom w:val="0"/>
                                  <w:divBdr>
                                    <w:top w:val="single" w:sz="2" w:space="0" w:color="D9D9E3"/>
                                    <w:left w:val="single" w:sz="2" w:space="0" w:color="D9D9E3"/>
                                    <w:bottom w:val="single" w:sz="2" w:space="0" w:color="D9D9E3"/>
                                    <w:right w:val="single" w:sz="2" w:space="0" w:color="D9D9E3"/>
                                  </w:divBdr>
                                  <w:divsChild>
                                    <w:div w:id="1626423561">
                                      <w:marLeft w:val="0"/>
                                      <w:marRight w:val="0"/>
                                      <w:marTop w:val="0"/>
                                      <w:marBottom w:val="0"/>
                                      <w:divBdr>
                                        <w:top w:val="single" w:sz="2" w:space="0" w:color="D9D9E3"/>
                                        <w:left w:val="single" w:sz="2" w:space="0" w:color="D9D9E3"/>
                                        <w:bottom w:val="single" w:sz="2" w:space="0" w:color="D9D9E3"/>
                                        <w:right w:val="single" w:sz="2" w:space="0" w:color="D9D9E3"/>
                                      </w:divBdr>
                                      <w:divsChild>
                                        <w:div w:id="1744988690">
                                          <w:marLeft w:val="0"/>
                                          <w:marRight w:val="0"/>
                                          <w:marTop w:val="0"/>
                                          <w:marBottom w:val="0"/>
                                          <w:divBdr>
                                            <w:top w:val="single" w:sz="2" w:space="0" w:color="D9D9E3"/>
                                            <w:left w:val="single" w:sz="2" w:space="0" w:color="D9D9E3"/>
                                            <w:bottom w:val="single" w:sz="2" w:space="0" w:color="D9D9E3"/>
                                            <w:right w:val="single" w:sz="2" w:space="0" w:color="D9D9E3"/>
                                          </w:divBdr>
                                          <w:divsChild>
                                            <w:div w:id="121312844">
                                              <w:marLeft w:val="0"/>
                                              <w:marRight w:val="0"/>
                                              <w:marTop w:val="0"/>
                                              <w:marBottom w:val="0"/>
                                              <w:divBdr>
                                                <w:top w:val="single" w:sz="2" w:space="0" w:color="D9D9E3"/>
                                                <w:left w:val="single" w:sz="2" w:space="0" w:color="D9D9E3"/>
                                                <w:bottom w:val="single" w:sz="2" w:space="0" w:color="D9D9E3"/>
                                                <w:right w:val="single" w:sz="2" w:space="0" w:color="D9D9E3"/>
                                              </w:divBdr>
                                              <w:divsChild>
                                                <w:div w:id="1382629010">
                                                  <w:marLeft w:val="0"/>
                                                  <w:marRight w:val="0"/>
                                                  <w:marTop w:val="0"/>
                                                  <w:marBottom w:val="0"/>
                                                  <w:divBdr>
                                                    <w:top w:val="single" w:sz="2" w:space="0" w:color="D9D9E3"/>
                                                    <w:left w:val="single" w:sz="2" w:space="0" w:color="D9D9E3"/>
                                                    <w:bottom w:val="single" w:sz="2" w:space="0" w:color="D9D9E3"/>
                                                    <w:right w:val="single" w:sz="2" w:space="0" w:color="D9D9E3"/>
                                                  </w:divBdr>
                                                  <w:divsChild>
                                                    <w:div w:id="970137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3536227">
                          <w:marLeft w:val="0"/>
                          <w:marRight w:val="0"/>
                          <w:marTop w:val="0"/>
                          <w:marBottom w:val="0"/>
                          <w:divBdr>
                            <w:top w:val="single" w:sz="2" w:space="0" w:color="D9D9E3"/>
                            <w:left w:val="single" w:sz="2" w:space="0" w:color="D9D9E3"/>
                            <w:bottom w:val="single" w:sz="2" w:space="0" w:color="D9D9E3"/>
                            <w:right w:val="single" w:sz="2" w:space="0" w:color="D9D9E3"/>
                          </w:divBdr>
                          <w:divsChild>
                            <w:div w:id="752317814">
                              <w:marLeft w:val="0"/>
                              <w:marRight w:val="0"/>
                              <w:marTop w:val="90"/>
                              <w:marBottom w:val="0"/>
                              <w:divBdr>
                                <w:top w:val="single" w:sz="2" w:space="0" w:color="D9D9E3"/>
                                <w:left w:val="single" w:sz="2" w:space="0" w:color="D9D9E3"/>
                                <w:bottom w:val="single" w:sz="2" w:space="0" w:color="D9D9E3"/>
                                <w:right w:val="single" w:sz="2" w:space="0" w:color="D9D9E3"/>
                              </w:divBdr>
                              <w:divsChild>
                                <w:div w:id="1360474373">
                                  <w:marLeft w:val="0"/>
                                  <w:marRight w:val="0"/>
                                  <w:marTop w:val="0"/>
                                  <w:marBottom w:val="0"/>
                                  <w:divBdr>
                                    <w:top w:val="single" w:sz="2" w:space="0" w:color="D9D9E3"/>
                                    <w:left w:val="single" w:sz="2" w:space="0" w:color="D9D9E3"/>
                                    <w:bottom w:val="single" w:sz="2" w:space="0" w:color="D9D9E3"/>
                                    <w:right w:val="single" w:sz="2" w:space="0" w:color="D9D9E3"/>
                                  </w:divBdr>
                                  <w:divsChild>
                                    <w:div w:id="137192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5285884">
          <w:marLeft w:val="0"/>
          <w:marRight w:val="0"/>
          <w:marTop w:val="0"/>
          <w:marBottom w:val="0"/>
          <w:divBdr>
            <w:top w:val="none" w:sz="0" w:space="0" w:color="auto"/>
            <w:left w:val="none" w:sz="0" w:space="0" w:color="auto"/>
            <w:bottom w:val="none" w:sz="0" w:space="0" w:color="auto"/>
            <w:right w:val="none" w:sz="0" w:space="0" w:color="auto"/>
          </w:divBdr>
        </w:div>
      </w:divsChild>
    </w:div>
    <w:div w:id="799500116">
      <w:bodyDiv w:val="1"/>
      <w:marLeft w:val="0"/>
      <w:marRight w:val="0"/>
      <w:marTop w:val="0"/>
      <w:marBottom w:val="0"/>
      <w:divBdr>
        <w:top w:val="none" w:sz="0" w:space="0" w:color="auto"/>
        <w:left w:val="none" w:sz="0" w:space="0" w:color="auto"/>
        <w:bottom w:val="none" w:sz="0" w:space="0" w:color="auto"/>
        <w:right w:val="none" w:sz="0" w:space="0" w:color="auto"/>
      </w:divBdr>
      <w:divsChild>
        <w:div w:id="369458893">
          <w:marLeft w:val="0"/>
          <w:marRight w:val="0"/>
          <w:marTop w:val="0"/>
          <w:marBottom w:val="0"/>
          <w:divBdr>
            <w:top w:val="single" w:sz="2" w:space="0" w:color="D9D9E3"/>
            <w:left w:val="single" w:sz="2" w:space="0" w:color="D9D9E3"/>
            <w:bottom w:val="single" w:sz="2" w:space="0" w:color="D9D9E3"/>
            <w:right w:val="single" w:sz="2" w:space="0" w:color="D9D9E3"/>
          </w:divBdr>
          <w:divsChild>
            <w:div w:id="930821611">
              <w:marLeft w:val="0"/>
              <w:marRight w:val="0"/>
              <w:marTop w:val="0"/>
              <w:marBottom w:val="0"/>
              <w:divBdr>
                <w:top w:val="single" w:sz="2" w:space="0" w:color="D9D9E3"/>
                <w:left w:val="single" w:sz="2" w:space="0" w:color="D9D9E3"/>
                <w:bottom w:val="single" w:sz="2" w:space="0" w:color="D9D9E3"/>
                <w:right w:val="single" w:sz="2" w:space="0" w:color="D9D9E3"/>
              </w:divBdr>
              <w:divsChild>
                <w:div w:id="603806357">
                  <w:marLeft w:val="0"/>
                  <w:marRight w:val="0"/>
                  <w:marTop w:val="0"/>
                  <w:marBottom w:val="0"/>
                  <w:divBdr>
                    <w:top w:val="single" w:sz="2" w:space="0" w:color="D9D9E3"/>
                    <w:left w:val="single" w:sz="2" w:space="0" w:color="D9D9E3"/>
                    <w:bottom w:val="single" w:sz="2" w:space="0" w:color="D9D9E3"/>
                    <w:right w:val="single" w:sz="2" w:space="0" w:color="D9D9E3"/>
                  </w:divBdr>
                  <w:divsChild>
                    <w:div w:id="241528017">
                      <w:marLeft w:val="0"/>
                      <w:marRight w:val="0"/>
                      <w:marTop w:val="0"/>
                      <w:marBottom w:val="0"/>
                      <w:divBdr>
                        <w:top w:val="single" w:sz="2" w:space="0" w:color="D9D9E3"/>
                        <w:left w:val="single" w:sz="2" w:space="0" w:color="D9D9E3"/>
                        <w:bottom w:val="single" w:sz="2" w:space="0" w:color="D9D9E3"/>
                        <w:right w:val="single" w:sz="2" w:space="0" w:color="D9D9E3"/>
                      </w:divBdr>
                      <w:divsChild>
                        <w:div w:id="1799489680">
                          <w:marLeft w:val="0"/>
                          <w:marRight w:val="0"/>
                          <w:marTop w:val="0"/>
                          <w:marBottom w:val="0"/>
                          <w:divBdr>
                            <w:top w:val="single" w:sz="2" w:space="0" w:color="auto"/>
                            <w:left w:val="single" w:sz="2" w:space="0" w:color="auto"/>
                            <w:bottom w:val="single" w:sz="6" w:space="0" w:color="auto"/>
                            <w:right w:val="single" w:sz="2" w:space="0" w:color="auto"/>
                          </w:divBdr>
                          <w:divsChild>
                            <w:div w:id="1108694745">
                              <w:marLeft w:val="0"/>
                              <w:marRight w:val="0"/>
                              <w:marTop w:val="100"/>
                              <w:marBottom w:val="100"/>
                              <w:divBdr>
                                <w:top w:val="single" w:sz="2" w:space="0" w:color="D9D9E3"/>
                                <w:left w:val="single" w:sz="2" w:space="0" w:color="D9D9E3"/>
                                <w:bottom w:val="single" w:sz="2" w:space="0" w:color="D9D9E3"/>
                                <w:right w:val="single" w:sz="2" w:space="0" w:color="D9D9E3"/>
                              </w:divBdr>
                              <w:divsChild>
                                <w:div w:id="438571871">
                                  <w:marLeft w:val="0"/>
                                  <w:marRight w:val="0"/>
                                  <w:marTop w:val="0"/>
                                  <w:marBottom w:val="0"/>
                                  <w:divBdr>
                                    <w:top w:val="single" w:sz="2" w:space="0" w:color="D9D9E3"/>
                                    <w:left w:val="single" w:sz="2" w:space="0" w:color="D9D9E3"/>
                                    <w:bottom w:val="single" w:sz="2" w:space="0" w:color="D9D9E3"/>
                                    <w:right w:val="single" w:sz="2" w:space="0" w:color="D9D9E3"/>
                                  </w:divBdr>
                                  <w:divsChild>
                                    <w:div w:id="351877848">
                                      <w:marLeft w:val="0"/>
                                      <w:marRight w:val="0"/>
                                      <w:marTop w:val="0"/>
                                      <w:marBottom w:val="0"/>
                                      <w:divBdr>
                                        <w:top w:val="single" w:sz="2" w:space="0" w:color="D9D9E3"/>
                                        <w:left w:val="single" w:sz="2" w:space="0" w:color="D9D9E3"/>
                                        <w:bottom w:val="single" w:sz="2" w:space="0" w:color="D9D9E3"/>
                                        <w:right w:val="single" w:sz="2" w:space="0" w:color="D9D9E3"/>
                                      </w:divBdr>
                                      <w:divsChild>
                                        <w:div w:id="347563189">
                                          <w:marLeft w:val="0"/>
                                          <w:marRight w:val="0"/>
                                          <w:marTop w:val="0"/>
                                          <w:marBottom w:val="0"/>
                                          <w:divBdr>
                                            <w:top w:val="single" w:sz="2" w:space="0" w:color="D9D9E3"/>
                                            <w:left w:val="single" w:sz="2" w:space="0" w:color="D9D9E3"/>
                                            <w:bottom w:val="single" w:sz="2" w:space="0" w:color="D9D9E3"/>
                                            <w:right w:val="single" w:sz="2" w:space="0" w:color="D9D9E3"/>
                                          </w:divBdr>
                                          <w:divsChild>
                                            <w:div w:id="1921481507">
                                              <w:marLeft w:val="0"/>
                                              <w:marRight w:val="0"/>
                                              <w:marTop w:val="0"/>
                                              <w:marBottom w:val="0"/>
                                              <w:divBdr>
                                                <w:top w:val="single" w:sz="2" w:space="0" w:color="D9D9E3"/>
                                                <w:left w:val="single" w:sz="2" w:space="0" w:color="D9D9E3"/>
                                                <w:bottom w:val="single" w:sz="2" w:space="0" w:color="D9D9E3"/>
                                                <w:right w:val="single" w:sz="2" w:space="0" w:color="D9D9E3"/>
                                              </w:divBdr>
                                              <w:divsChild>
                                                <w:div w:id="192770005">
                                                  <w:marLeft w:val="0"/>
                                                  <w:marRight w:val="0"/>
                                                  <w:marTop w:val="0"/>
                                                  <w:marBottom w:val="0"/>
                                                  <w:divBdr>
                                                    <w:top w:val="single" w:sz="2" w:space="0" w:color="D9D9E3"/>
                                                    <w:left w:val="single" w:sz="2" w:space="0" w:color="D9D9E3"/>
                                                    <w:bottom w:val="single" w:sz="2" w:space="0" w:color="D9D9E3"/>
                                                    <w:right w:val="single" w:sz="2" w:space="0" w:color="D9D9E3"/>
                                                  </w:divBdr>
                                                  <w:divsChild>
                                                    <w:div w:id="1146779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90460681">
          <w:marLeft w:val="0"/>
          <w:marRight w:val="0"/>
          <w:marTop w:val="0"/>
          <w:marBottom w:val="0"/>
          <w:divBdr>
            <w:top w:val="none" w:sz="0" w:space="0" w:color="auto"/>
            <w:left w:val="none" w:sz="0" w:space="0" w:color="auto"/>
            <w:bottom w:val="none" w:sz="0" w:space="0" w:color="auto"/>
            <w:right w:val="none" w:sz="0" w:space="0" w:color="auto"/>
          </w:divBdr>
        </w:div>
      </w:divsChild>
    </w:div>
    <w:div w:id="1092435810">
      <w:bodyDiv w:val="1"/>
      <w:marLeft w:val="0"/>
      <w:marRight w:val="0"/>
      <w:marTop w:val="0"/>
      <w:marBottom w:val="0"/>
      <w:divBdr>
        <w:top w:val="none" w:sz="0" w:space="0" w:color="auto"/>
        <w:left w:val="none" w:sz="0" w:space="0" w:color="auto"/>
        <w:bottom w:val="none" w:sz="0" w:space="0" w:color="auto"/>
        <w:right w:val="none" w:sz="0" w:space="0" w:color="auto"/>
      </w:divBdr>
    </w:div>
    <w:div w:id="1111440013">
      <w:bodyDiv w:val="1"/>
      <w:marLeft w:val="0"/>
      <w:marRight w:val="0"/>
      <w:marTop w:val="0"/>
      <w:marBottom w:val="0"/>
      <w:divBdr>
        <w:top w:val="none" w:sz="0" w:space="0" w:color="auto"/>
        <w:left w:val="none" w:sz="0" w:space="0" w:color="auto"/>
        <w:bottom w:val="none" w:sz="0" w:space="0" w:color="auto"/>
        <w:right w:val="none" w:sz="0" w:space="0" w:color="auto"/>
      </w:divBdr>
      <w:divsChild>
        <w:div w:id="163909311">
          <w:marLeft w:val="0"/>
          <w:marRight w:val="0"/>
          <w:marTop w:val="240"/>
          <w:marBottom w:val="240"/>
          <w:divBdr>
            <w:top w:val="none" w:sz="0" w:space="0" w:color="auto"/>
            <w:left w:val="none" w:sz="0" w:space="0" w:color="auto"/>
            <w:bottom w:val="none" w:sz="0" w:space="0" w:color="auto"/>
            <w:right w:val="none" w:sz="0" w:space="0" w:color="auto"/>
          </w:divBdr>
        </w:div>
      </w:divsChild>
    </w:div>
    <w:div w:id="1233849512">
      <w:bodyDiv w:val="1"/>
      <w:marLeft w:val="0"/>
      <w:marRight w:val="0"/>
      <w:marTop w:val="0"/>
      <w:marBottom w:val="0"/>
      <w:divBdr>
        <w:top w:val="none" w:sz="0" w:space="0" w:color="auto"/>
        <w:left w:val="none" w:sz="0" w:space="0" w:color="auto"/>
        <w:bottom w:val="none" w:sz="0" w:space="0" w:color="auto"/>
        <w:right w:val="none" w:sz="0" w:space="0" w:color="auto"/>
      </w:divBdr>
      <w:divsChild>
        <w:div w:id="1742093636">
          <w:marLeft w:val="0"/>
          <w:marRight w:val="0"/>
          <w:marTop w:val="240"/>
          <w:marBottom w:val="240"/>
          <w:divBdr>
            <w:top w:val="none" w:sz="0" w:space="0" w:color="auto"/>
            <w:left w:val="none" w:sz="0" w:space="0" w:color="auto"/>
            <w:bottom w:val="none" w:sz="0" w:space="0" w:color="auto"/>
            <w:right w:val="none" w:sz="0" w:space="0" w:color="auto"/>
          </w:divBdr>
        </w:div>
        <w:div w:id="1903636141">
          <w:marLeft w:val="0"/>
          <w:marRight w:val="0"/>
          <w:marTop w:val="240"/>
          <w:marBottom w:val="240"/>
          <w:divBdr>
            <w:top w:val="none" w:sz="0" w:space="0" w:color="auto"/>
            <w:left w:val="none" w:sz="0" w:space="0" w:color="auto"/>
            <w:bottom w:val="none" w:sz="0" w:space="0" w:color="auto"/>
            <w:right w:val="none" w:sz="0" w:space="0" w:color="auto"/>
          </w:divBdr>
        </w:div>
      </w:divsChild>
    </w:div>
    <w:div w:id="1574926143">
      <w:bodyDiv w:val="1"/>
      <w:marLeft w:val="0"/>
      <w:marRight w:val="0"/>
      <w:marTop w:val="0"/>
      <w:marBottom w:val="0"/>
      <w:divBdr>
        <w:top w:val="none" w:sz="0" w:space="0" w:color="auto"/>
        <w:left w:val="none" w:sz="0" w:space="0" w:color="auto"/>
        <w:bottom w:val="none" w:sz="0" w:space="0" w:color="auto"/>
        <w:right w:val="none" w:sz="0" w:space="0" w:color="auto"/>
      </w:divBdr>
    </w:div>
    <w:div w:id="1676690069">
      <w:bodyDiv w:val="1"/>
      <w:marLeft w:val="0"/>
      <w:marRight w:val="0"/>
      <w:marTop w:val="0"/>
      <w:marBottom w:val="0"/>
      <w:divBdr>
        <w:top w:val="none" w:sz="0" w:space="0" w:color="auto"/>
        <w:left w:val="none" w:sz="0" w:space="0" w:color="auto"/>
        <w:bottom w:val="none" w:sz="0" w:space="0" w:color="auto"/>
        <w:right w:val="none" w:sz="0" w:space="0" w:color="auto"/>
      </w:divBdr>
    </w:div>
    <w:div w:id="1686469580">
      <w:bodyDiv w:val="1"/>
      <w:marLeft w:val="0"/>
      <w:marRight w:val="0"/>
      <w:marTop w:val="0"/>
      <w:marBottom w:val="0"/>
      <w:divBdr>
        <w:top w:val="none" w:sz="0" w:space="0" w:color="auto"/>
        <w:left w:val="none" w:sz="0" w:space="0" w:color="auto"/>
        <w:bottom w:val="none" w:sz="0" w:space="0" w:color="auto"/>
        <w:right w:val="none" w:sz="0" w:space="0" w:color="auto"/>
      </w:divBdr>
    </w:div>
    <w:div w:id="1700930153">
      <w:bodyDiv w:val="1"/>
      <w:marLeft w:val="0"/>
      <w:marRight w:val="0"/>
      <w:marTop w:val="0"/>
      <w:marBottom w:val="0"/>
      <w:divBdr>
        <w:top w:val="none" w:sz="0" w:space="0" w:color="auto"/>
        <w:left w:val="none" w:sz="0" w:space="0" w:color="auto"/>
        <w:bottom w:val="none" w:sz="0" w:space="0" w:color="auto"/>
        <w:right w:val="none" w:sz="0" w:space="0" w:color="auto"/>
      </w:divBdr>
    </w:div>
    <w:div w:id="1711802150">
      <w:bodyDiv w:val="1"/>
      <w:marLeft w:val="0"/>
      <w:marRight w:val="0"/>
      <w:marTop w:val="0"/>
      <w:marBottom w:val="0"/>
      <w:divBdr>
        <w:top w:val="none" w:sz="0" w:space="0" w:color="auto"/>
        <w:left w:val="none" w:sz="0" w:space="0" w:color="auto"/>
        <w:bottom w:val="none" w:sz="0" w:space="0" w:color="auto"/>
        <w:right w:val="none" w:sz="0" w:space="0" w:color="auto"/>
      </w:divBdr>
    </w:div>
    <w:div w:id="1986349055">
      <w:bodyDiv w:val="1"/>
      <w:marLeft w:val="0"/>
      <w:marRight w:val="0"/>
      <w:marTop w:val="0"/>
      <w:marBottom w:val="0"/>
      <w:divBdr>
        <w:top w:val="none" w:sz="0" w:space="0" w:color="auto"/>
        <w:left w:val="none" w:sz="0" w:space="0" w:color="auto"/>
        <w:bottom w:val="none" w:sz="0" w:space="0" w:color="auto"/>
        <w:right w:val="none" w:sz="0" w:space="0" w:color="auto"/>
      </w:divBdr>
    </w:div>
    <w:div w:id="209454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A5EC0-0D8A-4001-B809-84636FCF2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2592</TotalTime>
  <Pages>8</Pages>
  <Words>1092</Words>
  <Characters>6225</Characters>
  <Application>Microsoft Office Word</Application>
  <DocSecurity>0</DocSecurity>
  <Lines>51</Lines>
  <Paragraphs>14</Paragraphs>
  <ScaleCrop>false</ScaleCrop>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wuyan deng</dc:creator>
  <cp:keywords/>
  <dc:description/>
  <cp:lastModifiedBy>wuyan deng</cp:lastModifiedBy>
  <cp:revision>93</cp:revision>
  <dcterms:created xsi:type="dcterms:W3CDTF">2023-11-06T07:13:00Z</dcterms:created>
  <dcterms:modified xsi:type="dcterms:W3CDTF">2023-11-24T09:03:00Z</dcterms:modified>
</cp:coreProperties>
</file>