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DF17" w14:textId="1B650697" w:rsidR="004974E8" w:rsidRPr="007A2EED" w:rsidRDefault="00767BEA" w:rsidP="004974E8">
      <w:pPr>
        <w:pStyle w:val="a8"/>
      </w:pPr>
      <w:r>
        <w:rPr>
          <w:rFonts w:hint="eastAsia"/>
        </w:rPr>
        <w:t>小样本</w:t>
      </w:r>
      <w:r w:rsidR="004974E8">
        <w:rPr>
          <w:rFonts w:hint="eastAsia"/>
        </w:rPr>
        <w:t>命名实体识别方法研究</w:t>
      </w:r>
    </w:p>
    <w:p w14:paraId="53037542" w14:textId="123EA2C7" w:rsidR="004974E8" w:rsidRPr="00CB6BEA" w:rsidRDefault="00E641B4" w:rsidP="004974E8">
      <w:pPr>
        <w:widowControl/>
        <w:jc w:val="center"/>
        <w:rPr>
          <w:rFonts w:ascii="黑体" w:eastAsia="黑体" w:hAnsi="黑体" w:cs="宋体"/>
          <w:kern w:val="0"/>
          <w:sz w:val="28"/>
          <w:szCs w:val="28"/>
        </w:rPr>
      </w:pPr>
      <w:r>
        <w:rPr>
          <w:rFonts w:ascii="黑体" w:eastAsia="黑体" w:hAnsi="黑体" w:cs="宋体" w:hint="eastAsia"/>
          <w:kern w:val="0"/>
          <w:sz w:val="28"/>
          <w:szCs w:val="28"/>
        </w:rPr>
        <w:t>开题报告</w:t>
      </w:r>
    </w:p>
    <w:p w14:paraId="46B64137" w14:textId="0C0B4309" w:rsidR="004974E8" w:rsidRPr="00942FFA" w:rsidRDefault="004974E8" w:rsidP="00CB6BEA">
      <w:pPr>
        <w:widowControl/>
        <w:spacing w:line="360" w:lineRule="auto"/>
        <w:jc w:val="center"/>
        <w:rPr>
          <w:rFonts w:ascii="宋体" w:hAnsi="宋体" w:cs="宋体"/>
          <w:kern w:val="0"/>
          <w:sz w:val="24"/>
          <w:szCs w:val="24"/>
        </w:rPr>
      </w:pPr>
      <w:r w:rsidRPr="00942FFA">
        <w:rPr>
          <w:rFonts w:ascii="宋体" w:hAnsi="宋体" w:cs="宋体" w:hint="eastAsia"/>
          <w:kern w:val="0"/>
          <w:sz w:val="24"/>
          <w:szCs w:val="24"/>
        </w:rPr>
        <w:t>计算机科学与技术学院 学硕2</w:t>
      </w:r>
      <w:r w:rsidRPr="00942FFA">
        <w:rPr>
          <w:rFonts w:ascii="宋体" w:hAnsi="宋体" w:cs="宋体"/>
          <w:kern w:val="0"/>
          <w:sz w:val="24"/>
          <w:szCs w:val="24"/>
        </w:rPr>
        <w:t>102</w:t>
      </w:r>
      <w:r w:rsidRPr="00942FFA">
        <w:rPr>
          <w:rFonts w:ascii="宋体" w:hAnsi="宋体" w:cs="宋体" w:hint="eastAsia"/>
          <w:kern w:val="0"/>
          <w:sz w:val="24"/>
          <w:szCs w:val="24"/>
        </w:rPr>
        <w:t xml:space="preserve"> </w:t>
      </w:r>
      <w:r w:rsidRPr="00942FFA">
        <w:rPr>
          <w:rFonts w:ascii="宋体" w:hAnsi="宋体" w:cs="宋体"/>
          <w:kern w:val="0"/>
          <w:sz w:val="24"/>
          <w:szCs w:val="24"/>
        </w:rPr>
        <w:t xml:space="preserve">2212523 </w:t>
      </w:r>
      <w:r w:rsidRPr="00942FFA">
        <w:rPr>
          <w:rFonts w:ascii="宋体" w:hAnsi="宋体" w:cs="宋体" w:hint="eastAsia"/>
          <w:kern w:val="0"/>
          <w:sz w:val="24"/>
          <w:szCs w:val="24"/>
        </w:rPr>
        <w:t>胡怡淳</w:t>
      </w:r>
    </w:p>
    <w:p w14:paraId="58F0A575" w14:textId="66FF515A" w:rsidR="004974E8" w:rsidRPr="00942FFA" w:rsidRDefault="00767BEA" w:rsidP="00CB6BEA">
      <w:pPr>
        <w:widowControl/>
        <w:spacing w:line="360" w:lineRule="auto"/>
        <w:jc w:val="center"/>
        <w:rPr>
          <w:rFonts w:ascii="宋体" w:hAnsi="宋体" w:cs="宋体"/>
          <w:kern w:val="0"/>
          <w:sz w:val="24"/>
          <w:szCs w:val="24"/>
        </w:rPr>
      </w:pPr>
      <w:r>
        <w:rPr>
          <w:rFonts w:ascii="宋体" w:hAnsi="宋体" w:cs="宋体" w:hint="eastAsia"/>
          <w:kern w:val="0"/>
          <w:sz w:val="24"/>
          <w:szCs w:val="24"/>
        </w:rPr>
        <w:t>指导教师</w:t>
      </w:r>
      <w:r w:rsidR="004974E8" w:rsidRPr="00942FFA">
        <w:rPr>
          <w:rFonts w:ascii="宋体" w:hAnsi="宋体" w:cs="宋体" w:hint="eastAsia"/>
          <w:kern w:val="0"/>
          <w:sz w:val="24"/>
          <w:szCs w:val="24"/>
        </w:rPr>
        <w:t xml:space="preserve"> 卢婷</w:t>
      </w:r>
    </w:p>
    <w:p w14:paraId="2308687A" w14:textId="2C4B30E7" w:rsidR="004974E8" w:rsidRPr="004D4016" w:rsidRDefault="00E641B4" w:rsidP="0058772E">
      <w:pPr>
        <w:pStyle w:val="11"/>
        <w:numPr>
          <w:ilvl w:val="0"/>
          <w:numId w:val="3"/>
        </w:numPr>
        <w:spacing w:before="156" w:after="156"/>
      </w:pPr>
      <w:r w:rsidRPr="00E641B4">
        <w:rPr>
          <w:rFonts w:hint="eastAsia"/>
        </w:rPr>
        <w:t>研究背景及意义</w:t>
      </w:r>
    </w:p>
    <w:p w14:paraId="2601BFE4" w14:textId="1060A586" w:rsidR="00D80AAE" w:rsidRDefault="0036159E" w:rsidP="0061033D">
      <w:pPr>
        <w:pStyle w:val="aa"/>
        <w:ind w:firstLine="480"/>
      </w:pPr>
      <w:r w:rsidRPr="0036159E">
        <w:rPr>
          <w:rFonts w:hint="eastAsia"/>
        </w:rPr>
        <w:t>命名实体识别旨在从非结构化的文本中识别出有意义的实体，并将其分类为一组预定义的实体类型，如人名、机构名、地名、医疗代码、日期、数量等。命名实体通常含有丰富的语义信息，并与语料中的关键信息有着紧密的联系，因此命名实体识别是许多下游任务的重要组成部分，如关系抽取、事件抽取、问答、知识图谱构建等。命名实体识别的结果会对后续任务的性能产生重大影响，可能会导致误差传递等问题，因此命名实体识别一直以来都是热门的研究课题。</w:t>
      </w:r>
    </w:p>
    <w:p w14:paraId="07CD11FE" w14:textId="430D1F1D" w:rsidR="0036159E" w:rsidRDefault="0036159E" w:rsidP="0061033D">
      <w:pPr>
        <w:pStyle w:val="aa"/>
        <w:ind w:firstLine="480"/>
      </w:pPr>
      <w:r w:rsidRPr="0036159E">
        <w:rPr>
          <w:rFonts w:hint="eastAsia"/>
        </w:rPr>
        <w:t>尽管</w:t>
      </w:r>
      <w:r>
        <w:rPr>
          <w:rFonts w:hint="eastAsia"/>
        </w:rPr>
        <w:t>如今</w:t>
      </w:r>
      <w:r w:rsidRPr="0036159E">
        <w:rPr>
          <w:rFonts w:hint="eastAsia"/>
        </w:rPr>
        <w:t>基于深度学习的命名实体识别方法已经取得了非常优异的性能，但是这些方法通常都需要大量的人工标注语料数据才能达到足够好的效果。对于那些标注数据就比较少的领域，比如金融、餐饮、影视等，从头开始构建一个高质量的标注数据集需要花费巨大的代价，需要丰富的领域内知识以及大量的人力和时间成本。因此，现在有越来越多的研究聚焦于更具挑战性的</w:t>
      </w:r>
      <w:r w:rsidR="00767BEA">
        <w:rPr>
          <w:rFonts w:hint="eastAsia"/>
        </w:rPr>
        <w:t>小样本</w:t>
      </w:r>
      <w:r w:rsidRPr="0036159E">
        <w:rPr>
          <w:rFonts w:hint="eastAsia"/>
        </w:rPr>
        <w:t>命名实体识别任务。在</w:t>
      </w:r>
      <w:r w:rsidR="00767BEA">
        <w:rPr>
          <w:rFonts w:hint="eastAsia"/>
        </w:rPr>
        <w:t>小样本</w:t>
      </w:r>
      <w:r w:rsidRPr="0036159E">
        <w:rPr>
          <w:rFonts w:hint="eastAsia"/>
        </w:rPr>
        <w:t>命名实体识别中，模型只通过非常少的标注数据来学习如何识别和分类命名实体，这样大幅降低了数据的标注成本，也更加符合现实当中的实际情况。</w:t>
      </w:r>
    </w:p>
    <w:p w14:paraId="51F952A1" w14:textId="0268834F" w:rsidR="0036159E" w:rsidRDefault="00944ABF" w:rsidP="0061033D">
      <w:pPr>
        <w:pStyle w:val="aa"/>
        <w:ind w:firstLine="480"/>
      </w:pPr>
      <w:r w:rsidRPr="00944ABF">
        <w:rPr>
          <w:rFonts w:hint="eastAsia"/>
        </w:rPr>
        <w:t>元学习</w:t>
      </w:r>
      <w:r w:rsidR="008C5DCB">
        <w:rPr>
          <w:rFonts w:hint="eastAsia"/>
        </w:rPr>
        <w:t>作为</w:t>
      </w:r>
      <w:r w:rsidR="00767BEA">
        <w:rPr>
          <w:rFonts w:hint="eastAsia"/>
        </w:rPr>
        <w:t>小样本</w:t>
      </w:r>
      <w:r w:rsidR="008C5DCB">
        <w:rPr>
          <w:rFonts w:hint="eastAsia"/>
        </w:rPr>
        <w:t>学习任务常用的解决方案，在</w:t>
      </w:r>
      <w:r w:rsidR="00767BEA">
        <w:rPr>
          <w:rFonts w:hint="eastAsia"/>
        </w:rPr>
        <w:t>小样本</w:t>
      </w:r>
      <w:r w:rsidR="008C5DCB">
        <w:rPr>
          <w:rFonts w:hint="eastAsia"/>
        </w:rPr>
        <w:t>命名实体识别任务中也取得了不错的效果。</w:t>
      </w:r>
      <w:r w:rsidRPr="00944ABF">
        <w:rPr>
          <w:rFonts w:hint="eastAsia"/>
        </w:rPr>
        <w:t>其根本思想是通过原型网络将每个类别的数据映射到一个相同的空间中，并取这些向量的均值作为该类型的原型来代表这个类型，通过测试数据与各原型之间的距离来决定最终的类别。</w:t>
      </w:r>
    </w:p>
    <w:p w14:paraId="58983EA9" w14:textId="75687F1A" w:rsidR="00E56CED" w:rsidRDefault="00E56CED" w:rsidP="00E56CED">
      <w:pPr>
        <w:pStyle w:val="aa"/>
        <w:ind w:firstLine="480"/>
      </w:pPr>
      <w:r>
        <w:rPr>
          <w:rFonts w:hint="eastAsia"/>
        </w:rPr>
        <w:t>迁移学习方法通常是先在一个拥有较多标注数据的高资源领域中进行预训练，学习一般的表征，然后再将其迁移到标注数据较少的低资源领域，在少量数据上进行微调，使模型适应新的任务。由于预训练时的源领域和微调时的目标领域各自包含的实体类型通常并不一致，需要在微调时舍弃原来的分类层</w:t>
      </w:r>
      <w:r w:rsidR="00A178FB">
        <w:rPr>
          <w:rFonts w:hint="eastAsia"/>
        </w:rPr>
        <w:t>，</w:t>
      </w:r>
      <w:r>
        <w:rPr>
          <w:rFonts w:hint="eastAsia"/>
        </w:rPr>
        <w:t>并添加</w:t>
      </w:r>
      <w:r>
        <w:rPr>
          <w:rFonts w:hint="eastAsia"/>
        </w:rPr>
        <w:lastRenderedPageBreak/>
        <w:t>新的分类层重新训练，导致分类层的训练并不充分，最终模型的性能不够理想。针对这一问题，</w:t>
      </w:r>
      <w:r w:rsidR="004C4AED">
        <w:rPr>
          <w:rFonts w:hint="eastAsia"/>
        </w:rPr>
        <w:t>许多研究</w:t>
      </w:r>
      <w:r>
        <w:rPr>
          <w:rFonts w:hint="eastAsia"/>
        </w:rPr>
        <w:t>提出对类别信息进行统一的建模，使得模型能够适应不同类别的情况。</w:t>
      </w:r>
    </w:p>
    <w:p w14:paraId="04C2C056" w14:textId="645E5D80" w:rsidR="004C4AED" w:rsidRPr="0036159E" w:rsidRDefault="004C4AED" w:rsidP="00E56CED">
      <w:pPr>
        <w:pStyle w:val="aa"/>
        <w:ind w:firstLine="480"/>
      </w:pPr>
      <w:r w:rsidRPr="004C4AED">
        <w:rPr>
          <w:rFonts w:hint="eastAsia"/>
        </w:rPr>
        <w:t>随着大规模预训练语言模型的发展，许多任务在预训练模型上加以微调就能达到不错的效果。但一般的微调方法会引入</w:t>
      </w:r>
      <w:r w:rsidR="00360B6A">
        <w:rPr>
          <w:rFonts w:hint="eastAsia"/>
        </w:rPr>
        <w:t>大量</w:t>
      </w:r>
      <w:r w:rsidRPr="004C4AED">
        <w:rPr>
          <w:rFonts w:hint="eastAsia"/>
        </w:rPr>
        <w:t>新的参数。为了不引入新的参数，同时充分利用预训练语言模型的先验知识，提出了</w:t>
      </w:r>
      <w:r w:rsidR="00030A67">
        <w:rPr>
          <w:rFonts w:hint="eastAsia"/>
        </w:rPr>
        <w:t>基于</w:t>
      </w:r>
      <w:r w:rsidRPr="004C4AED">
        <w:rPr>
          <w:rFonts w:hint="eastAsia"/>
        </w:rPr>
        <w:t>提示学习的方法，借鉴了遮蔽语言模型的方式，将下游任务转化为完形填空式的问题。具体来说就是为任务构建提示模板，然后通过语言模型对模板进行补全，从而得到预测结果。</w:t>
      </w:r>
    </w:p>
    <w:p w14:paraId="3D8BF5BC" w14:textId="7A896B78" w:rsidR="00D80AAE" w:rsidRPr="004D4016" w:rsidRDefault="00EC44C8" w:rsidP="00D80AAE">
      <w:pPr>
        <w:pStyle w:val="11"/>
        <w:numPr>
          <w:ilvl w:val="0"/>
          <w:numId w:val="3"/>
        </w:numPr>
        <w:spacing w:before="156" w:after="156"/>
      </w:pPr>
      <w:r w:rsidRPr="00EC44C8">
        <w:rPr>
          <w:rFonts w:hint="eastAsia"/>
        </w:rPr>
        <w:t>研究内容</w:t>
      </w:r>
    </w:p>
    <w:p w14:paraId="61AC7D3C" w14:textId="480CDAF6" w:rsidR="00030A67" w:rsidRPr="001766FE" w:rsidRDefault="00030A67" w:rsidP="00030A67">
      <w:pPr>
        <w:pStyle w:val="2"/>
      </w:pPr>
      <w:r>
        <w:t xml:space="preserve">2.1 </w:t>
      </w:r>
      <w:r w:rsidR="00C62361" w:rsidRPr="00C62361">
        <w:rPr>
          <w:rFonts w:hint="eastAsia"/>
        </w:rPr>
        <w:t>类别描述信息的</w:t>
      </w:r>
      <w:r w:rsidR="00EA428D">
        <w:rPr>
          <w:rFonts w:hint="eastAsia"/>
        </w:rPr>
        <w:t>自动生成</w:t>
      </w:r>
    </w:p>
    <w:p w14:paraId="4DCFE60F" w14:textId="0C90D790" w:rsidR="00030A67" w:rsidRDefault="00A94D5C" w:rsidP="00EA428D">
      <w:pPr>
        <w:pStyle w:val="aa"/>
        <w:ind w:firstLine="480"/>
      </w:pPr>
      <w:r>
        <w:rPr>
          <w:rFonts w:hint="eastAsia"/>
        </w:rPr>
        <w:t>为了使模型能适应不</w:t>
      </w:r>
      <w:r w:rsidR="002003A0">
        <w:rPr>
          <w:rFonts w:hint="eastAsia"/>
        </w:rPr>
        <w:t>同的实体类别，提出了对类别信息进行统一建模的方法</w:t>
      </w:r>
      <w:r w:rsidR="00D007B4">
        <w:rPr>
          <w:rFonts w:hint="eastAsia"/>
        </w:rPr>
        <w:t>，而</w:t>
      </w:r>
      <w:r w:rsidR="00EA428D" w:rsidRPr="00EA428D">
        <w:rPr>
          <w:rFonts w:hint="eastAsia"/>
        </w:rPr>
        <w:t>其中的类别描述信息大多数使用的是类名，类名作为最基本的类别描述，获取容易但包含的信息量也较少。也有一些研究使用</w:t>
      </w:r>
      <w:r w:rsidR="003B35B9">
        <w:rPr>
          <w:rFonts w:hint="eastAsia"/>
        </w:rPr>
        <w:t>了</w:t>
      </w:r>
      <w:r w:rsidR="00EA428D" w:rsidRPr="00EA428D">
        <w:rPr>
          <w:rFonts w:hint="eastAsia"/>
        </w:rPr>
        <w:t>较</w:t>
      </w:r>
      <w:r w:rsidR="003B35B9">
        <w:rPr>
          <w:rFonts w:hint="eastAsia"/>
        </w:rPr>
        <w:t>为</w:t>
      </w:r>
      <w:r w:rsidR="00EA428D" w:rsidRPr="00EA428D">
        <w:rPr>
          <w:rFonts w:hint="eastAsia"/>
        </w:rPr>
        <w:t>详细的描述信息，包含精确的定义</w:t>
      </w:r>
      <w:r w:rsidR="003B35B9">
        <w:rPr>
          <w:rFonts w:hint="eastAsia"/>
        </w:rPr>
        <w:t>以及</w:t>
      </w:r>
      <w:r w:rsidR="00EA428D" w:rsidRPr="00EA428D">
        <w:rPr>
          <w:rFonts w:hint="eastAsia"/>
        </w:rPr>
        <w:t>一些</w:t>
      </w:r>
      <w:r w:rsidR="003B35B9">
        <w:rPr>
          <w:rFonts w:hint="eastAsia"/>
        </w:rPr>
        <w:t>示例</w:t>
      </w:r>
      <w:r w:rsidR="00EA428D" w:rsidRPr="00EA428D">
        <w:rPr>
          <w:rFonts w:hint="eastAsia"/>
        </w:rPr>
        <w:t>，但这种描述通常来自于数据集本身提供的注释指南，或者是一些专业可靠的百科信息，并不适用于所有情况。</w:t>
      </w:r>
      <w:r w:rsidR="007E7FE5" w:rsidRPr="007E7FE5">
        <w:rPr>
          <w:rFonts w:hint="eastAsia"/>
        </w:rPr>
        <w:t>我们提出一种能从小样本数据中自动生成类别描述的方法，既可以为模型提供更多的先验知识，提升模型的性能，又能适用于大多数的情况。</w:t>
      </w:r>
    </w:p>
    <w:p w14:paraId="52E037B4" w14:textId="6B58CC61" w:rsidR="00C62361" w:rsidRPr="001766FE" w:rsidRDefault="00C62361" w:rsidP="00C62361">
      <w:pPr>
        <w:pStyle w:val="2"/>
      </w:pPr>
      <w:r>
        <w:t>2.</w:t>
      </w:r>
      <w:r w:rsidR="00B958B8">
        <w:t>2</w:t>
      </w:r>
      <w:r>
        <w:t xml:space="preserve"> </w:t>
      </w:r>
      <w:r w:rsidR="00B958B8" w:rsidRPr="00B958B8">
        <w:rPr>
          <w:rFonts w:hint="eastAsia"/>
        </w:rPr>
        <w:t>实体标签之间依赖</w:t>
      </w:r>
      <w:r w:rsidR="00B958B8">
        <w:rPr>
          <w:rFonts w:hint="eastAsia"/>
        </w:rPr>
        <w:t>关系的概括与推广</w:t>
      </w:r>
    </w:p>
    <w:p w14:paraId="5C3C9496" w14:textId="4DA8911C" w:rsidR="00030A67" w:rsidRDefault="00B958B8" w:rsidP="00EA428D">
      <w:pPr>
        <w:pStyle w:val="aa"/>
        <w:ind w:firstLine="480"/>
      </w:pPr>
      <w:r w:rsidRPr="00B958B8">
        <w:rPr>
          <w:rFonts w:hint="eastAsia"/>
        </w:rPr>
        <w:t>条件随机场</w:t>
      </w:r>
      <w:r w:rsidR="00553BC6">
        <w:rPr>
          <w:rFonts w:hint="eastAsia"/>
        </w:rPr>
        <w:t>已被</w:t>
      </w:r>
      <w:r w:rsidR="00A4066E">
        <w:rPr>
          <w:rFonts w:hint="eastAsia"/>
        </w:rPr>
        <w:t>证明</w:t>
      </w:r>
      <w:r w:rsidRPr="00B958B8">
        <w:rPr>
          <w:rFonts w:hint="eastAsia"/>
        </w:rPr>
        <w:t>对于命名实体识别任务有非常大的提升，但在</w:t>
      </w:r>
      <w:r w:rsidR="00767BEA">
        <w:rPr>
          <w:rFonts w:hint="eastAsia"/>
        </w:rPr>
        <w:t>小样本</w:t>
      </w:r>
      <w:r w:rsidRPr="00B958B8">
        <w:rPr>
          <w:rFonts w:hint="eastAsia"/>
        </w:rPr>
        <w:t>上训练它是十分困难的，所以</w:t>
      </w:r>
      <w:r w:rsidR="00622120">
        <w:rPr>
          <w:rFonts w:hint="eastAsia"/>
        </w:rPr>
        <w:t>有研究</w:t>
      </w:r>
      <w:r w:rsidRPr="00B958B8">
        <w:rPr>
          <w:rFonts w:hint="eastAsia"/>
        </w:rPr>
        <w:t>提出了利用抽象转移矩阵</w:t>
      </w:r>
      <w:r w:rsidR="00CF69E9">
        <w:rPr>
          <w:rFonts w:hint="eastAsia"/>
        </w:rPr>
        <w:t>来</w:t>
      </w:r>
      <w:r w:rsidRPr="00B958B8">
        <w:rPr>
          <w:rFonts w:hint="eastAsia"/>
        </w:rPr>
        <w:t>概括一些抽象标签之间的依赖关系，再将其推广到任意目标领域</w:t>
      </w:r>
      <w:r w:rsidR="0095672D">
        <w:rPr>
          <w:rFonts w:hint="eastAsia"/>
        </w:rPr>
        <w:t>，以此来替代原先</w:t>
      </w:r>
      <w:r w:rsidR="00E74CA4">
        <w:rPr>
          <w:rFonts w:hint="eastAsia"/>
        </w:rPr>
        <w:t>耗时的条件随机场的训练。</w:t>
      </w:r>
      <w:r w:rsidRPr="00B958B8">
        <w:rPr>
          <w:rFonts w:hint="eastAsia"/>
        </w:rPr>
        <w:t>而</w:t>
      </w:r>
      <w:r w:rsidR="00064C52">
        <w:rPr>
          <w:rFonts w:hint="eastAsia"/>
        </w:rPr>
        <w:t>源领域和目标领域之间实体分布的</w:t>
      </w:r>
      <w:r w:rsidR="007E7FE5">
        <w:rPr>
          <w:rFonts w:hint="eastAsia"/>
        </w:rPr>
        <w:t>存在</w:t>
      </w:r>
      <w:r w:rsidR="00064C52">
        <w:rPr>
          <w:rFonts w:hint="eastAsia"/>
        </w:rPr>
        <w:t>差异性</w:t>
      </w:r>
      <w:r w:rsidR="00C069CB">
        <w:rPr>
          <w:rFonts w:hint="eastAsia"/>
        </w:rPr>
        <w:t>，以及</w:t>
      </w:r>
      <w:r w:rsidR="00472C6E">
        <w:rPr>
          <w:rFonts w:hint="eastAsia"/>
        </w:rPr>
        <w:t>其中的</w:t>
      </w:r>
      <w:r w:rsidRPr="00B958B8">
        <w:rPr>
          <w:rFonts w:hint="eastAsia"/>
        </w:rPr>
        <w:t>概括与推广的方法</w:t>
      </w:r>
      <w:r w:rsidR="00C069CB">
        <w:rPr>
          <w:rFonts w:hint="eastAsia"/>
        </w:rPr>
        <w:t>的不同可能会对性能产生影响</w:t>
      </w:r>
      <w:r w:rsidRPr="00B958B8">
        <w:rPr>
          <w:rFonts w:hint="eastAsia"/>
        </w:rPr>
        <w:t>。</w:t>
      </w:r>
      <w:r w:rsidR="007E7FE5">
        <w:rPr>
          <w:rFonts w:hint="eastAsia"/>
        </w:rPr>
        <w:t>我们对现有方法进行了改进。</w:t>
      </w:r>
    </w:p>
    <w:p w14:paraId="04F2FCB5" w14:textId="51B51F40" w:rsidR="00C62361" w:rsidRPr="001766FE" w:rsidRDefault="00C62361" w:rsidP="00C62361">
      <w:pPr>
        <w:pStyle w:val="2"/>
      </w:pPr>
      <w:r>
        <w:t>2.</w:t>
      </w:r>
      <w:r w:rsidR="00B958B8">
        <w:t>3</w:t>
      </w:r>
      <w:r>
        <w:t xml:space="preserve"> </w:t>
      </w:r>
      <w:r w:rsidR="00767BEA">
        <w:rPr>
          <w:rFonts w:hint="eastAsia"/>
        </w:rPr>
        <w:t>小样本</w:t>
      </w:r>
      <w:r w:rsidR="00B958B8">
        <w:rPr>
          <w:rFonts w:hint="eastAsia"/>
        </w:rPr>
        <w:t>命名实体识别的数据增强</w:t>
      </w:r>
    </w:p>
    <w:p w14:paraId="4B1ACE6C" w14:textId="4B4579D4" w:rsidR="00030A67" w:rsidRDefault="00B958B8" w:rsidP="00EA428D">
      <w:pPr>
        <w:pStyle w:val="aa"/>
        <w:ind w:firstLine="480"/>
      </w:pPr>
      <w:r w:rsidRPr="00B958B8">
        <w:rPr>
          <w:rFonts w:hint="eastAsia"/>
        </w:rPr>
        <w:t>数据增强一直以来都是解决资源稀缺问题最主要的手段，现有研究针对命名</w:t>
      </w:r>
      <w:r w:rsidRPr="00B958B8">
        <w:rPr>
          <w:rFonts w:hint="eastAsia"/>
        </w:rPr>
        <w:lastRenderedPageBreak/>
        <w:t>实体识别问题的数据增强方法主要还是针对</w:t>
      </w:r>
      <w:r w:rsidR="001227FF">
        <w:rPr>
          <w:rFonts w:hint="eastAsia"/>
        </w:rPr>
        <w:t>几百几千条数据的</w:t>
      </w:r>
      <w:r w:rsidRPr="00B958B8">
        <w:rPr>
          <w:rFonts w:hint="eastAsia"/>
        </w:rPr>
        <w:t>低资源情况，对于</w:t>
      </w:r>
      <w:r w:rsidR="00767BEA">
        <w:rPr>
          <w:rFonts w:hint="eastAsia"/>
        </w:rPr>
        <w:t>小样本</w:t>
      </w:r>
      <w:r w:rsidRPr="00B958B8">
        <w:rPr>
          <w:rFonts w:hint="eastAsia"/>
        </w:rPr>
        <w:t>这种每个类只有几个样本的极低资源的情况并没有非常合适的解决方案。</w:t>
      </w:r>
      <w:r w:rsidR="00CC387C" w:rsidRPr="00CC387C">
        <w:rPr>
          <w:rFonts w:hint="eastAsia"/>
        </w:rPr>
        <w:t>我们</w:t>
      </w:r>
      <w:r w:rsidR="00CC387C">
        <w:rPr>
          <w:rFonts w:hint="eastAsia"/>
        </w:rPr>
        <w:t>提出</w:t>
      </w:r>
      <w:r w:rsidR="00CC387C" w:rsidRPr="00CC387C">
        <w:rPr>
          <w:rFonts w:hint="eastAsia"/>
        </w:rPr>
        <w:t>一种跨领域数据增强方法，利用数据丰富领域的数据为小样本数据进行增强。</w:t>
      </w:r>
    </w:p>
    <w:p w14:paraId="35271505" w14:textId="3861D96A" w:rsidR="00D80AAE" w:rsidRDefault="00EC44C8" w:rsidP="00B06BCA">
      <w:pPr>
        <w:pStyle w:val="11"/>
        <w:numPr>
          <w:ilvl w:val="0"/>
          <w:numId w:val="3"/>
        </w:numPr>
        <w:spacing w:before="156" w:after="156"/>
      </w:pPr>
      <w:r w:rsidRPr="00EC44C8">
        <w:rPr>
          <w:rFonts w:hint="eastAsia"/>
        </w:rPr>
        <w:t>研究方法（技术路线）</w:t>
      </w:r>
    </w:p>
    <w:p w14:paraId="704FDD16" w14:textId="63536ED7" w:rsidR="00662CAB" w:rsidRPr="001766FE" w:rsidRDefault="00662CAB" w:rsidP="00662CAB">
      <w:pPr>
        <w:pStyle w:val="2"/>
      </w:pPr>
      <w:r>
        <w:t xml:space="preserve">3.1 </w:t>
      </w:r>
      <w:r w:rsidRPr="00C62361">
        <w:rPr>
          <w:rFonts w:hint="eastAsia"/>
        </w:rPr>
        <w:t>类别描述信息的</w:t>
      </w:r>
      <w:r>
        <w:rPr>
          <w:rFonts w:hint="eastAsia"/>
        </w:rPr>
        <w:t>自动生成</w:t>
      </w:r>
    </w:p>
    <w:p w14:paraId="17AFF768" w14:textId="1E30D9EC" w:rsidR="00662CAB" w:rsidRPr="00662CAB" w:rsidRDefault="00DE3276" w:rsidP="0061033D">
      <w:pPr>
        <w:pStyle w:val="aa"/>
        <w:ind w:firstLine="480"/>
      </w:pPr>
      <w:r>
        <w:rPr>
          <w:rFonts w:hint="eastAsia"/>
        </w:rPr>
        <w:t>现有方法中的</w:t>
      </w:r>
      <w:r w:rsidR="004213F0">
        <w:rPr>
          <w:rFonts w:hint="eastAsia"/>
        </w:rPr>
        <w:t>类别描述信息基本上来自于外部数据或者是数据集本身提供的，</w:t>
      </w:r>
      <w:r w:rsidR="00AD56E3">
        <w:rPr>
          <w:rFonts w:hint="eastAsia"/>
        </w:rPr>
        <w:t>我们希望能仅从</w:t>
      </w:r>
      <w:r w:rsidR="00630113">
        <w:rPr>
          <w:rFonts w:hint="eastAsia"/>
        </w:rPr>
        <w:t>数据本身</w:t>
      </w:r>
      <w:r w:rsidR="00B15836">
        <w:rPr>
          <w:rFonts w:hint="eastAsia"/>
        </w:rPr>
        <w:t>提取可靠的类别描述。</w:t>
      </w:r>
      <w:r w:rsidR="00012989">
        <w:rPr>
          <w:rFonts w:hint="eastAsia"/>
        </w:rPr>
        <w:t>由于人</w:t>
      </w:r>
      <w:r w:rsidR="006A3059">
        <w:rPr>
          <w:rFonts w:hint="eastAsia"/>
        </w:rPr>
        <w:t>在学习一种新的事物时通常是从例子开始，</w:t>
      </w:r>
      <w:r w:rsidR="00B86DD4">
        <w:rPr>
          <w:rFonts w:hint="eastAsia"/>
        </w:rPr>
        <w:t>我们也考虑根据一些例子来构造类别的描述。</w:t>
      </w:r>
      <w:r w:rsidR="00B15836">
        <w:rPr>
          <w:rFonts w:hint="eastAsia"/>
        </w:rPr>
        <w:t>具体来说，</w:t>
      </w:r>
      <w:r w:rsidR="00005200">
        <w:rPr>
          <w:rFonts w:hint="eastAsia"/>
        </w:rPr>
        <w:t>我们</w:t>
      </w:r>
      <w:r w:rsidR="0077586F">
        <w:rPr>
          <w:rFonts w:hint="eastAsia"/>
        </w:rPr>
        <w:t>先</w:t>
      </w:r>
      <w:r w:rsidR="0051413B">
        <w:rPr>
          <w:rFonts w:hint="eastAsia"/>
        </w:rPr>
        <w:t>从已有的数据中</w:t>
      </w:r>
      <w:r w:rsidR="00476C68">
        <w:rPr>
          <w:rFonts w:hint="eastAsia"/>
        </w:rPr>
        <w:t>，将一个实体类别概括成几个例子</w:t>
      </w:r>
      <w:r w:rsidR="00005200">
        <w:rPr>
          <w:rFonts w:hint="eastAsia"/>
        </w:rPr>
        <w:t>，比如将</w:t>
      </w:r>
      <w:r w:rsidR="008C6A56">
        <w:rPr>
          <w:rFonts w:hint="eastAsia"/>
        </w:rPr>
        <w:t>地点类型的实体概括为</w:t>
      </w:r>
      <w:r w:rsidR="00F1341B">
        <w:rPr>
          <w:rFonts w:hint="eastAsia"/>
        </w:rPr>
        <w:t>城市、</w:t>
      </w:r>
      <w:r w:rsidR="00447C35">
        <w:rPr>
          <w:rFonts w:hint="eastAsia"/>
        </w:rPr>
        <w:t>省份和</w:t>
      </w:r>
      <w:r w:rsidR="00F1341B">
        <w:rPr>
          <w:rFonts w:hint="eastAsia"/>
        </w:rPr>
        <w:t>国家或者</w:t>
      </w:r>
      <w:r w:rsidR="00447C35">
        <w:rPr>
          <w:rFonts w:hint="eastAsia"/>
        </w:rPr>
        <w:t>是上海、北京和中国</w:t>
      </w:r>
      <w:r w:rsidR="0016085E">
        <w:rPr>
          <w:rFonts w:hint="eastAsia"/>
        </w:rPr>
        <w:t>等等</w:t>
      </w:r>
      <w:r w:rsidR="00EF447E">
        <w:rPr>
          <w:rFonts w:hint="eastAsia"/>
        </w:rPr>
        <w:t>，</w:t>
      </w:r>
      <w:r w:rsidR="009475A3">
        <w:rPr>
          <w:rFonts w:hint="eastAsia"/>
        </w:rPr>
        <w:t>然后根据这些例子构建出一个</w:t>
      </w:r>
      <w:r w:rsidR="00EF447E">
        <w:rPr>
          <w:rFonts w:hint="eastAsia"/>
        </w:rPr>
        <w:t>类别描述。</w:t>
      </w:r>
    </w:p>
    <w:p w14:paraId="02DB4F71" w14:textId="3E9561D9" w:rsidR="00ED7797" w:rsidRPr="001766FE" w:rsidRDefault="00ED7797" w:rsidP="00ED7797">
      <w:pPr>
        <w:pStyle w:val="2"/>
      </w:pPr>
      <w:r>
        <w:t xml:space="preserve">3.2 </w:t>
      </w:r>
      <w:r w:rsidR="00B25799" w:rsidRPr="00B25799">
        <w:rPr>
          <w:rFonts w:hint="eastAsia"/>
        </w:rPr>
        <w:t>实体标签之间依赖关系的概括与推广</w:t>
      </w:r>
    </w:p>
    <w:p w14:paraId="75AE15DF" w14:textId="3E6F479B" w:rsidR="00662CAB" w:rsidRDefault="0052028A" w:rsidP="0061033D">
      <w:pPr>
        <w:pStyle w:val="aa"/>
        <w:ind w:firstLine="480"/>
      </w:pPr>
      <w:r>
        <w:rPr>
          <w:rFonts w:hint="eastAsia"/>
        </w:rPr>
        <w:t>首先</w:t>
      </w:r>
      <w:r w:rsidR="00546A6C">
        <w:rPr>
          <w:rFonts w:hint="eastAsia"/>
        </w:rPr>
        <w:t>根据</w:t>
      </w:r>
      <w:r w:rsidR="004E6583">
        <w:rPr>
          <w:rFonts w:hint="eastAsia"/>
        </w:rPr>
        <w:t>现有数据</w:t>
      </w:r>
      <w:r w:rsidR="003C7575">
        <w:rPr>
          <w:rFonts w:hint="eastAsia"/>
        </w:rPr>
        <w:t>，</w:t>
      </w:r>
      <w:r w:rsidR="00546A6C">
        <w:rPr>
          <w:rFonts w:hint="eastAsia"/>
        </w:rPr>
        <w:t>概括得到一个</w:t>
      </w:r>
      <w:r>
        <w:rPr>
          <w:rFonts w:hint="eastAsia"/>
        </w:rPr>
        <w:t>体现抽象标签之间依赖关系的抽象转移矩阵</w:t>
      </w:r>
      <w:r w:rsidR="00F106D9">
        <w:rPr>
          <w:rFonts w:hint="eastAsia"/>
        </w:rPr>
        <w:t>，再将其推广到</w:t>
      </w:r>
      <w:r w:rsidR="005C1DEC">
        <w:rPr>
          <w:rFonts w:hint="eastAsia"/>
        </w:rPr>
        <w:t>目标领域</w:t>
      </w:r>
      <w:r w:rsidR="00397E49">
        <w:rPr>
          <w:rFonts w:hint="eastAsia"/>
        </w:rPr>
        <w:t>。如图</w:t>
      </w:r>
      <w:r w:rsidR="00397E49">
        <w:rPr>
          <w:rFonts w:hint="eastAsia"/>
        </w:rPr>
        <w:t>3</w:t>
      </w:r>
      <w:r w:rsidR="00397E49">
        <w:t>-1</w:t>
      </w:r>
      <w:r w:rsidR="00397E49">
        <w:rPr>
          <w:rFonts w:hint="eastAsia"/>
        </w:rPr>
        <w:t>所示，</w:t>
      </w:r>
      <w:r w:rsidR="00394C0E">
        <w:rPr>
          <w:rFonts w:hint="eastAsia"/>
        </w:rPr>
        <w:t>图中的</w:t>
      </w:r>
      <w:r w:rsidR="00D20716">
        <w:rPr>
          <w:rFonts w:hint="eastAsia"/>
        </w:rPr>
        <w:t>方法将源领域的标签概括为了</w:t>
      </w:r>
      <w:r w:rsidR="00D20716">
        <w:rPr>
          <w:rFonts w:hint="eastAsia"/>
        </w:rPr>
        <w:t>B</w:t>
      </w:r>
      <w:r w:rsidR="00D20716">
        <w:rPr>
          <w:rFonts w:hint="eastAsia"/>
        </w:rPr>
        <w:t>、</w:t>
      </w:r>
      <w:r w:rsidR="00D20716">
        <w:rPr>
          <w:rFonts w:hint="eastAsia"/>
        </w:rPr>
        <w:t>I</w:t>
      </w:r>
      <w:r w:rsidR="00D20716">
        <w:rPr>
          <w:rFonts w:hint="eastAsia"/>
        </w:rPr>
        <w:t>和</w:t>
      </w:r>
      <w:r w:rsidR="00D20716">
        <w:rPr>
          <w:rFonts w:hint="eastAsia"/>
        </w:rPr>
        <w:t>O</w:t>
      </w:r>
      <w:r w:rsidR="00D20716">
        <w:rPr>
          <w:rFonts w:hint="eastAsia"/>
        </w:rPr>
        <w:t>三种，</w:t>
      </w:r>
      <w:r w:rsidR="00071BEB">
        <w:rPr>
          <w:rFonts w:hint="eastAsia"/>
        </w:rPr>
        <w:t>并统计了</w:t>
      </w:r>
      <w:r w:rsidR="00C841A2">
        <w:rPr>
          <w:rFonts w:hint="eastAsia"/>
        </w:rPr>
        <w:t>三种标签</w:t>
      </w:r>
      <w:r w:rsidR="0060547C">
        <w:rPr>
          <w:rFonts w:hint="eastAsia"/>
        </w:rPr>
        <w:t>与</w:t>
      </w:r>
      <w:r w:rsidR="00C841A2">
        <w:rPr>
          <w:rFonts w:hint="eastAsia"/>
        </w:rPr>
        <w:t>相同类型的</w:t>
      </w:r>
      <w:r w:rsidR="00B57635">
        <w:rPr>
          <w:rFonts w:hint="eastAsia"/>
        </w:rPr>
        <w:t>B</w:t>
      </w:r>
      <w:r w:rsidR="0007412A">
        <w:rPr>
          <w:rFonts w:hint="eastAsia"/>
        </w:rPr>
        <w:t>标签和</w:t>
      </w:r>
      <w:r w:rsidR="0007412A">
        <w:rPr>
          <w:rFonts w:hint="eastAsia"/>
        </w:rPr>
        <w:t>I</w:t>
      </w:r>
      <w:r w:rsidR="00C841A2">
        <w:rPr>
          <w:rFonts w:hint="eastAsia"/>
        </w:rPr>
        <w:t>标签</w:t>
      </w:r>
      <w:r w:rsidR="0007412A">
        <w:rPr>
          <w:rFonts w:hint="eastAsia"/>
        </w:rPr>
        <w:t>（</w:t>
      </w:r>
      <w:proofErr w:type="spellStart"/>
      <w:r w:rsidR="0007412A">
        <w:rPr>
          <w:rFonts w:hint="eastAsia"/>
        </w:rPr>
        <w:t>s</w:t>
      </w:r>
      <w:r w:rsidR="0007412A">
        <w:t>B</w:t>
      </w:r>
      <w:proofErr w:type="spellEnd"/>
      <w:r w:rsidR="0007412A">
        <w:rPr>
          <w:rFonts w:hint="eastAsia"/>
        </w:rPr>
        <w:t>和</w:t>
      </w:r>
      <w:proofErr w:type="spellStart"/>
      <w:r w:rsidR="0007412A">
        <w:t>sI</w:t>
      </w:r>
      <w:proofErr w:type="spellEnd"/>
      <w:r w:rsidR="0007412A">
        <w:rPr>
          <w:rFonts w:hint="eastAsia"/>
        </w:rPr>
        <w:t>）</w:t>
      </w:r>
      <w:r w:rsidR="0060547C">
        <w:rPr>
          <w:rFonts w:hint="eastAsia"/>
        </w:rPr>
        <w:t>、</w:t>
      </w:r>
      <w:r w:rsidR="0007412A">
        <w:rPr>
          <w:rFonts w:hint="eastAsia"/>
        </w:rPr>
        <w:t>不相同类型的</w:t>
      </w:r>
      <w:r w:rsidR="0007412A">
        <w:rPr>
          <w:rFonts w:hint="eastAsia"/>
        </w:rPr>
        <w:t>B</w:t>
      </w:r>
      <w:r w:rsidR="0007412A">
        <w:rPr>
          <w:rFonts w:hint="eastAsia"/>
        </w:rPr>
        <w:t>标签和</w:t>
      </w:r>
      <w:r w:rsidR="0007412A">
        <w:rPr>
          <w:rFonts w:hint="eastAsia"/>
        </w:rPr>
        <w:t>I</w:t>
      </w:r>
      <w:r w:rsidR="0007412A">
        <w:rPr>
          <w:rFonts w:hint="eastAsia"/>
        </w:rPr>
        <w:t>标签（</w:t>
      </w:r>
      <w:r w:rsidR="0007412A">
        <w:rPr>
          <w:rFonts w:hint="eastAsia"/>
        </w:rPr>
        <w:t>d</w:t>
      </w:r>
      <w:r w:rsidR="0007412A">
        <w:t>B</w:t>
      </w:r>
      <w:r w:rsidR="0007412A">
        <w:rPr>
          <w:rFonts w:hint="eastAsia"/>
        </w:rPr>
        <w:t>和</w:t>
      </w:r>
      <w:proofErr w:type="spellStart"/>
      <w:r w:rsidR="0007412A">
        <w:rPr>
          <w:rFonts w:hint="eastAsia"/>
        </w:rPr>
        <w:t>d</w:t>
      </w:r>
      <w:r w:rsidR="0007412A">
        <w:t>I</w:t>
      </w:r>
      <w:proofErr w:type="spellEnd"/>
      <w:r w:rsidR="0007412A">
        <w:rPr>
          <w:rFonts w:hint="eastAsia"/>
        </w:rPr>
        <w:t>）</w:t>
      </w:r>
      <w:r w:rsidR="0060547C">
        <w:rPr>
          <w:rFonts w:hint="eastAsia"/>
        </w:rPr>
        <w:t>以及</w:t>
      </w:r>
      <w:r w:rsidR="0060547C">
        <w:rPr>
          <w:rFonts w:hint="eastAsia"/>
        </w:rPr>
        <w:t>O</w:t>
      </w:r>
      <w:r w:rsidR="0060547C">
        <w:rPr>
          <w:rFonts w:hint="eastAsia"/>
        </w:rPr>
        <w:t>标签</w:t>
      </w:r>
      <w:r w:rsidR="0007412A">
        <w:rPr>
          <w:rFonts w:hint="eastAsia"/>
        </w:rPr>
        <w:t>之间</w:t>
      </w:r>
      <w:r w:rsidR="00AB058C">
        <w:rPr>
          <w:rFonts w:hint="eastAsia"/>
        </w:rPr>
        <w:t>转移的概率</w:t>
      </w:r>
      <w:r w:rsidR="000F02C2">
        <w:rPr>
          <w:rFonts w:hint="eastAsia"/>
        </w:rPr>
        <w:t>，得到抽象转移矩阵</w:t>
      </w:r>
      <w:r w:rsidR="00C1389A">
        <w:rPr>
          <w:rFonts w:hint="eastAsia"/>
        </w:rPr>
        <w:t>。</w:t>
      </w:r>
      <w:r w:rsidR="00717863">
        <w:rPr>
          <w:rFonts w:hint="eastAsia"/>
        </w:rPr>
        <w:t>而在将抽象转移矩阵推广到目标领域</w:t>
      </w:r>
      <w:r w:rsidR="00716F66">
        <w:rPr>
          <w:rFonts w:hint="eastAsia"/>
        </w:rPr>
        <w:t>时</w:t>
      </w:r>
      <w:r w:rsidR="00717863">
        <w:rPr>
          <w:rFonts w:hint="eastAsia"/>
        </w:rPr>
        <w:t>，该方法采用的是直接将相应的抽象转移概率填</w:t>
      </w:r>
      <w:r w:rsidR="003C57C9">
        <w:rPr>
          <w:rFonts w:hint="eastAsia"/>
        </w:rPr>
        <w:t>入</w:t>
      </w:r>
      <w:r w:rsidR="000A4867">
        <w:rPr>
          <w:rFonts w:hint="eastAsia"/>
        </w:rPr>
        <w:t>对应位置，比如</w:t>
      </w:r>
      <w:r w:rsidR="000A4867">
        <w:rPr>
          <w:rFonts w:hint="eastAsia"/>
        </w:rPr>
        <w:t>B-time</w:t>
      </w:r>
      <w:r w:rsidR="000A4867">
        <w:rPr>
          <w:rFonts w:hint="eastAsia"/>
        </w:rPr>
        <w:t>和</w:t>
      </w:r>
      <w:r w:rsidR="000A4867">
        <w:rPr>
          <w:rFonts w:hint="eastAsia"/>
        </w:rPr>
        <w:t>I-time</w:t>
      </w:r>
      <w:r w:rsidR="000A4867">
        <w:rPr>
          <w:rFonts w:hint="eastAsia"/>
        </w:rPr>
        <w:t>之间的转移对应</w:t>
      </w:r>
      <w:r w:rsidR="00404045">
        <w:rPr>
          <w:rFonts w:hint="eastAsia"/>
        </w:rPr>
        <w:t>B</w:t>
      </w:r>
      <w:r w:rsidR="00404045">
        <w:rPr>
          <w:rFonts w:hint="eastAsia"/>
        </w:rPr>
        <w:t>和</w:t>
      </w:r>
      <w:proofErr w:type="spellStart"/>
      <w:r w:rsidR="00404045">
        <w:rPr>
          <w:rFonts w:hint="eastAsia"/>
        </w:rPr>
        <w:t>sI</w:t>
      </w:r>
      <w:proofErr w:type="spellEnd"/>
      <w:r w:rsidR="00404045">
        <w:rPr>
          <w:rFonts w:hint="eastAsia"/>
        </w:rPr>
        <w:t>之间的转移，概率为</w:t>
      </w:r>
      <w:r w:rsidR="00404045">
        <w:rPr>
          <w:rFonts w:hint="eastAsia"/>
        </w:rPr>
        <w:t>0</w:t>
      </w:r>
      <w:r w:rsidR="00404045">
        <w:t>.5</w:t>
      </w:r>
      <w:r w:rsidR="00404045">
        <w:rPr>
          <w:rFonts w:hint="eastAsia"/>
        </w:rPr>
        <w:t>。</w:t>
      </w:r>
    </w:p>
    <w:p w14:paraId="5CA99227" w14:textId="271531A9" w:rsidR="00BC00CD" w:rsidRDefault="0022794D" w:rsidP="0022794D">
      <w:pPr>
        <w:pStyle w:val="aa"/>
        <w:ind w:firstLineChars="0" w:firstLine="0"/>
        <w:jc w:val="center"/>
      </w:pPr>
      <w:r w:rsidRPr="0022794D">
        <w:rPr>
          <w:noProof/>
        </w:rPr>
        <w:drawing>
          <wp:inline distT="0" distB="0" distL="0" distR="0" wp14:anchorId="731ED6DD" wp14:editId="6F186AB7">
            <wp:extent cx="3964125" cy="1283353"/>
            <wp:effectExtent l="0" t="0" r="0" b="0"/>
            <wp:docPr id="1791702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02323" name=""/>
                    <pic:cNvPicPr/>
                  </pic:nvPicPr>
                  <pic:blipFill>
                    <a:blip r:embed="rId8"/>
                    <a:stretch>
                      <a:fillRect/>
                    </a:stretch>
                  </pic:blipFill>
                  <pic:spPr>
                    <a:xfrm>
                      <a:off x="0" y="0"/>
                      <a:ext cx="3987266" cy="1290845"/>
                    </a:xfrm>
                    <a:prstGeom prst="rect">
                      <a:avLst/>
                    </a:prstGeom>
                  </pic:spPr>
                </pic:pic>
              </a:graphicData>
            </a:graphic>
          </wp:inline>
        </w:drawing>
      </w:r>
    </w:p>
    <w:p w14:paraId="248F8C18" w14:textId="4DBC1FD0" w:rsidR="0022794D" w:rsidRPr="006B7CA6" w:rsidRDefault="0022794D" w:rsidP="0022794D">
      <w:pPr>
        <w:pStyle w:val="aa"/>
        <w:ind w:firstLineChars="0" w:firstLine="0"/>
        <w:jc w:val="center"/>
      </w:pPr>
      <w:r>
        <w:rPr>
          <w:rFonts w:hint="eastAsia"/>
        </w:rPr>
        <w:t>图</w:t>
      </w:r>
      <w:r>
        <w:rPr>
          <w:rFonts w:hint="eastAsia"/>
        </w:rPr>
        <w:t>3</w:t>
      </w:r>
      <w:r>
        <w:t>-1</w:t>
      </w:r>
      <w:r w:rsidR="00404045">
        <w:t xml:space="preserve"> </w:t>
      </w:r>
      <w:r w:rsidR="00404045" w:rsidRPr="00404045">
        <w:rPr>
          <w:rFonts w:hint="eastAsia"/>
        </w:rPr>
        <w:t>实体标签之间依赖关系的概括与推广</w:t>
      </w:r>
    </w:p>
    <w:p w14:paraId="749460C8" w14:textId="7518CFC7" w:rsidR="00ED7797" w:rsidRPr="001766FE" w:rsidRDefault="00ED7797" w:rsidP="00ED7797">
      <w:pPr>
        <w:pStyle w:val="2"/>
      </w:pPr>
      <w:r>
        <w:lastRenderedPageBreak/>
        <w:t xml:space="preserve">3.3 </w:t>
      </w:r>
      <w:r w:rsidR="00B25799" w:rsidRPr="00B25799">
        <w:rPr>
          <w:rFonts w:hint="eastAsia"/>
        </w:rPr>
        <w:t>命名实体识别的数据增强</w:t>
      </w:r>
    </w:p>
    <w:p w14:paraId="1AA46A6E" w14:textId="77777777" w:rsidR="004C2A40" w:rsidRDefault="00DF0271" w:rsidP="0061033D">
      <w:pPr>
        <w:pStyle w:val="aa"/>
        <w:ind w:firstLine="480"/>
      </w:pPr>
      <w:r>
        <w:rPr>
          <w:rFonts w:hint="eastAsia"/>
        </w:rPr>
        <w:t>命名实体识别</w:t>
      </w:r>
      <w:r w:rsidR="00F93EE5">
        <w:rPr>
          <w:rFonts w:hint="eastAsia"/>
        </w:rPr>
        <w:t>不同于其他自然语言处理任务，它</w:t>
      </w:r>
      <w:r w:rsidR="007129B7">
        <w:rPr>
          <w:rFonts w:hint="eastAsia"/>
        </w:rPr>
        <w:t>是一个字符级的分类任务，</w:t>
      </w:r>
      <w:r w:rsidR="001F7A20">
        <w:rPr>
          <w:rFonts w:hint="eastAsia"/>
        </w:rPr>
        <w:t>对局部更加敏感，因此有些</w:t>
      </w:r>
      <w:r w:rsidR="00F93EE5">
        <w:rPr>
          <w:rFonts w:hint="eastAsia"/>
        </w:rPr>
        <w:t>数据增强的方法并不适用。</w:t>
      </w:r>
    </w:p>
    <w:p w14:paraId="07BF34D6" w14:textId="3690ABE2" w:rsidR="00DF0271" w:rsidRPr="00ED7797" w:rsidRDefault="00507580" w:rsidP="0061033D">
      <w:pPr>
        <w:pStyle w:val="aa"/>
        <w:ind w:firstLine="480"/>
      </w:pPr>
      <w:r>
        <w:rPr>
          <w:rFonts w:hint="eastAsia"/>
        </w:rPr>
        <w:t>现有的</w:t>
      </w:r>
      <w:r w:rsidR="004C2A40">
        <w:rPr>
          <w:rFonts w:hint="eastAsia"/>
        </w:rPr>
        <w:t>命名实体识别数据增强</w:t>
      </w:r>
      <w:r>
        <w:rPr>
          <w:rFonts w:hint="eastAsia"/>
        </w:rPr>
        <w:t>方法主要是</w:t>
      </w:r>
      <w:r w:rsidR="002D0102">
        <w:rPr>
          <w:rFonts w:hint="eastAsia"/>
        </w:rPr>
        <w:t>传统的自然语言处理的增强方法以及基于模型的方法。</w:t>
      </w:r>
      <w:r w:rsidR="00A85012">
        <w:rPr>
          <w:rFonts w:hint="eastAsia"/>
        </w:rPr>
        <w:t>传统方法主要包括：</w:t>
      </w:r>
      <w:r w:rsidR="00FA47DA">
        <w:rPr>
          <w:rFonts w:hint="eastAsia"/>
        </w:rPr>
        <w:t>同标签词替换</w:t>
      </w:r>
      <w:r w:rsidR="00BA3C2B">
        <w:rPr>
          <w:rFonts w:hint="eastAsia"/>
        </w:rPr>
        <w:t>；</w:t>
      </w:r>
      <w:r w:rsidR="00FA47DA">
        <w:rPr>
          <w:rFonts w:hint="eastAsia"/>
        </w:rPr>
        <w:t>同义词替换</w:t>
      </w:r>
      <w:r w:rsidR="00BA3C2B">
        <w:rPr>
          <w:rFonts w:hint="eastAsia"/>
        </w:rPr>
        <w:t>；</w:t>
      </w:r>
      <w:r w:rsidR="00FA47DA">
        <w:rPr>
          <w:rFonts w:hint="eastAsia"/>
        </w:rPr>
        <w:t>根据外部实体词典或训练集中的相同类型实体</w:t>
      </w:r>
      <w:r w:rsidR="00A173B3">
        <w:rPr>
          <w:rFonts w:hint="eastAsia"/>
        </w:rPr>
        <w:t>进行实体</w:t>
      </w:r>
      <w:r w:rsidR="00FA47DA">
        <w:rPr>
          <w:rFonts w:hint="eastAsia"/>
        </w:rPr>
        <w:t>替换</w:t>
      </w:r>
      <w:r w:rsidR="00213107">
        <w:rPr>
          <w:rFonts w:hint="eastAsia"/>
        </w:rPr>
        <w:t>；对于句子中不重要的部分进行错拼、删除、替换</w:t>
      </w:r>
      <w:r w:rsidR="003C076F">
        <w:rPr>
          <w:rFonts w:hint="eastAsia"/>
        </w:rPr>
        <w:t>；根据</w:t>
      </w:r>
      <w:r w:rsidR="00BA3C2B">
        <w:rPr>
          <w:rFonts w:hint="eastAsia"/>
        </w:rPr>
        <w:t>语义对句子进行划分，然后对切分后的片段进行重新排序</w:t>
      </w:r>
      <w:r w:rsidR="00213107">
        <w:rPr>
          <w:rFonts w:hint="eastAsia"/>
        </w:rPr>
        <w:t>等。</w:t>
      </w:r>
      <w:r w:rsidR="00A667FD">
        <w:rPr>
          <w:rFonts w:hint="eastAsia"/>
        </w:rPr>
        <w:t>基于模型的方法首先</w:t>
      </w:r>
      <w:r w:rsidR="00DD3DDD">
        <w:rPr>
          <w:rFonts w:hint="eastAsia"/>
        </w:rPr>
        <w:t>会将标签</w:t>
      </w:r>
      <w:r w:rsidR="00411F60">
        <w:rPr>
          <w:rFonts w:hint="eastAsia"/>
        </w:rPr>
        <w:t>合</w:t>
      </w:r>
      <w:r w:rsidR="00DD3DDD">
        <w:rPr>
          <w:rFonts w:hint="eastAsia"/>
        </w:rPr>
        <w:t>并入</w:t>
      </w:r>
      <w:r w:rsidR="00411F60">
        <w:rPr>
          <w:rFonts w:hint="eastAsia"/>
        </w:rPr>
        <w:t>输入</w:t>
      </w:r>
      <w:r w:rsidR="00DD3DDD">
        <w:rPr>
          <w:rFonts w:hint="eastAsia"/>
        </w:rPr>
        <w:t>句子中，实现标签序列化</w:t>
      </w:r>
      <w:r w:rsidR="00A57D8F">
        <w:rPr>
          <w:rFonts w:hint="eastAsia"/>
        </w:rPr>
        <w:t>，如图</w:t>
      </w:r>
      <w:r w:rsidR="00A57D8F">
        <w:rPr>
          <w:rFonts w:hint="eastAsia"/>
        </w:rPr>
        <w:t>3</w:t>
      </w:r>
      <w:r w:rsidR="00A57D8F">
        <w:t>-2</w:t>
      </w:r>
      <w:r w:rsidR="00A57D8F">
        <w:rPr>
          <w:rFonts w:hint="eastAsia"/>
        </w:rPr>
        <w:t>所示</w:t>
      </w:r>
      <w:r w:rsidR="00DD3DDD">
        <w:rPr>
          <w:rFonts w:hint="eastAsia"/>
        </w:rPr>
        <w:t>，</w:t>
      </w:r>
      <w:r w:rsidR="00C15271">
        <w:rPr>
          <w:rFonts w:hint="eastAsia"/>
        </w:rPr>
        <w:t>然后遮蔽一部分实体，利用模型</w:t>
      </w:r>
      <w:r w:rsidR="00631B0D">
        <w:rPr>
          <w:rFonts w:hint="eastAsia"/>
        </w:rPr>
        <w:t>预测遮蔽部分词语的能力来进行数据增强。</w:t>
      </w:r>
      <w:r w:rsidR="000561E6">
        <w:rPr>
          <w:rFonts w:hint="eastAsia"/>
        </w:rPr>
        <w:t>另外还有一些基于</w:t>
      </w:r>
      <w:proofErr w:type="spellStart"/>
      <w:r w:rsidR="000561E6">
        <w:rPr>
          <w:rFonts w:hint="eastAsia"/>
        </w:rPr>
        <w:t>MixUp</w:t>
      </w:r>
      <w:proofErr w:type="spellEnd"/>
      <w:r w:rsidR="000561E6">
        <w:rPr>
          <w:rFonts w:hint="eastAsia"/>
        </w:rPr>
        <w:t>的方法，</w:t>
      </w:r>
      <w:r w:rsidR="00AC12A3">
        <w:rPr>
          <w:rFonts w:hint="eastAsia"/>
        </w:rPr>
        <w:t>跨领域增强的方法，多种增强方式相结合的方法等。</w:t>
      </w:r>
    </w:p>
    <w:p w14:paraId="18C4D22B" w14:textId="599581F7" w:rsidR="00662CAB" w:rsidRDefault="00411F60" w:rsidP="00411F60">
      <w:pPr>
        <w:pStyle w:val="aa"/>
        <w:ind w:firstLineChars="0" w:firstLine="0"/>
        <w:jc w:val="center"/>
      </w:pPr>
      <w:r>
        <w:rPr>
          <w:noProof/>
        </w:rPr>
        <w:drawing>
          <wp:inline distT="0" distB="0" distL="0" distR="0" wp14:anchorId="4209FBE2" wp14:editId="30CFF0B7">
            <wp:extent cx="3304403" cy="784860"/>
            <wp:effectExtent l="0" t="0" r="0" b="0"/>
            <wp:docPr id="1819932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46850"/>
                    <a:stretch/>
                  </pic:blipFill>
                  <pic:spPr bwMode="auto">
                    <a:xfrm>
                      <a:off x="0" y="0"/>
                      <a:ext cx="3402883" cy="808251"/>
                    </a:xfrm>
                    <a:prstGeom prst="rect">
                      <a:avLst/>
                    </a:prstGeom>
                    <a:noFill/>
                    <a:ln>
                      <a:noFill/>
                    </a:ln>
                    <a:extLst>
                      <a:ext uri="{53640926-AAD7-44D8-BBD7-CCE9431645EC}">
                        <a14:shadowObscured xmlns:a14="http://schemas.microsoft.com/office/drawing/2010/main"/>
                      </a:ext>
                    </a:extLst>
                  </pic:spPr>
                </pic:pic>
              </a:graphicData>
            </a:graphic>
          </wp:inline>
        </w:drawing>
      </w:r>
    </w:p>
    <w:p w14:paraId="30D3024D" w14:textId="593CD668" w:rsidR="00411F60" w:rsidRPr="00411F60" w:rsidRDefault="00411F60" w:rsidP="00411F60">
      <w:pPr>
        <w:pStyle w:val="aa"/>
        <w:ind w:firstLineChars="0" w:firstLine="0"/>
        <w:jc w:val="center"/>
      </w:pPr>
      <w:r>
        <w:rPr>
          <w:rFonts w:hint="eastAsia"/>
        </w:rPr>
        <w:t>图</w:t>
      </w:r>
      <w:r w:rsidR="00850D43">
        <w:rPr>
          <w:rFonts w:hint="eastAsia"/>
        </w:rPr>
        <w:t>3</w:t>
      </w:r>
      <w:r w:rsidR="00850D43">
        <w:t xml:space="preserve">-2 </w:t>
      </w:r>
      <w:r w:rsidR="00850D43">
        <w:rPr>
          <w:rFonts w:hint="eastAsia"/>
        </w:rPr>
        <w:t>标签序列化</w:t>
      </w:r>
    </w:p>
    <w:p w14:paraId="7AF47AF3" w14:textId="7B9DCDC8" w:rsidR="00D80AAE" w:rsidRPr="004D4016" w:rsidRDefault="00EC44C8" w:rsidP="00D80AAE">
      <w:pPr>
        <w:pStyle w:val="11"/>
        <w:numPr>
          <w:ilvl w:val="0"/>
          <w:numId w:val="3"/>
        </w:numPr>
        <w:spacing w:before="156" w:after="156"/>
      </w:pPr>
      <w:r w:rsidRPr="00EC44C8">
        <w:rPr>
          <w:rFonts w:hint="eastAsia"/>
        </w:rPr>
        <w:t>拟采取的研究方案</w:t>
      </w:r>
    </w:p>
    <w:p w14:paraId="4EBAD4E2" w14:textId="68C6089A" w:rsidR="00D80AAE" w:rsidRDefault="000731AA" w:rsidP="00A01079">
      <w:pPr>
        <w:pStyle w:val="aa"/>
        <w:ind w:firstLine="480"/>
      </w:pPr>
      <w:r>
        <w:rPr>
          <w:rFonts w:hint="eastAsia"/>
        </w:rPr>
        <w:t>本课题的研究内容主要分为两个部分</w:t>
      </w:r>
      <w:r w:rsidR="00D93D77">
        <w:rPr>
          <w:rFonts w:hint="eastAsia"/>
        </w:rPr>
        <w:t>：基于迁移学习的</w:t>
      </w:r>
      <w:r w:rsidR="00767BEA">
        <w:rPr>
          <w:rFonts w:hint="eastAsia"/>
        </w:rPr>
        <w:t>小样本</w:t>
      </w:r>
      <w:r w:rsidR="00D93D77">
        <w:rPr>
          <w:rFonts w:hint="eastAsia"/>
        </w:rPr>
        <w:t>命名实体识别，</w:t>
      </w:r>
      <w:r w:rsidR="00025FAD">
        <w:rPr>
          <w:rFonts w:hint="eastAsia"/>
        </w:rPr>
        <w:t>以及</w:t>
      </w:r>
      <w:r w:rsidR="00767BEA">
        <w:rPr>
          <w:rFonts w:hint="eastAsia"/>
        </w:rPr>
        <w:t>小样本</w:t>
      </w:r>
      <w:r w:rsidR="002259FA">
        <w:rPr>
          <w:rFonts w:hint="eastAsia"/>
        </w:rPr>
        <w:t>命名实体识别的数据增强。</w:t>
      </w:r>
    </w:p>
    <w:p w14:paraId="7B45C9B3" w14:textId="3CB60716" w:rsidR="002259FA" w:rsidRDefault="007A73AE" w:rsidP="00A01079">
      <w:pPr>
        <w:pStyle w:val="aa"/>
        <w:ind w:firstLine="480"/>
      </w:pPr>
      <w:r>
        <w:rPr>
          <w:rFonts w:hint="eastAsia"/>
        </w:rPr>
        <w:t>基于迁移学习的</w:t>
      </w:r>
      <w:r w:rsidR="00767BEA">
        <w:rPr>
          <w:rFonts w:hint="eastAsia"/>
        </w:rPr>
        <w:t>小样本</w:t>
      </w:r>
      <w:r>
        <w:rPr>
          <w:rFonts w:hint="eastAsia"/>
        </w:rPr>
        <w:t>命名实体识别拟采取的研究方案如下：</w:t>
      </w:r>
    </w:p>
    <w:p w14:paraId="5C5A5743" w14:textId="1DA72128" w:rsidR="007A73AE" w:rsidRDefault="008E13DD" w:rsidP="008E13DD">
      <w:pPr>
        <w:pStyle w:val="aa"/>
        <w:ind w:firstLine="480"/>
      </w:pPr>
      <w:r>
        <w:rPr>
          <w:rFonts w:hint="eastAsia"/>
        </w:rPr>
        <w:t>（</w:t>
      </w:r>
      <w:r>
        <w:rPr>
          <w:rFonts w:hint="eastAsia"/>
        </w:rPr>
        <w:t>1</w:t>
      </w:r>
      <w:r>
        <w:rPr>
          <w:rFonts w:hint="eastAsia"/>
        </w:rPr>
        <w:t>）</w:t>
      </w:r>
      <w:r w:rsidR="00010B2A">
        <w:rPr>
          <w:rFonts w:hint="eastAsia"/>
        </w:rPr>
        <w:t>设计</w:t>
      </w:r>
      <w:r w:rsidR="00334B91">
        <w:rPr>
          <w:rFonts w:hint="eastAsia"/>
        </w:rPr>
        <w:t>一种从</w:t>
      </w:r>
      <w:r w:rsidR="00767BEA">
        <w:rPr>
          <w:rFonts w:hint="eastAsia"/>
        </w:rPr>
        <w:t>小样本</w:t>
      </w:r>
      <w:r w:rsidR="00334B91">
        <w:rPr>
          <w:rFonts w:hint="eastAsia"/>
        </w:rPr>
        <w:t>中自动生成类别</w:t>
      </w:r>
      <w:r w:rsidR="00966A29">
        <w:rPr>
          <w:rFonts w:hint="eastAsia"/>
        </w:rPr>
        <w:t>描述的方法，并利用</w:t>
      </w:r>
      <w:r w:rsidR="00101BBD">
        <w:rPr>
          <w:rFonts w:hint="eastAsia"/>
        </w:rPr>
        <w:t>该方法获取类别的描述信息</w:t>
      </w:r>
      <w:r w:rsidR="00101CA1">
        <w:rPr>
          <w:rFonts w:hint="eastAsia"/>
        </w:rPr>
        <w:t>；</w:t>
      </w:r>
    </w:p>
    <w:p w14:paraId="205051AB" w14:textId="70626AF6" w:rsidR="00101BBD" w:rsidRDefault="008E13DD" w:rsidP="008E13DD">
      <w:pPr>
        <w:pStyle w:val="aa"/>
        <w:ind w:firstLine="480"/>
      </w:pPr>
      <w:r>
        <w:rPr>
          <w:rFonts w:hint="eastAsia"/>
        </w:rPr>
        <w:t>（</w:t>
      </w:r>
      <w:r>
        <w:t>2</w:t>
      </w:r>
      <w:r>
        <w:rPr>
          <w:rFonts w:hint="eastAsia"/>
        </w:rPr>
        <w:t>）</w:t>
      </w:r>
      <w:r w:rsidR="00C86C81">
        <w:rPr>
          <w:rFonts w:hint="eastAsia"/>
        </w:rPr>
        <w:t>使用类别描述和输入的表征之间的点积</w:t>
      </w:r>
      <w:r w:rsidR="009B55CF">
        <w:rPr>
          <w:rFonts w:hint="eastAsia"/>
        </w:rPr>
        <w:t>来</w:t>
      </w:r>
      <w:r w:rsidR="00C86C81">
        <w:rPr>
          <w:rFonts w:hint="eastAsia"/>
        </w:rPr>
        <w:t>度量</w:t>
      </w:r>
      <w:r w:rsidR="003C48BF">
        <w:rPr>
          <w:rFonts w:hint="eastAsia"/>
        </w:rPr>
        <w:t>其相似度，</w:t>
      </w:r>
      <w:r w:rsidR="00BB1505">
        <w:rPr>
          <w:rFonts w:hint="eastAsia"/>
        </w:rPr>
        <w:t>根据相似度预测单词所属的实体类别</w:t>
      </w:r>
      <w:r w:rsidR="00101CA1">
        <w:rPr>
          <w:rFonts w:hint="eastAsia"/>
        </w:rPr>
        <w:t>；</w:t>
      </w:r>
    </w:p>
    <w:p w14:paraId="69246D4A" w14:textId="15C3AD1A" w:rsidR="00BB1505" w:rsidRDefault="008E13DD" w:rsidP="008E13DD">
      <w:pPr>
        <w:pStyle w:val="aa"/>
        <w:ind w:firstLine="480"/>
      </w:pPr>
      <w:r>
        <w:rPr>
          <w:rFonts w:hint="eastAsia"/>
        </w:rPr>
        <w:t>（</w:t>
      </w:r>
      <w:r>
        <w:t>3</w:t>
      </w:r>
      <w:r>
        <w:rPr>
          <w:rFonts w:hint="eastAsia"/>
        </w:rPr>
        <w:t>）</w:t>
      </w:r>
      <w:r w:rsidR="001F114A">
        <w:rPr>
          <w:rFonts w:hint="eastAsia"/>
        </w:rPr>
        <w:t>改进</w:t>
      </w:r>
      <w:r w:rsidR="001F114A" w:rsidRPr="001F114A">
        <w:rPr>
          <w:rFonts w:hint="eastAsia"/>
        </w:rPr>
        <w:t>实体标签之间依赖关系的概括与推广</w:t>
      </w:r>
      <w:r w:rsidR="001F114A">
        <w:rPr>
          <w:rFonts w:hint="eastAsia"/>
        </w:rPr>
        <w:t>的方法</w:t>
      </w:r>
      <w:r w:rsidR="00101CA1">
        <w:rPr>
          <w:rFonts w:hint="eastAsia"/>
        </w:rPr>
        <w:t>，</w:t>
      </w:r>
      <w:r w:rsidR="00276C3F">
        <w:rPr>
          <w:rFonts w:hint="eastAsia"/>
        </w:rPr>
        <w:t>从</w:t>
      </w:r>
      <w:r w:rsidR="00CC0821">
        <w:rPr>
          <w:rFonts w:hint="eastAsia"/>
        </w:rPr>
        <w:t>训练集中概括抽象转移矩阵并将其推广到目标领域</w:t>
      </w:r>
      <w:r w:rsidR="00FA331E">
        <w:rPr>
          <w:rFonts w:hint="eastAsia"/>
        </w:rPr>
        <w:t>；</w:t>
      </w:r>
    </w:p>
    <w:p w14:paraId="7114D4D8" w14:textId="47FAB676" w:rsidR="00FA331E" w:rsidRDefault="008E13DD" w:rsidP="008E13DD">
      <w:pPr>
        <w:pStyle w:val="aa"/>
        <w:ind w:firstLine="480"/>
      </w:pPr>
      <w:r>
        <w:rPr>
          <w:rFonts w:hint="eastAsia"/>
        </w:rPr>
        <w:t>（</w:t>
      </w:r>
      <w:r>
        <w:t>4</w:t>
      </w:r>
      <w:r>
        <w:rPr>
          <w:rFonts w:hint="eastAsia"/>
        </w:rPr>
        <w:t>）</w:t>
      </w:r>
      <w:r w:rsidR="00AC0BF0">
        <w:rPr>
          <w:rFonts w:hint="eastAsia"/>
        </w:rPr>
        <w:t>对比尝试多种构造类别描述的方法，</w:t>
      </w:r>
      <w:r w:rsidR="0032170B">
        <w:rPr>
          <w:rFonts w:hint="eastAsia"/>
        </w:rPr>
        <w:t>最后选择</w:t>
      </w:r>
      <w:r w:rsidR="006E1F90">
        <w:rPr>
          <w:rFonts w:hint="eastAsia"/>
        </w:rPr>
        <w:t>采用</w:t>
      </w:r>
      <w:r w:rsidR="0032170B">
        <w:rPr>
          <w:rFonts w:hint="eastAsia"/>
        </w:rPr>
        <w:t>效果最好的</w:t>
      </w:r>
      <w:r w:rsidR="006E1F90">
        <w:rPr>
          <w:rFonts w:hint="eastAsia"/>
        </w:rPr>
        <w:t>方法</w:t>
      </w:r>
      <w:r w:rsidR="0032170B">
        <w:rPr>
          <w:rFonts w:hint="eastAsia"/>
        </w:rPr>
        <w:t>；</w:t>
      </w:r>
    </w:p>
    <w:p w14:paraId="3E2D3391" w14:textId="6061CD6B" w:rsidR="003B072F" w:rsidRDefault="008E13DD" w:rsidP="008E13DD">
      <w:pPr>
        <w:pStyle w:val="aa"/>
        <w:ind w:firstLine="480"/>
      </w:pPr>
      <w:r>
        <w:rPr>
          <w:rFonts w:hint="eastAsia"/>
        </w:rPr>
        <w:t>（</w:t>
      </w:r>
      <w:r>
        <w:rPr>
          <w:rFonts w:hint="eastAsia"/>
        </w:rPr>
        <w:t>5</w:t>
      </w:r>
      <w:r>
        <w:rPr>
          <w:rFonts w:hint="eastAsia"/>
        </w:rPr>
        <w:t>）</w:t>
      </w:r>
      <w:r w:rsidR="0032170B">
        <w:rPr>
          <w:rFonts w:hint="eastAsia"/>
        </w:rPr>
        <w:t>选取与参考论文相同的数据集，对比在相同实验设置的情况下，</w:t>
      </w:r>
      <w:r w:rsidR="006E1F90">
        <w:rPr>
          <w:rFonts w:hint="eastAsia"/>
        </w:rPr>
        <w:t>不同方法表现的差异。</w:t>
      </w:r>
    </w:p>
    <w:p w14:paraId="64DD7413" w14:textId="0274EA6B" w:rsidR="003B072F" w:rsidRDefault="00767BEA" w:rsidP="00A01079">
      <w:pPr>
        <w:pStyle w:val="aa"/>
        <w:ind w:firstLine="480"/>
      </w:pPr>
      <w:r>
        <w:rPr>
          <w:rFonts w:hint="eastAsia"/>
        </w:rPr>
        <w:lastRenderedPageBreak/>
        <w:t>小样本</w:t>
      </w:r>
      <w:r w:rsidR="003B072F">
        <w:rPr>
          <w:rFonts w:hint="eastAsia"/>
        </w:rPr>
        <w:t>命名实体识别的数据增强拟采取的研究方案如下：</w:t>
      </w:r>
    </w:p>
    <w:p w14:paraId="7A847974" w14:textId="0E142198" w:rsidR="00F206CF" w:rsidRDefault="008E13DD" w:rsidP="008E13DD">
      <w:pPr>
        <w:pStyle w:val="aa"/>
        <w:ind w:firstLine="480"/>
      </w:pPr>
      <w:r>
        <w:rPr>
          <w:rFonts w:hint="eastAsia"/>
        </w:rPr>
        <w:t>（</w:t>
      </w:r>
      <w:r>
        <w:rPr>
          <w:rFonts w:hint="eastAsia"/>
        </w:rPr>
        <w:t>1</w:t>
      </w:r>
      <w:r>
        <w:rPr>
          <w:rFonts w:hint="eastAsia"/>
        </w:rPr>
        <w:t>）</w:t>
      </w:r>
      <w:r w:rsidR="00F206CF">
        <w:rPr>
          <w:rFonts w:hint="eastAsia"/>
        </w:rPr>
        <w:t>设计一种跨领域数据增强的方法，利用源领域数据来增强目标领域的</w:t>
      </w:r>
      <w:r w:rsidR="00767BEA">
        <w:rPr>
          <w:rFonts w:hint="eastAsia"/>
        </w:rPr>
        <w:t>小样本</w:t>
      </w:r>
      <w:r w:rsidR="00F206CF">
        <w:rPr>
          <w:rFonts w:hint="eastAsia"/>
        </w:rPr>
        <w:t>数据；</w:t>
      </w:r>
    </w:p>
    <w:p w14:paraId="3DB2B543" w14:textId="11C06519" w:rsidR="00C333FC" w:rsidRDefault="008E13DD" w:rsidP="008E13DD">
      <w:pPr>
        <w:pStyle w:val="aa"/>
        <w:ind w:firstLine="480"/>
      </w:pPr>
      <w:r>
        <w:rPr>
          <w:rFonts w:hint="eastAsia"/>
        </w:rPr>
        <w:t>（</w:t>
      </w:r>
      <w:r>
        <w:rPr>
          <w:rFonts w:hint="eastAsia"/>
        </w:rPr>
        <w:t>2</w:t>
      </w:r>
      <w:r>
        <w:rPr>
          <w:rFonts w:hint="eastAsia"/>
        </w:rPr>
        <w:t>）</w:t>
      </w:r>
      <w:r w:rsidR="00CC3F8A">
        <w:rPr>
          <w:rFonts w:hint="eastAsia"/>
        </w:rPr>
        <w:t>迁移学习与数据增强相结合，</w:t>
      </w:r>
      <w:r w:rsidR="004262C4">
        <w:rPr>
          <w:rFonts w:hint="eastAsia"/>
        </w:rPr>
        <w:t>先在源领域进行预训练</w:t>
      </w:r>
      <w:r w:rsidR="0037516F">
        <w:rPr>
          <w:rFonts w:hint="eastAsia"/>
        </w:rPr>
        <w:t>，再</w:t>
      </w:r>
      <w:r w:rsidR="0088779B">
        <w:rPr>
          <w:rFonts w:hint="eastAsia"/>
        </w:rPr>
        <w:t>在目标领域的增强数据上进行微调</w:t>
      </w:r>
      <w:r w:rsidR="00F206CF">
        <w:rPr>
          <w:rFonts w:hint="eastAsia"/>
        </w:rPr>
        <w:t>；</w:t>
      </w:r>
    </w:p>
    <w:p w14:paraId="0A7DB8F9" w14:textId="3F14C0A8" w:rsidR="003B072F" w:rsidRDefault="008E13DD" w:rsidP="008E13DD">
      <w:pPr>
        <w:pStyle w:val="aa"/>
        <w:ind w:firstLine="480"/>
      </w:pPr>
      <w:r>
        <w:rPr>
          <w:rFonts w:hint="eastAsia"/>
        </w:rPr>
        <w:t>（</w:t>
      </w:r>
      <w:r>
        <w:rPr>
          <w:rFonts w:hint="eastAsia"/>
        </w:rPr>
        <w:t>3</w:t>
      </w:r>
      <w:r>
        <w:rPr>
          <w:rFonts w:hint="eastAsia"/>
        </w:rPr>
        <w:t>）</w:t>
      </w:r>
      <w:r w:rsidR="00C333FC">
        <w:rPr>
          <w:rFonts w:hint="eastAsia"/>
        </w:rPr>
        <w:t>选取与参考论文相同的数据集，对比在相同实验设置的情况下，不同方法表现的差异。</w:t>
      </w:r>
    </w:p>
    <w:p w14:paraId="6072A564" w14:textId="2605A336" w:rsidR="00D80AAE" w:rsidRPr="004D4016" w:rsidRDefault="00EC44C8" w:rsidP="00D80AAE">
      <w:pPr>
        <w:pStyle w:val="11"/>
        <w:numPr>
          <w:ilvl w:val="0"/>
          <w:numId w:val="3"/>
        </w:numPr>
        <w:spacing w:before="156" w:after="156"/>
      </w:pPr>
      <w:r w:rsidRPr="00EC44C8">
        <w:rPr>
          <w:rFonts w:hint="eastAsia"/>
        </w:rPr>
        <w:t>预期目标</w:t>
      </w:r>
    </w:p>
    <w:p w14:paraId="5911557C" w14:textId="45E7071A" w:rsidR="00D80AAE" w:rsidRDefault="008E13DD" w:rsidP="008E13DD">
      <w:pPr>
        <w:pStyle w:val="aa"/>
        <w:ind w:firstLine="480"/>
      </w:pPr>
      <w:r>
        <w:rPr>
          <w:rFonts w:hint="eastAsia"/>
        </w:rPr>
        <w:t>（</w:t>
      </w:r>
      <w:r>
        <w:rPr>
          <w:rFonts w:hint="eastAsia"/>
        </w:rPr>
        <w:t>1</w:t>
      </w:r>
      <w:r>
        <w:rPr>
          <w:rFonts w:hint="eastAsia"/>
        </w:rPr>
        <w:t>）</w:t>
      </w:r>
      <w:r w:rsidR="00594E42">
        <w:rPr>
          <w:rFonts w:hint="eastAsia"/>
        </w:rPr>
        <w:t>设计</w:t>
      </w:r>
      <w:r w:rsidR="00002412">
        <w:rPr>
          <w:rFonts w:hint="eastAsia"/>
        </w:rPr>
        <w:t>并实现</w:t>
      </w:r>
      <w:r w:rsidR="00594E42">
        <w:rPr>
          <w:rFonts w:hint="eastAsia"/>
        </w:rPr>
        <w:t>一种能从</w:t>
      </w:r>
      <w:r w:rsidR="00767BEA">
        <w:rPr>
          <w:rFonts w:hint="eastAsia"/>
        </w:rPr>
        <w:t>小样本</w:t>
      </w:r>
      <w:r w:rsidR="00594E42">
        <w:rPr>
          <w:rFonts w:hint="eastAsia"/>
        </w:rPr>
        <w:t>数据中自动生成类别描述的方法，</w:t>
      </w:r>
      <w:r w:rsidR="00AE6FFC">
        <w:rPr>
          <w:rFonts w:hint="eastAsia"/>
        </w:rPr>
        <w:t>其</w:t>
      </w:r>
      <w:r w:rsidR="004E53D3">
        <w:rPr>
          <w:rFonts w:hint="eastAsia"/>
        </w:rPr>
        <w:t>生成的类别描述</w:t>
      </w:r>
      <w:r w:rsidR="001448F5">
        <w:rPr>
          <w:rFonts w:hint="eastAsia"/>
        </w:rPr>
        <w:t>能为模型带来更多</w:t>
      </w:r>
      <w:r w:rsidR="00E561F1">
        <w:rPr>
          <w:rFonts w:hint="eastAsia"/>
        </w:rPr>
        <w:t>有用</w:t>
      </w:r>
      <w:r w:rsidR="001448F5">
        <w:rPr>
          <w:rFonts w:hint="eastAsia"/>
        </w:rPr>
        <w:t>的</w:t>
      </w:r>
      <w:r w:rsidR="00AE6FFC">
        <w:rPr>
          <w:rFonts w:hint="eastAsia"/>
        </w:rPr>
        <w:t>信息和</w:t>
      </w:r>
      <w:r w:rsidR="001448F5">
        <w:rPr>
          <w:rFonts w:hint="eastAsia"/>
        </w:rPr>
        <w:t>先验知识</w:t>
      </w:r>
      <w:r w:rsidR="00B77B36">
        <w:rPr>
          <w:rFonts w:hint="eastAsia"/>
        </w:rPr>
        <w:t>，</w:t>
      </w:r>
      <w:r w:rsidR="00B56EF9">
        <w:rPr>
          <w:rFonts w:hint="eastAsia"/>
        </w:rPr>
        <w:t>最终</w:t>
      </w:r>
      <w:r w:rsidR="00B77B36">
        <w:rPr>
          <w:rFonts w:hint="eastAsia"/>
        </w:rPr>
        <w:t>能对模型的性能有所提升。</w:t>
      </w:r>
    </w:p>
    <w:p w14:paraId="44259B32" w14:textId="2AD7DA00" w:rsidR="00CB4C0F" w:rsidRDefault="008E13DD" w:rsidP="008E13DD">
      <w:pPr>
        <w:pStyle w:val="aa"/>
        <w:ind w:firstLine="480"/>
      </w:pPr>
      <w:r>
        <w:rPr>
          <w:rFonts w:hint="eastAsia"/>
        </w:rPr>
        <w:t>（</w:t>
      </w:r>
      <w:r>
        <w:rPr>
          <w:rFonts w:hint="eastAsia"/>
        </w:rPr>
        <w:t>2</w:t>
      </w:r>
      <w:r>
        <w:rPr>
          <w:rFonts w:hint="eastAsia"/>
        </w:rPr>
        <w:t>）</w:t>
      </w:r>
      <w:r w:rsidR="00474AD5">
        <w:rPr>
          <w:rFonts w:hint="eastAsia"/>
        </w:rPr>
        <w:t>改进</w:t>
      </w:r>
      <w:r w:rsidR="00E56A9C">
        <w:rPr>
          <w:rFonts w:hint="eastAsia"/>
        </w:rPr>
        <w:t>现有的</w:t>
      </w:r>
      <w:r w:rsidR="00474AD5" w:rsidRPr="001F114A">
        <w:rPr>
          <w:rFonts w:hint="eastAsia"/>
        </w:rPr>
        <w:t>实体标签之间依赖关系的概括与推广</w:t>
      </w:r>
      <w:r w:rsidR="00474AD5">
        <w:rPr>
          <w:rFonts w:hint="eastAsia"/>
        </w:rPr>
        <w:t>的方法</w:t>
      </w:r>
      <w:r w:rsidR="00622CDE">
        <w:rPr>
          <w:rFonts w:hint="eastAsia"/>
        </w:rPr>
        <w:t>，</w:t>
      </w:r>
      <w:r w:rsidR="00F44FAF">
        <w:rPr>
          <w:rFonts w:hint="eastAsia"/>
        </w:rPr>
        <w:t>为模型的性能带来更进一步的提升。</w:t>
      </w:r>
    </w:p>
    <w:p w14:paraId="3C711136" w14:textId="6265569A" w:rsidR="00474AD5" w:rsidRDefault="008E13DD" w:rsidP="008E13DD">
      <w:pPr>
        <w:pStyle w:val="aa"/>
        <w:ind w:firstLine="480"/>
      </w:pPr>
      <w:r>
        <w:rPr>
          <w:rFonts w:hint="eastAsia"/>
        </w:rPr>
        <w:t>（</w:t>
      </w:r>
      <w:r>
        <w:rPr>
          <w:rFonts w:hint="eastAsia"/>
        </w:rPr>
        <w:t>3</w:t>
      </w:r>
      <w:r>
        <w:rPr>
          <w:rFonts w:hint="eastAsia"/>
        </w:rPr>
        <w:t>）</w:t>
      </w:r>
      <w:r w:rsidR="00474AD5">
        <w:rPr>
          <w:rFonts w:hint="eastAsia"/>
        </w:rPr>
        <w:t>设计</w:t>
      </w:r>
      <w:r w:rsidR="0085059B">
        <w:rPr>
          <w:rFonts w:hint="eastAsia"/>
        </w:rPr>
        <w:t>并实现</w:t>
      </w:r>
      <w:r w:rsidR="00474AD5">
        <w:rPr>
          <w:rFonts w:hint="eastAsia"/>
        </w:rPr>
        <w:t>一种跨领域数据增强的方法</w:t>
      </w:r>
      <w:r w:rsidR="00F44FAF">
        <w:rPr>
          <w:rFonts w:hint="eastAsia"/>
        </w:rPr>
        <w:t>，</w:t>
      </w:r>
      <w:r w:rsidR="00297831" w:rsidRPr="00297831">
        <w:rPr>
          <w:rFonts w:hint="eastAsia"/>
        </w:rPr>
        <w:t>利用</w:t>
      </w:r>
      <w:r w:rsidR="00297831">
        <w:rPr>
          <w:rFonts w:hint="eastAsia"/>
        </w:rPr>
        <w:t>资源丰富</w:t>
      </w:r>
      <w:r w:rsidR="00297831" w:rsidRPr="00297831">
        <w:rPr>
          <w:rFonts w:hint="eastAsia"/>
        </w:rPr>
        <w:t>领域</w:t>
      </w:r>
      <w:r w:rsidR="00297831">
        <w:rPr>
          <w:rFonts w:hint="eastAsia"/>
        </w:rPr>
        <w:t>的</w:t>
      </w:r>
      <w:r w:rsidR="00297831" w:rsidRPr="00297831">
        <w:rPr>
          <w:rFonts w:hint="eastAsia"/>
        </w:rPr>
        <w:t>数据来增强目标领域的</w:t>
      </w:r>
      <w:r w:rsidR="00767BEA">
        <w:rPr>
          <w:rFonts w:hint="eastAsia"/>
        </w:rPr>
        <w:t>小样本</w:t>
      </w:r>
      <w:r w:rsidR="00297831" w:rsidRPr="00297831">
        <w:rPr>
          <w:rFonts w:hint="eastAsia"/>
        </w:rPr>
        <w:t>数据</w:t>
      </w:r>
      <w:r w:rsidR="00297831">
        <w:rPr>
          <w:rFonts w:hint="eastAsia"/>
        </w:rPr>
        <w:t>，提升</w:t>
      </w:r>
      <w:r w:rsidR="00767BEA">
        <w:rPr>
          <w:rFonts w:hint="eastAsia"/>
        </w:rPr>
        <w:t>小样本</w:t>
      </w:r>
      <w:r w:rsidR="00297831">
        <w:rPr>
          <w:rFonts w:hint="eastAsia"/>
        </w:rPr>
        <w:t>命名实体识别的效果。</w:t>
      </w:r>
    </w:p>
    <w:p w14:paraId="115510F0" w14:textId="5C5791E1" w:rsidR="00D80AAE" w:rsidRPr="004D4016" w:rsidRDefault="00EC44C8" w:rsidP="00D80AAE">
      <w:pPr>
        <w:pStyle w:val="11"/>
        <w:numPr>
          <w:ilvl w:val="0"/>
          <w:numId w:val="3"/>
        </w:numPr>
        <w:spacing w:before="156" w:after="156"/>
      </w:pPr>
      <w:r w:rsidRPr="00EC44C8">
        <w:rPr>
          <w:rFonts w:hint="eastAsia"/>
        </w:rPr>
        <w:t>难点及存在的问题</w:t>
      </w:r>
    </w:p>
    <w:p w14:paraId="462ABF0D" w14:textId="261515A0" w:rsidR="00D80AAE" w:rsidRDefault="008E13DD" w:rsidP="008E13DD">
      <w:pPr>
        <w:pStyle w:val="aa"/>
        <w:ind w:firstLine="480"/>
      </w:pPr>
      <w:r>
        <w:rPr>
          <w:rFonts w:hint="eastAsia"/>
        </w:rPr>
        <w:t>（</w:t>
      </w:r>
      <w:r>
        <w:t>1</w:t>
      </w:r>
      <w:r>
        <w:rPr>
          <w:rFonts w:hint="eastAsia"/>
        </w:rPr>
        <w:t>）</w:t>
      </w:r>
      <w:r w:rsidR="001857A4" w:rsidRPr="001857A4">
        <w:rPr>
          <w:rFonts w:hint="eastAsia"/>
        </w:rPr>
        <w:t>从</w:t>
      </w:r>
      <w:r w:rsidR="00767BEA">
        <w:rPr>
          <w:rFonts w:hint="eastAsia"/>
        </w:rPr>
        <w:t>小样本</w:t>
      </w:r>
      <w:r w:rsidR="001857A4" w:rsidRPr="001857A4">
        <w:rPr>
          <w:rFonts w:hint="eastAsia"/>
        </w:rPr>
        <w:t>数据中自动生成类别描述</w:t>
      </w:r>
      <w:r w:rsidR="001857A4">
        <w:rPr>
          <w:rFonts w:hint="eastAsia"/>
        </w:rPr>
        <w:t>。</w:t>
      </w:r>
      <w:r w:rsidR="00767BEA">
        <w:rPr>
          <w:rFonts w:hint="eastAsia"/>
        </w:rPr>
        <w:t>小样本</w:t>
      </w:r>
      <w:r w:rsidR="001857A4">
        <w:rPr>
          <w:rFonts w:hint="eastAsia"/>
        </w:rPr>
        <w:t>本身包含的</w:t>
      </w:r>
      <w:r w:rsidR="00451D54">
        <w:rPr>
          <w:rFonts w:hint="eastAsia"/>
        </w:rPr>
        <w:t>信息量就少，如何根据少量的样本</w:t>
      </w:r>
      <w:r w:rsidR="00905E10">
        <w:rPr>
          <w:rFonts w:hint="eastAsia"/>
        </w:rPr>
        <w:t>，在不借助外部百科、字典等的情况下，</w:t>
      </w:r>
      <w:r w:rsidR="00451D54">
        <w:rPr>
          <w:rFonts w:hint="eastAsia"/>
        </w:rPr>
        <w:t>自动生成出</w:t>
      </w:r>
      <w:r>
        <w:rPr>
          <w:rFonts w:hint="eastAsia"/>
        </w:rPr>
        <w:t>可靠的类别描述，是本研究</w:t>
      </w:r>
      <w:r w:rsidR="00D11392">
        <w:rPr>
          <w:rFonts w:hint="eastAsia"/>
        </w:rPr>
        <w:t>的一个</w:t>
      </w:r>
      <w:r>
        <w:rPr>
          <w:rFonts w:hint="eastAsia"/>
        </w:rPr>
        <w:t>难点。</w:t>
      </w:r>
    </w:p>
    <w:p w14:paraId="74874160" w14:textId="4918682C" w:rsidR="00E56F32" w:rsidRPr="00E56F32" w:rsidRDefault="00E56F32" w:rsidP="008E13DD">
      <w:pPr>
        <w:pStyle w:val="aa"/>
        <w:ind w:firstLine="480"/>
      </w:pPr>
      <w:r>
        <w:rPr>
          <w:rFonts w:hint="eastAsia"/>
        </w:rPr>
        <w:t>（</w:t>
      </w:r>
      <w:r>
        <w:rPr>
          <w:rFonts w:hint="eastAsia"/>
        </w:rPr>
        <w:t>2</w:t>
      </w:r>
      <w:r>
        <w:rPr>
          <w:rFonts w:hint="eastAsia"/>
        </w:rPr>
        <w:t>）</w:t>
      </w:r>
      <w:r w:rsidR="00767BEA">
        <w:rPr>
          <w:rFonts w:hint="eastAsia"/>
        </w:rPr>
        <w:t>小样本</w:t>
      </w:r>
      <w:r>
        <w:rPr>
          <w:rFonts w:hint="eastAsia"/>
        </w:rPr>
        <w:t>数据集的构建。</w:t>
      </w:r>
      <w:r w:rsidR="00561E75">
        <w:rPr>
          <w:rFonts w:hint="eastAsia"/>
        </w:rPr>
        <w:t>由于命名实体识别任务不同于其他句子级别的自然语言处理任务，在一句句子中可能会出现多个以及多类实体</w:t>
      </w:r>
      <w:r w:rsidR="009F1328">
        <w:rPr>
          <w:rFonts w:hint="eastAsia"/>
        </w:rPr>
        <w:t>，因此最终采样得到的</w:t>
      </w:r>
      <w:r w:rsidR="00767BEA">
        <w:rPr>
          <w:rFonts w:hint="eastAsia"/>
        </w:rPr>
        <w:t>小样本</w:t>
      </w:r>
      <w:r w:rsidR="009F1328">
        <w:rPr>
          <w:rFonts w:hint="eastAsia"/>
        </w:rPr>
        <w:t>数据集中每个实体类别的</w:t>
      </w:r>
      <w:r w:rsidR="006C525B">
        <w:rPr>
          <w:rFonts w:hint="eastAsia"/>
        </w:rPr>
        <w:t>样本的数量可能会和预期有比较大的出入。如何</w:t>
      </w:r>
      <w:r w:rsidR="009A7980">
        <w:rPr>
          <w:rFonts w:hint="eastAsia"/>
        </w:rPr>
        <w:t>设计采样方法，使得最终得到的数据集能</w:t>
      </w:r>
      <w:r w:rsidR="00875C44">
        <w:rPr>
          <w:rFonts w:hint="eastAsia"/>
        </w:rPr>
        <w:t>够</w:t>
      </w:r>
      <w:r w:rsidR="009A7980">
        <w:rPr>
          <w:rFonts w:hint="eastAsia"/>
        </w:rPr>
        <w:t>更加贴合</w:t>
      </w:r>
      <w:r w:rsidR="0019693A">
        <w:rPr>
          <w:rFonts w:hint="eastAsia"/>
        </w:rPr>
        <w:t>我们所期望的</w:t>
      </w:r>
      <w:r w:rsidR="00767BEA">
        <w:rPr>
          <w:rFonts w:hint="eastAsia"/>
        </w:rPr>
        <w:t>小样本</w:t>
      </w:r>
      <w:r w:rsidR="0019693A">
        <w:rPr>
          <w:rFonts w:hint="eastAsia"/>
        </w:rPr>
        <w:t>设置也是一个问题。</w:t>
      </w:r>
    </w:p>
    <w:p w14:paraId="3D9D35F2" w14:textId="70A96081" w:rsidR="008E13DD" w:rsidRDefault="008E13DD" w:rsidP="008E13DD">
      <w:pPr>
        <w:pStyle w:val="aa"/>
        <w:ind w:firstLine="480"/>
      </w:pPr>
      <w:r>
        <w:rPr>
          <w:rFonts w:hint="eastAsia"/>
        </w:rPr>
        <w:t>（</w:t>
      </w:r>
      <w:r w:rsidR="00E56F32">
        <w:t>3</w:t>
      </w:r>
      <w:r>
        <w:rPr>
          <w:rFonts w:hint="eastAsia"/>
        </w:rPr>
        <w:t>）</w:t>
      </w:r>
      <w:r w:rsidR="00C24F91">
        <w:rPr>
          <w:rFonts w:hint="eastAsia"/>
        </w:rPr>
        <w:t>跨领域数据增强。跨领域数据增强的</w:t>
      </w:r>
      <w:r w:rsidR="00F84050">
        <w:rPr>
          <w:rFonts w:hint="eastAsia"/>
        </w:rPr>
        <w:t>现有</w:t>
      </w:r>
      <w:r w:rsidR="00C24F91">
        <w:rPr>
          <w:rFonts w:hint="eastAsia"/>
        </w:rPr>
        <w:t>研究</w:t>
      </w:r>
      <w:r w:rsidR="00F84050">
        <w:rPr>
          <w:rFonts w:hint="eastAsia"/>
        </w:rPr>
        <w:t>较少，如何能够</w:t>
      </w:r>
      <w:r w:rsidR="00E876F7">
        <w:rPr>
          <w:rFonts w:hint="eastAsia"/>
        </w:rPr>
        <w:t>充分利用数据丰富的</w:t>
      </w:r>
      <w:r w:rsidR="00E9036F">
        <w:rPr>
          <w:rFonts w:hint="eastAsia"/>
        </w:rPr>
        <w:t>高资源</w:t>
      </w:r>
      <w:r w:rsidR="00731329">
        <w:rPr>
          <w:rFonts w:hint="eastAsia"/>
        </w:rPr>
        <w:t>领域的数据为</w:t>
      </w:r>
      <w:r w:rsidR="0064376A">
        <w:rPr>
          <w:rFonts w:hint="eastAsia"/>
        </w:rPr>
        <w:t>低资源领域生成</w:t>
      </w:r>
      <w:r w:rsidR="00EA2837">
        <w:rPr>
          <w:rFonts w:hint="eastAsia"/>
        </w:rPr>
        <w:t>有用的</w:t>
      </w:r>
      <w:r w:rsidR="0064376A">
        <w:rPr>
          <w:rFonts w:hint="eastAsia"/>
        </w:rPr>
        <w:t>增强数据</w:t>
      </w:r>
      <w:r w:rsidR="00EA2837">
        <w:rPr>
          <w:rFonts w:hint="eastAsia"/>
        </w:rPr>
        <w:t>，并且该方法能适用于</w:t>
      </w:r>
      <w:r w:rsidR="00767BEA">
        <w:rPr>
          <w:rFonts w:hint="eastAsia"/>
        </w:rPr>
        <w:t>小样本</w:t>
      </w:r>
      <w:r w:rsidR="0067613A">
        <w:rPr>
          <w:rFonts w:hint="eastAsia"/>
        </w:rPr>
        <w:t>命名实体识别</w:t>
      </w:r>
      <w:r w:rsidR="00041B55">
        <w:rPr>
          <w:rFonts w:hint="eastAsia"/>
        </w:rPr>
        <w:t>，这也是本课题的一个难点。</w:t>
      </w:r>
    </w:p>
    <w:p w14:paraId="1121D579" w14:textId="4A49B260" w:rsidR="00D80AAE" w:rsidRPr="004D4016" w:rsidRDefault="00EC44C8" w:rsidP="00D80AAE">
      <w:pPr>
        <w:pStyle w:val="11"/>
        <w:numPr>
          <w:ilvl w:val="0"/>
          <w:numId w:val="3"/>
        </w:numPr>
        <w:spacing w:before="156" w:after="156"/>
      </w:pPr>
      <w:r w:rsidRPr="00EC44C8">
        <w:rPr>
          <w:rFonts w:hint="eastAsia"/>
        </w:rPr>
        <w:lastRenderedPageBreak/>
        <w:t>工作计划安排</w:t>
      </w:r>
    </w:p>
    <w:tbl>
      <w:tblPr>
        <w:tblStyle w:val="af0"/>
        <w:tblW w:w="0" w:type="auto"/>
        <w:tblLook w:val="04A0" w:firstRow="1" w:lastRow="0" w:firstColumn="1" w:lastColumn="0" w:noHBand="0" w:noVBand="1"/>
      </w:tblPr>
      <w:tblGrid>
        <w:gridCol w:w="2405"/>
        <w:gridCol w:w="5891"/>
      </w:tblGrid>
      <w:tr w:rsidR="007D491C" w:rsidRPr="007D491C" w14:paraId="713EA7D2" w14:textId="77777777" w:rsidTr="002B2322">
        <w:tc>
          <w:tcPr>
            <w:tcW w:w="2405" w:type="dxa"/>
            <w:vAlign w:val="center"/>
          </w:tcPr>
          <w:p w14:paraId="12BAD47D" w14:textId="6DC7A657" w:rsidR="007D491C" w:rsidRPr="007D491C" w:rsidRDefault="007D491C" w:rsidP="00C5534A">
            <w:pPr>
              <w:pStyle w:val="aa"/>
              <w:ind w:firstLineChars="0" w:firstLine="0"/>
              <w:jc w:val="center"/>
              <w:rPr>
                <w:b/>
                <w:bCs/>
              </w:rPr>
            </w:pPr>
            <w:r w:rsidRPr="007D491C">
              <w:rPr>
                <w:rFonts w:hint="eastAsia"/>
                <w:b/>
                <w:bCs/>
              </w:rPr>
              <w:t>时间阶段</w:t>
            </w:r>
          </w:p>
        </w:tc>
        <w:tc>
          <w:tcPr>
            <w:tcW w:w="5891" w:type="dxa"/>
            <w:vAlign w:val="center"/>
          </w:tcPr>
          <w:p w14:paraId="247680F9" w14:textId="2CEB6752" w:rsidR="007D491C" w:rsidRPr="007D491C" w:rsidRDefault="007D491C" w:rsidP="00C5534A">
            <w:pPr>
              <w:pStyle w:val="aa"/>
              <w:ind w:firstLineChars="0" w:firstLine="0"/>
              <w:jc w:val="center"/>
              <w:rPr>
                <w:b/>
                <w:bCs/>
              </w:rPr>
            </w:pPr>
            <w:r w:rsidRPr="007D491C">
              <w:rPr>
                <w:rFonts w:hint="eastAsia"/>
                <w:b/>
                <w:bCs/>
              </w:rPr>
              <w:t>具体工作</w:t>
            </w:r>
          </w:p>
        </w:tc>
      </w:tr>
      <w:tr w:rsidR="007D491C" w14:paraId="01427845" w14:textId="77777777" w:rsidTr="002B2322">
        <w:tc>
          <w:tcPr>
            <w:tcW w:w="2405" w:type="dxa"/>
            <w:vAlign w:val="center"/>
          </w:tcPr>
          <w:p w14:paraId="0BB91B8D" w14:textId="67F93685" w:rsidR="007D491C" w:rsidRDefault="00811345" w:rsidP="00C5534A">
            <w:pPr>
              <w:pStyle w:val="aa"/>
              <w:ind w:firstLineChars="0" w:firstLine="0"/>
              <w:jc w:val="center"/>
            </w:pPr>
            <w:r>
              <w:rPr>
                <w:rFonts w:hint="eastAsia"/>
              </w:rPr>
              <w:t>2</w:t>
            </w:r>
            <w:r>
              <w:t>023.05</w:t>
            </w:r>
            <w:r w:rsidR="00194894">
              <w:t>~</w:t>
            </w:r>
            <w:r w:rsidR="00D26EF0">
              <w:t>2023.0</w:t>
            </w:r>
            <w:r w:rsidR="00D062DE">
              <w:t>6</w:t>
            </w:r>
          </w:p>
        </w:tc>
        <w:tc>
          <w:tcPr>
            <w:tcW w:w="5891" w:type="dxa"/>
            <w:vAlign w:val="center"/>
          </w:tcPr>
          <w:p w14:paraId="5762B83A" w14:textId="0F5D7846" w:rsidR="007D491C" w:rsidRDefault="00D062DE" w:rsidP="002B2322">
            <w:pPr>
              <w:pStyle w:val="aa"/>
              <w:ind w:firstLineChars="0" w:firstLine="0"/>
            </w:pPr>
            <w:r>
              <w:rPr>
                <w:rFonts w:hint="eastAsia"/>
              </w:rPr>
              <w:t>查阅资料，阅读文献</w:t>
            </w:r>
            <w:r w:rsidR="00254A7B">
              <w:rPr>
                <w:rFonts w:hint="eastAsia"/>
              </w:rPr>
              <w:t>，</w:t>
            </w:r>
            <w:r w:rsidR="00BB35B4">
              <w:rPr>
                <w:rFonts w:hint="eastAsia"/>
              </w:rPr>
              <w:t>复现代码。</w:t>
            </w:r>
          </w:p>
        </w:tc>
      </w:tr>
      <w:tr w:rsidR="00194894" w14:paraId="7B41DC9A" w14:textId="77777777" w:rsidTr="002B2322">
        <w:tc>
          <w:tcPr>
            <w:tcW w:w="2405" w:type="dxa"/>
            <w:vAlign w:val="center"/>
          </w:tcPr>
          <w:p w14:paraId="306FB9FA" w14:textId="385C8821" w:rsidR="00194894" w:rsidRDefault="00194894" w:rsidP="00C5534A">
            <w:pPr>
              <w:pStyle w:val="aa"/>
              <w:ind w:firstLineChars="0" w:firstLine="0"/>
              <w:jc w:val="center"/>
            </w:pPr>
            <w:r>
              <w:rPr>
                <w:rFonts w:hint="eastAsia"/>
              </w:rPr>
              <w:t>2</w:t>
            </w:r>
            <w:r>
              <w:t>023.07~2023.</w:t>
            </w:r>
            <w:r w:rsidR="00254A7B">
              <w:t>09</w:t>
            </w:r>
          </w:p>
        </w:tc>
        <w:tc>
          <w:tcPr>
            <w:tcW w:w="5891" w:type="dxa"/>
            <w:vAlign w:val="center"/>
          </w:tcPr>
          <w:p w14:paraId="493E6F55" w14:textId="05FDA166" w:rsidR="00194894" w:rsidRDefault="003F2C9E" w:rsidP="002B2322">
            <w:pPr>
              <w:pStyle w:val="aa"/>
              <w:ind w:firstLineChars="0" w:firstLine="0"/>
            </w:pPr>
            <w:r>
              <w:rPr>
                <w:rFonts w:hint="eastAsia"/>
              </w:rPr>
              <w:t>实现所提出的方法</w:t>
            </w:r>
            <w:r w:rsidR="000675D4">
              <w:rPr>
                <w:rFonts w:hint="eastAsia"/>
              </w:rPr>
              <w:t>，</w:t>
            </w:r>
            <w:r>
              <w:rPr>
                <w:rFonts w:hint="eastAsia"/>
              </w:rPr>
              <w:t>并</w:t>
            </w:r>
            <w:r w:rsidR="00BB35B4">
              <w:rPr>
                <w:rFonts w:hint="eastAsia"/>
              </w:rPr>
              <w:t>选取部分数据集进行实验，验证方法的性能。</w:t>
            </w:r>
          </w:p>
        </w:tc>
      </w:tr>
      <w:tr w:rsidR="00194894" w14:paraId="2A0E9198" w14:textId="77777777" w:rsidTr="002B2322">
        <w:tc>
          <w:tcPr>
            <w:tcW w:w="2405" w:type="dxa"/>
            <w:vAlign w:val="center"/>
          </w:tcPr>
          <w:p w14:paraId="74A12D1E" w14:textId="169AD13F" w:rsidR="00194894" w:rsidRDefault="00254A7B" w:rsidP="00C5534A">
            <w:pPr>
              <w:pStyle w:val="aa"/>
              <w:ind w:firstLineChars="0" w:firstLine="0"/>
              <w:jc w:val="center"/>
            </w:pPr>
            <w:r>
              <w:rPr>
                <w:rFonts w:hint="eastAsia"/>
              </w:rPr>
              <w:t>2</w:t>
            </w:r>
            <w:r>
              <w:t>023.10~2023.12</w:t>
            </w:r>
          </w:p>
        </w:tc>
        <w:tc>
          <w:tcPr>
            <w:tcW w:w="5891" w:type="dxa"/>
            <w:vAlign w:val="center"/>
          </w:tcPr>
          <w:p w14:paraId="664CC42B" w14:textId="5AE16847" w:rsidR="00194894" w:rsidRDefault="003F2C9E" w:rsidP="002B2322">
            <w:pPr>
              <w:pStyle w:val="aa"/>
              <w:ind w:firstLineChars="0" w:firstLine="0"/>
            </w:pPr>
            <w:r>
              <w:rPr>
                <w:rFonts w:hint="eastAsia"/>
              </w:rPr>
              <w:t>根据实验结果调整方法的细节，并进行大规模数据集的实验</w:t>
            </w:r>
            <w:r w:rsidR="00C5534A">
              <w:rPr>
                <w:rFonts w:hint="eastAsia"/>
              </w:rPr>
              <w:t>。</w:t>
            </w:r>
          </w:p>
        </w:tc>
      </w:tr>
      <w:tr w:rsidR="007D491C" w14:paraId="57BF877A" w14:textId="77777777" w:rsidTr="002B2322">
        <w:tc>
          <w:tcPr>
            <w:tcW w:w="2405" w:type="dxa"/>
            <w:vAlign w:val="center"/>
          </w:tcPr>
          <w:p w14:paraId="6E0C9175" w14:textId="246326A8" w:rsidR="007D491C" w:rsidRDefault="00194894" w:rsidP="00C5534A">
            <w:pPr>
              <w:pStyle w:val="aa"/>
              <w:ind w:firstLineChars="0" w:firstLine="0"/>
              <w:jc w:val="center"/>
            </w:pPr>
            <w:r>
              <w:t>2024.01</w:t>
            </w:r>
            <w:r w:rsidR="00254A7B">
              <w:t>~</w:t>
            </w:r>
            <w:r>
              <w:rPr>
                <w:rFonts w:hint="eastAsia"/>
              </w:rPr>
              <w:t>2</w:t>
            </w:r>
            <w:r>
              <w:t>024.02</w:t>
            </w:r>
          </w:p>
        </w:tc>
        <w:tc>
          <w:tcPr>
            <w:tcW w:w="5891" w:type="dxa"/>
            <w:vAlign w:val="center"/>
          </w:tcPr>
          <w:p w14:paraId="73351DA7" w14:textId="23C1C1D3" w:rsidR="007D491C" w:rsidRDefault="00C5534A" w:rsidP="002B2322">
            <w:pPr>
              <w:pStyle w:val="aa"/>
              <w:ind w:firstLineChars="0" w:firstLine="0"/>
            </w:pPr>
            <w:r>
              <w:rPr>
                <w:rFonts w:hint="eastAsia"/>
              </w:rPr>
              <w:t>与现有方法进行对比，进一步优化算法。</w:t>
            </w:r>
          </w:p>
        </w:tc>
      </w:tr>
      <w:tr w:rsidR="007D491C" w14:paraId="3B019623" w14:textId="77777777" w:rsidTr="002B2322">
        <w:tc>
          <w:tcPr>
            <w:tcW w:w="2405" w:type="dxa"/>
            <w:vAlign w:val="center"/>
          </w:tcPr>
          <w:p w14:paraId="69BD3E3E" w14:textId="73F549CC" w:rsidR="007D491C" w:rsidRDefault="00D26EF0" w:rsidP="00C5534A">
            <w:pPr>
              <w:pStyle w:val="aa"/>
              <w:ind w:firstLineChars="0" w:firstLine="0"/>
              <w:jc w:val="center"/>
            </w:pPr>
            <w:r>
              <w:rPr>
                <w:rFonts w:hint="eastAsia"/>
              </w:rPr>
              <w:t>2</w:t>
            </w:r>
            <w:r>
              <w:t>024</w:t>
            </w:r>
            <w:r w:rsidR="00EF21FF">
              <w:t>.</w:t>
            </w:r>
            <w:r w:rsidR="00867945">
              <w:t>03~2024.05</w:t>
            </w:r>
          </w:p>
        </w:tc>
        <w:tc>
          <w:tcPr>
            <w:tcW w:w="5891" w:type="dxa"/>
            <w:vAlign w:val="center"/>
          </w:tcPr>
          <w:p w14:paraId="1C09B215" w14:textId="7F8E1982" w:rsidR="007D491C" w:rsidRDefault="00867945" w:rsidP="002B2322">
            <w:pPr>
              <w:pStyle w:val="aa"/>
              <w:ind w:firstLineChars="0" w:firstLine="0"/>
            </w:pPr>
            <w:r>
              <w:rPr>
                <w:rFonts w:hint="eastAsia"/>
              </w:rPr>
              <w:t>撰写毕业论文，准备</w:t>
            </w:r>
            <w:r w:rsidR="009D0A8B">
              <w:rPr>
                <w:rFonts w:hint="eastAsia"/>
              </w:rPr>
              <w:t>毕业答辩。</w:t>
            </w:r>
          </w:p>
        </w:tc>
      </w:tr>
    </w:tbl>
    <w:p w14:paraId="471E92D9" w14:textId="77777777" w:rsidR="00D80AAE" w:rsidRDefault="00D80AAE" w:rsidP="007D491C">
      <w:pPr>
        <w:pStyle w:val="aa"/>
        <w:ind w:firstLineChars="0" w:firstLine="0"/>
      </w:pPr>
    </w:p>
    <w:p w14:paraId="32A44BBC" w14:textId="77777777" w:rsidR="00D80AAE" w:rsidRPr="009D0A8B" w:rsidRDefault="00D80AAE" w:rsidP="0061033D">
      <w:pPr>
        <w:pStyle w:val="aa"/>
        <w:ind w:firstLine="480"/>
      </w:pPr>
    </w:p>
    <w:sectPr w:rsidR="00D80AAE" w:rsidRPr="009D0A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B805F" w14:textId="77777777" w:rsidR="009652CA" w:rsidRDefault="009652CA" w:rsidP="009736C9">
      <w:r>
        <w:separator/>
      </w:r>
    </w:p>
  </w:endnote>
  <w:endnote w:type="continuationSeparator" w:id="0">
    <w:p w14:paraId="13BDEA7D" w14:textId="77777777" w:rsidR="009652CA" w:rsidRDefault="009652CA" w:rsidP="00973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AC5D7" w14:textId="77777777" w:rsidR="009652CA" w:rsidRDefault="009652CA" w:rsidP="009736C9">
      <w:r>
        <w:separator/>
      </w:r>
    </w:p>
  </w:footnote>
  <w:footnote w:type="continuationSeparator" w:id="0">
    <w:p w14:paraId="1E9198A0" w14:textId="77777777" w:rsidR="009652CA" w:rsidRDefault="009652CA" w:rsidP="009736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11EA3"/>
    <w:multiLevelType w:val="hybridMultilevel"/>
    <w:tmpl w:val="1676F964"/>
    <w:lvl w:ilvl="0" w:tplc="304A0DBC">
      <w:start w:val="1"/>
      <w:numFmt w:val="bullet"/>
      <w:lvlText w:val=""/>
      <w:lvlJc w:val="left"/>
      <w:pPr>
        <w:ind w:left="840" w:hanging="420"/>
      </w:pPr>
      <w:rPr>
        <w:rFonts w:ascii="Wingdings" w:hAnsi="Wingdings" w:hint="default"/>
        <w:sz w:val="2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8C64AB4"/>
    <w:multiLevelType w:val="hybridMultilevel"/>
    <w:tmpl w:val="0FB29E56"/>
    <w:lvl w:ilvl="0" w:tplc="3F6EC5F6">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3DE9445C"/>
    <w:multiLevelType w:val="hybridMultilevel"/>
    <w:tmpl w:val="52CCDBE6"/>
    <w:lvl w:ilvl="0" w:tplc="BC00C53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56DF6F07"/>
    <w:multiLevelType w:val="hybridMultilevel"/>
    <w:tmpl w:val="34F64666"/>
    <w:lvl w:ilvl="0" w:tplc="800CD086">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57C61BB5"/>
    <w:multiLevelType w:val="hybridMultilevel"/>
    <w:tmpl w:val="0D60816E"/>
    <w:lvl w:ilvl="0" w:tplc="FAECC6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B6A2958"/>
    <w:multiLevelType w:val="hybridMultilevel"/>
    <w:tmpl w:val="14741732"/>
    <w:lvl w:ilvl="0" w:tplc="700C167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745B1890"/>
    <w:multiLevelType w:val="multilevel"/>
    <w:tmpl w:val="745B1890"/>
    <w:lvl w:ilvl="0">
      <w:start w:val="1"/>
      <w:numFmt w:val="decimal"/>
      <w:pStyle w:val="a"/>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4633898">
    <w:abstractNumId w:val="6"/>
  </w:num>
  <w:num w:numId="2" w16cid:durableId="34620503">
    <w:abstractNumId w:val="0"/>
  </w:num>
  <w:num w:numId="3" w16cid:durableId="1592736658">
    <w:abstractNumId w:val="4"/>
  </w:num>
  <w:num w:numId="4" w16cid:durableId="108135161">
    <w:abstractNumId w:val="3"/>
  </w:num>
  <w:num w:numId="5" w16cid:durableId="76707015">
    <w:abstractNumId w:val="5"/>
  </w:num>
  <w:num w:numId="6" w16cid:durableId="976303182">
    <w:abstractNumId w:val="2"/>
  </w:num>
  <w:num w:numId="7" w16cid:durableId="631328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6D"/>
    <w:rsid w:val="00000D4B"/>
    <w:rsid w:val="00002412"/>
    <w:rsid w:val="00004455"/>
    <w:rsid w:val="00004820"/>
    <w:rsid w:val="00005200"/>
    <w:rsid w:val="000108AB"/>
    <w:rsid w:val="00010B2A"/>
    <w:rsid w:val="00012989"/>
    <w:rsid w:val="0001337E"/>
    <w:rsid w:val="0001439B"/>
    <w:rsid w:val="00015C8A"/>
    <w:rsid w:val="0002105B"/>
    <w:rsid w:val="00023D78"/>
    <w:rsid w:val="0002494A"/>
    <w:rsid w:val="00025FAD"/>
    <w:rsid w:val="00030A67"/>
    <w:rsid w:val="00033738"/>
    <w:rsid w:val="000341F7"/>
    <w:rsid w:val="00036107"/>
    <w:rsid w:val="00036AAD"/>
    <w:rsid w:val="000371A7"/>
    <w:rsid w:val="00040DDD"/>
    <w:rsid w:val="00041B55"/>
    <w:rsid w:val="00042374"/>
    <w:rsid w:val="0004770E"/>
    <w:rsid w:val="000561E6"/>
    <w:rsid w:val="00062D4E"/>
    <w:rsid w:val="00063910"/>
    <w:rsid w:val="00064C52"/>
    <w:rsid w:val="00065B1F"/>
    <w:rsid w:val="00066CDE"/>
    <w:rsid w:val="000675D4"/>
    <w:rsid w:val="00067925"/>
    <w:rsid w:val="00067EC4"/>
    <w:rsid w:val="00070D40"/>
    <w:rsid w:val="00071BEB"/>
    <w:rsid w:val="00071E5D"/>
    <w:rsid w:val="000721E4"/>
    <w:rsid w:val="000731AA"/>
    <w:rsid w:val="0007412A"/>
    <w:rsid w:val="00077C4A"/>
    <w:rsid w:val="000801B6"/>
    <w:rsid w:val="00082E2B"/>
    <w:rsid w:val="00084DBD"/>
    <w:rsid w:val="0009020F"/>
    <w:rsid w:val="00090667"/>
    <w:rsid w:val="000A08EF"/>
    <w:rsid w:val="000A46A5"/>
    <w:rsid w:val="000A4867"/>
    <w:rsid w:val="000A4C73"/>
    <w:rsid w:val="000B5924"/>
    <w:rsid w:val="000C0C62"/>
    <w:rsid w:val="000C18B2"/>
    <w:rsid w:val="000C4017"/>
    <w:rsid w:val="000D2608"/>
    <w:rsid w:val="000D28BB"/>
    <w:rsid w:val="000D50A5"/>
    <w:rsid w:val="000D587B"/>
    <w:rsid w:val="000F02C2"/>
    <w:rsid w:val="000F4B02"/>
    <w:rsid w:val="00101BBD"/>
    <w:rsid w:val="00101CA1"/>
    <w:rsid w:val="00107500"/>
    <w:rsid w:val="0011452E"/>
    <w:rsid w:val="001155A5"/>
    <w:rsid w:val="0011651E"/>
    <w:rsid w:val="00117AF3"/>
    <w:rsid w:val="001227FF"/>
    <w:rsid w:val="00124234"/>
    <w:rsid w:val="001300F2"/>
    <w:rsid w:val="001322E8"/>
    <w:rsid w:val="00134D3A"/>
    <w:rsid w:val="00135930"/>
    <w:rsid w:val="00136528"/>
    <w:rsid w:val="00137C39"/>
    <w:rsid w:val="001448F5"/>
    <w:rsid w:val="0015049F"/>
    <w:rsid w:val="001512DC"/>
    <w:rsid w:val="001524CF"/>
    <w:rsid w:val="00155074"/>
    <w:rsid w:val="00155964"/>
    <w:rsid w:val="0016085E"/>
    <w:rsid w:val="00160ED8"/>
    <w:rsid w:val="001666BD"/>
    <w:rsid w:val="0017161A"/>
    <w:rsid w:val="001726C0"/>
    <w:rsid w:val="001766FE"/>
    <w:rsid w:val="001857A4"/>
    <w:rsid w:val="00190A05"/>
    <w:rsid w:val="00194894"/>
    <w:rsid w:val="00196384"/>
    <w:rsid w:val="0019693A"/>
    <w:rsid w:val="00196BED"/>
    <w:rsid w:val="001A1ADE"/>
    <w:rsid w:val="001A3167"/>
    <w:rsid w:val="001A605E"/>
    <w:rsid w:val="001A7180"/>
    <w:rsid w:val="001B044E"/>
    <w:rsid w:val="001B0EF6"/>
    <w:rsid w:val="001B147D"/>
    <w:rsid w:val="001B1D08"/>
    <w:rsid w:val="001B5AD0"/>
    <w:rsid w:val="001B65B4"/>
    <w:rsid w:val="001B6CF0"/>
    <w:rsid w:val="001C1F30"/>
    <w:rsid w:val="001C3D05"/>
    <w:rsid w:val="001D1334"/>
    <w:rsid w:val="001D2B9D"/>
    <w:rsid w:val="001D484A"/>
    <w:rsid w:val="001E2428"/>
    <w:rsid w:val="001E5327"/>
    <w:rsid w:val="001E59F7"/>
    <w:rsid w:val="001F114A"/>
    <w:rsid w:val="001F1D8E"/>
    <w:rsid w:val="001F4746"/>
    <w:rsid w:val="001F7A20"/>
    <w:rsid w:val="002003A0"/>
    <w:rsid w:val="00206E92"/>
    <w:rsid w:val="00207F70"/>
    <w:rsid w:val="00213107"/>
    <w:rsid w:val="00215D45"/>
    <w:rsid w:val="0022201F"/>
    <w:rsid w:val="002259FA"/>
    <w:rsid w:val="00226281"/>
    <w:rsid w:val="0022794D"/>
    <w:rsid w:val="0023039D"/>
    <w:rsid w:val="002307AC"/>
    <w:rsid w:val="00230F5C"/>
    <w:rsid w:val="00234F48"/>
    <w:rsid w:val="002354B3"/>
    <w:rsid w:val="002361EB"/>
    <w:rsid w:val="002407FD"/>
    <w:rsid w:val="00242B19"/>
    <w:rsid w:val="00242F0D"/>
    <w:rsid w:val="00245EC0"/>
    <w:rsid w:val="00246C6B"/>
    <w:rsid w:val="00251338"/>
    <w:rsid w:val="00254A7B"/>
    <w:rsid w:val="0026110D"/>
    <w:rsid w:val="002672E6"/>
    <w:rsid w:val="00272BAC"/>
    <w:rsid w:val="00275A1A"/>
    <w:rsid w:val="00276630"/>
    <w:rsid w:val="00276C3F"/>
    <w:rsid w:val="00287CBF"/>
    <w:rsid w:val="00292BC7"/>
    <w:rsid w:val="00293927"/>
    <w:rsid w:val="00297831"/>
    <w:rsid w:val="002A39A3"/>
    <w:rsid w:val="002A5E35"/>
    <w:rsid w:val="002A6631"/>
    <w:rsid w:val="002B1A5A"/>
    <w:rsid w:val="002B2322"/>
    <w:rsid w:val="002B362C"/>
    <w:rsid w:val="002D0102"/>
    <w:rsid w:val="002D2685"/>
    <w:rsid w:val="002D371E"/>
    <w:rsid w:val="002D429F"/>
    <w:rsid w:val="002D679F"/>
    <w:rsid w:val="002E0F2A"/>
    <w:rsid w:val="002E63F3"/>
    <w:rsid w:val="002E6DE7"/>
    <w:rsid w:val="002F2376"/>
    <w:rsid w:val="00300DD7"/>
    <w:rsid w:val="00301F23"/>
    <w:rsid w:val="00302917"/>
    <w:rsid w:val="00304317"/>
    <w:rsid w:val="00304F11"/>
    <w:rsid w:val="00305EFE"/>
    <w:rsid w:val="0031522E"/>
    <w:rsid w:val="0032170B"/>
    <w:rsid w:val="003330B9"/>
    <w:rsid w:val="00333E27"/>
    <w:rsid w:val="0033484C"/>
    <w:rsid w:val="00334B91"/>
    <w:rsid w:val="00334ED2"/>
    <w:rsid w:val="003423C9"/>
    <w:rsid w:val="00356EC6"/>
    <w:rsid w:val="00360B6A"/>
    <w:rsid w:val="003613CB"/>
    <w:rsid w:val="0036159E"/>
    <w:rsid w:val="00366274"/>
    <w:rsid w:val="003706DE"/>
    <w:rsid w:val="0037090F"/>
    <w:rsid w:val="0037142A"/>
    <w:rsid w:val="00373FD9"/>
    <w:rsid w:val="00374553"/>
    <w:rsid w:val="0037516F"/>
    <w:rsid w:val="0037682B"/>
    <w:rsid w:val="003804DD"/>
    <w:rsid w:val="0038239D"/>
    <w:rsid w:val="00382C5D"/>
    <w:rsid w:val="00394C0E"/>
    <w:rsid w:val="0039591A"/>
    <w:rsid w:val="00396207"/>
    <w:rsid w:val="00397E49"/>
    <w:rsid w:val="003A7F1A"/>
    <w:rsid w:val="003B0208"/>
    <w:rsid w:val="003B072F"/>
    <w:rsid w:val="003B2B8F"/>
    <w:rsid w:val="003B2FF5"/>
    <w:rsid w:val="003B35B9"/>
    <w:rsid w:val="003C076F"/>
    <w:rsid w:val="003C48BF"/>
    <w:rsid w:val="003C57C9"/>
    <w:rsid w:val="003C615C"/>
    <w:rsid w:val="003C7575"/>
    <w:rsid w:val="003D5F3B"/>
    <w:rsid w:val="003F2C9E"/>
    <w:rsid w:val="00404045"/>
    <w:rsid w:val="00411185"/>
    <w:rsid w:val="00411F60"/>
    <w:rsid w:val="00413CAD"/>
    <w:rsid w:val="00413D58"/>
    <w:rsid w:val="004213F0"/>
    <w:rsid w:val="00422C59"/>
    <w:rsid w:val="004262A5"/>
    <w:rsid w:val="004262C4"/>
    <w:rsid w:val="00430572"/>
    <w:rsid w:val="00433685"/>
    <w:rsid w:val="0043459E"/>
    <w:rsid w:val="00440059"/>
    <w:rsid w:val="004410D2"/>
    <w:rsid w:val="0044192A"/>
    <w:rsid w:val="00445601"/>
    <w:rsid w:val="00445D50"/>
    <w:rsid w:val="00447C35"/>
    <w:rsid w:val="00451D54"/>
    <w:rsid w:val="00457F85"/>
    <w:rsid w:val="00462745"/>
    <w:rsid w:val="0046462B"/>
    <w:rsid w:val="00465662"/>
    <w:rsid w:val="00472C6E"/>
    <w:rsid w:val="00474AD5"/>
    <w:rsid w:val="00476C68"/>
    <w:rsid w:val="00484B63"/>
    <w:rsid w:val="004903C0"/>
    <w:rsid w:val="00496031"/>
    <w:rsid w:val="00496336"/>
    <w:rsid w:val="0049675A"/>
    <w:rsid w:val="004974E8"/>
    <w:rsid w:val="00497514"/>
    <w:rsid w:val="004A5C11"/>
    <w:rsid w:val="004B0F2A"/>
    <w:rsid w:val="004B1441"/>
    <w:rsid w:val="004B3B73"/>
    <w:rsid w:val="004B4752"/>
    <w:rsid w:val="004C143A"/>
    <w:rsid w:val="004C2A40"/>
    <w:rsid w:val="004C4AED"/>
    <w:rsid w:val="004D0225"/>
    <w:rsid w:val="004D459D"/>
    <w:rsid w:val="004E2271"/>
    <w:rsid w:val="004E3A53"/>
    <w:rsid w:val="004E53D3"/>
    <w:rsid w:val="004E6583"/>
    <w:rsid w:val="004F6C7B"/>
    <w:rsid w:val="0050437C"/>
    <w:rsid w:val="00507580"/>
    <w:rsid w:val="005137A9"/>
    <w:rsid w:val="0051413B"/>
    <w:rsid w:val="0052028A"/>
    <w:rsid w:val="005271AB"/>
    <w:rsid w:val="00532207"/>
    <w:rsid w:val="005342EF"/>
    <w:rsid w:val="00541CFA"/>
    <w:rsid w:val="0054405F"/>
    <w:rsid w:val="00546A6C"/>
    <w:rsid w:val="00546CF0"/>
    <w:rsid w:val="0055081B"/>
    <w:rsid w:val="00550AF4"/>
    <w:rsid w:val="00553BC6"/>
    <w:rsid w:val="005600F1"/>
    <w:rsid w:val="00561E75"/>
    <w:rsid w:val="0056304B"/>
    <w:rsid w:val="00571C67"/>
    <w:rsid w:val="00584E1A"/>
    <w:rsid w:val="0058772E"/>
    <w:rsid w:val="005918AE"/>
    <w:rsid w:val="00594E2C"/>
    <w:rsid w:val="00594E42"/>
    <w:rsid w:val="005A310B"/>
    <w:rsid w:val="005B53E8"/>
    <w:rsid w:val="005B53F6"/>
    <w:rsid w:val="005C1254"/>
    <w:rsid w:val="005C1DEC"/>
    <w:rsid w:val="005C1DFF"/>
    <w:rsid w:val="005D76B2"/>
    <w:rsid w:val="005E2781"/>
    <w:rsid w:val="005E5D72"/>
    <w:rsid w:val="005F59ED"/>
    <w:rsid w:val="006002A3"/>
    <w:rsid w:val="006038D3"/>
    <w:rsid w:val="0060547C"/>
    <w:rsid w:val="0061033D"/>
    <w:rsid w:val="00612A57"/>
    <w:rsid w:val="00615ECD"/>
    <w:rsid w:val="0061797A"/>
    <w:rsid w:val="006213BC"/>
    <w:rsid w:val="0062186A"/>
    <w:rsid w:val="00621A18"/>
    <w:rsid w:val="00622120"/>
    <w:rsid w:val="00622CDE"/>
    <w:rsid w:val="00630113"/>
    <w:rsid w:val="00631B0D"/>
    <w:rsid w:val="0064201E"/>
    <w:rsid w:val="0064376A"/>
    <w:rsid w:val="0065118E"/>
    <w:rsid w:val="0065577D"/>
    <w:rsid w:val="00655971"/>
    <w:rsid w:val="00661D06"/>
    <w:rsid w:val="00662AD8"/>
    <w:rsid w:val="00662CAB"/>
    <w:rsid w:val="0067090A"/>
    <w:rsid w:val="00671CC6"/>
    <w:rsid w:val="00673536"/>
    <w:rsid w:val="006746DB"/>
    <w:rsid w:val="0067613A"/>
    <w:rsid w:val="006806C7"/>
    <w:rsid w:val="006867CD"/>
    <w:rsid w:val="00690E1C"/>
    <w:rsid w:val="006918AB"/>
    <w:rsid w:val="00692200"/>
    <w:rsid w:val="006951E3"/>
    <w:rsid w:val="006A3059"/>
    <w:rsid w:val="006B30AC"/>
    <w:rsid w:val="006B4FD4"/>
    <w:rsid w:val="006B532C"/>
    <w:rsid w:val="006B7CA6"/>
    <w:rsid w:val="006C0C0C"/>
    <w:rsid w:val="006C1F22"/>
    <w:rsid w:val="006C26D3"/>
    <w:rsid w:val="006C382A"/>
    <w:rsid w:val="006C525B"/>
    <w:rsid w:val="006C6A04"/>
    <w:rsid w:val="006D0156"/>
    <w:rsid w:val="006D4CB2"/>
    <w:rsid w:val="006D6890"/>
    <w:rsid w:val="006E01E9"/>
    <w:rsid w:val="006E1F90"/>
    <w:rsid w:val="006E236D"/>
    <w:rsid w:val="006F26D7"/>
    <w:rsid w:val="006F7F87"/>
    <w:rsid w:val="00700E40"/>
    <w:rsid w:val="007129B7"/>
    <w:rsid w:val="00716F66"/>
    <w:rsid w:val="00717863"/>
    <w:rsid w:val="0072371C"/>
    <w:rsid w:val="007307F5"/>
    <w:rsid w:val="00731329"/>
    <w:rsid w:val="00733F42"/>
    <w:rsid w:val="0073568B"/>
    <w:rsid w:val="007447E2"/>
    <w:rsid w:val="007522A7"/>
    <w:rsid w:val="00754178"/>
    <w:rsid w:val="007603B3"/>
    <w:rsid w:val="00760441"/>
    <w:rsid w:val="0076158B"/>
    <w:rsid w:val="00766EB9"/>
    <w:rsid w:val="00767BEA"/>
    <w:rsid w:val="007712AB"/>
    <w:rsid w:val="007714D0"/>
    <w:rsid w:val="00771B80"/>
    <w:rsid w:val="0077586F"/>
    <w:rsid w:val="00777A45"/>
    <w:rsid w:val="00780C09"/>
    <w:rsid w:val="00782357"/>
    <w:rsid w:val="00786EFF"/>
    <w:rsid w:val="007A0D48"/>
    <w:rsid w:val="007A4198"/>
    <w:rsid w:val="007A46E2"/>
    <w:rsid w:val="007A73AE"/>
    <w:rsid w:val="007A7649"/>
    <w:rsid w:val="007B2EA6"/>
    <w:rsid w:val="007C7F3B"/>
    <w:rsid w:val="007D2290"/>
    <w:rsid w:val="007D2726"/>
    <w:rsid w:val="007D3F1A"/>
    <w:rsid w:val="007D491C"/>
    <w:rsid w:val="007E3FEE"/>
    <w:rsid w:val="007E7FE5"/>
    <w:rsid w:val="007F7E97"/>
    <w:rsid w:val="008031CC"/>
    <w:rsid w:val="0080640A"/>
    <w:rsid w:val="0080669F"/>
    <w:rsid w:val="00810FC0"/>
    <w:rsid w:val="00811345"/>
    <w:rsid w:val="00811FF2"/>
    <w:rsid w:val="0081423E"/>
    <w:rsid w:val="008150B8"/>
    <w:rsid w:val="00815896"/>
    <w:rsid w:val="00821D68"/>
    <w:rsid w:val="00825C47"/>
    <w:rsid w:val="008269AB"/>
    <w:rsid w:val="00830286"/>
    <w:rsid w:val="00832B31"/>
    <w:rsid w:val="00840867"/>
    <w:rsid w:val="0084358E"/>
    <w:rsid w:val="0085059B"/>
    <w:rsid w:val="00850CFC"/>
    <w:rsid w:val="00850D43"/>
    <w:rsid w:val="0085107A"/>
    <w:rsid w:val="00852C4F"/>
    <w:rsid w:val="00861A3A"/>
    <w:rsid w:val="00867945"/>
    <w:rsid w:val="008738F1"/>
    <w:rsid w:val="00875C44"/>
    <w:rsid w:val="00877628"/>
    <w:rsid w:val="00880F99"/>
    <w:rsid w:val="00881BDC"/>
    <w:rsid w:val="00886CA4"/>
    <w:rsid w:val="0088779B"/>
    <w:rsid w:val="008A32E3"/>
    <w:rsid w:val="008B25CB"/>
    <w:rsid w:val="008B4220"/>
    <w:rsid w:val="008B52F3"/>
    <w:rsid w:val="008B5F02"/>
    <w:rsid w:val="008B7E2D"/>
    <w:rsid w:val="008C06A3"/>
    <w:rsid w:val="008C06A8"/>
    <w:rsid w:val="008C0C9C"/>
    <w:rsid w:val="008C5AF6"/>
    <w:rsid w:val="008C5DCB"/>
    <w:rsid w:val="008C6A56"/>
    <w:rsid w:val="008D0135"/>
    <w:rsid w:val="008D27CB"/>
    <w:rsid w:val="008D5867"/>
    <w:rsid w:val="008E1049"/>
    <w:rsid w:val="008E13DD"/>
    <w:rsid w:val="008F5C07"/>
    <w:rsid w:val="0090274D"/>
    <w:rsid w:val="00904286"/>
    <w:rsid w:val="00905E10"/>
    <w:rsid w:val="00905E7E"/>
    <w:rsid w:val="00906D57"/>
    <w:rsid w:val="009076B4"/>
    <w:rsid w:val="00911A33"/>
    <w:rsid w:val="0092201C"/>
    <w:rsid w:val="009229BA"/>
    <w:rsid w:val="00932F0E"/>
    <w:rsid w:val="00936A7D"/>
    <w:rsid w:val="00942315"/>
    <w:rsid w:val="00942FFA"/>
    <w:rsid w:val="00944ABF"/>
    <w:rsid w:val="009475A3"/>
    <w:rsid w:val="00951E65"/>
    <w:rsid w:val="009559AF"/>
    <w:rsid w:val="0095672D"/>
    <w:rsid w:val="009630B6"/>
    <w:rsid w:val="0096483F"/>
    <w:rsid w:val="009652CA"/>
    <w:rsid w:val="00966A29"/>
    <w:rsid w:val="009736C9"/>
    <w:rsid w:val="009746F6"/>
    <w:rsid w:val="00975E54"/>
    <w:rsid w:val="00986E6E"/>
    <w:rsid w:val="009903BA"/>
    <w:rsid w:val="009A003C"/>
    <w:rsid w:val="009A5052"/>
    <w:rsid w:val="009A55AB"/>
    <w:rsid w:val="009A7980"/>
    <w:rsid w:val="009B55CF"/>
    <w:rsid w:val="009B6473"/>
    <w:rsid w:val="009D0A8B"/>
    <w:rsid w:val="009D7EBC"/>
    <w:rsid w:val="009E3E74"/>
    <w:rsid w:val="009E4B8B"/>
    <w:rsid w:val="009E5EFC"/>
    <w:rsid w:val="009E6B7A"/>
    <w:rsid w:val="009F1328"/>
    <w:rsid w:val="00A01079"/>
    <w:rsid w:val="00A03F63"/>
    <w:rsid w:val="00A04DD2"/>
    <w:rsid w:val="00A11963"/>
    <w:rsid w:val="00A14768"/>
    <w:rsid w:val="00A173B3"/>
    <w:rsid w:val="00A178FB"/>
    <w:rsid w:val="00A2788E"/>
    <w:rsid w:val="00A27C25"/>
    <w:rsid w:val="00A36372"/>
    <w:rsid w:val="00A4066E"/>
    <w:rsid w:val="00A41A4C"/>
    <w:rsid w:val="00A4291C"/>
    <w:rsid w:val="00A452C6"/>
    <w:rsid w:val="00A4698C"/>
    <w:rsid w:val="00A57D8F"/>
    <w:rsid w:val="00A618A6"/>
    <w:rsid w:val="00A667FD"/>
    <w:rsid w:val="00A75F1E"/>
    <w:rsid w:val="00A82D90"/>
    <w:rsid w:val="00A85012"/>
    <w:rsid w:val="00A87311"/>
    <w:rsid w:val="00A875EA"/>
    <w:rsid w:val="00A910B2"/>
    <w:rsid w:val="00A9127E"/>
    <w:rsid w:val="00A91B4C"/>
    <w:rsid w:val="00A94D5C"/>
    <w:rsid w:val="00A95EB2"/>
    <w:rsid w:val="00A96947"/>
    <w:rsid w:val="00A9760F"/>
    <w:rsid w:val="00AB03F3"/>
    <w:rsid w:val="00AB058C"/>
    <w:rsid w:val="00AB22C2"/>
    <w:rsid w:val="00AB31D4"/>
    <w:rsid w:val="00AB4BE2"/>
    <w:rsid w:val="00AB501A"/>
    <w:rsid w:val="00AB7A7D"/>
    <w:rsid w:val="00AC0BF0"/>
    <w:rsid w:val="00AC12A3"/>
    <w:rsid w:val="00AC1633"/>
    <w:rsid w:val="00AC6218"/>
    <w:rsid w:val="00AC68BE"/>
    <w:rsid w:val="00AC6B17"/>
    <w:rsid w:val="00AD0DE1"/>
    <w:rsid w:val="00AD1338"/>
    <w:rsid w:val="00AD56E3"/>
    <w:rsid w:val="00AE6FFC"/>
    <w:rsid w:val="00AF05A6"/>
    <w:rsid w:val="00AF0B27"/>
    <w:rsid w:val="00AF3139"/>
    <w:rsid w:val="00AF620A"/>
    <w:rsid w:val="00B02DFD"/>
    <w:rsid w:val="00B059BD"/>
    <w:rsid w:val="00B06BCA"/>
    <w:rsid w:val="00B1206A"/>
    <w:rsid w:val="00B15836"/>
    <w:rsid w:val="00B25799"/>
    <w:rsid w:val="00B46DAA"/>
    <w:rsid w:val="00B46F76"/>
    <w:rsid w:val="00B506B8"/>
    <w:rsid w:val="00B532FC"/>
    <w:rsid w:val="00B56EF9"/>
    <w:rsid w:val="00B57635"/>
    <w:rsid w:val="00B61A88"/>
    <w:rsid w:val="00B635EC"/>
    <w:rsid w:val="00B714A8"/>
    <w:rsid w:val="00B71EB5"/>
    <w:rsid w:val="00B75381"/>
    <w:rsid w:val="00B77B36"/>
    <w:rsid w:val="00B80471"/>
    <w:rsid w:val="00B86DD4"/>
    <w:rsid w:val="00B90973"/>
    <w:rsid w:val="00B958B8"/>
    <w:rsid w:val="00B97B46"/>
    <w:rsid w:val="00BA3C2B"/>
    <w:rsid w:val="00BA593B"/>
    <w:rsid w:val="00BB0C67"/>
    <w:rsid w:val="00BB1505"/>
    <w:rsid w:val="00BB35B4"/>
    <w:rsid w:val="00BB5809"/>
    <w:rsid w:val="00BC00CD"/>
    <w:rsid w:val="00BC3CB3"/>
    <w:rsid w:val="00BC3FAD"/>
    <w:rsid w:val="00BC701D"/>
    <w:rsid w:val="00BD0841"/>
    <w:rsid w:val="00BD310E"/>
    <w:rsid w:val="00BD777D"/>
    <w:rsid w:val="00BE4CFA"/>
    <w:rsid w:val="00BE7DE5"/>
    <w:rsid w:val="00BF439C"/>
    <w:rsid w:val="00C0616C"/>
    <w:rsid w:val="00C065BB"/>
    <w:rsid w:val="00C069CB"/>
    <w:rsid w:val="00C074B1"/>
    <w:rsid w:val="00C1389A"/>
    <w:rsid w:val="00C14A82"/>
    <w:rsid w:val="00C14B07"/>
    <w:rsid w:val="00C15271"/>
    <w:rsid w:val="00C229FB"/>
    <w:rsid w:val="00C23B2F"/>
    <w:rsid w:val="00C24391"/>
    <w:rsid w:val="00C24F91"/>
    <w:rsid w:val="00C31FEE"/>
    <w:rsid w:val="00C333FC"/>
    <w:rsid w:val="00C3780E"/>
    <w:rsid w:val="00C40131"/>
    <w:rsid w:val="00C4541D"/>
    <w:rsid w:val="00C5534A"/>
    <w:rsid w:val="00C612EF"/>
    <w:rsid w:val="00C62361"/>
    <w:rsid w:val="00C6301A"/>
    <w:rsid w:val="00C67CE8"/>
    <w:rsid w:val="00C7078E"/>
    <w:rsid w:val="00C7354C"/>
    <w:rsid w:val="00C75188"/>
    <w:rsid w:val="00C76A48"/>
    <w:rsid w:val="00C8173A"/>
    <w:rsid w:val="00C841A2"/>
    <w:rsid w:val="00C86C81"/>
    <w:rsid w:val="00C948FD"/>
    <w:rsid w:val="00C95231"/>
    <w:rsid w:val="00CA25BF"/>
    <w:rsid w:val="00CA74D9"/>
    <w:rsid w:val="00CA7DDC"/>
    <w:rsid w:val="00CB4C0F"/>
    <w:rsid w:val="00CB6BEA"/>
    <w:rsid w:val="00CC01E7"/>
    <w:rsid w:val="00CC0821"/>
    <w:rsid w:val="00CC14C6"/>
    <w:rsid w:val="00CC387C"/>
    <w:rsid w:val="00CC3F8A"/>
    <w:rsid w:val="00CC40CF"/>
    <w:rsid w:val="00CD38AD"/>
    <w:rsid w:val="00CD5F1E"/>
    <w:rsid w:val="00CE6A03"/>
    <w:rsid w:val="00CF6892"/>
    <w:rsid w:val="00CF69E9"/>
    <w:rsid w:val="00D007B4"/>
    <w:rsid w:val="00D062DE"/>
    <w:rsid w:val="00D063E8"/>
    <w:rsid w:val="00D067B9"/>
    <w:rsid w:val="00D10240"/>
    <w:rsid w:val="00D11392"/>
    <w:rsid w:val="00D122D2"/>
    <w:rsid w:val="00D20716"/>
    <w:rsid w:val="00D23329"/>
    <w:rsid w:val="00D26EF0"/>
    <w:rsid w:val="00D52409"/>
    <w:rsid w:val="00D56495"/>
    <w:rsid w:val="00D64666"/>
    <w:rsid w:val="00D67645"/>
    <w:rsid w:val="00D717FA"/>
    <w:rsid w:val="00D8072C"/>
    <w:rsid w:val="00D80AAE"/>
    <w:rsid w:val="00D80BC7"/>
    <w:rsid w:val="00D80CF0"/>
    <w:rsid w:val="00D84C1E"/>
    <w:rsid w:val="00D84CDD"/>
    <w:rsid w:val="00D93D77"/>
    <w:rsid w:val="00D97B53"/>
    <w:rsid w:val="00DA03EE"/>
    <w:rsid w:val="00DA36C2"/>
    <w:rsid w:val="00DB4CEB"/>
    <w:rsid w:val="00DB75EC"/>
    <w:rsid w:val="00DC3292"/>
    <w:rsid w:val="00DC363D"/>
    <w:rsid w:val="00DC656D"/>
    <w:rsid w:val="00DD3DDD"/>
    <w:rsid w:val="00DD52FF"/>
    <w:rsid w:val="00DD6735"/>
    <w:rsid w:val="00DE0153"/>
    <w:rsid w:val="00DE126D"/>
    <w:rsid w:val="00DE3264"/>
    <w:rsid w:val="00DE3276"/>
    <w:rsid w:val="00DE6BE9"/>
    <w:rsid w:val="00DF0271"/>
    <w:rsid w:val="00DF3FFC"/>
    <w:rsid w:val="00E022AC"/>
    <w:rsid w:val="00E03261"/>
    <w:rsid w:val="00E03AC3"/>
    <w:rsid w:val="00E11B1D"/>
    <w:rsid w:val="00E11C58"/>
    <w:rsid w:val="00E138B6"/>
    <w:rsid w:val="00E158BD"/>
    <w:rsid w:val="00E16E8F"/>
    <w:rsid w:val="00E213B7"/>
    <w:rsid w:val="00E218A6"/>
    <w:rsid w:val="00E2263A"/>
    <w:rsid w:val="00E23BF7"/>
    <w:rsid w:val="00E30ACD"/>
    <w:rsid w:val="00E47D0E"/>
    <w:rsid w:val="00E54D44"/>
    <w:rsid w:val="00E561F1"/>
    <w:rsid w:val="00E56A9C"/>
    <w:rsid w:val="00E56CED"/>
    <w:rsid w:val="00E56F32"/>
    <w:rsid w:val="00E61863"/>
    <w:rsid w:val="00E62CBA"/>
    <w:rsid w:val="00E641B4"/>
    <w:rsid w:val="00E65976"/>
    <w:rsid w:val="00E707BA"/>
    <w:rsid w:val="00E72584"/>
    <w:rsid w:val="00E72EA1"/>
    <w:rsid w:val="00E74CA4"/>
    <w:rsid w:val="00E76E37"/>
    <w:rsid w:val="00E847B0"/>
    <w:rsid w:val="00E84B05"/>
    <w:rsid w:val="00E86360"/>
    <w:rsid w:val="00E876F7"/>
    <w:rsid w:val="00E9036F"/>
    <w:rsid w:val="00E962D3"/>
    <w:rsid w:val="00E96F12"/>
    <w:rsid w:val="00E97C7D"/>
    <w:rsid w:val="00E97D0F"/>
    <w:rsid w:val="00EA2837"/>
    <w:rsid w:val="00EA428D"/>
    <w:rsid w:val="00EA606F"/>
    <w:rsid w:val="00EB3E2A"/>
    <w:rsid w:val="00EB50B3"/>
    <w:rsid w:val="00EB545B"/>
    <w:rsid w:val="00EB7AF2"/>
    <w:rsid w:val="00EC4209"/>
    <w:rsid w:val="00EC44C8"/>
    <w:rsid w:val="00EC61DF"/>
    <w:rsid w:val="00ED1BB9"/>
    <w:rsid w:val="00ED6CED"/>
    <w:rsid w:val="00ED7797"/>
    <w:rsid w:val="00EE597B"/>
    <w:rsid w:val="00EF21FF"/>
    <w:rsid w:val="00EF25C4"/>
    <w:rsid w:val="00EF2B94"/>
    <w:rsid w:val="00EF447E"/>
    <w:rsid w:val="00EF668A"/>
    <w:rsid w:val="00EF69B4"/>
    <w:rsid w:val="00EF752D"/>
    <w:rsid w:val="00F0344B"/>
    <w:rsid w:val="00F106D9"/>
    <w:rsid w:val="00F11112"/>
    <w:rsid w:val="00F1227B"/>
    <w:rsid w:val="00F1258A"/>
    <w:rsid w:val="00F132F5"/>
    <w:rsid w:val="00F1341B"/>
    <w:rsid w:val="00F14177"/>
    <w:rsid w:val="00F15EB1"/>
    <w:rsid w:val="00F206CF"/>
    <w:rsid w:val="00F2328C"/>
    <w:rsid w:val="00F262F0"/>
    <w:rsid w:val="00F316A5"/>
    <w:rsid w:val="00F3260E"/>
    <w:rsid w:val="00F3558E"/>
    <w:rsid w:val="00F355C5"/>
    <w:rsid w:val="00F4114E"/>
    <w:rsid w:val="00F41E95"/>
    <w:rsid w:val="00F434CB"/>
    <w:rsid w:val="00F44FAF"/>
    <w:rsid w:val="00F517B3"/>
    <w:rsid w:val="00F52320"/>
    <w:rsid w:val="00F659CE"/>
    <w:rsid w:val="00F804F4"/>
    <w:rsid w:val="00F84050"/>
    <w:rsid w:val="00F92F88"/>
    <w:rsid w:val="00F93EE5"/>
    <w:rsid w:val="00F94E36"/>
    <w:rsid w:val="00FA331E"/>
    <w:rsid w:val="00FA47DA"/>
    <w:rsid w:val="00FA7CD3"/>
    <w:rsid w:val="00FB708A"/>
    <w:rsid w:val="00FC2540"/>
    <w:rsid w:val="00FC35A4"/>
    <w:rsid w:val="00FC752E"/>
    <w:rsid w:val="00FC7DE4"/>
    <w:rsid w:val="00FD244B"/>
    <w:rsid w:val="00FD3839"/>
    <w:rsid w:val="00FD6B36"/>
    <w:rsid w:val="00FD73CE"/>
    <w:rsid w:val="00FD7549"/>
    <w:rsid w:val="00FF4A0C"/>
    <w:rsid w:val="00FF6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E723F"/>
  <w15:chartTrackingRefBased/>
  <w15:docId w15:val="{8C3CFA1D-80E2-41A4-96BC-89A0F5FDD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974E8"/>
    <w:pPr>
      <w:widowControl w:val="0"/>
      <w:jc w:val="both"/>
    </w:pPr>
    <w:rPr>
      <w:rFonts w:ascii="Times New Roman" w:eastAsia="宋体" w:hAnsi="Times New Roman" w:cs="Times New Roman"/>
      <w:szCs w:val="20"/>
    </w:rPr>
  </w:style>
  <w:style w:type="paragraph" w:styleId="1">
    <w:name w:val="heading 1"/>
    <w:basedOn w:val="a0"/>
    <w:next w:val="a0"/>
    <w:link w:val="10"/>
    <w:uiPriority w:val="9"/>
    <w:qFormat/>
    <w:rsid w:val="009736C9"/>
    <w:pPr>
      <w:keepNext/>
      <w:keepLines/>
      <w:spacing w:before="340" w:after="330" w:line="578" w:lineRule="auto"/>
      <w:outlineLvl w:val="0"/>
    </w:pPr>
    <w:rPr>
      <w:rFonts w:asciiTheme="minorHAnsi" w:eastAsiaTheme="minorEastAsia" w:hAnsiTheme="minorHAnsi" w:cstheme="minorBidi"/>
      <w:b/>
      <w:bCs/>
      <w:kern w:val="44"/>
      <w:sz w:val="44"/>
      <w:szCs w:val="4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736C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9736C9"/>
    <w:rPr>
      <w:sz w:val="18"/>
      <w:szCs w:val="18"/>
    </w:rPr>
  </w:style>
  <w:style w:type="paragraph" w:styleId="a6">
    <w:name w:val="footer"/>
    <w:basedOn w:val="a0"/>
    <w:link w:val="a7"/>
    <w:uiPriority w:val="99"/>
    <w:unhideWhenUsed/>
    <w:rsid w:val="009736C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9736C9"/>
    <w:rPr>
      <w:sz w:val="18"/>
      <w:szCs w:val="18"/>
    </w:rPr>
  </w:style>
  <w:style w:type="paragraph" w:customStyle="1" w:styleId="a8">
    <w:name w:val="论文标题"/>
    <w:basedOn w:val="a9"/>
    <w:autoRedefine/>
    <w:qFormat/>
    <w:rsid w:val="0058772E"/>
    <w:pPr>
      <w:spacing w:before="397" w:after="0"/>
    </w:pPr>
    <w:rPr>
      <w:rFonts w:ascii="宋体" w:eastAsia="黑体" w:hAnsi="宋体" w:cs="宋体"/>
      <w:b w:val="0"/>
      <w:bCs w:val="0"/>
      <w:kern w:val="0"/>
    </w:rPr>
  </w:style>
  <w:style w:type="paragraph" w:customStyle="1" w:styleId="11">
    <w:name w:val="论文标题1"/>
    <w:basedOn w:val="1"/>
    <w:qFormat/>
    <w:rsid w:val="0058772E"/>
    <w:pPr>
      <w:keepNext w:val="0"/>
      <w:keepLines w:val="0"/>
      <w:widowControl/>
      <w:spacing w:before="397" w:after="397" w:line="240" w:lineRule="auto"/>
      <w:jc w:val="left"/>
      <w:outlineLvl w:val="1"/>
    </w:pPr>
    <w:rPr>
      <w:rFonts w:ascii="Times" w:eastAsia="黑体" w:hAnsi="Times" w:cs="宋体"/>
      <w:b w:val="0"/>
      <w:bCs w:val="0"/>
      <w:kern w:val="0"/>
      <w:sz w:val="28"/>
      <w:szCs w:val="28"/>
    </w:rPr>
  </w:style>
  <w:style w:type="paragraph" w:customStyle="1" w:styleId="2">
    <w:name w:val="论文标题2"/>
    <w:basedOn w:val="a0"/>
    <w:autoRedefine/>
    <w:qFormat/>
    <w:rsid w:val="001726C0"/>
    <w:pPr>
      <w:spacing w:before="397" w:after="397"/>
      <w:outlineLvl w:val="2"/>
    </w:pPr>
    <w:rPr>
      <w:rFonts w:eastAsia="黑体" w:cs="宋体"/>
      <w:kern w:val="0"/>
      <w:sz w:val="24"/>
      <w:szCs w:val="24"/>
    </w:rPr>
  </w:style>
  <w:style w:type="paragraph" w:customStyle="1" w:styleId="aa">
    <w:name w:val="论文正文"/>
    <w:basedOn w:val="a0"/>
    <w:qFormat/>
    <w:rsid w:val="0073568B"/>
    <w:pPr>
      <w:spacing w:line="360" w:lineRule="auto"/>
      <w:ind w:firstLineChars="200" w:firstLine="200"/>
    </w:pPr>
    <w:rPr>
      <w:rFonts w:cs="宋体"/>
      <w:kern w:val="0"/>
      <w:sz w:val="24"/>
      <w:szCs w:val="24"/>
    </w:rPr>
  </w:style>
  <w:style w:type="paragraph" w:customStyle="1" w:styleId="a">
    <w:name w:val="定格小标题"/>
    <w:rsid w:val="009736C9"/>
    <w:pPr>
      <w:numPr>
        <w:numId w:val="1"/>
      </w:numPr>
      <w:spacing w:line="360" w:lineRule="auto"/>
      <w:ind w:left="0" w:firstLine="0"/>
    </w:pPr>
    <w:rPr>
      <w:rFonts w:ascii="Calibri" w:eastAsia="宋体" w:hAnsi="Calibri" w:cs="Times New Roman"/>
      <w:sz w:val="24"/>
    </w:rPr>
  </w:style>
  <w:style w:type="paragraph" w:styleId="a9">
    <w:name w:val="Title"/>
    <w:basedOn w:val="a0"/>
    <w:next w:val="a0"/>
    <w:link w:val="ab"/>
    <w:uiPriority w:val="10"/>
    <w:qFormat/>
    <w:rsid w:val="009736C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9"/>
    <w:uiPriority w:val="10"/>
    <w:rsid w:val="009736C9"/>
    <w:rPr>
      <w:rFonts w:asciiTheme="majorHAnsi" w:eastAsiaTheme="majorEastAsia" w:hAnsiTheme="majorHAnsi" w:cstheme="majorBidi"/>
      <w:b/>
      <w:bCs/>
      <w:sz w:val="32"/>
      <w:szCs w:val="32"/>
    </w:rPr>
  </w:style>
  <w:style w:type="character" w:customStyle="1" w:styleId="10">
    <w:name w:val="标题 1 字符"/>
    <w:basedOn w:val="a1"/>
    <w:link w:val="1"/>
    <w:uiPriority w:val="9"/>
    <w:rsid w:val="009736C9"/>
    <w:rPr>
      <w:b/>
      <w:bCs/>
      <w:kern w:val="44"/>
      <w:sz w:val="44"/>
      <w:szCs w:val="44"/>
    </w:rPr>
  </w:style>
  <w:style w:type="paragraph" w:styleId="ac">
    <w:name w:val="List Paragraph"/>
    <w:basedOn w:val="a0"/>
    <w:uiPriority w:val="34"/>
    <w:qFormat/>
    <w:rsid w:val="004974E8"/>
    <w:pPr>
      <w:ind w:firstLineChars="200" w:firstLine="420"/>
    </w:pPr>
    <w:rPr>
      <w:rFonts w:ascii="等线" w:eastAsia="等线" w:hAnsi="等线"/>
      <w:szCs w:val="22"/>
    </w:rPr>
  </w:style>
  <w:style w:type="character" w:styleId="ad">
    <w:name w:val="Hyperlink"/>
    <w:basedOn w:val="a1"/>
    <w:uiPriority w:val="99"/>
    <w:unhideWhenUsed/>
    <w:rsid w:val="007C7F3B"/>
    <w:rPr>
      <w:color w:val="0563C1" w:themeColor="hyperlink"/>
      <w:u w:val="single"/>
    </w:rPr>
  </w:style>
  <w:style w:type="character" w:styleId="ae">
    <w:name w:val="Unresolved Mention"/>
    <w:basedOn w:val="a1"/>
    <w:uiPriority w:val="99"/>
    <w:semiHidden/>
    <w:unhideWhenUsed/>
    <w:rsid w:val="007C7F3B"/>
    <w:rPr>
      <w:color w:val="605E5C"/>
      <w:shd w:val="clear" w:color="auto" w:fill="E1DFDD"/>
    </w:rPr>
  </w:style>
  <w:style w:type="character" w:styleId="af">
    <w:name w:val="Placeholder Text"/>
    <w:basedOn w:val="a1"/>
    <w:uiPriority w:val="99"/>
    <w:semiHidden/>
    <w:rsid w:val="000C4017"/>
    <w:rPr>
      <w:color w:val="808080"/>
    </w:rPr>
  </w:style>
  <w:style w:type="table" w:styleId="af0">
    <w:name w:val="Table Grid"/>
    <w:basedOn w:val="a2"/>
    <w:uiPriority w:val="39"/>
    <w:rsid w:val="00D233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160423">
      <w:bodyDiv w:val="1"/>
      <w:marLeft w:val="0"/>
      <w:marRight w:val="0"/>
      <w:marTop w:val="0"/>
      <w:marBottom w:val="0"/>
      <w:divBdr>
        <w:top w:val="none" w:sz="0" w:space="0" w:color="auto"/>
        <w:left w:val="none" w:sz="0" w:space="0" w:color="auto"/>
        <w:bottom w:val="none" w:sz="0" w:space="0" w:color="auto"/>
        <w:right w:val="none" w:sz="0" w:space="0" w:color="auto"/>
      </w:divBdr>
    </w:div>
    <w:div w:id="156764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A995C-3FC7-480F-99FC-E9E2B63A4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6430</TotalTime>
  <Pages>6</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胡怡淳</dc:creator>
  <cp:keywords/>
  <dc:description/>
  <cp:lastModifiedBy>胡怡淳</cp:lastModifiedBy>
  <cp:revision>740</cp:revision>
  <dcterms:created xsi:type="dcterms:W3CDTF">2023-04-23T07:29:00Z</dcterms:created>
  <dcterms:modified xsi:type="dcterms:W3CDTF">2023-05-08T06:55:00Z</dcterms:modified>
</cp:coreProperties>
</file>