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36"/>
          <w:szCs w:val="36"/>
        </w:rPr>
      </w:pPr>
      <w:r w:rsidDel="00000000" w:rsidR="00000000" w:rsidRPr="00000000">
        <w:rPr>
          <w:b w:val="1"/>
          <w:sz w:val="36"/>
          <w:szCs w:val="36"/>
          <w:rtl w:val="0"/>
        </w:rPr>
        <w:t xml:space="preserve">ECE421 – Introduction to Machine Learning – Assignment 1</w:t>
      </w:r>
    </w:p>
    <w:p w:rsidR="00000000" w:rsidDel="00000000" w:rsidP="00000000" w:rsidRDefault="00000000" w:rsidRPr="00000000" w14:paraId="00000002">
      <w:pPr>
        <w:rPr/>
      </w:pPr>
      <w:r w:rsidDel="00000000" w:rsidR="00000000" w:rsidRPr="00000000">
        <w:rPr>
          <w:rtl w:val="0"/>
        </w:rPr>
      </w:r>
    </w:p>
    <w:tbl>
      <w:tblPr>
        <w:tblStyle w:val="Table1"/>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62"/>
        <w:gridCol w:w="7588"/>
        <w:tblGridChange w:id="0">
          <w:tblGrid>
            <w:gridCol w:w="1762"/>
            <w:gridCol w:w="7588"/>
          </w:tblGrid>
        </w:tblGridChange>
      </w:tblGrid>
      <w:tr>
        <w:tc>
          <w:tcPr/>
          <w:p w:rsidR="00000000" w:rsidDel="00000000" w:rsidP="00000000" w:rsidRDefault="00000000" w:rsidRPr="00000000" w14:paraId="00000003">
            <w:pPr>
              <w:rPr/>
            </w:pPr>
            <w:r w:rsidDel="00000000" w:rsidR="00000000" w:rsidRPr="00000000">
              <w:rPr>
                <w:rtl w:val="0"/>
              </w:rPr>
              <w:t xml:space="preserve">FIRST NAME</w:t>
            </w:r>
          </w:p>
        </w:tc>
        <w:tc>
          <w:tcPr/>
          <w:p w:rsidR="00000000" w:rsidDel="00000000" w:rsidP="00000000" w:rsidRDefault="00000000" w:rsidRPr="00000000" w14:paraId="00000004">
            <w:pPr>
              <w:rPr/>
            </w:pPr>
            <w:r w:rsidDel="00000000" w:rsidR="00000000" w:rsidRPr="00000000">
              <w:rPr>
                <w:rtl w:val="0"/>
              </w:rPr>
              <w:t xml:space="preserve">Saud</w:t>
            </w:r>
          </w:p>
        </w:tc>
      </w:tr>
      <w:tr>
        <w:tc>
          <w:tcPr/>
          <w:p w:rsidR="00000000" w:rsidDel="00000000" w:rsidP="00000000" w:rsidRDefault="00000000" w:rsidRPr="00000000" w14:paraId="00000005">
            <w:pPr>
              <w:rPr/>
            </w:pPr>
            <w:r w:rsidDel="00000000" w:rsidR="00000000" w:rsidRPr="00000000">
              <w:rPr>
                <w:rtl w:val="0"/>
              </w:rPr>
              <w:t xml:space="preserve">LAST NAME</w:t>
            </w:r>
          </w:p>
        </w:tc>
        <w:tc>
          <w:tcPr/>
          <w:p w:rsidR="00000000" w:rsidDel="00000000" w:rsidP="00000000" w:rsidRDefault="00000000" w:rsidRPr="00000000" w14:paraId="00000006">
            <w:pPr>
              <w:rPr/>
            </w:pPr>
            <w:r w:rsidDel="00000000" w:rsidR="00000000" w:rsidRPr="00000000">
              <w:rPr>
                <w:rtl w:val="0"/>
              </w:rPr>
              <w:t xml:space="preserve">Badar</w:t>
            </w:r>
          </w:p>
        </w:tc>
      </w:tr>
      <w:tr>
        <w:tc>
          <w:tcPr/>
          <w:p w:rsidR="00000000" w:rsidDel="00000000" w:rsidP="00000000" w:rsidRDefault="00000000" w:rsidRPr="00000000" w14:paraId="00000007">
            <w:pPr>
              <w:rPr/>
            </w:pPr>
            <w:r w:rsidDel="00000000" w:rsidR="00000000" w:rsidRPr="00000000">
              <w:rPr>
                <w:rtl w:val="0"/>
              </w:rPr>
              <w:t xml:space="preserve">STUDENT #</w:t>
            </w:r>
          </w:p>
        </w:tc>
        <w:tc>
          <w:tcPr/>
          <w:p w:rsidR="00000000" w:rsidDel="00000000" w:rsidP="00000000" w:rsidRDefault="00000000" w:rsidRPr="00000000" w14:paraId="00000008">
            <w:pPr>
              <w:rPr/>
            </w:pPr>
            <w:r w:rsidDel="00000000" w:rsidR="00000000" w:rsidRPr="00000000">
              <w:rPr>
                <w:rtl w:val="0"/>
              </w:rPr>
              <w:t xml:space="preserve">1002554595</w:t>
            </w:r>
          </w:p>
        </w:tc>
      </w:tr>
    </w:tbl>
    <w:p w:rsidR="00000000" w:rsidDel="00000000" w:rsidP="00000000" w:rsidRDefault="00000000" w:rsidRPr="00000000" w14:paraId="00000009">
      <w:pPr>
        <w:rPr/>
      </w:pPr>
      <w:r w:rsidDel="00000000" w:rsidR="00000000" w:rsidRPr="00000000">
        <w:rPr>
          <w:rtl w:val="0"/>
        </w:rPr>
      </w:r>
    </w:p>
    <w:tbl>
      <w:tblPr>
        <w:tblStyle w:val="Table2"/>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62"/>
        <w:gridCol w:w="7588"/>
        <w:tblGridChange w:id="0">
          <w:tblGrid>
            <w:gridCol w:w="1762"/>
            <w:gridCol w:w="7588"/>
          </w:tblGrid>
        </w:tblGridChange>
      </w:tblGrid>
      <w:tr>
        <w:tc>
          <w:tcPr/>
          <w:p w:rsidR="00000000" w:rsidDel="00000000" w:rsidP="00000000" w:rsidRDefault="00000000" w:rsidRPr="00000000" w14:paraId="0000000A">
            <w:pPr>
              <w:rPr/>
            </w:pPr>
            <w:r w:rsidDel="00000000" w:rsidR="00000000" w:rsidRPr="00000000">
              <w:rPr>
                <w:rtl w:val="0"/>
              </w:rPr>
              <w:t xml:space="preserve">FIRST NAME</w:t>
            </w:r>
          </w:p>
        </w:tc>
        <w:tc>
          <w:tcPr/>
          <w:p w:rsidR="00000000" w:rsidDel="00000000" w:rsidP="00000000" w:rsidRDefault="00000000" w:rsidRPr="00000000" w14:paraId="0000000B">
            <w:pPr>
              <w:rPr/>
            </w:pPr>
            <w:r w:rsidDel="00000000" w:rsidR="00000000" w:rsidRPr="00000000">
              <w:rPr>
                <w:rtl w:val="0"/>
              </w:rPr>
              <w:t xml:space="preserve">Kyu Bum</w:t>
            </w:r>
          </w:p>
        </w:tc>
      </w:tr>
      <w:tr>
        <w:trPr>
          <w:trHeight w:val="240" w:hRule="atLeast"/>
        </w:trPr>
        <w:tc>
          <w:tcPr/>
          <w:p w:rsidR="00000000" w:rsidDel="00000000" w:rsidP="00000000" w:rsidRDefault="00000000" w:rsidRPr="00000000" w14:paraId="0000000C">
            <w:pPr>
              <w:rPr/>
            </w:pPr>
            <w:r w:rsidDel="00000000" w:rsidR="00000000" w:rsidRPr="00000000">
              <w:rPr>
                <w:rtl w:val="0"/>
              </w:rPr>
              <w:t xml:space="preserve">LAST NAME</w:t>
            </w:r>
          </w:p>
        </w:tc>
        <w:tc>
          <w:tcPr/>
          <w:p w:rsidR="00000000" w:rsidDel="00000000" w:rsidP="00000000" w:rsidRDefault="00000000" w:rsidRPr="00000000" w14:paraId="0000000D">
            <w:pPr>
              <w:rPr/>
            </w:pPr>
            <w:r w:rsidDel="00000000" w:rsidR="00000000" w:rsidRPr="00000000">
              <w:rPr>
                <w:rtl w:val="0"/>
              </w:rPr>
              <w:t xml:space="preserve">Kim</w:t>
            </w:r>
          </w:p>
        </w:tc>
      </w:tr>
      <w:tr>
        <w:tc>
          <w:tcPr/>
          <w:p w:rsidR="00000000" w:rsidDel="00000000" w:rsidP="00000000" w:rsidRDefault="00000000" w:rsidRPr="00000000" w14:paraId="0000000E">
            <w:pPr>
              <w:rPr/>
            </w:pPr>
            <w:r w:rsidDel="00000000" w:rsidR="00000000" w:rsidRPr="00000000">
              <w:rPr>
                <w:rtl w:val="0"/>
              </w:rPr>
              <w:t xml:space="preserve">STUDENT #</w:t>
            </w:r>
          </w:p>
        </w:tc>
        <w:tc>
          <w:tcPr/>
          <w:p w:rsidR="00000000" w:rsidDel="00000000" w:rsidP="00000000" w:rsidRDefault="00000000" w:rsidRPr="00000000" w14:paraId="0000000F">
            <w:pPr>
              <w:rPr/>
            </w:pPr>
            <w:r w:rsidDel="00000000" w:rsidR="00000000" w:rsidRPr="00000000">
              <w:rPr>
                <w:rtl w:val="0"/>
              </w:rPr>
              <w:t xml:space="preserve">1003969100</w:t>
            </w:r>
          </w:p>
        </w:tc>
      </w:tr>
    </w:tbl>
    <w:p w:rsidR="00000000" w:rsidDel="00000000" w:rsidP="00000000" w:rsidRDefault="00000000" w:rsidRPr="00000000" w14:paraId="00000010">
      <w:pPr>
        <w:tabs>
          <w:tab w:val="left" w:pos="993"/>
        </w:tabs>
        <w:rPr/>
      </w:pPr>
      <w:r w:rsidDel="00000000" w:rsidR="00000000" w:rsidRPr="00000000">
        <w:rPr>
          <w:rtl w:val="0"/>
        </w:rPr>
      </w:r>
    </w:p>
    <w:p w:rsidR="00000000" w:rsidDel="00000000" w:rsidP="00000000" w:rsidRDefault="00000000" w:rsidRPr="00000000" w14:paraId="00000011">
      <w:pPr>
        <w:shd w:fill="fffffe" w:val="clear"/>
        <w:tabs>
          <w:tab w:val="left" w:pos="993"/>
        </w:tabs>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af00db"/>
          <w:sz w:val="20"/>
          <w:szCs w:val="20"/>
          <w:rtl w:val="0"/>
        </w:rPr>
        <w:t xml:space="preserve">import</w:t>
      </w:r>
      <w:r w:rsidDel="00000000" w:rsidR="00000000" w:rsidRPr="00000000">
        <w:rPr>
          <w:rFonts w:ascii="Courier New" w:cs="Courier New" w:eastAsia="Courier New" w:hAnsi="Courier New"/>
          <w:sz w:val="20"/>
          <w:szCs w:val="20"/>
          <w:rtl w:val="0"/>
        </w:rPr>
        <w:t xml:space="preserve"> tensorflow </w:t>
      </w:r>
      <w:r w:rsidDel="00000000" w:rsidR="00000000" w:rsidRPr="00000000">
        <w:rPr>
          <w:rFonts w:ascii="Courier New" w:cs="Courier New" w:eastAsia="Courier New" w:hAnsi="Courier New"/>
          <w:color w:val="af00db"/>
          <w:sz w:val="20"/>
          <w:szCs w:val="20"/>
          <w:rtl w:val="0"/>
        </w:rPr>
        <w:t xml:space="preserve">as</w:t>
      </w:r>
      <w:r w:rsidDel="00000000" w:rsidR="00000000" w:rsidRPr="00000000">
        <w:rPr>
          <w:rFonts w:ascii="Courier New" w:cs="Courier New" w:eastAsia="Courier New" w:hAnsi="Courier New"/>
          <w:sz w:val="20"/>
          <w:szCs w:val="20"/>
          <w:rtl w:val="0"/>
        </w:rPr>
        <w:t xml:space="preserve"> tf</w:t>
      </w:r>
    </w:p>
    <w:p w:rsidR="00000000" w:rsidDel="00000000" w:rsidP="00000000" w:rsidRDefault="00000000" w:rsidRPr="00000000" w14:paraId="00000012">
      <w:pPr>
        <w:shd w:fill="fffffe" w:val="clear"/>
        <w:tabs>
          <w:tab w:val="left" w:pos="993"/>
        </w:tabs>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af00db"/>
          <w:sz w:val="20"/>
          <w:szCs w:val="20"/>
          <w:rtl w:val="0"/>
        </w:rPr>
        <w:t xml:space="preserve">import</w:t>
      </w:r>
      <w:r w:rsidDel="00000000" w:rsidR="00000000" w:rsidRPr="00000000">
        <w:rPr>
          <w:rFonts w:ascii="Courier New" w:cs="Courier New" w:eastAsia="Courier New" w:hAnsi="Courier New"/>
          <w:sz w:val="20"/>
          <w:szCs w:val="20"/>
          <w:rtl w:val="0"/>
        </w:rPr>
        <w:t xml:space="preserve"> numpy </w:t>
      </w:r>
      <w:r w:rsidDel="00000000" w:rsidR="00000000" w:rsidRPr="00000000">
        <w:rPr>
          <w:rFonts w:ascii="Courier New" w:cs="Courier New" w:eastAsia="Courier New" w:hAnsi="Courier New"/>
          <w:color w:val="af00db"/>
          <w:sz w:val="20"/>
          <w:szCs w:val="20"/>
          <w:rtl w:val="0"/>
        </w:rPr>
        <w:t xml:space="preserve">as</w:t>
      </w:r>
      <w:r w:rsidDel="00000000" w:rsidR="00000000" w:rsidRPr="00000000">
        <w:rPr>
          <w:rFonts w:ascii="Courier New" w:cs="Courier New" w:eastAsia="Courier New" w:hAnsi="Courier New"/>
          <w:sz w:val="20"/>
          <w:szCs w:val="20"/>
          <w:rtl w:val="0"/>
        </w:rPr>
        <w:t xml:space="preserve"> np</w:t>
      </w:r>
    </w:p>
    <w:p w:rsidR="00000000" w:rsidDel="00000000" w:rsidP="00000000" w:rsidRDefault="00000000" w:rsidRPr="00000000" w14:paraId="00000013">
      <w:pPr>
        <w:shd w:fill="fffffe" w:val="clear"/>
        <w:tabs>
          <w:tab w:val="left" w:pos="993"/>
        </w:tabs>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af00db"/>
          <w:sz w:val="20"/>
          <w:szCs w:val="20"/>
          <w:rtl w:val="0"/>
        </w:rPr>
        <w:t xml:space="preserve">import</w:t>
      </w:r>
      <w:r w:rsidDel="00000000" w:rsidR="00000000" w:rsidRPr="00000000">
        <w:rPr>
          <w:rFonts w:ascii="Courier New" w:cs="Courier New" w:eastAsia="Courier New" w:hAnsi="Courier New"/>
          <w:sz w:val="20"/>
          <w:szCs w:val="20"/>
          <w:rtl w:val="0"/>
        </w:rPr>
        <w:t xml:space="preserve"> matplotlib.pyplot </w:t>
      </w:r>
      <w:r w:rsidDel="00000000" w:rsidR="00000000" w:rsidRPr="00000000">
        <w:rPr>
          <w:rFonts w:ascii="Courier New" w:cs="Courier New" w:eastAsia="Courier New" w:hAnsi="Courier New"/>
          <w:color w:val="af00db"/>
          <w:sz w:val="20"/>
          <w:szCs w:val="20"/>
          <w:rtl w:val="0"/>
        </w:rPr>
        <w:t xml:space="preserve">as</w:t>
      </w:r>
      <w:r w:rsidDel="00000000" w:rsidR="00000000" w:rsidRPr="00000000">
        <w:rPr>
          <w:rFonts w:ascii="Courier New" w:cs="Courier New" w:eastAsia="Courier New" w:hAnsi="Courier New"/>
          <w:sz w:val="20"/>
          <w:szCs w:val="20"/>
          <w:rtl w:val="0"/>
        </w:rPr>
        <w:t xml:space="preserve"> plt</w:t>
      </w:r>
    </w:p>
    <w:p w:rsidR="00000000" w:rsidDel="00000000" w:rsidP="00000000" w:rsidRDefault="00000000" w:rsidRPr="00000000" w14:paraId="00000014">
      <w:pPr>
        <w:shd w:fill="fffffe" w:val="clear"/>
        <w:tabs>
          <w:tab w:val="left" w:pos="993"/>
        </w:tabs>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af00db"/>
          <w:sz w:val="20"/>
          <w:szCs w:val="20"/>
          <w:rtl w:val="0"/>
        </w:rPr>
        <w:t xml:space="preserve">import</w:t>
      </w:r>
      <w:r w:rsidDel="00000000" w:rsidR="00000000" w:rsidRPr="00000000">
        <w:rPr>
          <w:rFonts w:ascii="Courier New" w:cs="Courier New" w:eastAsia="Courier New" w:hAnsi="Courier New"/>
          <w:sz w:val="20"/>
          <w:szCs w:val="20"/>
          <w:rtl w:val="0"/>
        </w:rPr>
        <w:t xml:space="preserve"> os</w:t>
      </w:r>
    </w:p>
    <w:p w:rsidR="00000000" w:rsidDel="00000000" w:rsidP="00000000" w:rsidRDefault="00000000" w:rsidRPr="00000000" w14:paraId="00000015">
      <w:pPr>
        <w:shd w:fill="fffffe" w:val="clear"/>
        <w:tabs>
          <w:tab w:val="left" w:pos="993"/>
        </w:tabs>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af00db"/>
          <w:sz w:val="20"/>
          <w:szCs w:val="20"/>
          <w:rtl w:val="0"/>
        </w:rPr>
        <w:t xml:space="preserve">import</w:t>
      </w:r>
      <w:r w:rsidDel="00000000" w:rsidR="00000000" w:rsidRPr="00000000">
        <w:rPr>
          <w:rFonts w:ascii="Courier New" w:cs="Courier New" w:eastAsia="Courier New" w:hAnsi="Courier New"/>
          <w:sz w:val="20"/>
          <w:szCs w:val="20"/>
          <w:rtl w:val="0"/>
        </w:rPr>
        <w:t xml:space="preserve"> time</w:t>
      </w:r>
    </w:p>
    <w:p w:rsidR="00000000" w:rsidDel="00000000" w:rsidP="00000000" w:rsidRDefault="00000000" w:rsidRPr="00000000" w14:paraId="00000016">
      <w:pPr>
        <w:shd w:fill="fffffe" w:val="clear"/>
        <w:tabs>
          <w:tab w:val="left" w:pos="993"/>
        </w:tabs>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17">
      <w:pPr>
        <w:shd w:fill="fffffe" w:val="clear"/>
        <w:tabs>
          <w:tab w:val="left" w:pos="993"/>
        </w:tabs>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af00db"/>
          <w:sz w:val="20"/>
          <w:szCs w:val="20"/>
          <w:rtl w:val="0"/>
        </w:rPr>
        <w:t xml:space="preserve">from</w:t>
      </w:r>
      <w:r w:rsidDel="00000000" w:rsidR="00000000" w:rsidRPr="00000000">
        <w:rPr>
          <w:rFonts w:ascii="Courier New" w:cs="Courier New" w:eastAsia="Courier New" w:hAnsi="Courier New"/>
          <w:sz w:val="20"/>
          <w:szCs w:val="20"/>
          <w:rtl w:val="0"/>
        </w:rPr>
        <w:t xml:space="preserve"> google.colab </w:t>
      </w:r>
      <w:r w:rsidDel="00000000" w:rsidR="00000000" w:rsidRPr="00000000">
        <w:rPr>
          <w:rFonts w:ascii="Courier New" w:cs="Courier New" w:eastAsia="Courier New" w:hAnsi="Courier New"/>
          <w:color w:val="af00db"/>
          <w:sz w:val="20"/>
          <w:szCs w:val="20"/>
          <w:rtl w:val="0"/>
        </w:rPr>
        <w:t xml:space="preserve">import</w:t>
      </w:r>
      <w:r w:rsidDel="00000000" w:rsidR="00000000" w:rsidRPr="00000000">
        <w:rPr>
          <w:rFonts w:ascii="Courier New" w:cs="Courier New" w:eastAsia="Courier New" w:hAnsi="Courier New"/>
          <w:sz w:val="20"/>
          <w:szCs w:val="20"/>
          <w:rtl w:val="0"/>
        </w:rPr>
        <w:t xml:space="preserve"> drive</w:t>
      </w:r>
    </w:p>
    <w:p w:rsidR="00000000" w:rsidDel="00000000" w:rsidP="00000000" w:rsidRDefault="00000000" w:rsidRPr="00000000" w14:paraId="00000018">
      <w:pPr>
        <w:shd w:fill="fffffe" w:val="clear"/>
        <w:tabs>
          <w:tab w:val="left" w:pos="993"/>
        </w:tabs>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drive.mount(</w:t>
      </w:r>
      <w:r w:rsidDel="00000000" w:rsidR="00000000" w:rsidRPr="00000000">
        <w:rPr>
          <w:rFonts w:ascii="Courier New" w:cs="Courier New" w:eastAsia="Courier New" w:hAnsi="Courier New"/>
          <w:color w:val="a31515"/>
          <w:sz w:val="20"/>
          <w:szCs w:val="20"/>
          <w:rtl w:val="0"/>
        </w:rPr>
        <w:t xml:space="preserve">'/content/drive'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19">
      <w:pPr>
        <w:shd w:fill="fffffe" w:val="clear"/>
        <w:tabs>
          <w:tab w:val="left" w:pos="993"/>
        </w:tabs>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os.chdir(</w:t>
      </w:r>
      <w:r w:rsidDel="00000000" w:rsidR="00000000" w:rsidRPr="00000000">
        <w:rPr>
          <w:rFonts w:ascii="Courier New" w:cs="Courier New" w:eastAsia="Courier New" w:hAnsi="Courier New"/>
          <w:color w:val="a31515"/>
          <w:sz w:val="20"/>
          <w:szCs w:val="20"/>
          <w:rtl w:val="0"/>
        </w:rPr>
        <w:t xml:space="preserve">'/content/drive/My Drive/ECE421/Lab1'</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1A">
      <w:pPr>
        <w:shd w:fill="fffffe" w:val="clear"/>
        <w:tabs>
          <w:tab w:val="left" w:pos="993"/>
        </w:tabs>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1B">
      <w:pPr>
        <w:shd w:fill="fffffe" w:val="clear"/>
        <w:tabs>
          <w:tab w:val="left" w:pos="993"/>
        </w:tabs>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ff"/>
          <w:sz w:val="20"/>
          <w:szCs w:val="20"/>
          <w:rtl w:val="0"/>
        </w:rPr>
        <w:t xml:space="preserve">def</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795e26"/>
          <w:sz w:val="20"/>
          <w:szCs w:val="20"/>
          <w:rtl w:val="0"/>
        </w:rPr>
        <w:t xml:space="preserve">loadData</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1C">
      <w:pPr>
        <w:shd w:fill="fffffe" w:val="clear"/>
        <w:tabs>
          <w:tab w:val="left" w:pos="993"/>
        </w:tabs>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af00db"/>
          <w:sz w:val="20"/>
          <w:szCs w:val="20"/>
          <w:rtl w:val="0"/>
        </w:rPr>
        <w:t xml:space="preserve">with</w:t>
      </w:r>
      <w:r w:rsidDel="00000000" w:rsidR="00000000" w:rsidRPr="00000000">
        <w:rPr>
          <w:rFonts w:ascii="Courier New" w:cs="Courier New" w:eastAsia="Courier New" w:hAnsi="Courier New"/>
          <w:sz w:val="20"/>
          <w:szCs w:val="20"/>
          <w:rtl w:val="0"/>
        </w:rPr>
        <w:t xml:space="preserve"> np.load(</w:t>
      </w:r>
      <w:r w:rsidDel="00000000" w:rsidR="00000000" w:rsidRPr="00000000">
        <w:rPr>
          <w:rFonts w:ascii="Courier New" w:cs="Courier New" w:eastAsia="Courier New" w:hAnsi="Courier New"/>
          <w:color w:val="a31515"/>
          <w:sz w:val="20"/>
          <w:szCs w:val="20"/>
          <w:rtl w:val="0"/>
        </w:rPr>
        <w:t xml:space="preserve">'notMNIST.npz'</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af00db"/>
          <w:sz w:val="20"/>
          <w:szCs w:val="20"/>
          <w:rtl w:val="0"/>
        </w:rPr>
        <w:t xml:space="preserve">as</w:t>
      </w:r>
      <w:r w:rsidDel="00000000" w:rsidR="00000000" w:rsidRPr="00000000">
        <w:rPr>
          <w:rFonts w:ascii="Courier New" w:cs="Courier New" w:eastAsia="Courier New" w:hAnsi="Courier New"/>
          <w:sz w:val="20"/>
          <w:szCs w:val="20"/>
          <w:rtl w:val="0"/>
        </w:rPr>
        <w:t xml:space="preserve"> data :</w:t>
      </w:r>
    </w:p>
    <w:p w:rsidR="00000000" w:rsidDel="00000000" w:rsidP="00000000" w:rsidRDefault="00000000" w:rsidRPr="00000000" w14:paraId="0000001D">
      <w:pPr>
        <w:shd w:fill="fffffe" w:val="clear"/>
        <w:tabs>
          <w:tab w:val="left" w:pos="993"/>
        </w:tabs>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Data, Target = data [</w:t>
      </w:r>
      <w:r w:rsidDel="00000000" w:rsidR="00000000" w:rsidRPr="00000000">
        <w:rPr>
          <w:rFonts w:ascii="Courier New" w:cs="Courier New" w:eastAsia="Courier New" w:hAnsi="Courier New"/>
          <w:color w:val="a31515"/>
          <w:sz w:val="20"/>
          <w:szCs w:val="20"/>
          <w:rtl w:val="0"/>
        </w:rPr>
        <w:t xml:space="preserve">'images'</w:t>
      </w:r>
      <w:r w:rsidDel="00000000" w:rsidR="00000000" w:rsidRPr="00000000">
        <w:rPr>
          <w:rFonts w:ascii="Courier New" w:cs="Courier New" w:eastAsia="Courier New" w:hAnsi="Courier New"/>
          <w:sz w:val="20"/>
          <w:szCs w:val="20"/>
          <w:rtl w:val="0"/>
        </w:rPr>
        <w:t xml:space="preserve">], data[</w:t>
      </w:r>
      <w:r w:rsidDel="00000000" w:rsidR="00000000" w:rsidRPr="00000000">
        <w:rPr>
          <w:rFonts w:ascii="Courier New" w:cs="Courier New" w:eastAsia="Courier New" w:hAnsi="Courier New"/>
          <w:color w:val="a31515"/>
          <w:sz w:val="20"/>
          <w:szCs w:val="20"/>
          <w:rtl w:val="0"/>
        </w:rPr>
        <w:t xml:space="preserve">'labels'</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1E">
      <w:pPr>
        <w:shd w:fill="fffffe" w:val="clear"/>
        <w:tabs>
          <w:tab w:val="left" w:pos="993"/>
        </w:tabs>
        <w:spacing w:line="240" w:lineRule="auto"/>
        <w:rPr>
          <w:rFonts w:ascii="Courier New" w:cs="Courier New" w:eastAsia="Courier New" w:hAnsi="Courier New"/>
          <w:color w:val="09885a"/>
          <w:sz w:val="20"/>
          <w:szCs w:val="20"/>
        </w:rPr>
      </w:pPr>
      <w:r w:rsidDel="00000000" w:rsidR="00000000" w:rsidRPr="00000000">
        <w:rPr>
          <w:rFonts w:ascii="Courier New" w:cs="Courier New" w:eastAsia="Courier New" w:hAnsi="Courier New"/>
          <w:sz w:val="20"/>
          <w:szCs w:val="20"/>
          <w:rtl w:val="0"/>
        </w:rPr>
        <w:t xml:space="preserve">        posClass = </w:t>
      </w:r>
      <w:r w:rsidDel="00000000" w:rsidR="00000000" w:rsidRPr="00000000">
        <w:rPr>
          <w:rFonts w:ascii="Courier New" w:cs="Courier New" w:eastAsia="Courier New" w:hAnsi="Courier New"/>
          <w:color w:val="09885a"/>
          <w:sz w:val="20"/>
          <w:szCs w:val="20"/>
          <w:rtl w:val="0"/>
        </w:rPr>
        <w:t xml:space="preserve">2</w:t>
      </w:r>
    </w:p>
    <w:p w:rsidR="00000000" w:rsidDel="00000000" w:rsidP="00000000" w:rsidRDefault="00000000" w:rsidRPr="00000000" w14:paraId="0000001F">
      <w:pPr>
        <w:shd w:fill="fffffe" w:val="clear"/>
        <w:tabs>
          <w:tab w:val="left" w:pos="993"/>
        </w:tabs>
        <w:spacing w:line="240" w:lineRule="auto"/>
        <w:rPr>
          <w:rFonts w:ascii="Courier New" w:cs="Courier New" w:eastAsia="Courier New" w:hAnsi="Courier New"/>
          <w:color w:val="09885a"/>
          <w:sz w:val="20"/>
          <w:szCs w:val="20"/>
        </w:rPr>
      </w:pPr>
      <w:r w:rsidDel="00000000" w:rsidR="00000000" w:rsidRPr="00000000">
        <w:rPr>
          <w:rFonts w:ascii="Courier New" w:cs="Courier New" w:eastAsia="Courier New" w:hAnsi="Courier New"/>
          <w:sz w:val="20"/>
          <w:szCs w:val="20"/>
          <w:rtl w:val="0"/>
        </w:rPr>
        <w:t xml:space="preserve">        negClass = </w:t>
      </w:r>
      <w:r w:rsidDel="00000000" w:rsidR="00000000" w:rsidRPr="00000000">
        <w:rPr>
          <w:rFonts w:ascii="Courier New" w:cs="Courier New" w:eastAsia="Courier New" w:hAnsi="Courier New"/>
          <w:color w:val="09885a"/>
          <w:sz w:val="20"/>
          <w:szCs w:val="20"/>
          <w:rtl w:val="0"/>
        </w:rPr>
        <w:t xml:space="preserve">9</w:t>
      </w:r>
    </w:p>
    <w:p w:rsidR="00000000" w:rsidDel="00000000" w:rsidP="00000000" w:rsidRDefault="00000000" w:rsidRPr="00000000" w14:paraId="00000020">
      <w:pPr>
        <w:shd w:fill="fffffe" w:val="clear"/>
        <w:tabs>
          <w:tab w:val="left" w:pos="993"/>
        </w:tabs>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dataIndx = (Target==posClass) + (Target==negClass)</w:t>
      </w:r>
    </w:p>
    <w:p w:rsidR="00000000" w:rsidDel="00000000" w:rsidP="00000000" w:rsidRDefault="00000000" w:rsidRPr="00000000" w14:paraId="00000021">
      <w:pPr>
        <w:shd w:fill="fffffe" w:val="clear"/>
        <w:tabs>
          <w:tab w:val="left" w:pos="993"/>
        </w:tabs>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Data = Data[dataIndx]/</w:t>
      </w:r>
      <w:r w:rsidDel="00000000" w:rsidR="00000000" w:rsidRPr="00000000">
        <w:rPr>
          <w:rFonts w:ascii="Courier New" w:cs="Courier New" w:eastAsia="Courier New" w:hAnsi="Courier New"/>
          <w:color w:val="09885a"/>
          <w:sz w:val="20"/>
          <w:szCs w:val="20"/>
          <w:rtl w:val="0"/>
        </w:rPr>
        <w:t xml:space="preserve">255</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22">
      <w:pPr>
        <w:shd w:fill="fffffe" w:val="clear"/>
        <w:tabs>
          <w:tab w:val="left" w:pos="993"/>
        </w:tabs>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Target = Target[dataIndx].reshape(</w:t>
      </w:r>
      <w:r w:rsidDel="00000000" w:rsidR="00000000" w:rsidRPr="00000000">
        <w:rPr>
          <w:rFonts w:ascii="Courier New" w:cs="Courier New" w:eastAsia="Courier New" w:hAnsi="Courier New"/>
          <w:color w:val="09885a"/>
          <w:sz w:val="20"/>
          <w:szCs w:val="20"/>
          <w:rtl w:val="0"/>
        </w:rPr>
        <w:t xml:space="preserve">-1</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9885a"/>
          <w:sz w:val="20"/>
          <w:szCs w:val="20"/>
          <w:rtl w:val="0"/>
        </w:rPr>
        <w:t xml:space="preserve">1</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23">
      <w:pPr>
        <w:shd w:fill="fffffe" w:val="clear"/>
        <w:tabs>
          <w:tab w:val="left" w:pos="993"/>
        </w:tabs>
        <w:spacing w:line="240" w:lineRule="auto"/>
        <w:rPr>
          <w:rFonts w:ascii="Courier New" w:cs="Courier New" w:eastAsia="Courier New" w:hAnsi="Courier New"/>
          <w:color w:val="09885a"/>
          <w:sz w:val="20"/>
          <w:szCs w:val="20"/>
        </w:rPr>
      </w:pPr>
      <w:r w:rsidDel="00000000" w:rsidR="00000000" w:rsidRPr="00000000">
        <w:rPr>
          <w:rFonts w:ascii="Courier New" w:cs="Courier New" w:eastAsia="Courier New" w:hAnsi="Courier New"/>
          <w:sz w:val="20"/>
          <w:szCs w:val="20"/>
          <w:rtl w:val="0"/>
        </w:rPr>
        <w:t xml:space="preserve">        Target[Target==posClass] = </w:t>
      </w:r>
      <w:r w:rsidDel="00000000" w:rsidR="00000000" w:rsidRPr="00000000">
        <w:rPr>
          <w:rFonts w:ascii="Courier New" w:cs="Courier New" w:eastAsia="Courier New" w:hAnsi="Courier New"/>
          <w:color w:val="09885a"/>
          <w:sz w:val="20"/>
          <w:szCs w:val="20"/>
          <w:rtl w:val="0"/>
        </w:rPr>
        <w:t xml:space="preserve">1</w:t>
      </w:r>
    </w:p>
    <w:p w:rsidR="00000000" w:rsidDel="00000000" w:rsidP="00000000" w:rsidRDefault="00000000" w:rsidRPr="00000000" w14:paraId="00000024">
      <w:pPr>
        <w:shd w:fill="fffffe" w:val="clear"/>
        <w:tabs>
          <w:tab w:val="left" w:pos="993"/>
        </w:tabs>
        <w:spacing w:line="240" w:lineRule="auto"/>
        <w:rPr>
          <w:rFonts w:ascii="Courier New" w:cs="Courier New" w:eastAsia="Courier New" w:hAnsi="Courier New"/>
          <w:color w:val="09885a"/>
          <w:sz w:val="20"/>
          <w:szCs w:val="20"/>
        </w:rPr>
      </w:pPr>
      <w:r w:rsidDel="00000000" w:rsidR="00000000" w:rsidRPr="00000000">
        <w:rPr>
          <w:rFonts w:ascii="Courier New" w:cs="Courier New" w:eastAsia="Courier New" w:hAnsi="Courier New"/>
          <w:sz w:val="20"/>
          <w:szCs w:val="20"/>
          <w:rtl w:val="0"/>
        </w:rPr>
        <w:t xml:space="preserve">        Target[Target==negClass] = </w:t>
      </w:r>
      <w:r w:rsidDel="00000000" w:rsidR="00000000" w:rsidRPr="00000000">
        <w:rPr>
          <w:rFonts w:ascii="Courier New" w:cs="Courier New" w:eastAsia="Courier New" w:hAnsi="Courier New"/>
          <w:color w:val="09885a"/>
          <w:sz w:val="20"/>
          <w:szCs w:val="20"/>
          <w:rtl w:val="0"/>
        </w:rPr>
        <w:t xml:space="preserve">0</w:t>
      </w:r>
    </w:p>
    <w:p w:rsidR="00000000" w:rsidDel="00000000" w:rsidP="00000000" w:rsidRDefault="00000000" w:rsidRPr="00000000" w14:paraId="00000025">
      <w:pPr>
        <w:shd w:fill="fffffe" w:val="clear"/>
        <w:tabs>
          <w:tab w:val="left" w:pos="993"/>
        </w:tabs>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np.random.seed(</w:t>
      </w:r>
      <w:r w:rsidDel="00000000" w:rsidR="00000000" w:rsidRPr="00000000">
        <w:rPr>
          <w:rFonts w:ascii="Courier New" w:cs="Courier New" w:eastAsia="Courier New" w:hAnsi="Courier New"/>
          <w:color w:val="09885a"/>
          <w:sz w:val="20"/>
          <w:szCs w:val="20"/>
          <w:rtl w:val="0"/>
        </w:rPr>
        <w:t xml:space="preserve">421</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26">
      <w:pPr>
        <w:shd w:fill="fffffe" w:val="clear"/>
        <w:tabs>
          <w:tab w:val="left" w:pos="993"/>
        </w:tabs>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randIndx = np.arange(</w:t>
      </w:r>
      <w:r w:rsidDel="00000000" w:rsidR="00000000" w:rsidRPr="00000000">
        <w:rPr>
          <w:rFonts w:ascii="Courier New" w:cs="Courier New" w:eastAsia="Courier New" w:hAnsi="Courier New"/>
          <w:color w:val="795e26"/>
          <w:sz w:val="20"/>
          <w:szCs w:val="20"/>
          <w:rtl w:val="0"/>
        </w:rPr>
        <w:t xml:space="preserve">len</w:t>
      </w:r>
      <w:r w:rsidDel="00000000" w:rsidR="00000000" w:rsidRPr="00000000">
        <w:rPr>
          <w:rFonts w:ascii="Courier New" w:cs="Courier New" w:eastAsia="Courier New" w:hAnsi="Courier New"/>
          <w:sz w:val="20"/>
          <w:szCs w:val="20"/>
          <w:rtl w:val="0"/>
        </w:rPr>
        <w:t xml:space="preserve">(Data))</w:t>
      </w:r>
    </w:p>
    <w:p w:rsidR="00000000" w:rsidDel="00000000" w:rsidP="00000000" w:rsidRDefault="00000000" w:rsidRPr="00000000" w14:paraId="00000027">
      <w:pPr>
        <w:shd w:fill="fffffe" w:val="clear"/>
        <w:tabs>
          <w:tab w:val="left" w:pos="993"/>
        </w:tabs>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np.random.shuffle(randIndx)</w:t>
      </w:r>
    </w:p>
    <w:p w:rsidR="00000000" w:rsidDel="00000000" w:rsidP="00000000" w:rsidRDefault="00000000" w:rsidRPr="00000000" w14:paraId="00000028">
      <w:pPr>
        <w:shd w:fill="fffffe" w:val="clear"/>
        <w:tabs>
          <w:tab w:val="left" w:pos="993"/>
        </w:tabs>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Data, Target = Data[randIndx], Target[randIndx]</w:t>
      </w:r>
    </w:p>
    <w:p w:rsidR="00000000" w:rsidDel="00000000" w:rsidP="00000000" w:rsidRDefault="00000000" w:rsidRPr="00000000" w14:paraId="00000029">
      <w:pPr>
        <w:shd w:fill="fffffe" w:val="clear"/>
        <w:tabs>
          <w:tab w:val="left" w:pos="993"/>
        </w:tabs>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trainData, trainTarget = Data[:</w:t>
      </w:r>
      <w:r w:rsidDel="00000000" w:rsidR="00000000" w:rsidRPr="00000000">
        <w:rPr>
          <w:rFonts w:ascii="Courier New" w:cs="Courier New" w:eastAsia="Courier New" w:hAnsi="Courier New"/>
          <w:color w:val="09885a"/>
          <w:sz w:val="20"/>
          <w:szCs w:val="20"/>
          <w:rtl w:val="0"/>
        </w:rPr>
        <w:t xml:space="preserve">3500</w:t>
      </w:r>
      <w:r w:rsidDel="00000000" w:rsidR="00000000" w:rsidRPr="00000000">
        <w:rPr>
          <w:rFonts w:ascii="Courier New" w:cs="Courier New" w:eastAsia="Courier New" w:hAnsi="Courier New"/>
          <w:sz w:val="20"/>
          <w:szCs w:val="20"/>
          <w:rtl w:val="0"/>
        </w:rPr>
        <w:t xml:space="preserve">], Target[:</w:t>
      </w:r>
      <w:r w:rsidDel="00000000" w:rsidR="00000000" w:rsidRPr="00000000">
        <w:rPr>
          <w:rFonts w:ascii="Courier New" w:cs="Courier New" w:eastAsia="Courier New" w:hAnsi="Courier New"/>
          <w:color w:val="09885a"/>
          <w:sz w:val="20"/>
          <w:szCs w:val="20"/>
          <w:rtl w:val="0"/>
        </w:rPr>
        <w:t xml:space="preserve">3500</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2A">
      <w:pPr>
        <w:shd w:fill="fffffe" w:val="clear"/>
        <w:tabs>
          <w:tab w:val="left" w:pos="993"/>
        </w:tabs>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validData, validTarget = Data[</w:t>
      </w:r>
      <w:r w:rsidDel="00000000" w:rsidR="00000000" w:rsidRPr="00000000">
        <w:rPr>
          <w:rFonts w:ascii="Courier New" w:cs="Courier New" w:eastAsia="Courier New" w:hAnsi="Courier New"/>
          <w:color w:val="09885a"/>
          <w:sz w:val="20"/>
          <w:szCs w:val="20"/>
          <w:rtl w:val="0"/>
        </w:rPr>
        <w:t xml:space="preserve">3500</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09885a"/>
          <w:sz w:val="20"/>
          <w:szCs w:val="20"/>
          <w:rtl w:val="0"/>
        </w:rPr>
        <w:t xml:space="preserve">3600</w:t>
      </w:r>
      <w:r w:rsidDel="00000000" w:rsidR="00000000" w:rsidRPr="00000000">
        <w:rPr>
          <w:rFonts w:ascii="Courier New" w:cs="Courier New" w:eastAsia="Courier New" w:hAnsi="Courier New"/>
          <w:sz w:val="20"/>
          <w:szCs w:val="20"/>
          <w:rtl w:val="0"/>
        </w:rPr>
        <w:t xml:space="preserve">], Target[</w:t>
      </w:r>
      <w:r w:rsidDel="00000000" w:rsidR="00000000" w:rsidRPr="00000000">
        <w:rPr>
          <w:rFonts w:ascii="Courier New" w:cs="Courier New" w:eastAsia="Courier New" w:hAnsi="Courier New"/>
          <w:color w:val="09885a"/>
          <w:sz w:val="20"/>
          <w:szCs w:val="20"/>
          <w:rtl w:val="0"/>
        </w:rPr>
        <w:t xml:space="preserve">3500</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09885a"/>
          <w:sz w:val="20"/>
          <w:szCs w:val="20"/>
          <w:rtl w:val="0"/>
        </w:rPr>
        <w:t xml:space="preserve">3600</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2B">
      <w:pPr>
        <w:shd w:fill="fffffe" w:val="clear"/>
        <w:tabs>
          <w:tab w:val="left" w:pos="993"/>
        </w:tabs>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testData, testTarget = Data[</w:t>
      </w:r>
      <w:r w:rsidDel="00000000" w:rsidR="00000000" w:rsidRPr="00000000">
        <w:rPr>
          <w:rFonts w:ascii="Courier New" w:cs="Courier New" w:eastAsia="Courier New" w:hAnsi="Courier New"/>
          <w:color w:val="09885a"/>
          <w:sz w:val="20"/>
          <w:szCs w:val="20"/>
          <w:rtl w:val="0"/>
        </w:rPr>
        <w:t xml:space="preserve">3600</w:t>
      </w:r>
      <w:r w:rsidDel="00000000" w:rsidR="00000000" w:rsidRPr="00000000">
        <w:rPr>
          <w:rFonts w:ascii="Courier New" w:cs="Courier New" w:eastAsia="Courier New" w:hAnsi="Courier New"/>
          <w:sz w:val="20"/>
          <w:szCs w:val="20"/>
          <w:rtl w:val="0"/>
        </w:rPr>
        <w:t xml:space="preserve">:], Target[</w:t>
      </w:r>
      <w:r w:rsidDel="00000000" w:rsidR="00000000" w:rsidRPr="00000000">
        <w:rPr>
          <w:rFonts w:ascii="Courier New" w:cs="Courier New" w:eastAsia="Courier New" w:hAnsi="Courier New"/>
          <w:color w:val="09885a"/>
          <w:sz w:val="20"/>
          <w:szCs w:val="20"/>
          <w:rtl w:val="0"/>
        </w:rPr>
        <w:t xml:space="preserve">3600</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2C">
      <w:pPr>
        <w:shd w:fill="fffffe" w:val="clear"/>
        <w:tabs>
          <w:tab w:val="left" w:pos="993"/>
        </w:tabs>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af00db"/>
          <w:sz w:val="20"/>
          <w:szCs w:val="20"/>
          <w:rtl w:val="0"/>
        </w:rPr>
        <w:t xml:space="preserve">return</w:t>
      </w:r>
      <w:r w:rsidDel="00000000" w:rsidR="00000000" w:rsidRPr="00000000">
        <w:rPr>
          <w:rFonts w:ascii="Courier New" w:cs="Courier New" w:eastAsia="Courier New" w:hAnsi="Courier New"/>
          <w:sz w:val="20"/>
          <w:szCs w:val="20"/>
          <w:rtl w:val="0"/>
        </w:rPr>
        <w:t xml:space="preserve"> trainData, validData, testData, trainTarget, validTarget, testTarget</w:t>
      </w:r>
    </w:p>
    <w:p w:rsidR="00000000" w:rsidDel="00000000" w:rsidP="00000000" w:rsidRDefault="00000000" w:rsidRPr="00000000" w14:paraId="0000002D">
      <w:pPr>
        <w:pStyle w:val="Heading1"/>
        <w:keepNext w:val="0"/>
        <w:shd w:fill="ffffff" w:val="clear"/>
        <w:tabs>
          <w:tab w:val="left" w:pos="993"/>
        </w:tabs>
        <w:spacing w:after="240" w:lineRule="auto"/>
        <w:rPr>
          <w:smallCaps w:val="0"/>
          <w:color w:val="212121"/>
          <w:sz w:val="36"/>
          <w:szCs w:val="36"/>
        </w:rPr>
      </w:pPr>
      <w:bookmarkStart w:colFirst="0" w:colLast="0" w:name="_yi56813n7zcl" w:id="0"/>
      <w:bookmarkEnd w:id="0"/>
      <w:r w:rsidDel="00000000" w:rsidR="00000000" w:rsidRPr="00000000">
        <w:rPr>
          <w:smallCaps w:val="0"/>
          <w:color w:val="212121"/>
          <w:sz w:val="36"/>
          <w:szCs w:val="36"/>
          <w:rtl w:val="0"/>
        </w:rPr>
        <w:t xml:space="preserve">Section 1: Linear Regression [18 points]</w:t>
      </w:r>
    </w:p>
    <w:p w:rsidR="00000000" w:rsidDel="00000000" w:rsidP="00000000" w:rsidRDefault="00000000" w:rsidRPr="00000000" w14:paraId="0000002E">
      <w:pPr>
        <w:pStyle w:val="Heading2"/>
        <w:keepNext w:val="0"/>
        <w:keepLines w:val="0"/>
        <w:shd w:fill="ffffff" w:val="clear"/>
        <w:tabs>
          <w:tab w:val="left" w:pos="993"/>
        </w:tabs>
        <w:spacing w:after="180" w:before="180" w:lineRule="auto"/>
        <w:rPr>
          <w:sz w:val="28"/>
          <w:szCs w:val="28"/>
        </w:rPr>
      </w:pPr>
      <w:bookmarkStart w:colFirst="0" w:colLast="0" w:name="_xgieynoc84w" w:id="1"/>
      <w:bookmarkEnd w:id="1"/>
      <w:r w:rsidDel="00000000" w:rsidR="00000000" w:rsidRPr="00000000">
        <w:rPr>
          <w:sz w:val="28"/>
          <w:szCs w:val="28"/>
          <w:rtl w:val="0"/>
        </w:rPr>
        <w:t xml:space="preserve">1) Loss Function and Gradient [4pt]</w:t>
      </w:r>
    </w:p>
    <w:p w:rsidR="00000000" w:rsidDel="00000000" w:rsidP="00000000" w:rsidRDefault="00000000" w:rsidRPr="00000000" w14:paraId="0000002F">
      <w:pPr>
        <w:shd w:fill="ffffff" w:val="clear"/>
        <w:tabs>
          <w:tab w:val="left" w:pos="993"/>
        </w:tabs>
        <w:spacing w:after="100" w:before="120" w:lineRule="auto"/>
        <w:rPr>
          <w:color w:val="212121"/>
        </w:rPr>
      </w:pPr>
      <w:r w:rsidDel="00000000" w:rsidR="00000000" w:rsidRPr="00000000">
        <w:rPr>
          <w:rtl w:val="0"/>
        </w:rPr>
        <w:t xml:space="preserve">Implement two vectorized Numpy functions to compute the loss and gradient respectively. Both functions should accept 5 arguments - the weight vector, the bias, the data m</w:t>
      </w:r>
      <w:r w:rsidDel="00000000" w:rsidR="00000000" w:rsidRPr="00000000">
        <w:rPr>
          <w:color w:val="212121"/>
          <w:rtl w:val="0"/>
        </w:rPr>
        <w:t xml:space="preserve">atrix, the labels, and λ, the regularization parameter. The loss function returns a number (indicating total loss). The gradient function should be an analytical expression of the loss function and return the gradient with respect to the weights and the gradient with respect to the bias. Both function headers are below. Include both the analytical expression for the gradient and the Python code snippet in your report.</w:t>
      </w:r>
    </w:p>
    <w:p w:rsidR="00000000" w:rsidDel="00000000" w:rsidP="00000000" w:rsidRDefault="00000000" w:rsidRPr="00000000" w14:paraId="00000030">
      <w:pPr>
        <w:pStyle w:val="Heading3"/>
        <w:keepNext w:val="0"/>
        <w:keepLines w:val="0"/>
        <w:shd w:fill="ffffff" w:val="clear"/>
        <w:tabs>
          <w:tab w:val="left" w:pos="993"/>
        </w:tabs>
        <w:spacing w:after="140" w:before="140" w:lineRule="auto"/>
        <w:rPr>
          <w:color w:val="212121"/>
          <w:sz w:val="24"/>
          <w:szCs w:val="24"/>
        </w:rPr>
      </w:pPr>
      <w:bookmarkStart w:colFirst="0" w:colLast="0" w:name="_uine9uboanot" w:id="2"/>
      <w:bookmarkEnd w:id="2"/>
      <w:r w:rsidDel="00000000" w:rsidR="00000000" w:rsidRPr="00000000">
        <w:rPr>
          <w:color w:val="212121"/>
          <w:sz w:val="24"/>
          <w:szCs w:val="24"/>
          <w:rtl w:val="0"/>
        </w:rPr>
        <w:t xml:space="preserve">Answer:</w:t>
      </w:r>
    </w:p>
    <w:p w:rsidR="00000000" w:rsidDel="00000000" w:rsidP="00000000" w:rsidRDefault="00000000" w:rsidRPr="00000000" w14:paraId="00000031">
      <w:pPr>
        <w:shd w:fill="fffffe" w:val="clear"/>
        <w:tabs>
          <w:tab w:val="left" w:pos="993"/>
        </w:tabs>
        <w:spacing w:line="240" w:lineRule="auto"/>
        <w:rPr>
          <w:rFonts w:ascii="Courier New" w:cs="Courier New" w:eastAsia="Courier New" w:hAnsi="Courier New"/>
          <w:color w:val="a31515"/>
          <w:sz w:val="20"/>
          <w:szCs w:val="20"/>
        </w:rPr>
      </w:pPr>
      <w:r w:rsidDel="00000000" w:rsidR="00000000" w:rsidRPr="00000000">
        <w:rPr>
          <w:rFonts w:ascii="Courier New" w:cs="Courier New" w:eastAsia="Courier New" w:hAnsi="Courier New"/>
          <w:color w:val="a31515"/>
          <w:sz w:val="20"/>
          <w:szCs w:val="20"/>
          <w:rtl w:val="0"/>
        </w:rPr>
        <w:t xml:space="preserve">"""</w:t>
      </w:r>
    </w:p>
    <w:p w:rsidR="00000000" w:rsidDel="00000000" w:rsidP="00000000" w:rsidRDefault="00000000" w:rsidRPr="00000000" w14:paraId="00000032">
      <w:pPr>
        <w:shd w:fill="fffffe" w:val="clear"/>
        <w:tabs>
          <w:tab w:val="left" w:pos="993"/>
        </w:tabs>
        <w:spacing w:line="240" w:lineRule="auto"/>
        <w:rPr>
          <w:rFonts w:ascii="Courier New" w:cs="Courier New" w:eastAsia="Courier New" w:hAnsi="Courier New"/>
          <w:color w:val="a31515"/>
          <w:sz w:val="20"/>
          <w:szCs w:val="20"/>
        </w:rPr>
      </w:pPr>
      <w:r w:rsidDel="00000000" w:rsidR="00000000" w:rsidRPr="00000000">
        <w:rPr>
          <w:rFonts w:ascii="Courier New" w:cs="Courier New" w:eastAsia="Courier New" w:hAnsi="Courier New"/>
          <w:color w:val="a31515"/>
          <w:sz w:val="20"/>
          <w:szCs w:val="20"/>
          <w:rtl w:val="0"/>
        </w:rPr>
        <w:t xml:space="preserve">calculates the mean squared error and returns the total loss</w:t>
      </w:r>
    </w:p>
    <w:p w:rsidR="00000000" w:rsidDel="00000000" w:rsidP="00000000" w:rsidRDefault="00000000" w:rsidRPr="00000000" w14:paraId="00000033">
      <w:pPr>
        <w:shd w:fill="fffffe" w:val="clear"/>
        <w:tabs>
          <w:tab w:val="left" w:pos="993"/>
        </w:tabs>
        <w:spacing w:line="240" w:lineRule="auto"/>
        <w:rPr>
          <w:rFonts w:ascii="Courier New" w:cs="Courier New" w:eastAsia="Courier New" w:hAnsi="Courier New"/>
          <w:color w:val="a31515"/>
          <w:sz w:val="20"/>
          <w:szCs w:val="20"/>
        </w:rPr>
      </w:pPr>
      <w:r w:rsidDel="00000000" w:rsidR="00000000" w:rsidRPr="00000000">
        <w:rPr>
          <w:rFonts w:ascii="Courier New" w:cs="Courier New" w:eastAsia="Courier New" w:hAnsi="Courier New"/>
          <w:color w:val="a31515"/>
          <w:sz w:val="20"/>
          <w:szCs w:val="20"/>
          <w:rtl w:val="0"/>
        </w:rPr>
        <w:t xml:space="preserve">W is a weight, 1D-array of size: 784 (28 x 28) </w:t>
      </w:r>
    </w:p>
    <w:p w:rsidR="00000000" w:rsidDel="00000000" w:rsidP="00000000" w:rsidRDefault="00000000" w:rsidRPr="00000000" w14:paraId="00000034">
      <w:pPr>
        <w:shd w:fill="fffffe" w:val="clear"/>
        <w:tabs>
          <w:tab w:val="left" w:pos="993"/>
        </w:tabs>
        <w:spacing w:line="240" w:lineRule="auto"/>
        <w:rPr>
          <w:rFonts w:ascii="Courier New" w:cs="Courier New" w:eastAsia="Courier New" w:hAnsi="Courier New"/>
          <w:color w:val="a31515"/>
          <w:sz w:val="20"/>
          <w:szCs w:val="20"/>
        </w:rPr>
      </w:pPr>
      <w:r w:rsidDel="00000000" w:rsidR="00000000" w:rsidRPr="00000000">
        <w:rPr>
          <w:rFonts w:ascii="Courier New" w:cs="Courier New" w:eastAsia="Courier New" w:hAnsi="Courier New"/>
          <w:color w:val="a31515"/>
          <w:sz w:val="20"/>
          <w:szCs w:val="20"/>
          <w:rtl w:val="0"/>
        </w:rPr>
        <w:t xml:space="preserve">b is the bias</w:t>
      </w:r>
    </w:p>
    <w:p w:rsidR="00000000" w:rsidDel="00000000" w:rsidP="00000000" w:rsidRDefault="00000000" w:rsidRPr="00000000" w14:paraId="00000035">
      <w:pPr>
        <w:shd w:fill="fffffe" w:val="clear"/>
        <w:tabs>
          <w:tab w:val="left" w:pos="993"/>
        </w:tabs>
        <w:spacing w:line="240" w:lineRule="auto"/>
        <w:rPr>
          <w:rFonts w:ascii="Courier New" w:cs="Courier New" w:eastAsia="Courier New" w:hAnsi="Courier New"/>
          <w:color w:val="a31515"/>
          <w:sz w:val="20"/>
          <w:szCs w:val="20"/>
        </w:rPr>
      </w:pPr>
      <w:r w:rsidDel="00000000" w:rsidR="00000000" w:rsidRPr="00000000">
        <w:rPr>
          <w:rFonts w:ascii="Courier New" w:cs="Courier New" w:eastAsia="Courier New" w:hAnsi="Courier New"/>
          <w:color w:val="a31515"/>
          <w:sz w:val="20"/>
          <w:szCs w:val="20"/>
          <w:rtl w:val="0"/>
        </w:rPr>
        <w:t xml:space="preserve">x is the batch of Mnist data images : (3500, 28, 28)</w:t>
      </w:r>
    </w:p>
    <w:p w:rsidR="00000000" w:rsidDel="00000000" w:rsidP="00000000" w:rsidRDefault="00000000" w:rsidRPr="00000000" w14:paraId="00000036">
      <w:pPr>
        <w:shd w:fill="fffffe" w:val="clear"/>
        <w:tabs>
          <w:tab w:val="left" w:pos="993"/>
        </w:tabs>
        <w:spacing w:line="240" w:lineRule="auto"/>
        <w:rPr>
          <w:rFonts w:ascii="Courier New" w:cs="Courier New" w:eastAsia="Courier New" w:hAnsi="Courier New"/>
          <w:color w:val="a31515"/>
          <w:sz w:val="20"/>
          <w:szCs w:val="20"/>
        </w:rPr>
      </w:pPr>
      <w:r w:rsidDel="00000000" w:rsidR="00000000" w:rsidRPr="00000000">
        <w:rPr>
          <w:rFonts w:ascii="Courier New" w:cs="Courier New" w:eastAsia="Courier New" w:hAnsi="Courier New"/>
          <w:color w:val="a31515"/>
          <w:sz w:val="20"/>
          <w:szCs w:val="20"/>
          <w:rtl w:val="0"/>
        </w:rPr>
        <w:t xml:space="preserve">y is the batch of labels : (3500, 1)</w:t>
      </w:r>
    </w:p>
    <w:p w:rsidR="00000000" w:rsidDel="00000000" w:rsidP="00000000" w:rsidRDefault="00000000" w:rsidRPr="00000000" w14:paraId="00000037">
      <w:pPr>
        <w:shd w:fill="fffffe" w:val="clear"/>
        <w:tabs>
          <w:tab w:val="left" w:pos="993"/>
        </w:tabs>
        <w:spacing w:line="240" w:lineRule="auto"/>
        <w:rPr>
          <w:rFonts w:ascii="Courier New" w:cs="Courier New" w:eastAsia="Courier New" w:hAnsi="Courier New"/>
          <w:color w:val="a31515"/>
          <w:sz w:val="20"/>
          <w:szCs w:val="20"/>
        </w:rPr>
      </w:pPr>
      <w:r w:rsidDel="00000000" w:rsidR="00000000" w:rsidRPr="00000000">
        <w:rPr>
          <w:rFonts w:ascii="Courier New" w:cs="Courier New" w:eastAsia="Courier New" w:hAnsi="Courier New"/>
          <w:color w:val="a31515"/>
          <w:sz w:val="20"/>
          <w:szCs w:val="20"/>
          <w:rtl w:val="0"/>
        </w:rPr>
        <w:t xml:space="preserve">reg is λ, the regularization parameter</w:t>
      </w:r>
    </w:p>
    <w:p w:rsidR="00000000" w:rsidDel="00000000" w:rsidP="00000000" w:rsidRDefault="00000000" w:rsidRPr="00000000" w14:paraId="00000038">
      <w:pPr>
        <w:shd w:fill="fffffe" w:val="clear"/>
        <w:tabs>
          <w:tab w:val="left" w:pos="993"/>
        </w:tabs>
        <w:spacing w:line="240" w:lineRule="auto"/>
        <w:rPr>
          <w:rFonts w:ascii="Courier New" w:cs="Courier New" w:eastAsia="Courier New" w:hAnsi="Courier New"/>
          <w:color w:val="a31515"/>
          <w:sz w:val="20"/>
          <w:szCs w:val="20"/>
        </w:rPr>
      </w:pPr>
      <w:r w:rsidDel="00000000" w:rsidR="00000000" w:rsidRPr="00000000">
        <w:rPr>
          <w:rFonts w:ascii="Courier New" w:cs="Courier New" w:eastAsia="Courier New" w:hAnsi="Courier New"/>
          <w:color w:val="a31515"/>
          <w:sz w:val="20"/>
          <w:szCs w:val="20"/>
          <w:rtl w:val="0"/>
        </w:rPr>
        <w:t xml:space="preserve">"""</w:t>
      </w:r>
    </w:p>
    <w:p w:rsidR="00000000" w:rsidDel="00000000" w:rsidP="00000000" w:rsidRDefault="00000000" w:rsidRPr="00000000" w14:paraId="00000039">
      <w:pPr>
        <w:shd w:fill="fffffe" w:val="clear"/>
        <w:tabs>
          <w:tab w:val="left" w:pos="993"/>
        </w:tabs>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ff"/>
          <w:sz w:val="20"/>
          <w:szCs w:val="20"/>
          <w:rtl w:val="0"/>
        </w:rPr>
        <w:t xml:space="preserve">def</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795e26"/>
          <w:sz w:val="20"/>
          <w:szCs w:val="20"/>
          <w:rtl w:val="0"/>
        </w:rPr>
        <w:t xml:space="preserve">MSE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001080"/>
          <w:sz w:val="20"/>
          <w:szCs w:val="20"/>
          <w:rtl w:val="0"/>
        </w:rPr>
        <w:t xml:space="preserve">W</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b</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x</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y</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reg</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3A">
      <w:pPr>
        <w:shd w:fill="fffffe" w:val="clear"/>
        <w:tabs>
          <w:tab w:val="left" w:pos="993"/>
        </w:tabs>
        <w:spacing w:line="240"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#reshaping the batch to satisfy the size of weights for multiplication </w:t>
      </w:r>
    </w:p>
    <w:p w:rsidR="00000000" w:rsidDel="00000000" w:rsidP="00000000" w:rsidRDefault="00000000" w:rsidRPr="00000000" w14:paraId="0000003B">
      <w:pPr>
        <w:shd w:fill="fffffe" w:val="clear"/>
        <w:tabs>
          <w:tab w:val="left" w:pos="993"/>
        </w:tabs>
        <w:spacing w:line="240"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#(x shape = (3500, 784), W shape = (784, 1))</w:t>
      </w:r>
    </w:p>
    <w:p w:rsidR="00000000" w:rsidDel="00000000" w:rsidP="00000000" w:rsidRDefault="00000000" w:rsidRPr="00000000" w14:paraId="0000003C">
      <w:pPr>
        <w:shd w:fill="fffffe" w:val="clear"/>
        <w:tabs>
          <w:tab w:val="left" w:pos="993"/>
        </w:tabs>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x_flat = np.reshape(x, (x.shape[</w:t>
      </w:r>
      <w:r w:rsidDel="00000000" w:rsidR="00000000" w:rsidRPr="00000000">
        <w:rPr>
          <w:rFonts w:ascii="Courier New" w:cs="Courier New" w:eastAsia="Courier New" w:hAnsi="Courier New"/>
          <w:color w:val="09885a"/>
          <w:sz w:val="20"/>
          <w:szCs w:val="20"/>
          <w:rtl w:val="0"/>
        </w:rPr>
        <w:t xml:space="preserve">0</w:t>
      </w:r>
      <w:r w:rsidDel="00000000" w:rsidR="00000000" w:rsidRPr="00000000">
        <w:rPr>
          <w:rFonts w:ascii="Courier New" w:cs="Courier New" w:eastAsia="Courier New" w:hAnsi="Courier New"/>
          <w:sz w:val="20"/>
          <w:szCs w:val="20"/>
          <w:rtl w:val="0"/>
        </w:rPr>
        <w:t xml:space="preserve">], x.shape[</w:t>
      </w:r>
      <w:r w:rsidDel="00000000" w:rsidR="00000000" w:rsidRPr="00000000">
        <w:rPr>
          <w:rFonts w:ascii="Courier New" w:cs="Courier New" w:eastAsia="Courier New" w:hAnsi="Courier New"/>
          <w:color w:val="09885a"/>
          <w:sz w:val="20"/>
          <w:szCs w:val="20"/>
          <w:rtl w:val="0"/>
        </w:rPr>
        <w:t xml:space="preserve">1</w:t>
      </w:r>
      <w:r w:rsidDel="00000000" w:rsidR="00000000" w:rsidRPr="00000000">
        <w:rPr>
          <w:rFonts w:ascii="Courier New" w:cs="Courier New" w:eastAsia="Courier New" w:hAnsi="Courier New"/>
          <w:sz w:val="20"/>
          <w:szCs w:val="20"/>
          <w:rtl w:val="0"/>
        </w:rPr>
        <w:t xml:space="preserve">] * x.shape[</w:t>
      </w:r>
      <w:r w:rsidDel="00000000" w:rsidR="00000000" w:rsidRPr="00000000">
        <w:rPr>
          <w:rFonts w:ascii="Courier New" w:cs="Courier New" w:eastAsia="Courier New" w:hAnsi="Courier New"/>
          <w:color w:val="09885a"/>
          <w:sz w:val="20"/>
          <w:szCs w:val="20"/>
          <w:rtl w:val="0"/>
        </w:rPr>
        <w:t xml:space="preserve">2</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3D">
      <w:pPr>
        <w:shd w:fill="fffffe" w:val="clear"/>
        <w:tabs>
          <w:tab w:val="left" w:pos="993"/>
        </w:tabs>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3E">
      <w:pPr>
        <w:shd w:fill="fffffe" w:val="clear"/>
        <w:tabs>
          <w:tab w:val="left" w:pos="993"/>
        </w:tabs>
        <w:spacing w:line="240"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#calculate error using the formula (e shape = (3500, 1))</w:t>
      </w:r>
    </w:p>
    <w:p w:rsidR="00000000" w:rsidDel="00000000" w:rsidP="00000000" w:rsidRDefault="00000000" w:rsidRPr="00000000" w14:paraId="0000003F">
      <w:pPr>
        <w:shd w:fill="fffffe" w:val="clear"/>
        <w:tabs>
          <w:tab w:val="left" w:pos="993"/>
        </w:tabs>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 = np.subtract(np.matmul(x_flat, W) + b, y)</w:t>
      </w:r>
    </w:p>
    <w:p w:rsidR="00000000" w:rsidDel="00000000" w:rsidP="00000000" w:rsidRDefault="00000000" w:rsidRPr="00000000" w14:paraId="00000040">
      <w:pPr>
        <w:shd w:fill="fffffe" w:val="clear"/>
        <w:tabs>
          <w:tab w:val="left" w:pos="993"/>
        </w:tabs>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41">
      <w:pPr>
        <w:shd w:fill="fffffe" w:val="clear"/>
        <w:tabs>
          <w:tab w:val="left" w:pos="993"/>
        </w:tabs>
        <w:spacing w:line="240"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#calculating overall mean squared error (loss function)</w:t>
      </w:r>
    </w:p>
    <w:p w:rsidR="00000000" w:rsidDel="00000000" w:rsidP="00000000" w:rsidRDefault="00000000" w:rsidRPr="00000000" w14:paraId="00000042">
      <w:pPr>
        <w:shd w:fill="fffffe" w:val="clear"/>
        <w:tabs>
          <w:tab w:val="left" w:pos="993"/>
        </w:tabs>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mse = np.square(e).mean()</w:t>
      </w:r>
    </w:p>
    <w:p w:rsidR="00000000" w:rsidDel="00000000" w:rsidP="00000000" w:rsidRDefault="00000000" w:rsidRPr="00000000" w14:paraId="00000043">
      <w:pPr>
        <w:shd w:fill="fffffe" w:val="clear"/>
        <w:tabs>
          <w:tab w:val="left" w:pos="993"/>
        </w:tabs>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44">
      <w:pPr>
        <w:shd w:fill="fffffe" w:val="clear"/>
        <w:tabs>
          <w:tab w:val="left" w:pos="993"/>
        </w:tabs>
        <w:spacing w:line="240"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#calculating weight decay loss</w:t>
      </w:r>
    </w:p>
    <w:p w:rsidR="00000000" w:rsidDel="00000000" w:rsidP="00000000" w:rsidRDefault="00000000" w:rsidRPr="00000000" w14:paraId="00000045">
      <w:pPr>
        <w:shd w:fill="fffffe" w:val="clear"/>
        <w:tabs>
          <w:tab w:val="left" w:pos="993"/>
        </w:tabs>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weight_loss = reg / </w:t>
      </w:r>
      <w:r w:rsidDel="00000000" w:rsidR="00000000" w:rsidRPr="00000000">
        <w:rPr>
          <w:rFonts w:ascii="Courier New" w:cs="Courier New" w:eastAsia="Courier New" w:hAnsi="Courier New"/>
          <w:color w:val="09885a"/>
          <w:sz w:val="20"/>
          <w:szCs w:val="20"/>
          <w:rtl w:val="0"/>
        </w:rPr>
        <w:t xml:space="preserve">2</w:t>
      </w:r>
      <w:r w:rsidDel="00000000" w:rsidR="00000000" w:rsidRPr="00000000">
        <w:rPr>
          <w:rFonts w:ascii="Courier New" w:cs="Courier New" w:eastAsia="Courier New" w:hAnsi="Courier New"/>
          <w:sz w:val="20"/>
          <w:szCs w:val="20"/>
          <w:rtl w:val="0"/>
        </w:rPr>
        <w:t xml:space="preserve"> * (np.linalg.norm(W) ** </w:t>
      </w:r>
      <w:r w:rsidDel="00000000" w:rsidR="00000000" w:rsidRPr="00000000">
        <w:rPr>
          <w:rFonts w:ascii="Courier New" w:cs="Courier New" w:eastAsia="Courier New" w:hAnsi="Courier New"/>
          <w:color w:val="09885a"/>
          <w:sz w:val="20"/>
          <w:szCs w:val="20"/>
          <w:rtl w:val="0"/>
        </w:rPr>
        <w:t xml:space="preserve">2</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46">
      <w:pPr>
        <w:shd w:fill="fffffe" w:val="clear"/>
        <w:tabs>
          <w:tab w:val="left" w:pos="993"/>
        </w:tabs>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47">
      <w:pPr>
        <w:shd w:fill="fffffe" w:val="clear"/>
        <w:tabs>
          <w:tab w:val="left" w:pos="993"/>
        </w:tabs>
        <w:spacing w:line="240"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#return the sum of the two losses for overall loss</w:t>
      </w:r>
    </w:p>
    <w:p w:rsidR="00000000" w:rsidDel="00000000" w:rsidP="00000000" w:rsidRDefault="00000000" w:rsidRPr="00000000" w14:paraId="00000048">
      <w:pPr>
        <w:shd w:fill="fffffe" w:val="clear"/>
        <w:tabs>
          <w:tab w:val="left" w:pos="993"/>
        </w:tabs>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af00db"/>
          <w:sz w:val="20"/>
          <w:szCs w:val="20"/>
          <w:rtl w:val="0"/>
        </w:rPr>
        <w:t xml:space="preserve">return</w:t>
      </w:r>
      <w:r w:rsidDel="00000000" w:rsidR="00000000" w:rsidRPr="00000000">
        <w:rPr>
          <w:rFonts w:ascii="Courier New" w:cs="Courier New" w:eastAsia="Courier New" w:hAnsi="Courier New"/>
          <w:sz w:val="20"/>
          <w:szCs w:val="20"/>
          <w:rtl w:val="0"/>
        </w:rPr>
        <w:t xml:space="preserve"> weight_loss + mse</w:t>
      </w:r>
    </w:p>
    <w:p w:rsidR="00000000" w:rsidDel="00000000" w:rsidP="00000000" w:rsidRDefault="00000000" w:rsidRPr="00000000" w14:paraId="00000049">
      <w:pPr>
        <w:shd w:fill="fffffe" w:val="clear"/>
        <w:tabs>
          <w:tab w:val="left" w:pos="993"/>
        </w:tabs>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4A">
      <w:pPr>
        <w:shd w:fill="fffffe" w:val="clear"/>
        <w:tabs>
          <w:tab w:val="left" w:pos="993"/>
        </w:tabs>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ff"/>
          <w:sz w:val="20"/>
          <w:szCs w:val="20"/>
          <w:rtl w:val="0"/>
        </w:rPr>
        <w:t xml:space="preserve">def</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795e26"/>
          <w:sz w:val="20"/>
          <w:szCs w:val="20"/>
          <w:rtl w:val="0"/>
        </w:rPr>
        <w:t xml:space="preserve">gradMSE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001080"/>
          <w:sz w:val="20"/>
          <w:szCs w:val="20"/>
          <w:rtl w:val="0"/>
        </w:rPr>
        <w:t xml:space="preserve">W</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b</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x</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y</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reg</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4B">
      <w:pPr>
        <w:shd w:fill="fffffe" w:val="clear"/>
        <w:tabs>
          <w:tab w:val="left" w:pos="993"/>
        </w:tabs>
        <w:spacing w:line="240"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 Your implementation here</w:t>
      </w:r>
    </w:p>
    <w:p w:rsidR="00000000" w:rsidDel="00000000" w:rsidP="00000000" w:rsidRDefault="00000000" w:rsidRPr="00000000" w14:paraId="0000004C">
      <w:pPr>
        <w:shd w:fill="fffffe" w:val="clear"/>
        <w:tabs>
          <w:tab w:val="left" w:pos="993"/>
        </w:tabs>
        <w:spacing w:line="240"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 Reshaping part of the code </w:t>
      </w:r>
    </w:p>
    <w:p w:rsidR="00000000" w:rsidDel="00000000" w:rsidP="00000000" w:rsidRDefault="00000000" w:rsidRPr="00000000" w14:paraId="0000004D">
      <w:pPr>
        <w:shd w:fill="fffffe" w:val="clear"/>
        <w:tabs>
          <w:tab w:val="left" w:pos="993"/>
        </w:tabs>
        <w:spacing w:line="240"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sz w:val="20"/>
          <w:szCs w:val="20"/>
          <w:rtl w:val="0"/>
        </w:rPr>
        <w:t xml:space="preserve">    newW = np.reshape(W, (x.shape[</w:t>
      </w:r>
      <w:r w:rsidDel="00000000" w:rsidR="00000000" w:rsidRPr="00000000">
        <w:rPr>
          <w:rFonts w:ascii="Courier New" w:cs="Courier New" w:eastAsia="Courier New" w:hAnsi="Courier New"/>
          <w:color w:val="09885a"/>
          <w:sz w:val="20"/>
          <w:szCs w:val="20"/>
          <w:rtl w:val="0"/>
        </w:rPr>
        <w:t xml:space="preserve">1</w:t>
      </w:r>
      <w:r w:rsidDel="00000000" w:rsidR="00000000" w:rsidRPr="00000000">
        <w:rPr>
          <w:rFonts w:ascii="Courier New" w:cs="Courier New" w:eastAsia="Courier New" w:hAnsi="Courier New"/>
          <w:sz w:val="20"/>
          <w:szCs w:val="20"/>
          <w:rtl w:val="0"/>
        </w:rPr>
        <w:t xml:space="preserve">] * x.shape[</w:t>
      </w:r>
      <w:r w:rsidDel="00000000" w:rsidR="00000000" w:rsidRPr="00000000">
        <w:rPr>
          <w:rFonts w:ascii="Courier New" w:cs="Courier New" w:eastAsia="Courier New" w:hAnsi="Courier New"/>
          <w:color w:val="09885a"/>
          <w:sz w:val="20"/>
          <w:szCs w:val="20"/>
          <w:rtl w:val="0"/>
        </w:rPr>
        <w:t xml:space="preserve">2</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9885a"/>
          <w:sz w:val="20"/>
          <w:szCs w:val="20"/>
          <w:rtl w:val="0"/>
        </w:rPr>
        <w:t xml:space="preserve">1</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 New shape of W is   [784, 1]</w:t>
      </w:r>
    </w:p>
    <w:p w:rsidR="00000000" w:rsidDel="00000000" w:rsidP="00000000" w:rsidRDefault="00000000" w:rsidRPr="00000000" w14:paraId="0000004E">
      <w:pPr>
        <w:shd w:fill="fffffe" w:val="clear"/>
        <w:tabs>
          <w:tab w:val="left" w:pos="993"/>
        </w:tabs>
        <w:spacing w:line="240"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sz w:val="20"/>
          <w:szCs w:val="20"/>
          <w:rtl w:val="0"/>
        </w:rPr>
        <w:t xml:space="preserve">    newX = np.reshape(x, (x.shape[</w:t>
      </w:r>
      <w:r w:rsidDel="00000000" w:rsidR="00000000" w:rsidRPr="00000000">
        <w:rPr>
          <w:rFonts w:ascii="Courier New" w:cs="Courier New" w:eastAsia="Courier New" w:hAnsi="Courier New"/>
          <w:color w:val="09885a"/>
          <w:sz w:val="20"/>
          <w:szCs w:val="20"/>
          <w:rtl w:val="0"/>
        </w:rPr>
        <w:t xml:space="preserve">0</w:t>
      </w:r>
      <w:r w:rsidDel="00000000" w:rsidR="00000000" w:rsidRPr="00000000">
        <w:rPr>
          <w:rFonts w:ascii="Courier New" w:cs="Courier New" w:eastAsia="Courier New" w:hAnsi="Courier New"/>
          <w:sz w:val="20"/>
          <w:szCs w:val="20"/>
          <w:rtl w:val="0"/>
        </w:rPr>
        <w:t xml:space="preserve">], x.shape[</w:t>
      </w:r>
      <w:r w:rsidDel="00000000" w:rsidR="00000000" w:rsidRPr="00000000">
        <w:rPr>
          <w:rFonts w:ascii="Courier New" w:cs="Courier New" w:eastAsia="Courier New" w:hAnsi="Courier New"/>
          <w:color w:val="09885a"/>
          <w:sz w:val="20"/>
          <w:szCs w:val="20"/>
          <w:rtl w:val="0"/>
        </w:rPr>
        <w:t xml:space="preserve">1</w:t>
      </w:r>
      <w:r w:rsidDel="00000000" w:rsidR="00000000" w:rsidRPr="00000000">
        <w:rPr>
          <w:rFonts w:ascii="Courier New" w:cs="Courier New" w:eastAsia="Courier New" w:hAnsi="Courier New"/>
          <w:sz w:val="20"/>
          <w:szCs w:val="20"/>
          <w:rtl w:val="0"/>
        </w:rPr>
        <w:t xml:space="preserve">] * x.shape[</w:t>
      </w:r>
      <w:r w:rsidDel="00000000" w:rsidR="00000000" w:rsidRPr="00000000">
        <w:rPr>
          <w:rFonts w:ascii="Courier New" w:cs="Courier New" w:eastAsia="Courier New" w:hAnsi="Courier New"/>
          <w:color w:val="09885a"/>
          <w:sz w:val="20"/>
          <w:szCs w:val="20"/>
          <w:rtl w:val="0"/>
        </w:rPr>
        <w:t xml:space="preserve">2</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 New shape </w:t>
        <w:tab/>
        <w:t xml:space="preserve">     of x is [3500, 784]</w:t>
      </w:r>
    </w:p>
    <w:p w:rsidR="00000000" w:rsidDel="00000000" w:rsidP="00000000" w:rsidRDefault="00000000" w:rsidRPr="00000000" w14:paraId="0000004F">
      <w:pPr>
        <w:shd w:fill="fffffe" w:val="clear"/>
        <w:tabs>
          <w:tab w:val="left" w:pos="993"/>
        </w:tabs>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50">
      <w:pPr>
        <w:shd w:fill="fffffe" w:val="clear"/>
        <w:tabs>
          <w:tab w:val="left" w:pos="993"/>
        </w:tabs>
        <w:spacing w:line="240"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#calculate error using the formula (e shape = (3500, 1))</w:t>
      </w:r>
    </w:p>
    <w:p w:rsidR="00000000" w:rsidDel="00000000" w:rsidP="00000000" w:rsidRDefault="00000000" w:rsidRPr="00000000" w14:paraId="00000051">
      <w:pPr>
        <w:shd w:fill="fffffe" w:val="clear"/>
        <w:tabs>
          <w:tab w:val="left" w:pos="993"/>
        </w:tabs>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e_in = np.subtract(np.matmul(newX, newW) + b, y)</w:t>
      </w:r>
    </w:p>
    <w:p w:rsidR="00000000" w:rsidDel="00000000" w:rsidP="00000000" w:rsidRDefault="00000000" w:rsidRPr="00000000" w14:paraId="00000052">
      <w:pPr>
        <w:shd w:fill="fffffe" w:val="clear"/>
        <w:tabs>
          <w:tab w:val="left" w:pos="993"/>
        </w:tabs>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53">
      <w:pPr>
        <w:shd w:fill="fffffe" w:val="clear"/>
        <w:tabs>
          <w:tab w:val="left" w:pos="993"/>
        </w:tabs>
        <w:spacing w:line="240"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#Find the gradient of weights</w:t>
      </w:r>
    </w:p>
    <w:p w:rsidR="00000000" w:rsidDel="00000000" w:rsidP="00000000" w:rsidRDefault="00000000" w:rsidRPr="00000000" w14:paraId="00000054">
      <w:pPr>
        <w:shd w:fill="fffffe" w:val="clear"/>
        <w:tabs>
          <w:tab w:val="left" w:pos="993"/>
        </w:tabs>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w_gradient = (</w:t>
      </w:r>
      <w:r w:rsidDel="00000000" w:rsidR="00000000" w:rsidRPr="00000000">
        <w:rPr>
          <w:rFonts w:ascii="Courier New" w:cs="Courier New" w:eastAsia="Courier New" w:hAnsi="Courier New"/>
          <w:color w:val="09885a"/>
          <w:sz w:val="20"/>
          <w:szCs w:val="20"/>
          <w:rtl w:val="0"/>
        </w:rPr>
        <w:t xml:space="preserve">2</w:t>
      </w:r>
      <w:r w:rsidDel="00000000" w:rsidR="00000000" w:rsidRPr="00000000">
        <w:rPr>
          <w:rFonts w:ascii="Courier New" w:cs="Courier New" w:eastAsia="Courier New" w:hAnsi="Courier New"/>
          <w:sz w:val="20"/>
          <w:szCs w:val="20"/>
          <w:rtl w:val="0"/>
        </w:rPr>
        <w:t xml:space="preserve"> * np.matmul(newX.transpose(), e_in))/(x.shape[</w:t>
      </w:r>
      <w:r w:rsidDel="00000000" w:rsidR="00000000" w:rsidRPr="00000000">
        <w:rPr>
          <w:rFonts w:ascii="Courier New" w:cs="Courier New" w:eastAsia="Courier New" w:hAnsi="Courier New"/>
          <w:color w:val="09885a"/>
          <w:sz w:val="20"/>
          <w:szCs w:val="20"/>
          <w:rtl w:val="0"/>
        </w:rPr>
        <w:t xml:space="preserve">0</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55">
      <w:pPr>
        <w:shd w:fill="fffffe" w:val="clear"/>
        <w:tabs>
          <w:tab w:val="left" w:pos="993"/>
        </w:tabs>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56">
      <w:pPr>
        <w:shd w:fill="fffffe" w:val="clear"/>
        <w:tabs>
          <w:tab w:val="left" w:pos="993"/>
        </w:tabs>
        <w:spacing w:line="240"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#Add the regulization factor</w:t>
      </w:r>
    </w:p>
    <w:p w:rsidR="00000000" w:rsidDel="00000000" w:rsidP="00000000" w:rsidRDefault="00000000" w:rsidRPr="00000000" w14:paraId="00000057">
      <w:pPr>
        <w:shd w:fill="fffffe" w:val="clear"/>
        <w:tabs>
          <w:tab w:val="left" w:pos="993"/>
        </w:tabs>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w_gradient = w_gradient + reg*newW </w:t>
      </w:r>
    </w:p>
    <w:p w:rsidR="00000000" w:rsidDel="00000000" w:rsidP="00000000" w:rsidRDefault="00000000" w:rsidRPr="00000000" w14:paraId="00000058">
      <w:pPr>
        <w:shd w:fill="fffffe" w:val="clear"/>
        <w:tabs>
          <w:tab w:val="left" w:pos="993"/>
        </w:tabs>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59">
      <w:pPr>
        <w:shd w:fill="fffffe" w:val="clear"/>
        <w:tabs>
          <w:tab w:val="left" w:pos="993"/>
        </w:tabs>
        <w:spacing w:line="240"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#Find the gradient of the bias</w:t>
      </w:r>
    </w:p>
    <w:p w:rsidR="00000000" w:rsidDel="00000000" w:rsidP="00000000" w:rsidRDefault="00000000" w:rsidRPr="00000000" w14:paraId="0000005A">
      <w:pPr>
        <w:shd w:fill="fffffe" w:val="clear"/>
        <w:tabs>
          <w:tab w:val="left" w:pos="993"/>
        </w:tabs>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b_gradient = np.</w:t>
      </w:r>
      <w:r w:rsidDel="00000000" w:rsidR="00000000" w:rsidRPr="00000000">
        <w:rPr>
          <w:rFonts w:ascii="Courier New" w:cs="Courier New" w:eastAsia="Courier New" w:hAnsi="Courier New"/>
          <w:color w:val="795e26"/>
          <w:sz w:val="20"/>
          <w:szCs w:val="20"/>
          <w:rtl w:val="0"/>
        </w:rPr>
        <w:t xml:space="preserve">sum</w:t>
      </w:r>
      <w:r w:rsidDel="00000000" w:rsidR="00000000" w:rsidRPr="00000000">
        <w:rPr>
          <w:rFonts w:ascii="Courier New" w:cs="Courier New" w:eastAsia="Courier New" w:hAnsi="Courier New"/>
          <w:sz w:val="20"/>
          <w:szCs w:val="20"/>
          <w:rtl w:val="0"/>
        </w:rPr>
        <w:t xml:space="preserve">(e_in) / (x.shape[</w:t>
      </w:r>
      <w:r w:rsidDel="00000000" w:rsidR="00000000" w:rsidRPr="00000000">
        <w:rPr>
          <w:rFonts w:ascii="Courier New" w:cs="Courier New" w:eastAsia="Courier New" w:hAnsi="Courier New"/>
          <w:color w:val="09885a"/>
          <w:sz w:val="20"/>
          <w:szCs w:val="20"/>
          <w:rtl w:val="0"/>
        </w:rPr>
        <w:t xml:space="preserve">0</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5B">
      <w:pPr>
        <w:shd w:fill="fffffe" w:val="clear"/>
        <w:tabs>
          <w:tab w:val="left" w:pos="993"/>
        </w:tabs>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5C">
      <w:pPr>
        <w:shd w:fill="fffffe" w:val="clear"/>
        <w:tabs>
          <w:tab w:val="left" w:pos="993"/>
        </w:tabs>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af00db"/>
          <w:sz w:val="20"/>
          <w:szCs w:val="20"/>
          <w:rtl w:val="0"/>
        </w:rPr>
        <w:t xml:space="preserve">return</w:t>
      </w:r>
      <w:r w:rsidDel="00000000" w:rsidR="00000000" w:rsidRPr="00000000">
        <w:rPr>
          <w:rFonts w:ascii="Courier New" w:cs="Courier New" w:eastAsia="Courier New" w:hAnsi="Courier New"/>
          <w:sz w:val="20"/>
          <w:szCs w:val="20"/>
          <w:rtl w:val="0"/>
        </w:rPr>
        <w:t xml:space="preserve"> w_gradient, b_gradient</w:t>
      </w:r>
    </w:p>
    <w:p w:rsidR="00000000" w:rsidDel="00000000" w:rsidP="00000000" w:rsidRDefault="00000000" w:rsidRPr="00000000" w14:paraId="0000005D">
      <w:pPr>
        <w:shd w:fill="fffffe" w:val="clear"/>
        <w:tabs>
          <w:tab w:val="left" w:pos="993"/>
        </w:tabs>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5E">
      <w:pPr>
        <w:pStyle w:val="Heading2"/>
        <w:keepNext w:val="0"/>
        <w:keepLines w:val="0"/>
        <w:shd w:fill="ffffff" w:val="clear"/>
        <w:tabs>
          <w:tab w:val="left" w:pos="993"/>
        </w:tabs>
        <w:spacing w:after="180" w:before="180" w:line="240" w:lineRule="auto"/>
        <w:rPr>
          <w:color w:val="212121"/>
          <w:sz w:val="28"/>
          <w:szCs w:val="28"/>
        </w:rPr>
      </w:pPr>
      <w:bookmarkStart w:colFirst="0" w:colLast="0" w:name="_ixxhg1yto2qg" w:id="3"/>
      <w:bookmarkEnd w:id="3"/>
      <w:r w:rsidDel="00000000" w:rsidR="00000000" w:rsidRPr="00000000">
        <w:rPr>
          <w:color w:val="212121"/>
          <w:sz w:val="28"/>
          <w:szCs w:val="28"/>
          <w:rtl w:val="0"/>
        </w:rPr>
        <w:t xml:space="preserve">2) Gradient Descent Implementation [6 pts]:</w:t>
      </w:r>
    </w:p>
    <w:p w:rsidR="00000000" w:rsidDel="00000000" w:rsidP="00000000" w:rsidRDefault="00000000" w:rsidRPr="00000000" w14:paraId="0000005F">
      <w:pPr>
        <w:shd w:fill="ffffff" w:val="clear"/>
        <w:tabs>
          <w:tab w:val="left" w:pos="993"/>
        </w:tabs>
        <w:spacing w:after="100" w:before="120" w:line="240" w:lineRule="auto"/>
        <w:rPr>
          <w:color w:val="212121"/>
        </w:rPr>
      </w:pPr>
      <w:r w:rsidDel="00000000" w:rsidR="00000000" w:rsidRPr="00000000">
        <w:rPr>
          <w:color w:val="212121"/>
          <w:rtl w:val="0"/>
        </w:rPr>
        <w:t xml:space="preserve">Using the gradient computed from Part A, implement the batch Gradient Descent algorithm to classify the two classes in the notMNIST dataset. The function should accept 8 arguments: the weight vector, the bias, the data matrix, the labels, the learning rate, the number of epochs 1 , λ and an error tolerance (set to 1 × 10 −7 ). The error tolerance will be used to compute the difference between the old and updated weights per iteration. The function should return the optimized weight vector and bias.</w:t>
      </w:r>
    </w:p>
    <w:p w:rsidR="00000000" w:rsidDel="00000000" w:rsidP="00000000" w:rsidRDefault="00000000" w:rsidRPr="00000000" w14:paraId="00000060">
      <w:pPr>
        <w:pStyle w:val="Heading3"/>
        <w:keepNext w:val="0"/>
        <w:keepLines w:val="0"/>
        <w:shd w:fill="ffffff" w:val="clear"/>
        <w:tabs>
          <w:tab w:val="left" w:pos="993"/>
        </w:tabs>
        <w:spacing w:after="140" w:before="140" w:line="240" w:lineRule="auto"/>
        <w:rPr>
          <w:color w:val="212121"/>
          <w:sz w:val="24"/>
          <w:szCs w:val="24"/>
        </w:rPr>
      </w:pPr>
      <w:bookmarkStart w:colFirst="0" w:colLast="0" w:name="_i7xeqk6n7yee" w:id="4"/>
      <w:bookmarkEnd w:id="4"/>
      <w:r w:rsidDel="00000000" w:rsidR="00000000" w:rsidRPr="00000000">
        <w:rPr>
          <w:color w:val="212121"/>
          <w:sz w:val="24"/>
          <w:szCs w:val="24"/>
          <w:rtl w:val="0"/>
        </w:rPr>
        <w:t xml:space="preserve">Answer:</w:t>
      </w:r>
    </w:p>
    <w:p w:rsidR="00000000" w:rsidDel="00000000" w:rsidP="00000000" w:rsidRDefault="00000000" w:rsidRPr="00000000" w14:paraId="00000061">
      <w:pPr>
        <w:shd w:fill="fffffe" w:val="clear"/>
        <w:tabs>
          <w:tab w:val="left" w:pos="993"/>
        </w:tabs>
        <w:spacing w:line="240" w:lineRule="auto"/>
        <w:rPr>
          <w:rFonts w:ascii="Courier New" w:cs="Courier New" w:eastAsia="Courier New" w:hAnsi="Courier New"/>
          <w:color w:val="a31515"/>
          <w:sz w:val="20"/>
          <w:szCs w:val="20"/>
        </w:rPr>
      </w:pPr>
      <w:r w:rsidDel="00000000" w:rsidR="00000000" w:rsidRPr="00000000">
        <w:rPr>
          <w:rFonts w:ascii="Courier New" w:cs="Courier New" w:eastAsia="Courier New" w:hAnsi="Courier New"/>
          <w:color w:val="a31515"/>
          <w:sz w:val="20"/>
          <w:szCs w:val="20"/>
          <w:rtl w:val="0"/>
        </w:rPr>
        <w:t xml:space="preserve">"""</w:t>
      </w:r>
    </w:p>
    <w:p w:rsidR="00000000" w:rsidDel="00000000" w:rsidP="00000000" w:rsidRDefault="00000000" w:rsidRPr="00000000" w14:paraId="00000062">
      <w:pPr>
        <w:shd w:fill="fffffe" w:val="clear"/>
        <w:tabs>
          <w:tab w:val="left" w:pos="993"/>
        </w:tabs>
        <w:spacing w:line="240" w:lineRule="auto"/>
        <w:rPr>
          <w:rFonts w:ascii="Courier New" w:cs="Courier New" w:eastAsia="Courier New" w:hAnsi="Courier New"/>
          <w:color w:val="a31515"/>
          <w:sz w:val="20"/>
          <w:szCs w:val="20"/>
        </w:rPr>
      </w:pPr>
      <w:r w:rsidDel="00000000" w:rsidR="00000000" w:rsidRPr="00000000">
        <w:rPr>
          <w:rFonts w:ascii="Courier New" w:cs="Courier New" w:eastAsia="Courier New" w:hAnsi="Courier New"/>
          <w:color w:val="a31515"/>
          <w:sz w:val="20"/>
          <w:szCs w:val="20"/>
          <w:rtl w:val="0"/>
        </w:rPr>
        <w:t xml:space="preserve">calculates optimal values of the vectors weights and bias determined by</w:t>
      </w:r>
    </w:p>
    <w:p w:rsidR="00000000" w:rsidDel="00000000" w:rsidP="00000000" w:rsidRDefault="00000000" w:rsidRPr="00000000" w14:paraId="00000063">
      <w:pPr>
        <w:shd w:fill="fffffe" w:val="clear"/>
        <w:tabs>
          <w:tab w:val="left" w:pos="993"/>
        </w:tabs>
        <w:spacing w:line="240" w:lineRule="auto"/>
        <w:rPr>
          <w:rFonts w:ascii="Courier New" w:cs="Courier New" w:eastAsia="Courier New" w:hAnsi="Courier New"/>
          <w:color w:val="a31515"/>
          <w:sz w:val="20"/>
          <w:szCs w:val="20"/>
        </w:rPr>
      </w:pPr>
      <w:r w:rsidDel="00000000" w:rsidR="00000000" w:rsidRPr="00000000">
        <w:rPr>
          <w:rFonts w:ascii="Courier New" w:cs="Courier New" w:eastAsia="Courier New" w:hAnsi="Courier New"/>
          <w:color w:val="a31515"/>
          <w:sz w:val="20"/>
          <w:szCs w:val="20"/>
          <w:rtl w:val="0"/>
        </w:rPr>
        <w:t xml:space="preserve">the gradient of mean squared error loss function (MSE) and returns these </w:t>
      </w:r>
    </w:p>
    <w:p w:rsidR="00000000" w:rsidDel="00000000" w:rsidP="00000000" w:rsidRDefault="00000000" w:rsidRPr="00000000" w14:paraId="00000064">
      <w:pPr>
        <w:shd w:fill="fffffe" w:val="clear"/>
        <w:tabs>
          <w:tab w:val="left" w:pos="993"/>
        </w:tabs>
        <w:spacing w:line="240" w:lineRule="auto"/>
        <w:rPr>
          <w:rFonts w:ascii="Courier New" w:cs="Courier New" w:eastAsia="Courier New" w:hAnsi="Courier New"/>
          <w:color w:val="a31515"/>
          <w:sz w:val="20"/>
          <w:szCs w:val="20"/>
        </w:rPr>
      </w:pPr>
      <w:r w:rsidDel="00000000" w:rsidR="00000000" w:rsidRPr="00000000">
        <w:rPr>
          <w:rFonts w:ascii="Courier New" w:cs="Courier New" w:eastAsia="Courier New" w:hAnsi="Courier New"/>
          <w:color w:val="a31515"/>
          <w:sz w:val="20"/>
          <w:szCs w:val="20"/>
          <w:rtl w:val="0"/>
        </w:rPr>
        <w:t xml:space="preserve">optimal values </w:t>
      </w:r>
    </w:p>
    <w:p w:rsidR="00000000" w:rsidDel="00000000" w:rsidP="00000000" w:rsidRDefault="00000000" w:rsidRPr="00000000" w14:paraId="00000065">
      <w:pPr>
        <w:shd w:fill="fffffe" w:val="clear"/>
        <w:tabs>
          <w:tab w:val="left" w:pos="993"/>
        </w:tabs>
        <w:spacing w:line="240" w:lineRule="auto"/>
        <w:rPr>
          <w:rFonts w:ascii="Courier New" w:cs="Courier New" w:eastAsia="Courier New" w:hAnsi="Courier New"/>
          <w:color w:val="a31515"/>
          <w:sz w:val="20"/>
          <w:szCs w:val="20"/>
        </w:rPr>
      </w:pPr>
      <w:r w:rsidDel="00000000" w:rsidR="00000000" w:rsidRPr="00000000">
        <w:rPr>
          <w:rFonts w:ascii="Courier New" w:cs="Courier New" w:eastAsia="Courier New" w:hAnsi="Courier New"/>
          <w:color w:val="a31515"/>
          <w:sz w:val="20"/>
          <w:szCs w:val="20"/>
          <w:rtl w:val="0"/>
        </w:rPr>
        <w:t xml:space="preserve">returns weight, then bias</w:t>
      </w:r>
    </w:p>
    <w:p w:rsidR="00000000" w:rsidDel="00000000" w:rsidP="00000000" w:rsidRDefault="00000000" w:rsidRPr="00000000" w14:paraId="00000066">
      <w:pPr>
        <w:shd w:fill="fffffe" w:val="clear"/>
        <w:tabs>
          <w:tab w:val="left" w:pos="993"/>
        </w:tabs>
        <w:spacing w:line="240" w:lineRule="auto"/>
        <w:rPr>
          <w:rFonts w:ascii="Courier New" w:cs="Courier New" w:eastAsia="Courier New" w:hAnsi="Courier New"/>
          <w:color w:val="a31515"/>
          <w:sz w:val="20"/>
          <w:szCs w:val="20"/>
        </w:rPr>
      </w:pPr>
      <w:r w:rsidDel="00000000" w:rsidR="00000000" w:rsidRPr="00000000">
        <w:rPr>
          <w:rFonts w:ascii="Courier New" w:cs="Courier New" w:eastAsia="Courier New" w:hAnsi="Courier New"/>
          <w:color w:val="a31515"/>
          <w:sz w:val="20"/>
          <w:szCs w:val="20"/>
          <w:rtl w:val="0"/>
        </w:rPr>
        <w:t xml:space="preserve">W is the weight</w:t>
      </w:r>
    </w:p>
    <w:p w:rsidR="00000000" w:rsidDel="00000000" w:rsidP="00000000" w:rsidRDefault="00000000" w:rsidRPr="00000000" w14:paraId="00000067">
      <w:pPr>
        <w:shd w:fill="fffffe" w:val="clear"/>
        <w:tabs>
          <w:tab w:val="left" w:pos="993"/>
        </w:tabs>
        <w:spacing w:line="240" w:lineRule="auto"/>
        <w:rPr>
          <w:rFonts w:ascii="Courier New" w:cs="Courier New" w:eastAsia="Courier New" w:hAnsi="Courier New"/>
          <w:color w:val="a31515"/>
          <w:sz w:val="20"/>
          <w:szCs w:val="20"/>
        </w:rPr>
      </w:pPr>
      <w:r w:rsidDel="00000000" w:rsidR="00000000" w:rsidRPr="00000000">
        <w:rPr>
          <w:rFonts w:ascii="Courier New" w:cs="Courier New" w:eastAsia="Courier New" w:hAnsi="Courier New"/>
          <w:color w:val="a31515"/>
          <w:sz w:val="20"/>
          <w:szCs w:val="20"/>
          <w:rtl w:val="0"/>
        </w:rPr>
        <w:t xml:space="preserve">b is the bias</w:t>
      </w:r>
    </w:p>
    <w:p w:rsidR="00000000" w:rsidDel="00000000" w:rsidP="00000000" w:rsidRDefault="00000000" w:rsidRPr="00000000" w14:paraId="00000068">
      <w:pPr>
        <w:shd w:fill="fffffe" w:val="clear"/>
        <w:tabs>
          <w:tab w:val="left" w:pos="993"/>
        </w:tabs>
        <w:spacing w:line="240" w:lineRule="auto"/>
        <w:rPr>
          <w:rFonts w:ascii="Courier New" w:cs="Courier New" w:eastAsia="Courier New" w:hAnsi="Courier New"/>
          <w:color w:val="a31515"/>
          <w:sz w:val="20"/>
          <w:szCs w:val="20"/>
        </w:rPr>
      </w:pPr>
      <w:r w:rsidDel="00000000" w:rsidR="00000000" w:rsidRPr="00000000">
        <w:rPr>
          <w:rFonts w:ascii="Courier New" w:cs="Courier New" w:eastAsia="Courier New" w:hAnsi="Courier New"/>
          <w:color w:val="a31515"/>
          <w:sz w:val="20"/>
          <w:szCs w:val="20"/>
          <w:rtl w:val="0"/>
        </w:rPr>
        <w:t xml:space="preserve">x is the data</w:t>
      </w:r>
    </w:p>
    <w:p w:rsidR="00000000" w:rsidDel="00000000" w:rsidP="00000000" w:rsidRDefault="00000000" w:rsidRPr="00000000" w14:paraId="00000069">
      <w:pPr>
        <w:shd w:fill="fffffe" w:val="clear"/>
        <w:tabs>
          <w:tab w:val="left" w:pos="993"/>
        </w:tabs>
        <w:spacing w:line="240" w:lineRule="auto"/>
        <w:rPr>
          <w:rFonts w:ascii="Courier New" w:cs="Courier New" w:eastAsia="Courier New" w:hAnsi="Courier New"/>
          <w:color w:val="a31515"/>
          <w:sz w:val="20"/>
          <w:szCs w:val="20"/>
        </w:rPr>
      </w:pPr>
      <w:r w:rsidDel="00000000" w:rsidR="00000000" w:rsidRPr="00000000">
        <w:rPr>
          <w:rFonts w:ascii="Courier New" w:cs="Courier New" w:eastAsia="Courier New" w:hAnsi="Courier New"/>
          <w:color w:val="a31515"/>
          <w:sz w:val="20"/>
          <w:szCs w:val="20"/>
          <w:rtl w:val="0"/>
        </w:rPr>
        <w:t xml:space="preserve">y is the labels</w:t>
      </w:r>
    </w:p>
    <w:p w:rsidR="00000000" w:rsidDel="00000000" w:rsidP="00000000" w:rsidRDefault="00000000" w:rsidRPr="00000000" w14:paraId="0000006A">
      <w:pPr>
        <w:shd w:fill="fffffe" w:val="clear"/>
        <w:tabs>
          <w:tab w:val="left" w:pos="993"/>
        </w:tabs>
        <w:spacing w:line="240" w:lineRule="auto"/>
        <w:rPr>
          <w:rFonts w:ascii="Courier New" w:cs="Courier New" w:eastAsia="Courier New" w:hAnsi="Courier New"/>
          <w:color w:val="a31515"/>
          <w:sz w:val="20"/>
          <w:szCs w:val="20"/>
        </w:rPr>
      </w:pPr>
      <w:r w:rsidDel="00000000" w:rsidR="00000000" w:rsidRPr="00000000">
        <w:rPr>
          <w:rFonts w:ascii="Courier New" w:cs="Courier New" w:eastAsia="Courier New" w:hAnsi="Courier New"/>
          <w:color w:val="a31515"/>
          <w:sz w:val="20"/>
          <w:szCs w:val="20"/>
          <w:rtl w:val="0"/>
        </w:rPr>
        <w:t xml:space="preserve">alpha is learning rate (step)</w:t>
      </w:r>
    </w:p>
    <w:p w:rsidR="00000000" w:rsidDel="00000000" w:rsidP="00000000" w:rsidRDefault="00000000" w:rsidRPr="00000000" w14:paraId="0000006B">
      <w:pPr>
        <w:shd w:fill="fffffe" w:val="clear"/>
        <w:tabs>
          <w:tab w:val="left" w:pos="993"/>
        </w:tabs>
        <w:spacing w:line="240" w:lineRule="auto"/>
        <w:rPr>
          <w:rFonts w:ascii="Courier New" w:cs="Courier New" w:eastAsia="Courier New" w:hAnsi="Courier New"/>
          <w:color w:val="a31515"/>
          <w:sz w:val="20"/>
          <w:szCs w:val="20"/>
        </w:rPr>
      </w:pPr>
      <w:r w:rsidDel="00000000" w:rsidR="00000000" w:rsidRPr="00000000">
        <w:rPr>
          <w:rFonts w:ascii="Courier New" w:cs="Courier New" w:eastAsia="Courier New" w:hAnsi="Courier New"/>
          <w:color w:val="a31515"/>
          <w:sz w:val="20"/>
          <w:szCs w:val="20"/>
          <w:rtl w:val="0"/>
        </w:rPr>
        <w:t xml:space="preserve">epochs are iterations for each batch</w:t>
      </w:r>
    </w:p>
    <w:p w:rsidR="00000000" w:rsidDel="00000000" w:rsidP="00000000" w:rsidRDefault="00000000" w:rsidRPr="00000000" w14:paraId="0000006C">
      <w:pPr>
        <w:shd w:fill="fffffe" w:val="clear"/>
        <w:tabs>
          <w:tab w:val="left" w:pos="993"/>
        </w:tabs>
        <w:spacing w:line="240" w:lineRule="auto"/>
        <w:rPr>
          <w:rFonts w:ascii="Courier New" w:cs="Courier New" w:eastAsia="Courier New" w:hAnsi="Courier New"/>
          <w:color w:val="a31515"/>
          <w:sz w:val="20"/>
          <w:szCs w:val="20"/>
        </w:rPr>
      </w:pPr>
      <w:r w:rsidDel="00000000" w:rsidR="00000000" w:rsidRPr="00000000">
        <w:rPr>
          <w:rFonts w:ascii="Courier New" w:cs="Courier New" w:eastAsia="Courier New" w:hAnsi="Courier New"/>
          <w:color w:val="a31515"/>
          <w:sz w:val="20"/>
          <w:szCs w:val="20"/>
          <w:rtl w:val="0"/>
        </w:rPr>
        <w:t xml:space="preserve">reg is λ, the regularization parameter</w:t>
      </w:r>
    </w:p>
    <w:p w:rsidR="00000000" w:rsidDel="00000000" w:rsidP="00000000" w:rsidRDefault="00000000" w:rsidRPr="00000000" w14:paraId="0000006D">
      <w:pPr>
        <w:shd w:fill="fffffe" w:val="clear"/>
        <w:tabs>
          <w:tab w:val="left" w:pos="993"/>
        </w:tabs>
        <w:spacing w:line="240" w:lineRule="auto"/>
        <w:rPr>
          <w:rFonts w:ascii="Courier New" w:cs="Courier New" w:eastAsia="Courier New" w:hAnsi="Courier New"/>
          <w:color w:val="a31515"/>
          <w:sz w:val="20"/>
          <w:szCs w:val="20"/>
        </w:rPr>
      </w:pPr>
      <w:r w:rsidDel="00000000" w:rsidR="00000000" w:rsidRPr="00000000">
        <w:rPr>
          <w:rFonts w:ascii="Gungsuh" w:cs="Gungsuh" w:eastAsia="Gungsuh" w:hAnsi="Gungsuh"/>
          <w:color w:val="a31515"/>
          <w:sz w:val="20"/>
          <w:szCs w:val="20"/>
          <w:rtl w:val="0"/>
        </w:rPr>
        <w:t xml:space="preserve">error_tol is the error tolerance (set to 1 × 10 −7 )</w:t>
      </w:r>
    </w:p>
    <w:p w:rsidR="00000000" w:rsidDel="00000000" w:rsidP="00000000" w:rsidRDefault="00000000" w:rsidRPr="00000000" w14:paraId="0000006E">
      <w:pPr>
        <w:shd w:fill="fffffe" w:val="clear"/>
        <w:tabs>
          <w:tab w:val="left" w:pos="993"/>
        </w:tabs>
        <w:spacing w:line="240" w:lineRule="auto"/>
        <w:rPr>
          <w:rFonts w:ascii="Courier New" w:cs="Courier New" w:eastAsia="Courier New" w:hAnsi="Courier New"/>
          <w:color w:val="a31515"/>
          <w:sz w:val="20"/>
          <w:szCs w:val="20"/>
        </w:rPr>
      </w:pPr>
      <w:r w:rsidDel="00000000" w:rsidR="00000000" w:rsidRPr="00000000">
        <w:rPr>
          <w:rFonts w:ascii="Courier New" w:cs="Courier New" w:eastAsia="Courier New" w:hAnsi="Courier New"/>
          <w:color w:val="a31515"/>
          <w:sz w:val="20"/>
          <w:szCs w:val="20"/>
          <w:rtl w:val="0"/>
        </w:rPr>
        <w:t xml:space="preserve">lossType is the type of loss function (MSE or CE)</w:t>
      </w:r>
    </w:p>
    <w:p w:rsidR="00000000" w:rsidDel="00000000" w:rsidP="00000000" w:rsidRDefault="00000000" w:rsidRPr="00000000" w14:paraId="0000006F">
      <w:pPr>
        <w:shd w:fill="fffffe" w:val="clear"/>
        <w:tabs>
          <w:tab w:val="left" w:pos="993"/>
        </w:tabs>
        <w:spacing w:line="240" w:lineRule="auto"/>
        <w:rPr>
          <w:rFonts w:ascii="Courier New" w:cs="Courier New" w:eastAsia="Courier New" w:hAnsi="Courier New"/>
          <w:color w:val="a31515"/>
          <w:sz w:val="20"/>
          <w:szCs w:val="20"/>
        </w:rPr>
      </w:pPr>
      <w:r w:rsidDel="00000000" w:rsidR="00000000" w:rsidRPr="00000000">
        <w:rPr>
          <w:rFonts w:ascii="Courier New" w:cs="Courier New" w:eastAsia="Courier New" w:hAnsi="Courier New"/>
          <w:color w:val="a31515"/>
          <w:sz w:val="20"/>
          <w:szCs w:val="20"/>
          <w:rtl w:val="0"/>
        </w:rPr>
        <w:t xml:space="preserve">"""</w:t>
      </w:r>
    </w:p>
    <w:p w:rsidR="00000000" w:rsidDel="00000000" w:rsidP="00000000" w:rsidRDefault="00000000" w:rsidRPr="00000000" w14:paraId="00000070">
      <w:pPr>
        <w:shd w:fill="fffffe" w:val="clear"/>
        <w:tabs>
          <w:tab w:val="left" w:pos="993"/>
        </w:tabs>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ff"/>
          <w:sz w:val="20"/>
          <w:szCs w:val="20"/>
          <w:rtl w:val="0"/>
        </w:rPr>
        <w:t xml:space="preserve">def</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795e26"/>
          <w:sz w:val="20"/>
          <w:szCs w:val="20"/>
          <w:rtl w:val="0"/>
        </w:rPr>
        <w:t xml:space="preserve">grad_descent</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001080"/>
          <w:sz w:val="20"/>
          <w:szCs w:val="20"/>
          <w:rtl w:val="0"/>
        </w:rPr>
        <w:t xml:space="preserve">W</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b</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x</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y</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alpha</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epochs</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reg</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error_tol</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lossType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71">
      <w:pPr>
        <w:shd w:fill="fffffe" w:val="clear"/>
        <w:tabs>
          <w:tab w:val="left" w:pos="993"/>
        </w:tabs>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trainData, validData, testData, trainTarget, validTarget, testTarget = loadData()</w:t>
      </w:r>
    </w:p>
    <w:p w:rsidR="00000000" w:rsidDel="00000000" w:rsidP="00000000" w:rsidRDefault="00000000" w:rsidRPr="00000000" w14:paraId="00000072">
      <w:pPr>
        <w:shd w:fill="fffffe" w:val="clear"/>
        <w:tabs>
          <w:tab w:val="left" w:pos="993"/>
        </w:tabs>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train_loss = []</w:t>
      </w:r>
    </w:p>
    <w:p w:rsidR="00000000" w:rsidDel="00000000" w:rsidP="00000000" w:rsidRDefault="00000000" w:rsidRPr="00000000" w14:paraId="00000073">
      <w:pPr>
        <w:shd w:fill="fffffe" w:val="clear"/>
        <w:tabs>
          <w:tab w:val="left" w:pos="993"/>
        </w:tabs>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test_loss = []</w:t>
      </w:r>
    </w:p>
    <w:p w:rsidR="00000000" w:rsidDel="00000000" w:rsidP="00000000" w:rsidRDefault="00000000" w:rsidRPr="00000000" w14:paraId="00000074">
      <w:pPr>
        <w:shd w:fill="fffffe" w:val="clear"/>
        <w:tabs>
          <w:tab w:val="left" w:pos="993"/>
        </w:tabs>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valid_loss = []</w:t>
      </w:r>
    </w:p>
    <w:p w:rsidR="00000000" w:rsidDel="00000000" w:rsidP="00000000" w:rsidRDefault="00000000" w:rsidRPr="00000000" w14:paraId="00000075">
      <w:pPr>
        <w:shd w:fill="fffffe" w:val="clear"/>
        <w:tabs>
          <w:tab w:val="left" w:pos="993"/>
        </w:tabs>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train_acc = []</w:t>
      </w:r>
    </w:p>
    <w:p w:rsidR="00000000" w:rsidDel="00000000" w:rsidP="00000000" w:rsidRDefault="00000000" w:rsidRPr="00000000" w14:paraId="00000076">
      <w:pPr>
        <w:shd w:fill="fffffe" w:val="clear"/>
        <w:tabs>
          <w:tab w:val="left" w:pos="993"/>
        </w:tabs>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valid_acc = []</w:t>
      </w:r>
    </w:p>
    <w:p w:rsidR="00000000" w:rsidDel="00000000" w:rsidP="00000000" w:rsidRDefault="00000000" w:rsidRPr="00000000" w14:paraId="00000077">
      <w:pPr>
        <w:shd w:fill="fffffe" w:val="clear"/>
        <w:tabs>
          <w:tab w:val="left" w:pos="993"/>
        </w:tabs>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test_acc = []</w:t>
      </w:r>
    </w:p>
    <w:p w:rsidR="00000000" w:rsidDel="00000000" w:rsidP="00000000" w:rsidRDefault="00000000" w:rsidRPr="00000000" w14:paraId="00000078">
      <w:pPr>
        <w:shd w:fill="fffffe" w:val="clear"/>
        <w:tabs>
          <w:tab w:val="left" w:pos="993"/>
        </w:tabs>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79">
      <w:pPr>
        <w:shd w:fill="fffffe" w:val="clear"/>
        <w:tabs>
          <w:tab w:val="left" w:pos="993"/>
        </w:tabs>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af00db"/>
          <w:sz w:val="20"/>
          <w:szCs w:val="20"/>
          <w:rtl w:val="0"/>
        </w:rPr>
        <w:t xml:space="preserve">for</w:t>
      </w:r>
      <w:r w:rsidDel="00000000" w:rsidR="00000000" w:rsidRPr="00000000">
        <w:rPr>
          <w:rFonts w:ascii="Courier New" w:cs="Courier New" w:eastAsia="Courier New" w:hAnsi="Courier New"/>
          <w:sz w:val="20"/>
          <w:szCs w:val="20"/>
          <w:rtl w:val="0"/>
        </w:rPr>
        <w:t xml:space="preserve"> i </w:t>
      </w:r>
      <w:r w:rsidDel="00000000" w:rsidR="00000000" w:rsidRPr="00000000">
        <w:rPr>
          <w:rFonts w:ascii="Courier New" w:cs="Courier New" w:eastAsia="Courier New" w:hAnsi="Courier New"/>
          <w:color w:val="0000ff"/>
          <w:sz w:val="20"/>
          <w:szCs w:val="20"/>
          <w:rtl w:val="0"/>
        </w:rPr>
        <w:t xml:space="preserve">in</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795e26"/>
          <w:sz w:val="20"/>
          <w:szCs w:val="20"/>
          <w:rtl w:val="0"/>
        </w:rPr>
        <w:t xml:space="preserve">range</w:t>
      </w:r>
      <w:r w:rsidDel="00000000" w:rsidR="00000000" w:rsidRPr="00000000">
        <w:rPr>
          <w:rFonts w:ascii="Courier New" w:cs="Courier New" w:eastAsia="Courier New" w:hAnsi="Courier New"/>
          <w:sz w:val="20"/>
          <w:szCs w:val="20"/>
          <w:rtl w:val="0"/>
        </w:rPr>
        <w:t xml:space="preserve">(epochs):</w:t>
      </w:r>
    </w:p>
    <w:p w:rsidR="00000000" w:rsidDel="00000000" w:rsidP="00000000" w:rsidRDefault="00000000" w:rsidRPr="00000000" w14:paraId="0000007A">
      <w:pPr>
        <w:shd w:fill="fffffe" w:val="clear"/>
        <w:tabs>
          <w:tab w:val="left" w:pos="993"/>
        </w:tabs>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train_acc.append(accuracy(W, b, x, y, lossType))</w:t>
      </w:r>
    </w:p>
    <w:p w:rsidR="00000000" w:rsidDel="00000000" w:rsidP="00000000" w:rsidRDefault="00000000" w:rsidRPr="00000000" w14:paraId="0000007B">
      <w:pPr>
        <w:shd w:fill="fffffe" w:val="clear"/>
        <w:tabs>
          <w:tab w:val="left" w:pos="993"/>
        </w:tabs>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valid_acc.append(accuracy(W, b, validData, validTarget, lossType))</w:t>
      </w:r>
    </w:p>
    <w:p w:rsidR="00000000" w:rsidDel="00000000" w:rsidP="00000000" w:rsidRDefault="00000000" w:rsidRPr="00000000" w14:paraId="0000007C">
      <w:pPr>
        <w:shd w:fill="fffffe" w:val="clear"/>
        <w:tabs>
          <w:tab w:val="left" w:pos="993"/>
        </w:tabs>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test_acc.append(accuracy(W, b, testData, testTarget, lossType))</w:t>
      </w:r>
    </w:p>
    <w:p w:rsidR="00000000" w:rsidDel="00000000" w:rsidP="00000000" w:rsidRDefault="00000000" w:rsidRPr="00000000" w14:paraId="0000007D">
      <w:pPr>
        <w:shd w:fill="fffffe" w:val="clear"/>
        <w:tabs>
          <w:tab w:val="left" w:pos="993"/>
        </w:tabs>
        <w:spacing w:line="240"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#find loss and gradient weight and bias determined by input of this function</w:t>
      </w:r>
    </w:p>
    <w:p w:rsidR="00000000" w:rsidDel="00000000" w:rsidP="00000000" w:rsidRDefault="00000000" w:rsidRPr="00000000" w14:paraId="0000007E">
      <w:pPr>
        <w:shd w:fill="fffffe" w:val="clear"/>
        <w:tabs>
          <w:tab w:val="left" w:pos="993"/>
        </w:tabs>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af00db"/>
          <w:sz w:val="20"/>
          <w:szCs w:val="20"/>
          <w:rtl w:val="0"/>
        </w:rPr>
        <w:t xml:space="preserve">if</w:t>
      </w:r>
      <w:r w:rsidDel="00000000" w:rsidR="00000000" w:rsidRPr="00000000">
        <w:rPr>
          <w:rFonts w:ascii="Courier New" w:cs="Courier New" w:eastAsia="Courier New" w:hAnsi="Courier New"/>
          <w:sz w:val="20"/>
          <w:szCs w:val="20"/>
          <w:rtl w:val="0"/>
        </w:rPr>
        <w:t xml:space="preserve"> lossType == </w:t>
      </w:r>
      <w:r w:rsidDel="00000000" w:rsidR="00000000" w:rsidRPr="00000000">
        <w:rPr>
          <w:rFonts w:ascii="Courier New" w:cs="Courier New" w:eastAsia="Courier New" w:hAnsi="Courier New"/>
          <w:color w:val="a31515"/>
          <w:sz w:val="20"/>
          <w:szCs w:val="20"/>
          <w:rtl w:val="0"/>
        </w:rPr>
        <w:t xml:space="preserve">'MSE'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7F">
      <w:pPr>
        <w:shd w:fill="fffffe" w:val="clear"/>
        <w:tabs>
          <w:tab w:val="left" w:pos="993"/>
        </w:tabs>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loss = MSE(W, b, x, y, reg)</w:t>
      </w:r>
    </w:p>
    <w:p w:rsidR="00000000" w:rsidDel="00000000" w:rsidP="00000000" w:rsidRDefault="00000000" w:rsidRPr="00000000" w14:paraId="00000080">
      <w:pPr>
        <w:shd w:fill="fffffe" w:val="clear"/>
        <w:tabs>
          <w:tab w:val="left" w:pos="993"/>
        </w:tabs>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train_loss.append(loss)</w:t>
      </w:r>
    </w:p>
    <w:p w:rsidR="00000000" w:rsidDel="00000000" w:rsidP="00000000" w:rsidRDefault="00000000" w:rsidRPr="00000000" w14:paraId="00000081">
      <w:pPr>
        <w:shd w:fill="fffffe" w:val="clear"/>
        <w:tabs>
          <w:tab w:val="left" w:pos="993"/>
        </w:tabs>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valid_loss.append(MSE(W, b, validData, validTarget, reg))</w:t>
      </w:r>
    </w:p>
    <w:p w:rsidR="00000000" w:rsidDel="00000000" w:rsidP="00000000" w:rsidRDefault="00000000" w:rsidRPr="00000000" w14:paraId="00000082">
      <w:pPr>
        <w:shd w:fill="fffffe" w:val="clear"/>
        <w:tabs>
          <w:tab w:val="left" w:pos="993"/>
        </w:tabs>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test_loss.append(MSE(W, b, testData, testTarget, reg))</w:t>
      </w:r>
    </w:p>
    <w:p w:rsidR="00000000" w:rsidDel="00000000" w:rsidP="00000000" w:rsidRDefault="00000000" w:rsidRPr="00000000" w14:paraId="00000083">
      <w:pPr>
        <w:shd w:fill="fffffe" w:val="clear"/>
        <w:tabs>
          <w:tab w:val="left" w:pos="993"/>
        </w:tabs>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weights, bias = gradMSE(W, b, x, y, reg)</w:t>
      </w:r>
    </w:p>
    <w:p w:rsidR="00000000" w:rsidDel="00000000" w:rsidP="00000000" w:rsidRDefault="00000000" w:rsidRPr="00000000" w14:paraId="00000084">
      <w:pPr>
        <w:shd w:fill="fffffe" w:val="clear"/>
        <w:tabs>
          <w:tab w:val="left" w:pos="993"/>
        </w:tabs>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85">
      <w:pPr>
        <w:shd w:fill="fffffe" w:val="clear"/>
        <w:tabs>
          <w:tab w:val="left" w:pos="993"/>
        </w:tabs>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af00db"/>
          <w:sz w:val="20"/>
          <w:szCs w:val="20"/>
          <w:rtl w:val="0"/>
        </w:rPr>
        <w:t xml:space="preserve">elif</w:t>
      </w:r>
      <w:r w:rsidDel="00000000" w:rsidR="00000000" w:rsidRPr="00000000">
        <w:rPr>
          <w:rFonts w:ascii="Courier New" w:cs="Courier New" w:eastAsia="Courier New" w:hAnsi="Courier New"/>
          <w:sz w:val="20"/>
          <w:szCs w:val="20"/>
          <w:rtl w:val="0"/>
        </w:rPr>
        <w:t xml:space="preserve"> lossType == </w:t>
      </w:r>
      <w:r w:rsidDel="00000000" w:rsidR="00000000" w:rsidRPr="00000000">
        <w:rPr>
          <w:rFonts w:ascii="Courier New" w:cs="Courier New" w:eastAsia="Courier New" w:hAnsi="Courier New"/>
          <w:color w:val="a31515"/>
          <w:sz w:val="20"/>
          <w:szCs w:val="20"/>
          <w:rtl w:val="0"/>
        </w:rPr>
        <w:t xml:space="preserve">'CE'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86">
      <w:pPr>
        <w:shd w:fill="fffffe" w:val="clear"/>
        <w:tabs>
          <w:tab w:val="left" w:pos="993"/>
        </w:tabs>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loss = crossEntropyLoss(W, b, x, y, reg)</w:t>
      </w:r>
    </w:p>
    <w:p w:rsidR="00000000" w:rsidDel="00000000" w:rsidP="00000000" w:rsidRDefault="00000000" w:rsidRPr="00000000" w14:paraId="00000087">
      <w:pPr>
        <w:shd w:fill="fffffe" w:val="clear"/>
        <w:tabs>
          <w:tab w:val="left" w:pos="993"/>
        </w:tabs>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train_loss.append(loss)</w:t>
      </w:r>
    </w:p>
    <w:p w:rsidR="00000000" w:rsidDel="00000000" w:rsidP="00000000" w:rsidRDefault="00000000" w:rsidRPr="00000000" w14:paraId="00000088">
      <w:pPr>
        <w:shd w:fill="fffffe" w:val="clear"/>
        <w:tabs>
          <w:tab w:val="left" w:pos="993"/>
        </w:tabs>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valid_loss.append(crossEntropyLoss(W, b, validData, validTarget, reg))</w:t>
      </w:r>
    </w:p>
    <w:p w:rsidR="00000000" w:rsidDel="00000000" w:rsidP="00000000" w:rsidRDefault="00000000" w:rsidRPr="00000000" w14:paraId="00000089">
      <w:pPr>
        <w:shd w:fill="fffffe" w:val="clear"/>
        <w:tabs>
          <w:tab w:val="left" w:pos="993"/>
        </w:tabs>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test_loss.append(crossEntropyLoss(W, b, testData, testTarget, reg))</w:t>
      </w:r>
    </w:p>
    <w:p w:rsidR="00000000" w:rsidDel="00000000" w:rsidP="00000000" w:rsidRDefault="00000000" w:rsidRPr="00000000" w14:paraId="0000008A">
      <w:pPr>
        <w:shd w:fill="fffffe" w:val="clear"/>
        <w:tabs>
          <w:tab w:val="left" w:pos="993"/>
        </w:tabs>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8B">
      <w:pPr>
        <w:shd w:fill="fffffe" w:val="clear"/>
        <w:tabs>
          <w:tab w:val="left" w:pos="993"/>
        </w:tabs>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weights, bias = gradCE(W, b, x, y, reg)</w:t>
      </w:r>
    </w:p>
    <w:p w:rsidR="00000000" w:rsidDel="00000000" w:rsidP="00000000" w:rsidRDefault="00000000" w:rsidRPr="00000000" w14:paraId="0000008C">
      <w:pPr>
        <w:shd w:fill="fffffe" w:val="clear"/>
        <w:tabs>
          <w:tab w:val="left" w:pos="993"/>
        </w:tabs>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8D">
      <w:pPr>
        <w:shd w:fill="fffffe" w:val="clear"/>
        <w:tabs>
          <w:tab w:val="left" w:pos="993"/>
        </w:tabs>
        <w:spacing w:line="240"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#if error is smaller than the tolerance, we have the optimal values</w:t>
      </w:r>
    </w:p>
    <w:p w:rsidR="00000000" w:rsidDel="00000000" w:rsidP="00000000" w:rsidRDefault="00000000" w:rsidRPr="00000000" w14:paraId="0000008E">
      <w:pPr>
        <w:shd w:fill="fffffe" w:val="clear"/>
        <w:tabs>
          <w:tab w:val="left" w:pos="993"/>
        </w:tabs>
        <w:spacing w:line="240"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#for weights and bias, thus we can stop iterating</w:t>
      </w:r>
    </w:p>
    <w:p w:rsidR="00000000" w:rsidDel="00000000" w:rsidP="00000000" w:rsidRDefault="00000000" w:rsidRPr="00000000" w14:paraId="0000008F">
      <w:pPr>
        <w:shd w:fill="fffffe" w:val="clear"/>
        <w:tabs>
          <w:tab w:val="left" w:pos="993"/>
        </w:tabs>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90">
      <w:pPr>
        <w:shd w:fill="fffffe" w:val="clear"/>
        <w:tabs>
          <w:tab w:val="left" w:pos="993"/>
        </w:tabs>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af00db"/>
          <w:sz w:val="20"/>
          <w:szCs w:val="20"/>
          <w:rtl w:val="0"/>
        </w:rPr>
        <w:t xml:space="preserve">if</w:t>
      </w:r>
      <w:r w:rsidDel="00000000" w:rsidR="00000000" w:rsidRPr="00000000">
        <w:rPr>
          <w:rFonts w:ascii="Courier New" w:cs="Courier New" w:eastAsia="Courier New" w:hAnsi="Courier New"/>
          <w:sz w:val="20"/>
          <w:szCs w:val="20"/>
          <w:rtl w:val="0"/>
        </w:rPr>
        <w:t xml:space="preserve"> loss &lt;= error_tol:</w:t>
      </w:r>
    </w:p>
    <w:p w:rsidR="00000000" w:rsidDel="00000000" w:rsidP="00000000" w:rsidRDefault="00000000" w:rsidRPr="00000000" w14:paraId="00000091">
      <w:pPr>
        <w:shd w:fill="fffffe" w:val="clear"/>
        <w:tabs>
          <w:tab w:val="left" w:pos="993"/>
        </w:tabs>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af00db"/>
          <w:sz w:val="20"/>
          <w:szCs w:val="20"/>
          <w:rtl w:val="0"/>
        </w:rPr>
        <w:t xml:space="preserve">break</w:t>
      </w: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92">
      <w:pPr>
        <w:shd w:fill="fffffe" w:val="clear"/>
        <w:tabs>
          <w:tab w:val="left" w:pos="993"/>
        </w:tabs>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93">
      <w:pPr>
        <w:shd w:fill="fffffe" w:val="clear"/>
        <w:tabs>
          <w:tab w:val="left" w:pos="993"/>
        </w:tabs>
        <w:spacing w:line="240"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#update weight and bias from calculated gradient</w:t>
      </w:r>
    </w:p>
    <w:p w:rsidR="00000000" w:rsidDel="00000000" w:rsidP="00000000" w:rsidRDefault="00000000" w:rsidRPr="00000000" w14:paraId="00000094">
      <w:pPr>
        <w:shd w:fill="fffffe" w:val="clear"/>
        <w:tabs>
          <w:tab w:val="left" w:pos="993"/>
        </w:tabs>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 -= alpha * weights</w:t>
      </w:r>
    </w:p>
    <w:p w:rsidR="00000000" w:rsidDel="00000000" w:rsidP="00000000" w:rsidRDefault="00000000" w:rsidRPr="00000000" w14:paraId="00000095">
      <w:pPr>
        <w:shd w:fill="fffffe" w:val="clear"/>
        <w:tabs>
          <w:tab w:val="left" w:pos="993"/>
        </w:tabs>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b -= alpha * bias</w:t>
      </w:r>
    </w:p>
    <w:p w:rsidR="00000000" w:rsidDel="00000000" w:rsidP="00000000" w:rsidRDefault="00000000" w:rsidRPr="00000000" w14:paraId="00000096">
      <w:pPr>
        <w:shd w:fill="fffffe" w:val="clear"/>
        <w:tabs>
          <w:tab w:val="left" w:pos="993"/>
        </w:tabs>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af00db"/>
          <w:sz w:val="20"/>
          <w:szCs w:val="20"/>
          <w:rtl w:val="0"/>
        </w:rPr>
        <w:t xml:space="preserve">return</w:t>
      </w:r>
      <w:r w:rsidDel="00000000" w:rsidR="00000000" w:rsidRPr="00000000">
        <w:rPr>
          <w:rFonts w:ascii="Courier New" w:cs="Courier New" w:eastAsia="Courier New" w:hAnsi="Courier New"/>
          <w:sz w:val="20"/>
          <w:szCs w:val="20"/>
          <w:rtl w:val="0"/>
        </w:rPr>
        <w:t xml:space="preserve"> W, b, train_loss, valid_loss, test_loss, train_acc, valid_acc, test_acc</w:t>
      </w:r>
    </w:p>
    <w:p w:rsidR="00000000" w:rsidDel="00000000" w:rsidP="00000000" w:rsidRDefault="00000000" w:rsidRPr="00000000" w14:paraId="00000097">
      <w:pPr>
        <w:shd w:fill="fffffe" w:val="clear"/>
        <w:tabs>
          <w:tab w:val="left" w:pos="993"/>
        </w:tabs>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98">
      <w:pPr>
        <w:pStyle w:val="Heading2"/>
        <w:keepNext w:val="0"/>
        <w:keepLines w:val="0"/>
        <w:shd w:fill="ffffff" w:val="clear"/>
        <w:tabs>
          <w:tab w:val="left" w:pos="993"/>
        </w:tabs>
        <w:spacing w:after="180" w:before="180" w:lineRule="auto"/>
        <w:rPr>
          <w:color w:val="212121"/>
          <w:sz w:val="28"/>
          <w:szCs w:val="28"/>
        </w:rPr>
      </w:pPr>
      <w:bookmarkStart w:colFirst="0" w:colLast="0" w:name="_pjcra79af6dq" w:id="5"/>
      <w:bookmarkEnd w:id="5"/>
      <w:r w:rsidDel="00000000" w:rsidR="00000000" w:rsidRPr="00000000">
        <w:rPr>
          <w:color w:val="212121"/>
          <w:sz w:val="28"/>
          <w:szCs w:val="28"/>
          <w:rtl w:val="0"/>
        </w:rPr>
        <w:t xml:space="preserve">3) Tuning the Learning Rate [3 pts]:</w:t>
      </w:r>
    </w:p>
    <w:p w:rsidR="00000000" w:rsidDel="00000000" w:rsidP="00000000" w:rsidRDefault="00000000" w:rsidRPr="00000000" w14:paraId="00000099">
      <w:pPr>
        <w:shd w:fill="ffffff" w:val="clear"/>
        <w:tabs>
          <w:tab w:val="left" w:pos="993"/>
        </w:tabs>
        <w:spacing w:after="100" w:before="120" w:lineRule="auto"/>
        <w:rPr>
          <w:color w:val="212121"/>
        </w:rPr>
      </w:pPr>
      <w:r w:rsidDel="00000000" w:rsidR="00000000" w:rsidRPr="00000000">
        <w:rPr>
          <w:color w:val="212121"/>
          <w:rtl w:val="0"/>
        </w:rPr>
        <w:t xml:space="preserve">Test your implementation of Gradient Descent with 5000 epochs and λ = 0. Investigate the impact of learning rate, α = 0.005, 0.001, 0.0001 on the performance of your classifier. Plot the training, validation and test losses.</w:t>
      </w:r>
    </w:p>
    <w:p w:rsidR="00000000" w:rsidDel="00000000" w:rsidP="00000000" w:rsidRDefault="00000000" w:rsidRPr="00000000" w14:paraId="0000009A">
      <w:pPr>
        <w:shd w:fill="ffffff" w:val="clear"/>
        <w:tabs>
          <w:tab w:val="left" w:pos="993"/>
        </w:tabs>
        <w:spacing w:after="100" w:before="120" w:lineRule="auto"/>
        <w:rPr>
          <w:b w:val="1"/>
          <w:color w:val="212121"/>
          <w:sz w:val="24"/>
          <w:szCs w:val="24"/>
        </w:rPr>
      </w:pPr>
      <w:r w:rsidDel="00000000" w:rsidR="00000000" w:rsidRPr="00000000">
        <w:rPr>
          <w:b w:val="1"/>
          <w:color w:val="212121"/>
          <w:sz w:val="24"/>
          <w:szCs w:val="24"/>
          <w:rtl w:val="0"/>
        </w:rPr>
        <w:t xml:space="preserve">Answer:</w:t>
      </w:r>
    </w:p>
    <w:p w:rsidR="00000000" w:rsidDel="00000000" w:rsidP="00000000" w:rsidRDefault="00000000" w:rsidRPr="00000000" w14:paraId="0000009B">
      <w:pPr>
        <w:shd w:fill="ffffff" w:val="clear"/>
        <w:tabs>
          <w:tab w:val="left" w:pos="993"/>
        </w:tabs>
        <w:spacing w:after="100" w:before="120" w:lineRule="auto"/>
        <w:rPr>
          <w:b w:val="1"/>
          <w:color w:val="212121"/>
          <w:u w:val="single"/>
        </w:rPr>
      </w:pPr>
      <w:r w:rsidDel="00000000" w:rsidR="00000000" w:rsidRPr="00000000">
        <w:rPr>
          <w:b w:val="1"/>
          <w:color w:val="212121"/>
          <w:u w:val="single"/>
          <w:rtl w:val="0"/>
        </w:rPr>
        <w:t xml:space="preserve">Learning Rate = 0.005 Graph</w:t>
      </w:r>
    </w:p>
    <w:p w:rsidR="00000000" w:rsidDel="00000000" w:rsidP="00000000" w:rsidRDefault="00000000" w:rsidRPr="00000000" w14:paraId="0000009C">
      <w:pPr>
        <w:shd w:fill="ffffff" w:val="clear"/>
        <w:tabs>
          <w:tab w:val="left" w:pos="993"/>
        </w:tabs>
        <w:spacing w:after="100" w:before="120" w:lineRule="auto"/>
        <w:rPr>
          <w:color w:val="212121"/>
        </w:rPr>
      </w:pPr>
      <w:r w:rsidDel="00000000" w:rsidR="00000000" w:rsidRPr="00000000">
        <w:rPr>
          <w:color w:val="212121"/>
          <w:rtl w:val="0"/>
        </w:rPr>
        <w:t xml:space="preserve">Loss/Error:</w:t>
      </w:r>
    </w:p>
    <w:p w:rsidR="00000000" w:rsidDel="00000000" w:rsidP="00000000" w:rsidRDefault="00000000" w:rsidRPr="00000000" w14:paraId="0000009D">
      <w:pPr>
        <w:shd w:fill="ffffff" w:val="clear"/>
        <w:tabs>
          <w:tab w:val="left" w:pos="993"/>
        </w:tabs>
        <w:spacing w:after="100" w:before="120" w:lineRule="auto"/>
        <w:rPr>
          <w:b w:val="1"/>
          <w:color w:val="212121"/>
          <w:highlight w:val="white"/>
        </w:rPr>
      </w:pPr>
      <w:r w:rsidDel="00000000" w:rsidR="00000000" w:rsidRPr="00000000">
        <w:rPr>
          <w:b w:val="1"/>
          <w:color w:val="212121"/>
        </w:rPr>
        <w:drawing>
          <wp:inline distB="114300" distT="114300" distL="114300" distR="114300">
            <wp:extent cx="5938838" cy="3338499"/>
            <wp:effectExtent b="0" l="0" r="0" t="0"/>
            <wp:docPr id="7" name="image1.jpg"/>
            <a:graphic>
              <a:graphicData uri="http://schemas.openxmlformats.org/drawingml/2006/picture">
                <pic:pic>
                  <pic:nvPicPr>
                    <pic:cNvPr id="0" name="image1.jpg"/>
                    <pic:cNvPicPr preferRelativeResize="0"/>
                  </pic:nvPicPr>
                  <pic:blipFill>
                    <a:blip r:embed="rId6"/>
                    <a:srcRect b="0" l="0" r="0" t="0"/>
                    <a:stretch>
                      <a:fillRect/>
                    </a:stretch>
                  </pic:blipFill>
                  <pic:spPr>
                    <a:xfrm>
                      <a:off x="0" y="0"/>
                      <a:ext cx="5938838" cy="3338499"/>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shd w:fill="ffffff" w:val="clear"/>
        <w:tabs>
          <w:tab w:val="left" w:pos="993"/>
        </w:tabs>
        <w:spacing w:after="100" w:before="120" w:lineRule="auto"/>
        <w:rPr>
          <w:color w:val="212121"/>
        </w:rPr>
      </w:pPr>
      <w:r w:rsidDel="00000000" w:rsidR="00000000" w:rsidRPr="00000000">
        <w:rPr>
          <w:b w:val="1"/>
          <w:color w:val="212121"/>
          <w:u w:val="single"/>
          <w:rtl w:val="0"/>
        </w:rPr>
        <w:t xml:space="preserve">Learning Rate = 0.001 Graph</w:t>
      </w:r>
      <w:r w:rsidDel="00000000" w:rsidR="00000000" w:rsidRPr="00000000">
        <w:rPr>
          <w:rtl w:val="0"/>
        </w:rPr>
      </w:r>
    </w:p>
    <w:p w:rsidR="00000000" w:rsidDel="00000000" w:rsidP="00000000" w:rsidRDefault="00000000" w:rsidRPr="00000000" w14:paraId="0000009F">
      <w:pPr>
        <w:shd w:fill="ffffff" w:val="clear"/>
        <w:tabs>
          <w:tab w:val="left" w:pos="993"/>
        </w:tabs>
        <w:spacing w:after="100" w:before="120" w:lineRule="auto"/>
        <w:rPr>
          <w:color w:val="212121"/>
        </w:rPr>
      </w:pPr>
      <w:r w:rsidDel="00000000" w:rsidR="00000000" w:rsidRPr="00000000">
        <w:rPr>
          <w:b w:val="1"/>
          <w:color w:val="212121"/>
          <w:u w:val="single"/>
        </w:rPr>
        <w:drawing>
          <wp:inline distB="114300" distT="114300" distL="114300" distR="114300">
            <wp:extent cx="5834288" cy="3306763"/>
            <wp:effectExtent b="0" l="0" r="0" t="0"/>
            <wp:docPr id="1" name="image15.png"/>
            <a:graphic>
              <a:graphicData uri="http://schemas.openxmlformats.org/drawingml/2006/picture">
                <pic:pic>
                  <pic:nvPicPr>
                    <pic:cNvPr id="0" name="image15.png"/>
                    <pic:cNvPicPr preferRelativeResize="0"/>
                  </pic:nvPicPr>
                  <pic:blipFill>
                    <a:blip r:embed="rId7"/>
                    <a:srcRect b="0" l="0" r="0" t="0"/>
                    <a:stretch>
                      <a:fillRect/>
                    </a:stretch>
                  </pic:blipFill>
                  <pic:spPr>
                    <a:xfrm>
                      <a:off x="0" y="0"/>
                      <a:ext cx="5834288" cy="3306763"/>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shd w:fill="ffffff" w:val="clear"/>
        <w:tabs>
          <w:tab w:val="left" w:pos="993"/>
        </w:tabs>
        <w:spacing w:after="100" w:before="120" w:lineRule="auto"/>
        <w:rPr>
          <w:color w:val="212121"/>
        </w:rPr>
      </w:pPr>
      <w:r w:rsidDel="00000000" w:rsidR="00000000" w:rsidRPr="00000000">
        <w:rPr>
          <w:b w:val="1"/>
          <w:color w:val="212121"/>
          <w:u w:val="single"/>
          <w:rtl w:val="0"/>
        </w:rPr>
        <w:t xml:space="preserve">Learning Rate = 0.0001 Graph</w:t>
      </w:r>
      <w:r w:rsidDel="00000000" w:rsidR="00000000" w:rsidRPr="00000000">
        <w:rPr>
          <w:rtl w:val="0"/>
        </w:rPr>
      </w:r>
    </w:p>
    <w:p w:rsidR="00000000" w:rsidDel="00000000" w:rsidP="00000000" w:rsidRDefault="00000000" w:rsidRPr="00000000" w14:paraId="000000A1">
      <w:pPr>
        <w:shd w:fill="ffffff" w:val="clear"/>
        <w:tabs>
          <w:tab w:val="left" w:pos="993"/>
        </w:tabs>
        <w:spacing w:after="100" w:before="120" w:lineRule="auto"/>
        <w:rPr>
          <w:color w:val="212121"/>
        </w:rPr>
      </w:pPr>
      <w:r w:rsidDel="00000000" w:rsidR="00000000" w:rsidRPr="00000000">
        <w:rPr>
          <w:color w:val="212121"/>
        </w:rPr>
        <w:drawing>
          <wp:inline distB="114300" distT="114300" distL="114300" distR="114300">
            <wp:extent cx="5866756" cy="3278188"/>
            <wp:effectExtent b="0" l="0" r="0" t="0"/>
            <wp:docPr id="21" name="image18.png"/>
            <a:graphic>
              <a:graphicData uri="http://schemas.openxmlformats.org/drawingml/2006/picture">
                <pic:pic>
                  <pic:nvPicPr>
                    <pic:cNvPr id="0" name="image18.png"/>
                    <pic:cNvPicPr preferRelativeResize="0"/>
                  </pic:nvPicPr>
                  <pic:blipFill>
                    <a:blip r:embed="rId8"/>
                    <a:srcRect b="0" l="0" r="0" t="0"/>
                    <a:stretch>
                      <a:fillRect/>
                    </a:stretch>
                  </pic:blipFill>
                  <pic:spPr>
                    <a:xfrm>
                      <a:off x="0" y="0"/>
                      <a:ext cx="5866756" cy="3278188"/>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shd w:fill="ffffff" w:val="clear"/>
        <w:tabs>
          <w:tab w:val="left" w:pos="993"/>
        </w:tabs>
        <w:spacing w:after="100" w:before="120" w:lineRule="auto"/>
        <w:rPr>
          <w:highlight w:val="white"/>
        </w:rPr>
      </w:pPr>
      <w:r w:rsidDel="00000000" w:rsidR="00000000" w:rsidRPr="00000000">
        <w:rPr>
          <w:highlight w:val="white"/>
          <w:rtl w:val="0"/>
        </w:rPr>
        <w:t xml:space="preserve">From what we can tell all the the training, validation and the test loss are converging slowly towards zero. So the higher our learning rate is the faster the graphs converges to zero. We can tell this from the lowest losses in each graph, </w:t>
      </w:r>
      <w:r w:rsidDel="00000000" w:rsidR="00000000" w:rsidRPr="00000000">
        <w:rPr>
          <w:b w:val="1"/>
          <w:highlight w:val="white"/>
          <w:rtl w:val="0"/>
        </w:rPr>
        <w:t xml:space="preserve">0.005 is 0.0265, 0.001 is 0.0407, 0.0001 is 0.0611.</w:t>
      </w:r>
      <w:r w:rsidDel="00000000" w:rsidR="00000000" w:rsidRPr="00000000">
        <w:rPr>
          <w:highlight w:val="white"/>
          <w:rtl w:val="0"/>
        </w:rPr>
        <w:t xml:space="preserve"> This shows the higher the learning rate is faster it converges to zero. We have to keep in mind not to increase the learning curve too much as that will cause our graph to never converge.</w:t>
      </w:r>
    </w:p>
    <w:p w:rsidR="00000000" w:rsidDel="00000000" w:rsidP="00000000" w:rsidRDefault="00000000" w:rsidRPr="00000000" w14:paraId="000000A3">
      <w:pPr>
        <w:pStyle w:val="Heading2"/>
        <w:keepNext w:val="0"/>
        <w:keepLines w:val="0"/>
        <w:shd w:fill="ffffff" w:val="clear"/>
        <w:tabs>
          <w:tab w:val="left" w:pos="993"/>
        </w:tabs>
        <w:spacing w:after="180" w:before="180" w:lineRule="auto"/>
        <w:rPr>
          <w:color w:val="212121"/>
          <w:sz w:val="28"/>
          <w:szCs w:val="28"/>
          <w:highlight w:val="white"/>
        </w:rPr>
      </w:pPr>
      <w:bookmarkStart w:colFirst="0" w:colLast="0" w:name="_5fnrj5b7n0vz" w:id="6"/>
      <w:bookmarkEnd w:id="6"/>
      <w:r w:rsidDel="00000000" w:rsidR="00000000" w:rsidRPr="00000000">
        <w:rPr>
          <w:color w:val="212121"/>
          <w:sz w:val="28"/>
          <w:szCs w:val="28"/>
          <w:highlight w:val="white"/>
          <w:rtl w:val="0"/>
        </w:rPr>
        <w:t xml:space="preserve">4) Generalization [3 pts]:</w:t>
      </w:r>
    </w:p>
    <w:p w:rsidR="00000000" w:rsidDel="00000000" w:rsidP="00000000" w:rsidRDefault="00000000" w:rsidRPr="00000000" w14:paraId="000000A4">
      <w:pPr>
        <w:shd w:fill="ffffff" w:val="clear"/>
        <w:tabs>
          <w:tab w:val="left" w:pos="993"/>
        </w:tabs>
        <w:spacing w:after="100" w:before="120" w:lineRule="auto"/>
        <w:rPr>
          <w:color w:val="212121"/>
          <w:highlight w:val="white"/>
        </w:rPr>
      </w:pPr>
      <w:r w:rsidDel="00000000" w:rsidR="00000000" w:rsidRPr="00000000">
        <w:rPr>
          <w:color w:val="212121"/>
          <w:highlight w:val="white"/>
          <w:rtl w:val="0"/>
        </w:rPr>
        <w:t xml:space="preserve">Investigate impact by modifying the regularization parameter, λ = {0.001, 0.1, 0.5}. Plot the training, validation and test loss for α = 0.005 and report the final training, validation and test accuracy of your classifier.</w:t>
      </w:r>
    </w:p>
    <w:p w:rsidR="00000000" w:rsidDel="00000000" w:rsidP="00000000" w:rsidRDefault="00000000" w:rsidRPr="00000000" w14:paraId="000000A5">
      <w:pPr>
        <w:pStyle w:val="Heading3"/>
        <w:keepNext w:val="0"/>
        <w:keepLines w:val="0"/>
        <w:shd w:fill="ffffff" w:val="clear"/>
        <w:tabs>
          <w:tab w:val="left" w:pos="993"/>
        </w:tabs>
        <w:spacing w:after="140" w:before="140" w:lineRule="auto"/>
        <w:rPr/>
      </w:pPr>
      <w:bookmarkStart w:colFirst="0" w:colLast="0" w:name="_6tcrqjn40t7j" w:id="7"/>
      <w:bookmarkEnd w:id="7"/>
      <w:r w:rsidDel="00000000" w:rsidR="00000000" w:rsidRPr="00000000">
        <w:rPr>
          <w:color w:val="212121"/>
          <w:sz w:val="24"/>
          <w:szCs w:val="24"/>
          <w:highlight w:val="white"/>
          <w:rtl w:val="0"/>
        </w:rPr>
        <w:t xml:space="preserve">Answer:</w:t>
      </w:r>
      <w:r w:rsidDel="00000000" w:rsidR="00000000" w:rsidRPr="00000000">
        <w:rPr>
          <w:rtl w:val="0"/>
        </w:rPr>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00"/>
        <w:gridCol w:w="2535"/>
        <w:gridCol w:w="2115"/>
        <w:gridCol w:w="2010"/>
        <w:tblGridChange w:id="0">
          <w:tblGrid>
            <w:gridCol w:w="2700"/>
            <w:gridCol w:w="2535"/>
            <w:gridCol w:w="2115"/>
            <w:gridCol w:w="201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Regularization Parameter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1155cc"/>
              </w:rPr>
            </w:pPr>
            <w:r w:rsidDel="00000000" w:rsidR="00000000" w:rsidRPr="00000000">
              <w:rPr>
                <w:b w:val="1"/>
                <w:color w:val="1155cc"/>
                <w:rtl w:val="0"/>
              </w:rPr>
              <w:t xml:space="preserve">Final Training 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bf9000"/>
              </w:rPr>
            </w:pPr>
            <w:r w:rsidDel="00000000" w:rsidR="00000000" w:rsidRPr="00000000">
              <w:rPr>
                <w:b w:val="1"/>
                <w:color w:val="bf9000"/>
                <w:rtl w:val="0"/>
              </w:rPr>
              <w:t xml:space="preserve">Final Validation 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jc w:val="center"/>
              <w:rPr>
                <w:b w:val="1"/>
                <w:color w:val="6aa84f"/>
              </w:rPr>
            </w:pPr>
            <w:r w:rsidDel="00000000" w:rsidR="00000000" w:rsidRPr="00000000">
              <w:rPr>
                <w:b w:val="1"/>
                <w:color w:val="6aa84f"/>
                <w:rtl w:val="0"/>
              </w:rPr>
              <w:t xml:space="preserve">Final Testing Accuracy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0.001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shd w:fill="ffffff" w:val="clear"/>
              <w:tabs>
                <w:tab w:val="left" w:pos="993"/>
              </w:tabs>
              <w:spacing w:after="100" w:before="120" w:lineRule="auto"/>
              <w:jc w:val="center"/>
              <w:rPr>
                <w:b w:val="1"/>
                <w:color w:val="1155cc"/>
              </w:rPr>
            </w:pPr>
            <w:r w:rsidDel="00000000" w:rsidR="00000000" w:rsidRPr="00000000">
              <w:rPr>
                <w:b w:val="1"/>
                <w:color w:val="1155cc"/>
                <w:highlight w:val="white"/>
                <w:rtl w:val="0"/>
              </w:rPr>
              <w:t xml:space="preserve">98.6%</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bf9000"/>
              </w:rPr>
            </w:pPr>
            <w:r w:rsidDel="00000000" w:rsidR="00000000" w:rsidRPr="00000000">
              <w:rPr>
                <w:b w:val="1"/>
                <w:color w:val="bf9000"/>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6aa84f"/>
              </w:rPr>
            </w:pPr>
            <w:r w:rsidDel="00000000" w:rsidR="00000000" w:rsidRPr="00000000">
              <w:rPr>
                <w:b w:val="1"/>
                <w:color w:val="6aa84f"/>
                <w:rtl w:val="0"/>
              </w:rPr>
              <w:t xml:space="preserve">97.93%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tabs>
                <w:tab w:val="left" w:pos="993"/>
              </w:tabs>
              <w:jc w:val="center"/>
              <w:rPr>
                <w:b w:val="1"/>
                <w:color w:val="1155cc"/>
              </w:rPr>
            </w:pPr>
            <w:r w:rsidDel="00000000" w:rsidR="00000000" w:rsidRPr="00000000">
              <w:rPr>
                <w:b w:val="1"/>
                <w:color w:val="1155cc"/>
                <w:highlight w:val="white"/>
                <w:rtl w:val="0"/>
              </w:rPr>
              <w:t xml:space="preserve">98.42%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bf9000"/>
              </w:rPr>
            </w:pPr>
            <w:r w:rsidDel="00000000" w:rsidR="00000000" w:rsidRPr="00000000">
              <w:rPr>
                <w:b w:val="1"/>
                <w:color w:val="bf9000"/>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tabs>
                <w:tab w:val="left" w:pos="993"/>
              </w:tabs>
              <w:jc w:val="center"/>
              <w:rPr>
                <w:b w:val="1"/>
                <w:color w:val="6aa84f"/>
              </w:rPr>
            </w:pPr>
            <w:r w:rsidDel="00000000" w:rsidR="00000000" w:rsidRPr="00000000">
              <w:rPr>
                <w:b w:val="1"/>
                <w:color w:val="6aa84f"/>
                <w:highlight w:val="white"/>
                <w:rtl w:val="0"/>
              </w:rPr>
              <w:t xml:space="preserve">97.93%</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tabs>
                <w:tab w:val="left" w:pos="993"/>
              </w:tabs>
              <w:jc w:val="center"/>
              <w:rPr>
                <w:b w:val="1"/>
                <w:color w:val="1155cc"/>
              </w:rPr>
            </w:pPr>
            <w:r w:rsidDel="00000000" w:rsidR="00000000" w:rsidRPr="00000000">
              <w:rPr>
                <w:b w:val="1"/>
                <w:color w:val="1155cc"/>
                <w:highlight w:val="white"/>
                <w:rtl w:val="0"/>
              </w:rPr>
              <w:t xml:space="preserve">98.06%</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bf9000"/>
              </w:rPr>
            </w:pPr>
            <w:r w:rsidDel="00000000" w:rsidR="00000000" w:rsidRPr="00000000">
              <w:rPr>
                <w:b w:val="1"/>
                <w:color w:val="bf9000"/>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tabs>
                <w:tab w:val="left" w:pos="993"/>
              </w:tabs>
              <w:jc w:val="center"/>
              <w:rPr>
                <w:b w:val="1"/>
                <w:color w:val="6aa84f"/>
              </w:rPr>
            </w:pPr>
            <w:r w:rsidDel="00000000" w:rsidR="00000000" w:rsidRPr="00000000">
              <w:rPr>
                <w:b w:val="1"/>
                <w:color w:val="6aa84f"/>
                <w:highlight w:val="white"/>
                <w:rtl w:val="0"/>
              </w:rPr>
              <w:t xml:space="preserve">98.62%</w:t>
            </w:r>
            <w:r w:rsidDel="00000000" w:rsidR="00000000" w:rsidRPr="00000000">
              <w:rPr>
                <w:rtl w:val="0"/>
              </w:rPr>
            </w:r>
          </w:p>
        </w:tc>
      </w:tr>
    </w:tbl>
    <w:p w:rsidR="00000000" w:rsidDel="00000000" w:rsidP="00000000" w:rsidRDefault="00000000" w:rsidRPr="00000000" w14:paraId="000000B6">
      <w:pPr>
        <w:tabs>
          <w:tab w:val="left" w:pos="993"/>
        </w:tabs>
        <w:rPr/>
      </w:pPr>
      <w:r w:rsidDel="00000000" w:rsidR="00000000" w:rsidRPr="00000000">
        <w:rPr>
          <w:rtl w:val="0"/>
        </w:rPr>
      </w:r>
    </w:p>
    <w:p w:rsidR="00000000" w:rsidDel="00000000" w:rsidP="00000000" w:rsidRDefault="00000000" w:rsidRPr="00000000" w14:paraId="000000B7">
      <w:pPr>
        <w:tabs>
          <w:tab w:val="left" w:pos="993"/>
        </w:tabs>
        <w:rPr>
          <w:b w:val="1"/>
          <w:color w:val="212121"/>
          <w:highlight w:val="white"/>
          <w:u w:val="single"/>
        </w:rPr>
      </w:pPr>
      <w:r w:rsidDel="00000000" w:rsidR="00000000" w:rsidRPr="00000000">
        <w:rPr>
          <w:b w:val="1"/>
          <w:color w:val="212121"/>
          <w:highlight w:val="white"/>
          <w:u w:val="single"/>
          <w:rtl w:val="0"/>
        </w:rPr>
        <w:t xml:space="preserve">Regularization Parameter = 0.001</w:t>
      </w:r>
    </w:p>
    <w:p w:rsidR="00000000" w:rsidDel="00000000" w:rsidP="00000000" w:rsidRDefault="00000000" w:rsidRPr="00000000" w14:paraId="000000B8">
      <w:pPr>
        <w:tabs>
          <w:tab w:val="left" w:pos="993"/>
        </w:tabs>
        <w:rPr>
          <w:color w:val="212121"/>
          <w:highlight w:val="white"/>
        </w:rPr>
      </w:pPr>
      <w:r w:rsidDel="00000000" w:rsidR="00000000" w:rsidRPr="00000000">
        <w:rPr>
          <w:color w:val="212121"/>
          <w:highlight w:val="white"/>
          <w:rtl w:val="0"/>
        </w:rPr>
        <w:t xml:space="preserve">Loss/Error</w:t>
      </w:r>
    </w:p>
    <w:p w:rsidR="00000000" w:rsidDel="00000000" w:rsidP="00000000" w:rsidRDefault="00000000" w:rsidRPr="00000000" w14:paraId="000000B9">
      <w:pPr>
        <w:tabs>
          <w:tab w:val="left" w:pos="993"/>
        </w:tabs>
        <w:rPr>
          <w:color w:val="212121"/>
          <w:highlight w:val="white"/>
        </w:rPr>
      </w:pPr>
      <w:r w:rsidDel="00000000" w:rsidR="00000000" w:rsidRPr="00000000">
        <w:rPr>
          <w:color w:val="212121"/>
          <w:highlight w:val="white"/>
        </w:rPr>
        <w:drawing>
          <wp:inline distB="114300" distT="114300" distL="114300" distR="114300">
            <wp:extent cx="5657850" cy="3200400"/>
            <wp:effectExtent b="0" l="0" r="0" t="0"/>
            <wp:docPr id="24" name="image29.png"/>
            <a:graphic>
              <a:graphicData uri="http://schemas.openxmlformats.org/drawingml/2006/picture">
                <pic:pic>
                  <pic:nvPicPr>
                    <pic:cNvPr id="0" name="image29.png"/>
                    <pic:cNvPicPr preferRelativeResize="0"/>
                  </pic:nvPicPr>
                  <pic:blipFill>
                    <a:blip r:embed="rId9"/>
                    <a:srcRect b="0" l="0" r="0" t="0"/>
                    <a:stretch>
                      <a:fillRect/>
                    </a:stretch>
                  </pic:blipFill>
                  <pic:spPr>
                    <a:xfrm>
                      <a:off x="0" y="0"/>
                      <a:ext cx="565785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tabs>
          <w:tab w:val="left" w:pos="993"/>
        </w:tabs>
        <w:rPr>
          <w:color w:val="212121"/>
          <w:highlight w:val="white"/>
        </w:rPr>
      </w:pPr>
      <w:r w:rsidDel="00000000" w:rsidR="00000000" w:rsidRPr="00000000">
        <w:rPr>
          <w:rtl w:val="0"/>
        </w:rPr>
      </w:r>
    </w:p>
    <w:p w:rsidR="00000000" w:rsidDel="00000000" w:rsidP="00000000" w:rsidRDefault="00000000" w:rsidRPr="00000000" w14:paraId="000000BB">
      <w:pPr>
        <w:tabs>
          <w:tab w:val="left" w:pos="993"/>
        </w:tabs>
        <w:rPr>
          <w:color w:val="212121"/>
          <w:highlight w:val="white"/>
        </w:rPr>
      </w:pPr>
      <w:r w:rsidDel="00000000" w:rsidR="00000000" w:rsidRPr="00000000">
        <w:rPr>
          <w:rtl w:val="0"/>
        </w:rPr>
      </w:r>
    </w:p>
    <w:p w:rsidR="00000000" w:rsidDel="00000000" w:rsidP="00000000" w:rsidRDefault="00000000" w:rsidRPr="00000000" w14:paraId="000000BC">
      <w:pPr>
        <w:tabs>
          <w:tab w:val="left" w:pos="993"/>
        </w:tabs>
        <w:rPr>
          <w:color w:val="212121"/>
          <w:highlight w:val="white"/>
        </w:rPr>
      </w:pPr>
      <w:r w:rsidDel="00000000" w:rsidR="00000000" w:rsidRPr="00000000">
        <w:rPr>
          <w:rtl w:val="0"/>
        </w:rPr>
      </w:r>
    </w:p>
    <w:p w:rsidR="00000000" w:rsidDel="00000000" w:rsidP="00000000" w:rsidRDefault="00000000" w:rsidRPr="00000000" w14:paraId="000000BD">
      <w:pPr>
        <w:tabs>
          <w:tab w:val="left" w:pos="993"/>
        </w:tabs>
        <w:rPr>
          <w:color w:val="212121"/>
          <w:highlight w:val="white"/>
        </w:rPr>
      </w:pPr>
      <w:r w:rsidDel="00000000" w:rsidR="00000000" w:rsidRPr="00000000">
        <w:rPr>
          <w:rtl w:val="0"/>
        </w:rPr>
      </w:r>
    </w:p>
    <w:p w:rsidR="00000000" w:rsidDel="00000000" w:rsidP="00000000" w:rsidRDefault="00000000" w:rsidRPr="00000000" w14:paraId="000000BE">
      <w:pPr>
        <w:tabs>
          <w:tab w:val="left" w:pos="993"/>
        </w:tabs>
        <w:rPr>
          <w:color w:val="212121"/>
          <w:highlight w:val="white"/>
        </w:rPr>
      </w:pPr>
      <w:r w:rsidDel="00000000" w:rsidR="00000000" w:rsidRPr="00000000">
        <w:rPr>
          <w:rtl w:val="0"/>
        </w:rPr>
      </w:r>
    </w:p>
    <w:p w:rsidR="00000000" w:rsidDel="00000000" w:rsidP="00000000" w:rsidRDefault="00000000" w:rsidRPr="00000000" w14:paraId="000000BF">
      <w:pPr>
        <w:tabs>
          <w:tab w:val="left" w:pos="993"/>
        </w:tabs>
        <w:rPr>
          <w:color w:val="212121"/>
          <w:highlight w:val="white"/>
        </w:rPr>
      </w:pPr>
      <w:r w:rsidDel="00000000" w:rsidR="00000000" w:rsidRPr="00000000">
        <w:rPr>
          <w:rtl w:val="0"/>
        </w:rPr>
      </w:r>
    </w:p>
    <w:p w:rsidR="00000000" w:rsidDel="00000000" w:rsidP="00000000" w:rsidRDefault="00000000" w:rsidRPr="00000000" w14:paraId="000000C0">
      <w:pPr>
        <w:tabs>
          <w:tab w:val="left" w:pos="993"/>
        </w:tabs>
        <w:rPr>
          <w:color w:val="212121"/>
          <w:highlight w:val="white"/>
        </w:rPr>
      </w:pPr>
      <w:r w:rsidDel="00000000" w:rsidR="00000000" w:rsidRPr="00000000">
        <w:rPr>
          <w:rtl w:val="0"/>
        </w:rPr>
      </w:r>
    </w:p>
    <w:p w:rsidR="00000000" w:rsidDel="00000000" w:rsidP="00000000" w:rsidRDefault="00000000" w:rsidRPr="00000000" w14:paraId="000000C1">
      <w:pPr>
        <w:tabs>
          <w:tab w:val="left" w:pos="993"/>
        </w:tabs>
        <w:rPr>
          <w:color w:val="212121"/>
          <w:highlight w:val="white"/>
        </w:rPr>
      </w:pPr>
      <w:r w:rsidDel="00000000" w:rsidR="00000000" w:rsidRPr="00000000">
        <w:rPr>
          <w:rtl w:val="0"/>
        </w:rPr>
      </w:r>
    </w:p>
    <w:p w:rsidR="00000000" w:rsidDel="00000000" w:rsidP="00000000" w:rsidRDefault="00000000" w:rsidRPr="00000000" w14:paraId="000000C2">
      <w:pPr>
        <w:tabs>
          <w:tab w:val="left" w:pos="993"/>
        </w:tabs>
        <w:rPr>
          <w:color w:val="212121"/>
          <w:highlight w:val="white"/>
        </w:rPr>
      </w:pPr>
      <w:r w:rsidDel="00000000" w:rsidR="00000000" w:rsidRPr="00000000">
        <w:rPr>
          <w:color w:val="212121"/>
          <w:highlight w:val="white"/>
          <w:rtl w:val="0"/>
        </w:rPr>
        <w:t xml:space="preserve">Accuracy </w:t>
      </w:r>
      <w:r w:rsidDel="00000000" w:rsidR="00000000" w:rsidRPr="00000000">
        <w:rPr>
          <w:rtl w:val="0"/>
        </w:rPr>
      </w:r>
    </w:p>
    <w:p w:rsidR="00000000" w:rsidDel="00000000" w:rsidP="00000000" w:rsidRDefault="00000000" w:rsidRPr="00000000" w14:paraId="000000C3">
      <w:pPr>
        <w:shd w:fill="ffffff" w:val="clear"/>
        <w:tabs>
          <w:tab w:val="left" w:pos="993"/>
        </w:tabs>
        <w:spacing w:after="100" w:before="120" w:lineRule="auto"/>
        <w:rPr>
          <w:highlight w:val="white"/>
        </w:rPr>
      </w:pPr>
      <w:r w:rsidDel="00000000" w:rsidR="00000000" w:rsidRPr="00000000">
        <w:rPr>
          <w:highlight w:val="white"/>
        </w:rPr>
        <w:drawing>
          <wp:inline distB="114300" distT="114300" distL="114300" distR="114300">
            <wp:extent cx="5815013" cy="3797559"/>
            <wp:effectExtent b="0" l="0" r="0" t="0"/>
            <wp:docPr id="17"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5815013" cy="3797559"/>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tabs>
          <w:tab w:val="left" w:pos="993"/>
        </w:tabs>
        <w:rPr>
          <w:b w:val="1"/>
          <w:color w:val="212121"/>
          <w:highlight w:val="white"/>
          <w:u w:val="single"/>
        </w:rPr>
      </w:pPr>
      <w:r w:rsidDel="00000000" w:rsidR="00000000" w:rsidRPr="00000000">
        <w:rPr>
          <w:b w:val="1"/>
          <w:color w:val="212121"/>
          <w:highlight w:val="white"/>
          <w:u w:val="single"/>
          <w:rtl w:val="0"/>
        </w:rPr>
        <w:t xml:space="preserve">Regularization Parameter = 0.1</w:t>
      </w:r>
    </w:p>
    <w:p w:rsidR="00000000" w:rsidDel="00000000" w:rsidP="00000000" w:rsidRDefault="00000000" w:rsidRPr="00000000" w14:paraId="000000C5">
      <w:pPr>
        <w:tabs>
          <w:tab w:val="left" w:pos="993"/>
        </w:tabs>
        <w:rPr>
          <w:color w:val="212121"/>
          <w:highlight w:val="white"/>
        </w:rPr>
      </w:pPr>
      <w:r w:rsidDel="00000000" w:rsidR="00000000" w:rsidRPr="00000000">
        <w:rPr>
          <w:color w:val="212121"/>
          <w:highlight w:val="white"/>
          <w:rtl w:val="0"/>
        </w:rPr>
        <w:t xml:space="preserve">Loss/Error</w:t>
      </w:r>
    </w:p>
    <w:p w:rsidR="00000000" w:rsidDel="00000000" w:rsidP="00000000" w:rsidRDefault="00000000" w:rsidRPr="00000000" w14:paraId="000000C6">
      <w:pPr>
        <w:tabs>
          <w:tab w:val="left" w:pos="993"/>
        </w:tabs>
        <w:rPr>
          <w:color w:val="212121"/>
          <w:highlight w:val="white"/>
        </w:rPr>
      </w:pPr>
      <w:r w:rsidDel="00000000" w:rsidR="00000000" w:rsidRPr="00000000">
        <w:rPr>
          <w:color w:val="212121"/>
          <w:highlight w:val="white"/>
        </w:rPr>
        <w:drawing>
          <wp:inline distB="114300" distT="114300" distL="114300" distR="114300">
            <wp:extent cx="5844574" cy="3309938"/>
            <wp:effectExtent b="0" l="0" r="0" t="0"/>
            <wp:docPr id="9" name="image20.png"/>
            <a:graphic>
              <a:graphicData uri="http://schemas.openxmlformats.org/drawingml/2006/picture">
                <pic:pic>
                  <pic:nvPicPr>
                    <pic:cNvPr id="0" name="image20.png"/>
                    <pic:cNvPicPr preferRelativeResize="0"/>
                  </pic:nvPicPr>
                  <pic:blipFill>
                    <a:blip r:embed="rId11"/>
                    <a:srcRect b="0" l="0" r="0" t="0"/>
                    <a:stretch>
                      <a:fillRect/>
                    </a:stretch>
                  </pic:blipFill>
                  <pic:spPr>
                    <a:xfrm>
                      <a:off x="0" y="0"/>
                      <a:ext cx="5844574" cy="3309938"/>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tabs>
          <w:tab w:val="left" w:pos="993"/>
        </w:tabs>
        <w:rPr>
          <w:color w:val="212121"/>
          <w:highlight w:val="white"/>
        </w:rPr>
      </w:pPr>
      <w:r w:rsidDel="00000000" w:rsidR="00000000" w:rsidRPr="00000000">
        <w:rPr>
          <w:rtl w:val="0"/>
        </w:rPr>
      </w:r>
    </w:p>
    <w:p w:rsidR="00000000" w:rsidDel="00000000" w:rsidP="00000000" w:rsidRDefault="00000000" w:rsidRPr="00000000" w14:paraId="000000C8">
      <w:pPr>
        <w:tabs>
          <w:tab w:val="left" w:pos="993"/>
        </w:tabs>
        <w:rPr>
          <w:color w:val="212121"/>
          <w:highlight w:val="white"/>
        </w:rPr>
      </w:pPr>
      <w:r w:rsidDel="00000000" w:rsidR="00000000" w:rsidRPr="00000000">
        <w:rPr>
          <w:rtl w:val="0"/>
        </w:rPr>
      </w:r>
    </w:p>
    <w:p w:rsidR="00000000" w:rsidDel="00000000" w:rsidP="00000000" w:rsidRDefault="00000000" w:rsidRPr="00000000" w14:paraId="000000C9">
      <w:pPr>
        <w:tabs>
          <w:tab w:val="left" w:pos="993"/>
        </w:tabs>
        <w:rPr>
          <w:color w:val="212121"/>
          <w:highlight w:val="white"/>
        </w:rPr>
      </w:pPr>
      <w:r w:rsidDel="00000000" w:rsidR="00000000" w:rsidRPr="00000000">
        <w:rPr>
          <w:rtl w:val="0"/>
        </w:rPr>
      </w:r>
    </w:p>
    <w:p w:rsidR="00000000" w:rsidDel="00000000" w:rsidP="00000000" w:rsidRDefault="00000000" w:rsidRPr="00000000" w14:paraId="000000CA">
      <w:pPr>
        <w:tabs>
          <w:tab w:val="left" w:pos="993"/>
        </w:tabs>
        <w:rPr>
          <w:color w:val="212121"/>
          <w:highlight w:val="white"/>
        </w:rPr>
      </w:pPr>
      <w:r w:rsidDel="00000000" w:rsidR="00000000" w:rsidRPr="00000000">
        <w:rPr>
          <w:color w:val="212121"/>
          <w:highlight w:val="white"/>
          <w:rtl w:val="0"/>
        </w:rPr>
        <w:t xml:space="preserve">Accuracy </w:t>
      </w:r>
    </w:p>
    <w:p w:rsidR="00000000" w:rsidDel="00000000" w:rsidP="00000000" w:rsidRDefault="00000000" w:rsidRPr="00000000" w14:paraId="000000CB">
      <w:pPr>
        <w:tabs>
          <w:tab w:val="left" w:pos="993"/>
        </w:tabs>
        <w:rPr>
          <w:color w:val="212121"/>
          <w:highlight w:val="white"/>
        </w:rPr>
      </w:pPr>
      <w:r w:rsidDel="00000000" w:rsidR="00000000" w:rsidRPr="00000000">
        <w:rPr>
          <w:color w:val="212121"/>
          <w:highlight w:val="white"/>
        </w:rPr>
        <w:drawing>
          <wp:inline distB="114300" distT="114300" distL="114300" distR="114300">
            <wp:extent cx="5941406" cy="3833813"/>
            <wp:effectExtent b="0" l="0" r="0" t="0"/>
            <wp:docPr id="28" name="image24.png"/>
            <a:graphic>
              <a:graphicData uri="http://schemas.openxmlformats.org/drawingml/2006/picture">
                <pic:pic>
                  <pic:nvPicPr>
                    <pic:cNvPr id="0" name="image24.png"/>
                    <pic:cNvPicPr preferRelativeResize="0"/>
                  </pic:nvPicPr>
                  <pic:blipFill>
                    <a:blip r:embed="rId12"/>
                    <a:srcRect b="0" l="0" r="0" t="0"/>
                    <a:stretch>
                      <a:fillRect/>
                    </a:stretch>
                  </pic:blipFill>
                  <pic:spPr>
                    <a:xfrm>
                      <a:off x="0" y="0"/>
                      <a:ext cx="5941406" cy="3833813"/>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tabs>
          <w:tab w:val="left" w:pos="993"/>
        </w:tabs>
        <w:rPr>
          <w:b w:val="1"/>
          <w:color w:val="212121"/>
          <w:highlight w:val="white"/>
          <w:u w:val="single"/>
        </w:rPr>
      </w:pPr>
      <w:r w:rsidDel="00000000" w:rsidR="00000000" w:rsidRPr="00000000">
        <w:rPr>
          <w:b w:val="1"/>
          <w:color w:val="212121"/>
          <w:highlight w:val="white"/>
          <w:u w:val="single"/>
          <w:rtl w:val="0"/>
        </w:rPr>
        <w:t xml:space="preserve">Regularization Parameter = 0.5</w:t>
      </w:r>
    </w:p>
    <w:p w:rsidR="00000000" w:rsidDel="00000000" w:rsidP="00000000" w:rsidRDefault="00000000" w:rsidRPr="00000000" w14:paraId="000000CD">
      <w:pPr>
        <w:tabs>
          <w:tab w:val="left" w:pos="993"/>
        </w:tabs>
        <w:rPr>
          <w:color w:val="212121"/>
          <w:highlight w:val="white"/>
        </w:rPr>
      </w:pPr>
      <w:r w:rsidDel="00000000" w:rsidR="00000000" w:rsidRPr="00000000">
        <w:rPr>
          <w:color w:val="212121"/>
          <w:highlight w:val="white"/>
          <w:rtl w:val="0"/>
        </w:rPr>
        <w:t xml:space="preserve">Loss/Error</w:t>
      </w:r>
    </w:p>
    <w:p w:rsidR="00000000" w:rsidDel="00000000" w:rsidP="00000000" w:rsidRDefault="00000000" w:rsidRPr="00000000" w14:paraId="000000CE">
      <w:pPr>
        <w:tabs>
          <w:tab w:val="left" w:pos="993"/>
        </w:tabs>
        <w:rPr>
          <w:color w:val="212121"/>
          <w:highlight w:val="white"/>
        </w:rPr>
      </w:pPr>
      <w:r w:rsidDel="00000000" w:rsidR="00000000" w:rsidRPr="00000000">
        <w:rPr>
          <w:color w:val="212121"/>
          <w:highlight w:val="white"/>
        </w:rPr>
        <w:drawing>
          <wp:inline distB="114300" distT="114300" distL="114300" distR="114300">
            <wp:extent cx="5859837" cy="3338513"/>
            <wp:effectExtent b="0" l="0" r="0" t="0"/>
            <wp:docPr id="25" name="image25.png"/>
            <a:graphic>
              <a:graphicData uri="http://schemas.openxmlformats.org/drawingml/2006/picture">
                <pic:pic>
                  <pic:nvPicPr>
                    <pic:cNvPr id="0" name="image25.png"/>
                    <pic:cNvPicPr preferRelativeResize="0"/>
                  </pic:nvPicPr>
                  <pic:blipFill>
                    <a:blip r:embed="rId13"/>
                    <a:srcRect b="0" l="0" r="0" t="0"/>
                    <a:stretch>
                      <a:fillRect/>
                    </a:stretch>
                  </pic:blipFill>
                  <pic:spPr>
                    <a:xfrm>
                      <a:off x="0" y="0"/>
                      <a:ext cx="5859837" cy="3338513"/>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tabs>
          <w:tab w:val="left" w:pos="993"/>
        </w:tabs>
        <w:rPr>
          <w:color w:val="212121"/>
          <w:highlight w:val="white"/>
        </w:rPr>
      </w:pPr>
      <w:r w:rsidDel="00000000" w:rsidR="00000000" w:rsidRPr="00000000">
        <w:rPr>
          <w:rtl w:val="0"/>
        </w:rPr>
      </w:r>
    </w:p>
    <w:p w:rsidR="00000000" w:rsidDel="00000000" w:rsidP="00000000" w:rsidRDefault="00000000" w:rsidRPr="00000000" w14:paraId="000000D0">
      <w:pPr>
        <w:tabs>
          <w:tab w:val="left" w:pos="993"/>
        </w:tabs>
        <w:rPr>
          <w:color w:val="212121"/>
          <w:highlight w:val="white"/>
        </w:rPr>
      </w:pPr>
      <w:r w:rsidDel="00000000" w:rsidR="00000000" w:rsidRPr="00000000">
        <w:rPr>
          <w:rtl w:val="0"/>
        </w:rPr>
      </w:r>
    </w:p>
    <w:p w:rsidR="00000000" w:rsidDel="00000000" w:rsidP="00000000" w:rsidRDefault="00000000" w:rsidRPr="00000000" w14:paraId="000000D1">
      <w:pPr>
        <w:tabs>
          <w:tab w:val="left" w:pos="993"/>
        </w:tabs>
        <w:rPr>
          <w:color w:val="212121"/>
          <w:highlight w:val="white"/>
        </w:rPr>
      </w:pPr>
      <w:r w:rsidDel="00000000" w:rsidR="00000000" w:rsidRPr="00000000">
        <w:rPr>
          <w:rtl w:val="0"/>
        </w:rPr>
      </w:r>
    </w:p>
    <w:p w:rsidR="00000000" w:rsidDel="00000000" w:rsidP="00000000" w:rsidRDefault="00000000" w:rsidRPr="00000000" w14:paraId="000000D2">
      <w:pPr>
        <w:tabs>
          <w:tab w:val="left" w:pos="993"/>
        </w:tabs>
        <w:rPr>
          <w:color w:val="212121"/>
          <w:highlight w:val="white"/>
        </w:rPr>
      </w:pPr>
      <w:r w:rsidDel="00000000" w:rsidR="00000000" w:rsidRPr="00000000">
        <w:rPr>
          <w:color w:val="212121"/>
          <w:highlight w:val="white"/>
          <w:rtl w:val="0"/>
        </w:rPr>
        <w:t xml:space="preserve">Accuracy </w:t>
      </w:r>
    </w:p>
    <w:p w:rsidR="00000000" w:rsidDel="00000000" w:rsidP="00000000" w:rsidRDefault="00000000" w:rsidRPr="00000000" w14:paraId="000000D3">
      <w:pPr>
        <w:tabs>
          <w:tab w:val="left" w:pos="993"/>
        </w:tabs>
        <w:rPr>
          <w:highlight w:val="white"/>
        </w:rPr>
      </w:pPr>
      <w:r w:rsidDel="00000000" w:rsidR="00000000" w:rsidRPr="00000000">
        <w:rPr>
          <w:color w:val="212121"/>
          <w:highlight w:val="white"/>
        </w:rPr>
        <w:drawing>
          <wp:inline distB="114300" distT="114300" distL="114300" distR="114300">
            <wp:extent cx="5918783" cy="3871913"/>
            <wp:effectExtent b="0" l="0" r="0" t="0"/>
            <wp:docPr id="14"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918783" cy="3871913"/>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pStyle w:val="Heading2"/>
        <w:keepNext w:val="0"/>
        <w:keepLines w:val="0"/>
        <w:shd w:fill="ffffff" w:val="clear"/>
        <w:tabs>
          <w:tab w:val="left" w:pos="993"/>
        </w:tabs>
        <w:spacing w:after="180" w:before="180" w:lineRule="auto"/>
        <w:rPr>
          <w:color w:val="212121"/>
          <w:sz w:val="28"/>
          <w:szCs w:val="28"/>
          <w:highlight w:val="white"/>
        </w:rPr>
      </w:pPr>
      <w:bookmarkStart w:colFirst="0" w:colLast="0" w:name="_t9cr14y58rr4" w:id="8"/>
      <w:bookmarkEnd w:id="8"/>
      <w:r w:rsidDel="00000000" w:rsidR="00000000" w:rsidRPr="00000000">
        <w:rPr>
          <w:color w:val="212121"/>
          <w:sz w:val="28"/>
          <w:szCs w:val="28"/>
          <w:highlight w:val="white"/>
          <w:rtl w:val="0"/>
        </w:rPr>
        <w:t xml:space="preserve">5) Comparing Batch GD with normal equation [2 pts]:</w:t>
      </w:r>
    </w:p>
    <w:p w:rsidR="00000000" w:rsidDel="00000000" w:rsidP="00000000" w:rsidRDefault="00000000" w:rsidRPr="00000000" w14:paraId="000000D5">
      <w:pPr>
        <w:shd w:fill="ffffff" w:val="clear"/>
        <w:tabs>
          <w:tab w:val="left" w:pos="993"/>
        </w:tabs>
        <w:spacing w:after="100" w:before="120" w:lineRule="auto"/>
        <w:rPr>
          <w:color w:val="212121"/>
          <w:highlight w:val="white"/>
        </w:rPr>
      </w:pPr>
      <w:r w:rsidDel="00000000" w:rsidR="00000000" w:rsidRPr="00000000">
        <w:rPr>
          <w:color w:val="212121"/>
          <w:highlight w:val="white"/>
          <w:rtl w:val="0"/>
        </w:rPr>
        <w:t xml:space="preserve">For linear regression, you can find the optimum weights using the closed form equation for the derivative of the means square error (normal equation). For zero weight decay, Write a Numpy script to find the optimal linear regression weights on the two-class notMNIST dataset using the ”normal equation” of the least squares formula. Compare in terms of final training MSE, accuracy and computation time between Batch GD and normal equation.</w:t>
      </w:r>
    </w:p>
    <w:p w:rsidR="00000000" w:rsidDel="00000000" w:rsidP="00000000" w:rsidRDefault="00000000" w:rsidRPr="00000000" w14:paraId="000000D6">
      <w:pPr>
        <w:pStyle w:val="Heading3"/>
        <w:keepNext w:val="0"/>
        <w:keepLines w:val="0"/>
        <w:shd w:fill="ffffff" w:val="clear"/>
        <w:tabs>
          <w:tab w:val="left" w:pos="993"/>
        </w:tabs>
        <w:spacing w:after="140" w:before="140" w:lineRule="auto"/>
        <w:rPr>
          <w:color w:val="212121"/>
          <w:sz w:val="24"/>
          <w:szCs w:val="24"/>
          <w:highlight w:val="white"/>
        </w:rPr>
      </w:pPr>
      <w:bookmarkStart w:colFirst="0" w:colLast="0" w:name="_5ujjmro8td0a" w:id="9"/>
      <w:bookmarkEnd w:id="9"/>
      <w:r w:rsidDel="00000000" w:rsidR="00000000" w:rsidRPr="00000000">
        <w:rPr>
          <w:color w:val="212121"/>
          <w:sz w:val="24"/>
          <w:szCs w:val="24"/>
          <w:highlight w:val="white"/>
          <w:rtl w:val="0"/>
        </w:rPr>
        <w:t xml:space="preserve">Answer:</w:t>
      </w:r>
    </w:p>
    <w:p w:rsidR="00000000" w:rsidDel="00000000" w:rsidP="00000000" w:rsidRDefault="00000000" w:rsidRPr="00000000" w14:paraId="000000D7">
      <w:pPr>
        <w:shd w:fill="ffffff" w:val="clear"/>
        <w:tabs>
          <w:tab w:val="left" w:pos="993"/>
        </w:tabs>
        <w:spacing w:after="100" w:before="120" w:lineRule="auto"/>
        <w:rPr>
          <w:b w:val="1"/>
          <w:color w:val="212121"/>
        </w:rPr>
      </w:pPr>
      <w:r w:rsidDel="00000000" w:rsidR="00000000" w:rsidRPr="00000000">
        <w:rPr>
          <w:b w:val="1"/>
          <w:color w:val="212121"/>
          <w:rtl w:val="0"/>
        </w:rPr>
        <w:t xml:space="preserve">Normal Equation</w:t>
      </w:r>
    </w:p>
    <w:p w:rsidR="00000000" w:rsidDel="00000000" w:rsidP="00000000" w:rsidRDefault="00000000" w:rsidRPr="00000000" w14:paraId="000000D8">
      <w:pPr>
        <w:shd w:fill="ffffff" w:val="clear"/>
        <w:tabs>
          <w:tab w:val="left" w:pos="993"/>
        </w:tabs>
        <w:spacing w:after="100" w:before="120" w:lineRule="auto"/>
        <w:rPr>
          <w:color w:val="212121"/>
        </w:rPr>
      </w:pPr>
      <w:r w:rsidDel="00000000" w:rsidR="00000000" w:rsidRPr="00000000">
        <w:rPr>
          <w:color w:val="212121"/>
          <w:rtl w:val="0"/>
        </w:rPr>
        <w:t xml:space="preserve">We created a function to find the optimal W by using the normal equation. We also set a timer inside this function to calculate the time it takes to come up with the optimal W. We also calculated the accuracy of this optimal W using MSE. From our function we found out this function takes </w:t>
      </w:r>
      <w:r w:rsidDel="00000000" w:rsidR="00000000" w:rsidRPr="00000000">
        <w:rPr>
          <w:b w:val="1"/>
          <w:color w:val="212121"/>
          <w:rtl w:val="0"/>
        </w:rPr>
        <w:t xml:space="preserve">0.175s</w:t>
      </w:r>
      <w:r w:rsidDel="00000000" w:rsidR="00000000" w:rsidRPr="00000000">
        <w:rPr>
          <w:color w:val="212121"/>
          <w:rtl w:val="0"/>
        </w:rPr>
        <w:t xml:space="preserve"> and has an accuracy of </w:t>
      </w:r>
      <w:r w:rsidDel="00000000" w:rsidR="00000000" w:rsidRPr="00000000">
        <w:rPr>
          <w:b w:val="1"/>
          <w:color w:val="212121"/>
          <w:rtl w:val="0"/>
        </w:rPr>
        <w:t xml:space="preserve">99.76%</w:t>
      </w:r>
      <w:r w:rsidDel="00000000" w:rsidR="00000000" w:rsidRPr="00000000">
        <w:rPr>
          <w:color w:val="212121"/>
          <w:rtl w:val="0"/>
        </w:rPr>
        <w:t xml:space="preserve">.</w:t>
      </w:r>
    </w:p>
    <w:p w:rsidR="00000000" w:rsidDel="00000000" w:rsidP="00000000" w:rsidRDefault="00000000" w:rsidRPr="00000000" w14:paraId="000000D9">
      <w:pPr>
        <w:shd w:fill="ffffff" w:val="clear"/>
        <w:tabs>
          <w:tab w:val="left" w:pos="993"/>
        </w:tabs>
        <w:spacing w:after="100" w:before="120" w:lineRule="auto"/>
        <w:rPr>
          <w:b w:val="1"/>
          <w:color w:val="212121"/>
        </w:rPr>
      </w:pPr>
      <w:r w:rsidDel="00000000" w:rsidR="00000000" w:rsidRPr="00000000">
        <w:rPr>
          <w:b w:val="1"/>
          <w:color w:val="212121"/>
          <w:rtl w:val="0"/>
        </w:rPr>
        <w:t xml:space="preserve">Batch GD</w:t>
      </w:r>
    </w:p>
    <w:p w:rsidR="00000000" w:rsidDel="00000000" w:rsidP="00000000" w:rsidRDefault="00000000" w:rsidRPr="00000000" w14:paraId="000000DA">
      <w:pPr>
        <w:shd w:fill="ffffff" w:val="clear"/>
        <w:tabs>
          <w:tab w:val="left" w:pos="993"/>
        </w:tabs>
        <w:spacing w:after="100" w:before="120" w:lineRule="auto"/>
        <w:rPr>
          <w:color w:val="212121"/>
        </w:rPr>
      </w:pPr>
      <w:r w:rsidDel="00000000" w:rsidR="00000000" w:rsidRPr="00000000">
        <w:rPr>
          <w:color w:val="212121"/>
          <w:rtl w:val="0"/>
        </w:rPr>
        <w:t xml:space="preserve">From Section 1.4, we can tell that the Final Training Accuracy is </w:t>
      </w:r>
      <w:r w:rsidDel="00000000" w:rsidR="00000000" w:rsidRPr="00000000">
        <w:rPr>
          <w:b w:val="1"/>
          <w:color w:val="212121"/>
          <w:rtl w:val="0"/>
        </w:rPr>
        <w:t xml:space="preserve">98.6%</w:t>
      </w:r>
      <w:r w:rsidDel="00000000" w:rsidR="00000000" w:rsidRPr="00000000">
        <w:rPr>
          <w:color w:val="212121"/>
          <w:rtl w:val="0"/>
        </w:rPr>
        <w:t xml:space="preserve">. Keep in mind that the inputs were bais = 1, learning rate = 0.005, epochs = 5000, regularization parameter = 0.001. We had to play around with the grad_descent function to find the time it takes for the Batch GD to find the optimal W. The time it takes to complete the grad_descent function with the inputs described earlier is </w:t>
      </w:r>
      <w:r w:rsidDel="00000000" w:rsidR="00000000" w:rsidRPr="00000000">
        <w:rPr>
          <w:b w:val="1"/>
          <w:color w:val="212121"/>
          <w:rtl w:val="0"/>
        </w:rPr>
        <w:t xml:space="preserve">166.41s</w:t>
      </w:r>
      <w:r w:rsidDel="00000000" w:rsidR="00000000" w:rsidRPr="00000000">
        <w:rPr>
          <w:color w:val="212121"/>
          <w:rtl w:val="0"/>
        </w:rPr>
        <w:t xml:space="preserve">.</w:t>
      </w:r>
    </w:p>
    <w:p w:rsidR="00000000" w:rsidDel="00000000" w:rsidP="00000000" w:rsidRDefault="00000000" w:rsidRPr="00000000" w14:paraId="000000DB">
      <w:pPr>
        <w:shd w:fill="fffffe" w:val="clear"/>
        <w:tabs>
          <w:tab w:val="left" w:pos="993"/>
        </w:tabs>
        <w:spacing w:after="100" w:before="120" w:line="240" w:lineRule="auto"/>
        <w:rPr>
          <w:rFonts w:ascii="Courier New" w:cs="Courier New" w:eastAsia="Courier New" w:hAnsi="Courier New"/>
          <w:color w:val="a31515"/>
          <w:sz w:val="20"/>
          <w:szCs w:val="20"/>
        </w:rPr>
      </w:pPr>
      <w:r w:rsidDel="00000000" w:rsidR="00000000" w:rsidRPr="00000000">
        <w:rPr>
          <w:rFonts w:ascii="Courier New" w:cs="Courier New" w:eastAsia="Courier New" w:hAnsi="Courier New"/>
          <w:color w:val="a31515"/>
          <w:sz w:val="20"/>
          <w:szCs w:val="20"/>
          <w:rtl w:val="0"/>
        </w:rPr>
        <w:t xml:space="preserve">"""</w:t>
      </w:r>
    </w:p>
    <w:p w:rsidR="00000000" w:rsidDel="00000000" w:rsidP="00000000" w:rsidRDefault="00000000" w:rsidRPr="00000000" w14:paraId="000000DC">
      <w:pPr>
        <w:shd w:fill="fffffe" w:val="clear"/>
        <w:tabs>
          <w:tab w:val="left" w:pos="993"/>
        </w:tabs>
        <w:spacing w:after="100" w:before="120" w:line="240" w:lineRule="auto"/>
        <w:rPr>
          <w:rFonts w:ascii="Courier New" w:cs="Courier New" w:eastAsia="Courier New" w:hAnsi="Courier New"/>
          <w:color w:val="a31515"/>
          <w:sz w:val="20"/>
          <w:szCs w:val="20"/>
        </w:rPr>
      </w:pPr>
      <w:r w:rsidDel="00000000" w:rsidR="00000000" w:rsidRPr="00000000">
        <w:rPr>
          <w:rFonts w:ascii="Courier New" w:cs="Courier New" w:eastAsia="Courier New" w:hAnsi="Courier New"/>
          <w:color w:val="a31515"/>
          <w:sz w:val="20"/>
          <w:szCs w:val="20"/>
          <w:rtl w:val="0"/>
        </w:rPr>
        <w:t xml:space="preserve">x is the data</w:t>
      </w:r>
    </w:p>
    <w:p w:rsidR="00000000" w:rsidDel="00000000" w:rsidP="00000000" w:rsidRDefault="00000000" w:rsidRPr="00000000" w14:paraId="000000DD">
      <w:pPr>
        <w:shd w:fill="fffffe" w:val="clear"/>
        <w:tabs>
          <w:tab w:val="left" w:pos="993"/>
        </w:tabs>
        <w:spacing w:after="100" w:before="120" w:line="240" w:lineRule="auto"/>
        <w:rPr>
          <w:rFonts w:ascii="Courier New" w:cs="Courier New" w:eastAsia="Courier New" w:hAnsi="Courier New"/>
          <w:color w:val="a31515"/>
          <w:sz w:val="20"/>
          <w:szCs w:val="20"/>
        </w:rPr>
      </w:pPr>
      <w:r w:rsidDel="00000000" w:rsidR="00000000" w:rsidRPr="00000000">
        <w:rPr>
          <w:rFonts w:ascii="Courier New" w:cs="Courier New" w:eastAsia="Courier New" w:hAnsi="Courier New"/>
          <w:color w:val="a31515"/>
          <w:sz w:val="20"/>
          <w:szCs w:val="20"/>
          <w:rtl w:val="0"/>
        </w:rPr>
        <w:t xml:space="preserve">y is the labels</w:t>
      </w:r>
    </w:p>
    <w:p w:rsidR="00000000" w:rsidDel="00000000" w:rsidP="00000000" w:rsidRDefault="00000000" w:rsidRPr="00000000" w14:paraId="000000DE">
      <w:pPr>
        <w:shd w:fill="fffffe" w:val="clear"/>
        <w:tabs>
          <w:tab w:val="left" w:pos="993"/>
        </w:tabs>
        <w:spacing w:after="100" w:before="120" w:line="240" w:lineRule="auto"/>
        <w:rPr>
          <w:rFonts w:ascii="Courier New" w:cs="Courier New" w:eastAsia="Courier New" w:hAnsi="Courier New"/>
          <w:color w:val="212121"/>
          <w:sz w:val="20"/>
          <w:szCs w:val="20"/>
        </w:rPr>
      </w:pPr>
      <w:r w:rsidDel="00000000" w:rsidR="00000000" w:rsidRPr="00000000">
        <w:rPr>
          <w:rFonts w:ascii="Courier New" w:cs="Courier New" w:eastAsia="Courier New" w:hAnsi="Courier New"/>
          <w:color w:val="a31515"/>
          <w:sz w:val="20"/>
          <w:szCs w:val="20"/>
          <w:rtl w:val="0"/>
        </w:rPr>
        <w:t xml:space="preserve">"""</w:t>
      </w:r>
      <w:r w:rsidDel="00000000" w:rsidR="00000000" w:rsidRPr="00000000">
        <w:rPr>
          <w:rtl w:val="0"/>
        </w:rPr>
      </w:r>
    </w:p>
    <w:p w:rsidR="00000000" w:rsidDel="00000000" w:rsidP="00000000" w:rsidRDefault="00000000" w:rsidRPr="00000000" w14:paraId="000000DF">
      <w:pPr>
        <w:shd w:fill="fffffe" w:val="clear"/>
        <w:tabs>
          <w:tab w:val="left" w:pos="993"/>
        </w:tabs>
        <w:spacing w:after="100" w:before="120" w:line="240" w:lineRule="auto"/>
        <w:rPr>
          <w:rFonts w:ascii="Courier New" w:cs="Courier New" w:eastAsia="Courier New" w:hAnsi="Courier New"/>
          <w:color w:val="212121"/>
          <w:sz w:val="20"/>
          <w:szCs w:val="20"/>
        </w:rPr>
      </w:pPr>
      <w:r w:rsidDel="00000000" w:rsidR="00000000" w:rsidRPr="00000000">
        <w:rPr>
          <w:rFonts w:ascii="Courier New" w:cs="Courier New" w:eastAsia="Courier New" w:hAnsi="Courier New"/>
          <w:color w:val="0000ff"/>
          <w:sz w:val="20"/>
          <w:szCs w:val="20"/>
          <w:rtl w:val="0"/>
        </w:rPr>
        <w:t xml:space="preserve">def</w:t>
      </w:r>
      <w:r w:rsidDel="00000000" w:rsidR="00000000" w:rsidRPr="00000000">
        <w:rPr>
          <w:rFonts w:ascii="Courier New" w:cs="Courier New" w:eastAsia="Courier New" w:hAnsi="Courier New"/>
          <w:color w:val="212121"/>
          <w:sz w:val="20"/>
          <w:szCs w:val="20"/>
          <w:rtl w:val="0"/>
        </w:rPr>
        <w:t xml:space="preserve"> </w:t>
      </w:r>
      <w:r w:rsidDel="00000000" w:rsidR="00000000" w:rsidRPr="00000000">
        <w:rPr>
          <w:rFonts w:ascii="Courier New" w:cs="Courier New" w:eastAsia="Courier New" w:hAnsi="Courier New"/>
          <w:color w:val="795e26"/>
          <w:sz w:val="20"/>
          <w:szCs w:val="20"/>
          <w:rtl w:val="0"/>
        </w:rPr>
        <w:t xml:space="preserve">leastSquares</w:t>
      </w:r>
      <w:r w:rsidDel="00000000" w:rsidR="00000000" w:rsidRPr="00000000">
        <w:rPr>
          <w:rFonts w:ascii="Courier New" w:cs="Courier New" w:eastAsia="Courier New" w:hAnsi="Courier New"/>
          <w:color w:val="212121"/>
          <w:sz w:val="20"/>
          <w:szCs w:val="20"/>
          <w:rtl w:val="0"/>
        </w:rPr>
        <w:t xml:space="preserve">(</w:t>
      </w:r>
      <w:r w:rsidDel="00000000" w:rsidR="00000000" w:rsidRPr="00000000">
        <w:rPr>
          <w:rFonts w:ascii="Courier New" w:cs="Courier New" w:eastAsia="Courier New" w:hAnsi="Courier New"/>
          <w:color w:val="001080"/>
          <w:sz w:val="20"/>
          <w:szCs w:val="20"/>
          <w:rtl w:val="0"/>
        </w:rPr>
        <w:t xml:space="preserve">x</w:t>
      </w:r>
      <w:r w:rsidDel="00000000" w:rsidR="00000000" w:rsidRPr="00000000">
        <w:rPr>
          <w:rFonts w:ascii="Courier New" w:cs="Courier New" w:eastAsia="Courier New" w:hAnsi="Courier New"/>
          <w:color w:val="212121"/>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y</w:t>
      </w:r>
      <w:r w:rsidDel="00000000" w:rsidR="00000000" w:rsidRPr="00000000">
        <w:rPr>
          <w:rFonts w:ascii="Courier New" w:cs="Courier New" w:eastAsia="Courier New" w:hAnsi="Courier New"/>
          <w:color w:val="212121"/>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b</w:t>
      </w:r>
      <w:r w:rsidDel="00000000" w:rsidR="00000000" w:rsidRPr="00000000">
        <w:rPr>
          <w:rFonts w:ascii="Courier New" w:cs="Courier New" w:eastAsia="Courier New" w:hAnsi="Courier New"/>
          <w:color w:val="212121"/>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reg</w:t>
      </w:r>
      <w:r w:rsidDel="00000000" w:rsidR="00000000" w:rsidRPr="00000000">
        <w:rPr>
          <w:rFonts w:ascii="Courier New" w:cs="Courier New" w:eastAsia="Courier New" w:hAnsi="Courier New"/>
          <w:color w:val="212121"/>
          <w:sz w:val="20"/>
          <w:szCs w:val="20"/>
          <w:rtl w:val="0"/>
        </w:rPr>
        <w:t xml:space="preserve">):</w:t>
      </w:r>
    </w:p>
    <w:p w:rsidR="00000000" w:rsidDel="00000000" w:rsidP="00000000" w:rsidRDefault="00000000" w:rsidRPr="00000000" w14:paraId="000000E0">
      <w:pPr>
        <w:shd w:fill="fffffe" w:val="clear"/>
        <w:tabs>
          <w:tab w:val="left" w:pos="993"/>
        </w:tabs>
        <w:spacing w:after="100" w:before="120" w:line="240"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212121"/>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 Start the timer</w:t>
      </w:r>
    </w:p>
    <w:p w:rsidR="00000000" w:rsidDel="00000000" w:rsidP="00000000" w:rsidRDefault="00000000" w:rsidRPr="00000000" w14:paraId="000000E1">
      <w:pPr>
        <w:shd w:fill="fffffe" w:val="clear"/>
        <w:tabs>
          <w:tab w:val="left" w:pos="993"/>
        </w:tabs>
        <w:spacing w:after="100" w:before="120" w:line="240" w:lineRule="auto"/>
        <w:rPr>
          <w:rFonts w:ascii="Courier New" w:cs="Courier New" w:eastAsia="Courier New" w:hAnsi="Courier New"/>
          <w:color w:val="212121"/>
          <w:sz w:val="20"/>
          <w:szCs w:val="20"/>
        </w:rPr>
      </w:pPr>
      <w:r w:rsidDel="00000000" w:rsidR="00000000" w:rsidRPr="00000000">
        <w:rPr>
          <w:rFonts w:ascii="Courier New" w:cs="Courier New" w:eastAsia="Courier New" w:hAnsi="Courier New"/>
          <w:color w:val="212121"/>
          <w:sz w:val="20"/>
          <w:szCs w:val="20"/>
          <w:rtl w:val="0"/>
        </w:rPr>
        <w:t xml:space="preserve">  start = time.time()</w:t>
      </w:r>
    </w:p>
    <w:p w:rsidR="00000000" w:rsidDel="00000000" w:rsidP="00000000" w:rsidRDefault="00000000" w:rsidRPr="00000000" w14:paraId="000000E2">
      <w:pPr>
        <w:shd w:fill="fffffe" w:val="clear"/>
        <w:tabs>
          <w:tab w:val="left" w:pos="993"/>
        </w:tabs>
        <w:spacing w:after="100" w:before="120" w:line="240"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212121"/>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 Reshape the matrix and find the transpose of the new matrix</w:t>
      </w:r>
    </w:p>
    <w:p w:rsidR="00000000" w:rsidDel="00000000" w:rsidP="00000000" w:rsidRDefault="00000000" w:rsidRPr="00000000" w14:paraId="000000E3">
      <w:pPr>
        <w:shd w:fill="fffffe" w:val="clear"/>
        <w:tabs>
          <w:tab w:val="left" w:pos="993"/>
        </w:tabs>
        <w:spacing w:after="100" w:before="120" w:line="240" w:lineRule="auto"/>
        <w:rPr>
          <w:rFonts w:ascii="Courier New" w:cs="Courier New" w:eastAsia="Courier New" w:hAnsi="Courier New"/>
          <w:color w:val="212121"/>
          <w:sz w:val="20"/>
          <w:szCs w:val="20"/>
        </w:rPr>
      </w:pPr>
      <w:r w:rsidDel="00000000" w:rsidR="00000000" w:rsidRPr="00000000">
        <w:rPr>
          <w:rFonts w:ascii="Courier New" w:cs="Courier New" w:eastAsia="Courier New" w:hAnsi="Courier New"/>
          <w:color w:val="212121"/>
          <w:sz w:val="20"/>
          <w:szCs w:val="20"/>
          <w:rtl w:val="0"/>
        </w:rPr>
        <w:t xml:space="preserve">  x_Orig = x.reshape((x.shape[</w:t>
      </w:r>
      <w:r w:rsidDel="00000000" w:rsidR="00000000" w:rsidRPr="00000000">
        <w:rPr>
          <w:rFonts w:ascii="Courier New" w:cs="Courier New" w:eastAsia="Courier New" w:hAnsi="Courier New"/>
          <w:color w:val="09885a"/>
          <w:sz w:val="20"/>
          <w:szCs w:val="20"/>
          <w:rtl w:val="0"/>
        </w:rPr>
        <w:t xml:space="preserve">0</w:t>
      </w:r>
      <w:r w:rsidDel="00000000" w:rsidR="00000000" w:rsidRPr="00000000">
        <w:rPr>
          <w:rFonts w:ascii="Courier New" w:cs="Courier New" w:eastAsia="Courier New" w:hAnsi="Courier New"/>
          <w:color w:val="212121"/>
          <w:sz w:val="20"/>
          <w:szCs w:val="20"/>
          <w:rtl w:val="0"/>
        </w:rPr>
        <w:t xml:space="preserve">], x.shape[</w:t>
      </w:r>
      <w:r w:rsidDel="00000000" w:rsidR="00000000" w:rsidRPr="00000000">
        <w:rPr>
          <w:rFonts w:ascii="Courier New" w:cs="Courier New" w:eastAsia="Courier New" w:hAnsi="Courier New"/>
          <w:color w:val="09885a"/>
          <w:sz w:val="20"/>
          <w:szCs w:val="20"/>
          <w:rtl w:val="0"/>
        </w:rPr>
        <w:t xml:space="preserve">1</w:t>
      </w:r>
      <w:r w:rsidDel="00000000" w:rsidR="00000000" w:rsidRPr="00000000">
        <w:rPr>
          <w:rFonts w:ascii="Courier New" w:cs="Courier New" w:eastAsia="Courier New" w:hAnsi="Courier New"/>
          <w:color w:val="212121"/>
          <w:sz w:val="20"/>
          <w:szCs w:val="20"/>
          <w:rtl w:val="0"/>
        </w:rPr>
        <w:t xml:space="preserve">] * x.shape[</w:t>
      </w:r>
      <w:r w:rsidDel="00000000" w:rsidR="00000000" w:rsidRPr="00000000">
        <w:rPr>
          <w:rFonts w:ascii="Courier New" w:cs="Courier New" w:eastAsia="Courier New" w:hAnsi="Courier New"/>
          <w:color w:val="09885a"/>
          <w:sz w:val="20"/>
          <w:szCs w:val="20"/>
          <w:rtl w:val="0"/>
        </w:rPr>
        <w:t xml:space="preserve">2</w:t>
      </w:r>
      <w:r w:rsidDel="00000000" w:rsidR="00000000" w:rsidRPr="00000000">
        <w:rPr>
          <w:rFonts w:ascii="Courier New" w:cs="Courier New" w:eastAsia="Courier New" w:hAnsi="Courier New"/>
          <w:color w:val="212121"/>
          <w:sz w:val="20"/>
          <w:szCs w:val="20"/>
          <w:rtl w:val="0"/>
        </w:rPr>
        <w:t xml:space="preserve">]))</w:t>
      </w:r>
    </w:p>
    <w:p w:rsidR="00000000" w:rsidDel="00000000" w:rsidP="00000000" w:rsidRDefault="00000000" w:rsidRPr="00000000" w14:paraId="000000E4">
      <w:pPr>
        <w:shd w:fill="fffffe" w:val="clear"/>
        <w:tabs>
          <w:tab w:val="left" w:pos="993"/>
        </w:tabs>
        <w:spacing w:after="100" w:before="120" w:line="240" w:lineRule="auto"/>
        <w:rPr>
          <w:rFonts w:ascii="Courier New" w:cs="Courier New" w:eastAsia="Courier New" w:hAnsi="Courier New"/>
          <w:color w:val="212121"/>
          <w:sz w:val="20"/>
          <w:szCs w:val="20"/>
        </w:rPr>
      </w:pPr>
      <w:r w:rsidDel="00000000" w:rsidR="00000000" w:rsidRPr="00000000">
        <w:rPr>
          <w:rFonts w:ascii="Courier New" w:cs="Courier New" w:eastAsia="Courier New" w:hAnsi="Courier New"/>
          <w:color w:val="212121"/>
          <w:sz w:val="20"/>
          <w:szCs w:val="20"/>
          <w:rtl w:val="0"/>
        </w:rPr>
        <w:t xml:space="preserve">  b_ones = np.ones((x.shape[</w:t>
      </w:r>
      <w:r w:rsidDel="00000000" w:rsidR="00000000" w:rsidRPr="00000000">
        <w:rPr>
          <w:rFonts w:ascii="Courier New" w:cs="Courier New" w:eastAsia="Courier New" w:hAnsi="Courier New"/>
          <w:color w:val="09885a"/>
          <w:sz w:val="20"/>
          <w:szCs w:val="20"/>
          <w:rtl w:val="0"/>
        </w:rPr>
        <w:t xml:space="preserve">0</w:t>
      </w:r>
      <w:r w:rsidDel="00000000" w:rsidR="00000000" w:rsidRPr="00000000">
        <w:rPr>
          <w:rFonts w:ascii="Courier New" w:cs="Courier New" w:eastAsia="Courier New" w:hAnsi="Courier New"/>
          <w:color w:val="212121"/>
          <w:sz w:val="20"/>
          <w:szCs w:val="20"/>
          <w:rtl w:val="0"/>
        </w:rPr>
        <w:t xml:space="preserve">], </w:t>
      </w:r>
      <w:r w:rsidDel="00000000" w:rsidR="00000000" w:rsidRPr="00000000">
        <w:rPr>
          <w:rFonts w:ascii="Courier New" w:cs="Courier New" w:eastAsia="Courier New" w:hAnsi="Courier New"/>
          <w:color w:val="09885a"/>
          <w:sz w:val="20"/>
          <w:szCs w:val="20"/>
          <w:rtl w:val="0"/>
        </w:rPr>
        <w:t xml:space="preserve">1</w:t>
      </w:r>
      <w:r w:rsidDel="00000000" w:rsidR="00000000" w:rsidRPr="00000000">
        <w:rPr>
          <w:rFonts w:ascii="Courier New" w:cs="Courier New" w:eastAsia="Courier New" w:hAnsi="Courier New"/>
          <w:color w:val="212121"/>
          <w:sz w:val="20"/>
          <w:szCs w:val="20"/>
          <w:rtl w:val="0"/>
        </w:rPr>
        <w:t xml:space="preserve">))</w:t>
      </w:r>
    </w:p>
    <w:p w:rsidR="00000000" w:rsidDel="00000000" w:rsidP="00000000" w:rsidRDefault="00000000" w:rsidRPr="00000000" w14:paraId="000000E5">
      <w:pPr>
        <w:shd w:fill="fffffe" w:val="clear"/>
        <w:tabs>
          <w:tab w:val="left" w:pos="993"/>
        </w:tabs>
        <w:spacing w:after="100" w:before="120" w:line="240" w:lineRule="auto"/>
        <w:rPr>
          <w:rFonts w:ascii="Courier New" w:cs="Courier New" w:eastAsia="Courier New" w:hAnsi="Courier New"/>
          <w:color w:val="212121"/>
          <w:sz w:val="20"/>
          <w:szCs w:val="20"/>
        </w:rPr>
      </w:pPr>
      <w:r w:rsidDel="00000000" w:rsidR="00000000" w:rsidRPr="00000000">
        <w:rPr>
          <w:rtl w:val="0"/>
        </w:rPr>
      </w:r>
    </w:p>
    <w:p w:rsidR="00000000" w:rsidDel="00000000" w:rsidP="00000000" w:rsidRDefault="00000000" w:rsidRPr="00000000" w14:paraId="000000E6">
      <w:pPr>
        <w:shd w:fill="fffffe" w:val="clear"/>
        <w:tabs>
          <w:tab w:val="left" w:pos="993"/>
        </w:tabs>
        <w:spacing w:after="100" w:before="120" w:line="240"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212121"/>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 Add the one bias vector to all the weights</w:t>
      </w:r>
    </w:p>
    <w:p w:rsidR="00000000" w:rsidDel="00000000" w:rsidP="00000000" w:rsidRDefault="00000000" w:rsidRPr="00000000" w14:paraId="000000E7">
      <w:pPr>
        <w:shd w:fill="fffffe" w:val="clear"/>
        <w:tabs>
          <w:tab w:val="left" w:pos="993"/>
        </w:tabs>
        <w:spacing w:after="100" w:before="120" w:line="240" w:lineRule="auto"/>
        <w:rPr>
          <w:rFonts w:ascii="Courier New" w:cs="Courier New" w:eastAsia="Courier New" w:hAnsi="Courier New"/>
          <w:color w:val="212121"/>
          <w:sz w:val="20"/>
          <w:szCs w:val="20"/>
        </w:rPr>
      </w:pPr>
      <w:r w:rsidDel="00000000" w:rsidR="00000000" w:rsidRPr="00000000">
        <w:rPr>
          <w:rFonts w:ascii="Courier New" w:cs="Courier New" w:eastAsia="Courier New" w:hAnsi="Courier New"/>
          <w:color w:val="212121"/>
          <w:sz w:val="20"/>
          <w:szCs w:val="20"/>
          <w:rtl w:val="0"/>
        </w:rPr>
        <w:t xml:space="preserve">  newX = np.concatenate((b_ones, x_Orig), axis = </w:t>
      </w:r>
      <w:r w:rsidDel="00000000" w:rsidR="00000000" w:rsidRPr="00000000">
        <w:rPr>
          <w:rFonts w:ascii="Courier New" w:cs="Courier New" w:eastAsia="Courier New" w:hAnsi="Courier New"/>
          <w:color w:val="09885a"/>
          <w:sz w:val="20"/>
          <w:szCs w:val="20"/>
          <w:rtl w:val="0"/>
        </w:rPr>
        <w:t xml:space="preserve">1</w:t>
      </w:r>
      <w:r w:rsidDel="00000000" w:rsidR="00000000" w:rsidRPr="00000000">
        <w:rPr>
          <w:rFonts w:ascii="Courier New" w:cs="Courier New" w:eastAsia="Courier New" w:hAnsi="Courier New"/>
          <w:color w:val="212121"/>
          <w:sz w:val="20"/>
          <w:szCs w:val="20"/>
          <w:rtl w:val="0"/>
        </w:rPr>
        <w:t xml:space="preserve">)</w:t>
      </w:r>
    </w:p>
    <w:p w:rsidR="00000000" w:rsidDel="00000000" w:rsidP="00000000" w:rsidRDefault="00000000" w:rsidRPr="00000000" w14:paraId="000000E8">
      <w:pPr>
        <w:shd w:fill="fffffe" w:val="clear"/>
        <w:tabs>
          <w:tab w:val="left" w:pos="993"/>
        </w:tabs>
        <w:spacing w:after="100" w:before="120" w:line="240" w:lineRule="auto"/>
        <w:rPr>
          <w:rFonts w:ascii="Courier New" w:cs="Courier New" w:eastAsia="Courier New" w:hAnsi="Courier New"/>
          <w:color w:val="212121"/>
          <w:sz w:val="20"/>
          <w:szCs w:val="20"/>
        </w:rPr>
      </w:pPr>
      <w:r w:rsidDel="00000000" w:rsidR="00000000" w:rsidRPr="00000000">
        <w:rPr>
          <w:rFonts w:ascii="Courier New" w:cs="Courier New" w:eastAsia="Courier New" w:hAnsi="Courier New"/>
          <w:color w:val="212121"/>
          <w:sz w:val="20"/>
          <w:szCs w:val="20"/>
          <w:rtl w:val="0"/>
        </w:rPr>
        <w:t xml:space="preserve">  xTranspose = newX.transpose()</w:t>
      </w:r>
    </w:p>
    <w:p w:rsidR="00000000" w:rsidDel="00000000" w:rsidP="00000000" w:rsidRDefault="00000000" w:rsidRPr="00000000" w14:paraId="000000E9">
      <w:pPr>
        <w:shd w:fill="fffffe" w:val="clear"/>
        <w:tabs>
          <w:tab w:val="left" w:pos="993"/>
        </w:tabs>
        <w:spacing w:after="100" w:before="120" w:line="240"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212121"/>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 Calculate the the error using thid formula W = [(X.T * X)^-1 *(X.T * Y)] </w:t>
      </w:r>
    </w:p>
    <w:p w:rsidR="00000000" w:rsidDel="00000000" w:rsidP="00000000" w:rsidRDefault="00000000" w:rsidRPr="00000000" w14:paraId="000000EA">
      <w:pPr>
        <w:shd w:fill="fffffe" w:val="clear"/>
        <w:tabs>
          <w:tab w:val="left" w:pos="993"/>
        </w:tabs>
        <w:spacing w:after="100" w:before="120" w:line="240" w:lineRule="auto"/>
        <w:rPr>
          <w:rFonts w:ascii="Courier New" w:cs="Courier New" w:eastAsia="Courier New" w:hAnsi="Courier New"/>
          <w:color w:val="212121"/>
          <w:sz w:val="20"/>
          <w:szCs w:val="20"/>
        </w:rPr>
      </w:pPr>
      <w:r w:rsidDel="00000000" w:rsidR="00000000" w:rsidRPr="00000000">
        <w:rPr>
          <w:rFonts w:ascii="Courier New" w:cs="Courier New" w:eastAsia="Courier New" w:hAnsi="Courier New"/>
          <w:color w:val="212121"/>
          <w:sz w:val="20"/>
          <w:szCs w:val="20"/>
          <w:rtl w:val="0"/>
        </w:rPr>
        <w:t xml:space="preserve">  e_in = np.linalg.inv(np.matmul(xTranspose, newX))</w:t>
      </w:r>
    </w:p>
    <w:p w:rsidR="00000000" w:rsidDel="00000000" w:rsidP="00000000" w:rsidRDefault="00000000" w:rsidRPr="00000000" w14:paraId="000000EB">
      <w:pPr>
        <w:shd w:fill="fffffe" w:val="clear"/>
        <w:tabs>
          <w:tab w:val="left" w:pos="993"/>
        </w:tabs>
        <w:spacing w:after="100" w:before="120" w:line="240" w:lineRule="auto"/>
        <w:rPr>
          <w:rFonts w:ascii="Courier New" w:cs="Courier New" w:eastAsia="Courier New" w:hAnsi="Courier New"/>
          <w:color w:val="212121"/>
          <w:sz w:val="20"/>
          <w:szCs w:val="20"/>
        </w:rPr>
      </w:pPr>
      <w:r w:rsidDel="00000000" w:rsidR="00000000" w:rsidRPr="00000000">
        <w:rPr>
          <w:rFonts w:ascii="Courier New" w:cs="Courier New" w:eastAsia="Courier New" w:hAnsi="Courier New"/>
          <w:color w:val="212121"/>
          <w:sz w:val="20"/>
          <w:szCs w:val="20"/>
          <w:rtl w:val="0"/>
        </w:rPr>
        <w:t xml:space="preserve">  wStar = np.matmul(e_in, np.matmul(xTranspose, y))</w:t>
      </w:r>
    </w:p>
    <w:p w:rsidR="00000000" w:rsidDel="00000000" w:rsidP="00000000" w:rsidRDefault="00000000" w:rsidRPr="00000000" w14:paraId="000000EC">
      <w:pPr>
        <w:shd w:fill="fffffe" w:val="clear"/>
        <w:tabs>
          <w:tab w:val="left" w:pos="993"/>
        </w:tabs>
        <w:spacing w:after="100" w:before="120" w:line="240" w:lineRule="auto"/>
        <w:rPr>
          <w:rFonts w:ascii="Courier New" w:cs="Courier New" w:eastAsia="Courier New" w:hAnsi="Courier New"/>
          <w:color w:val="212121"/>
          <w:sz w:val="20"/>
          <w:szCs w:val="20"/>
        </w:rPr>
      </w:pPr>
      <w:r w:rsidDel="00000000" w:rsidR="00000000" w:rsidRPr="00000000">
        <w:rPr>
          <w:rFonts w:ascii="Courier New" w:cs="Courier New" w:eastAsia="Courier New" w:hAnsi="Courier New"/>
          <w:color w:val="212121"/>
          <w:sz w:val="20"/>
          <w:szCs w:val="20"/>
          <w:rtl w:val="0"/>
        </w:rPr>
        <w:t xml:space="preserve">  b = wStar[</w:t>
      </w:r>
      <w:r w:rsidDel="00000000" w:rsidR="00000000" w:rsidRPr="00000000">
        <w:rPr>
          <w:rFonts w:ascii="Courier New" w:cs="Courier New" w:eastAsia="Courier New" w:hAnsi="Courier New"/>
          <w:color w:val="09885a"/>
          <w:sz w:val="20"/>
          <w:szCs w:val="20"/>
          <w:rtl w:val="0"/>
        </w:rPr>
        <w:t xml:space="preserve">0</w:t>
      </w:r>
      <w:r w:rsidDel="00000000" w:rsidR="00000000" w:rsidRPr="00000000">
        <w:rPr>
          <w:rFonts w:ascii="Courier New" w:cs="Courier New" w:eastAsia="Courier New" w:hAnsi="Courier New"/>
          <w:color w:val="212121"/>
          <w:sz w:val="20"/>
          <w:szCs w:val="20"/>
          <w:rtl w:val="0"/>
        </w:rPr>
        <w:t xml:space="preserve">][</w:t>
      </w:r>
      <w:r w:rsidDel="00000000" w:rsidR="00000000" w:rsidRPr="00000000">
        <w:rPr>
          <w:rFonts w:ascii="Courier New" w:cs="Courier New" w:eastAsia="Courier New" w:hAnsi="Courier New"/>
          <w:color w:val="09885a"/>
          <w:sz w:val="20"/>
          <w:szCs w:val="20"/>
          <w:rtl w:val="0"/>
        </w:rPr>
        <w:t xml:space="preserve">0</w:t>
      </w:r>
      <w:r w:rsidDel="00000000" w:rsidR="00000000" w:rsidRPr="00000000">
        <w:rPr>
          <w:rFonts w:ascii="Courier New" w:cs="Courier New" w:eastAsia="Courier New" w:hAnsi="Courier New"/>
          <w:color w:val="212121"/>
          <w:sz w:val="20"/>
          <w:szCs w:val="20"/>
          <w:rtl w:val="0"/>
        </w:rPr>
        <w:t xml:space="preserve">]</w:t>
      </w:r>
    </w:p>
    <w:p w:rsidR="00000000" w:rsidDel="00000000" w:rsidP="00000000" w:rsidRDefault="00000000" w:rsidRPr="00000000" w14:paraId="000000ED">
      <w:pPr>
        <w:shd w:fill="fffffe" w:val="clear"/>
        <w:tabs>
          <w:tab w:val="left" w:pos="993"/>
        </w:tabs>
        <w:spacing w:after="100" w:before="120" w:line="240" w:lineRule="auto"/>
        <w:rPr>
          <w:rFonts w:ascii="Courier New" w:cs="Courier New" w:eastAsia="Courier New" w:hAnsi="Courier New"/>
          <w:color w:val="212121"/>
          <w:sz w:val="20"/>
          <w:szCs w:val="20"/>
        </w:rPr>
      </w:pPr>
      <w:r w:rsidDel="00000000" w:rsidR="00000000" w:rsidRPr="00000000">
        <w:rPr>
          <w:rtl w:val="0"/>
        </w:rPr>
      </w:r>
    </w:p>
    <w:p w:rsidR="00000000" w:rsidDel="00000000" w:rsidP="00000000" w:rsidRDefault="00000000" w:rsidRPr="00000000" w14:paraId="000000EE">
      <w:pPr>
        <w:shd w:fill="fffffe" w:val="clear"/>
        <w:tabs>
          <w:tab w:val="left" w:pos="993"/>
        </w:tabs>
        <w:spacing w:after="100" w:before="120" w:line="240"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212121"/>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 Now we need to remove the bias column</w:t>
      </w:r>
    </w:p>
    <w:p w:rsidR="00000000" w:rsidDel="00000000" w:rsidP="00000000" w:rsidRDefault="00000000" w:rsidRPr="00000000" w14:paraId="000000EF">
      <w:pPr>
        <w:shd w:fill="fffffe" w:val="clear"/>
        <w:tabs>
          <w:tab w:val="left" w:pos="993"/>
        </w:tabs>
        <w:spacing w:after="100" w:before="120" w:line="240" w:lineRule="auto"/>
        <w:rPr>
          <w:rFonts w:ascii="Courier New" w:cs="Courier New" w:eastAsia="Courier New" w:hAnsi="Courier New"/>
          <w:color w:val="212121"/>
          <w:sz w:val="20"/>
          <w:szCs w:val="20"/>
        </w:rPr>
      </w:pPr>
      <w:r w:rsidDel="00000000" w:rsidR="00000000" w:rsidRPr="00000000">
        <w:rPr>
          <w:rFonts w:ascii="Courier New" w:cs="Courier New" w:eastAsia="Courier New" w:hAnsi="Courier New"/>
          <w:color w:val="212121"/>
          <w:sz w:val="20"/>
          <w:szCs w:val="20"/>
          <w:rtl w:val="0"/>
        </w:rPr>
        <w:t xml:space="preserve">  wStar = wStar[</w:t>
      </w:r>
      <w:r w:rsidDel="00000000" w:rsidR="00000000" w:rsidRPr="00000000">
        <w:rPr>
          <w:rFonts w:ascii="Courier New" w:cs="Courier New" w:eastAsia="Courier New" w:hAnsi="Courier New"/>
          <w:color w:val="09885a"/>
          <w:sz w:val="20"/>
          <w:szCs w:val="20"/>
          <w:rtl w:val="0"/>
        </w:rPr>
        <w:t xml:space="preserve">1</w:t>
      </w:r>
      <w:r w:rsidDel="00000000" w:rsidR="00000000" w:rsidRPr="00000000">
        <w:rPr>
          <w:rFonts w:ascii="Courier New" w:cs="Courier New" w:eastAsia="Courier New" w:hAnsi="Courier New"/>
          <w:color w:val="212121"/>
          <w:sz w:val="20"/>
          <w:szCs w:val="20"/>
          <w:rtl w:val="0"/>
        </w:rPr>
        <w:t xml:space="preserve">:].squeeze()</w:t>
      </w:r>
    </w:p>
    <w:p w:rsidR="00000000" w:rsidDel="00000000" w:rsidP="00000000" w:rsidRDefault="00000000" w:rsidRPr="00000000" w14:paraId="000000F0">
      <w:pPr>
        <w:shd w:fill="fffffe" w:val="clear"/>
        <w:tabs>
          <w:tab w:val="left" w:pos="993"/>
        </w:tabs>
        <w:spacing w:after="100" w:before="120" w:line="240" w:lineRule="auto"/>
        <w:rPr>
          <w:rFonts w:ascii="Courier New" w:cs="Courier New" w:eastAsia="Courier New" w:hAnsi="Courier New"/>
          <w:color w:val="212121"/>
          <w:sz w:val="20"/>
          <w:szCs w:val="20"/>
        </w:rPr>
      </w:pPr>
      <w:r w:rsidDel="00000000" w:rsidR="00000000" w:rsidRPr="00000000">
        <w:rPr>
          <w:rtl w:val="0"/>
        </w:rPr>
      </w:r>
    </w:p>
    <w:p w:rsidR="00000000" w:rsidDel="00000000" w:rsidP="00000000" w:rsidRDefault="00000000" w:rsidRPr="00000000" w14:paraId="000000F1">
      <w:pPr>
        <w:shd w:fill="fffffe" w:val="clear"/>
        <w:tabs>
          <w:tab w:val="left" w:pos="993"/>
        </w:tabs>
        <w:spacing w:after="100" w:before="120" w:line="240"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212121"/>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 End the timer</w:t>
      </w:r>
    </w:p>
    <w:p w:rsidR="00000000" w:rsidDel="00000000" w:rsidP="00000000" w:rsidRDefault="00000000" w:rsidRPr="00000000" w14:paraId="000000F2">
      <w:pPr>
        <w:shd w:fill="fffffe" w:val="clear"/>
        <w:tabs>
          <w:tab w:val="left" w:pos="993"/>
        </w:tabs>
        <w:spacing w:after="100" w:before="120" w:line="240" w:lineRule="auto"/>
        <w:rPr>
          <w:rFonts w:ascii="Courier New" w:cs="Courier New" w:eastAsia="Courier New" w:hAnsi="Courier New"/>
          <w:color w:val="212121"/>
          <w:sz w:val="20"/>
          <w:szCs w:val="20"/>
        </w:rPr>
      </w:pPr>
      <w:r w:rsidDel="00000000" w:rsidR="00000000" w:rsidRPr="00000000">
        <w:rPr>
          <w:rFonts w:ascii="Courier New" w:cs="Courier New" w:eastAsia="Courier New" w:hAnsi="Courier New"/>
          <w:color w:val="212121"/>
          <w:sz w:val="20"/>
          <w:szCs w:val="20"/>
          <w:rtl w:val="0"/>
        </w:rPr>
        <w:t xml:space="preserve">  end = time.time()</w:t>
      </w:r>
    </w:p>
    <w:p w:rsidR="00000000" w:rsidDel="00000000" w:rsidP="00000000" w:rsidRDefault="00000000" w:rsidRPr="00000000" w14:paraId="000000F3">
      <w:pPr>
        <w:shd w:fill="fffffe" w:val="clear"/>
        <w:tabs>
          <w:tab w:val="left" w:pos="993"/>
        </w:tabs>
        <w:spacing w:after="100" w:before="120" w:line="240" w:lineRule="auto"/>
        <w:rPr>
          <w:rFonts w:ascii="Courier New" w:cs="Courier New" w:eastAsia="Courier New" w:hAnsi="Courier New"/>
          <w:color w:val="212121"/>
          <w:sz w:val="20"/>
          <w:szCs w:val="20"/>
        </w:rPr>
      </w:pPr>
      <w:r w:rsidDel="00000000" w:rsidR="00000000" w:rsidRPr="00000000">
        <w:rPr>
          <w:rFonts w:ascii="Courier New" w:cs="Courier New" w:eastAsia="Courier New" w:hAnsi="Courier New"/>
          <w:color w:val="212121"/>
          <w:sz w:val="20"/>
          <w:szCs w:val="20"/>
          <w:rtl w:val="0"/>
        </w:rPr>
        <w:t xml:space="preserve">  totalTime = (end - start)</w:t>
      </w:r>
    </w:p>
    <w:p w:rsidR="00000000" w:rsidDel="00000000" w:rsidP="00000000" w:rsidRDefault="00000000" w:rsidRPr="00000000" w14:paraId="000000F4">
      <w:pPr>
        <w:shd w:fill="fffffe" w:val="clear"/>
        <w:tabs>
          <w:tab w:val="left" w:pos="993"/>
        </w:tabs>
        <w:spacing w:after="100" w:before="120" w:line="240" w:lineRule="auto"/>
        <w:rPr>
          <w:rFonts w:ascii="Courier New" w:cs="Courier New" w:eastAsia="Courier New" w:hAnsi="Courier New"/>
          <w:color w:val="212121"/>
          <w:sz w:val="20"/>
          <w:szCs w:val="20"/>
        </w:rPr>
      </w:pPr>
      <w:r w:rsidDel="00000000" w:rsidR="00000000" w:rsidRPr="00000000">
        <w:rPr>
          <w:rFonts w:ascii="Courier New" w:cs="Courier New" w:eastAsia="Courier New" w:hAnsi="Courier New"/>
          <w:color w:val="212121"/>
          <w:sz w:val="20"/>
          <w:szCs w:val="20"/>
          <w:rtl w:val="0"/>
        </w:rPr>
        <w:t xml:space="preserve">  </w:t>
      </w:r>
    </w:p>
    <w:p w:rsidR="00000000" w:rsidDel="00000000" w:rsidP="00000000" w:rsidRDefault="00000000" w:rsidRPr="00000000" w14:paraId="000000F5">
      <w:pPr>
        <w:shd w:fill="fffffe" w:val="clear"/>
        <w:tabs>
          <w:tab w:val="left" w:pos="993"/>
        </w:tabs>
        <w:spacing w:after="100" w:before="120" w:line="240"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212121"/>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 Find the Accuracy </w:t>
      </w:r>
    </w:p>
    <w:p w:rsidR="00000000" w:rsidDel="00000000" w:rsidP="00000000" w:rsidRDefault="00000000" w:rsidRPr="00000000" w14:paraId="000000F6">
      <w:pPr>
        <w:shd w:fill="fffffe" w:val="clear"/>
        <w:tabs>
          <w:tab w:val="left" w:pos="993"/>
        </w:tabs>
        <w:spacing w:after="100" w:before="120" w:line="240" w:lineRule="auto"/>
        <w:rPr>
          <w:rFonts w:ascii="Courier New" w:cs="Courier New" w:eastAsia="Courier New" w:hAnsi="Courier New"/>
          <w:color w:val="212121"/>
          <w:sz w:val="20"/>
          <w:szCs w:val="20"/>
        </w:rPr>
      </w:pPr>
      <w:r w:rsidDel="00000000" w:rsidR="00000000" w:rsidRPr="00000000">
        <w:rPr>
          <w:rFonts w:ascii="Courier New" w:cs="Courier New" w:eastAsia="Courier New" w:hAnsi="Courier New"/>
          <w:color w:val="212121"/>
          <w:sz w:val="20"/>
          <w:szCs w:val="20"/>
          <w:rtl w:val="0"/>
        </w:rPr>
        <w:t xml:space="preserve">  accuracyLeastSquares = accuracy(wStar, b, x, y, </w:t>
      </w:r>
      <w:r w:rsidDel="00000000" w:rsidR="00000000" w:rsidRPr="00000000">
        <w:rPr>
          <w:rFonts w:ascii="Courier New" w:cs="Courier New" w:eastAsia="Courier New" w:hAnsi="Courier New"/>
          <w:color w:val="a31515"/>
          <w:sz w:val="20"/>
          <w:szCs w:val="20"/>
          <w:rtl w:val="0"/>
        </w:rPr>
        <w:t xml:space="preserve">'MSE'</w:t>
      </w:r>
      <w:r w:rsidDel="00000000" w:rsidR="00000000" w:rsidRPr="00000000">
        <w:rPr>
          <w:rFonts w:ascii="Courier New" w:cs="Courier New" w:eastAsia="Courier New" w:hAnsi="Courier New"/>
          <w:color w:val="212121"/>
          <w:sz w:val="20"/>
          <w:szCs w:val="20"/>
          <w:rtl w:val="0"/>
        </w:rPr>
        <w:t xml:space="preserve">)</w:t>
      </w:r>
    </w:p>
    <w:p w:rsidR="00000000" w:rsidDel="00000000" w:rsidP="00000000" w:rsidRDefault="00000000" w:rsidRPr="00000000" w14:paraId="000000F7">
      <w:pPr>
        <w:shd w:fill="fffffe" w:val="clear"/>
        <w:tabs>
          <w:tab w:val="left" w:pos="993"/>
        </w:tabs>
        <w:spacing w:after="100" w:before="120" w:line="240" w:lineRule="auto"/>
        <w:rPr>
          <w:rFonts w:ascii="Courier New" w:cs="Courier New" w:eastAsia="Courier New" w:hAnsi="Courier New"/>
          <w:color w:val="212121"/>
          <w:sz w:val="20"/>
          <w:szCs w:val="20"/>
        </w:rPr>
      </w:pPr>
      <w:r w:rsidDel="00000000" w:rsidR="00000000" w:rsidRPr="00000000">
        <w:rPr>
          <w:rFonts w:ascii="Courier New" w:cs="Courier New" w:eastAsia="Courier New" w:hAnsi="Courier New"/>
          <w:color w:val="212121"/>
          <w:sz w:val="20"/>
          <w:szCs w:val="20"/>
          <w:rtl w:val="0"/>
        </w:rPr>
        <w:t xml:space="preserve">  </w:t>
      </w:r>
      <w:r w:rsidDel="00000000" w:rsidR="00000000" w:rsidRPr="00000000">
        <w:rPr>
          <w:rFonts w:ascii="Courier New" w:cs="Courier New" w:eastAsia="Courier New" w:hAnsi="Courier New"/>
          <w:color w:val="795e26"/>
          <w:sz w:val="20"/>
          <w:szCs w:val="20"/>
          <w:rtl w:val="0"/>
        </w:rPr>
        <w:t xml:space="preserve">print</w:t>
      </w:r>
      <w:r w:rsidDel="00000000" w:rsidR="00000000" w:rsidRPr="00000000">
        <w:rPr>
          <w:rFonts w:ascii="Courier New" w:cs="Courier New" w:eastAsia="Courier New" w:hAnsi="Courier New"/>
          <w:color w:val="212121"/>
          <w:sz w:val="20"/>
          <w:szCs w:val="20"/>
          <w:rtl w:val="0"/>
        </w:rPr>
        <w:t xml:space="preserve">(</w:t>
      </w:r>
      <w:r w:rsidDel="00000000" w:rsidR="00000000" w:rsidRPr="00000000">
        <w:rPr>
          <w:rFonts w:ascii="Courier New" w:cs="Courier New" w:eastAsia="Courier New" w:hAnsi="Courier New"/>
          <w:color w:val="a31515"/>
          <w:sz w:val="20"/>
          <w:szCs w:val="20"/>
          <w:rtl w:val="0"/>
        </w:rPr>
        <w:t xml:space="preserve">"This is the accuracy of the normal equation: "</w:t>
      </w:r>
      <w:r w:rsidDel="00000000" w:rsidR="00000000" w:rsidRPr="00000000">
        <w:rPr>
          <w:rFonts w:ascii="Courier New" w:cs="Courier New" w:eastAsia="Courier New" w:hAnsi="Courier New"/>
          <w:color w:val="212121"/>
          <w:sz w:val="20"/>
          <w:szCs w:val="20"/>
          <w:rtl w:val="0"/>
        </w:rPr>
        <w:t xml:space="preserve">,accuracyLeastSquares)</w:t>
      </w:r>
    </w:p>
    <w:p w:rsidR="00000000" w:rsidDel="00000000" w:rsidP="00000000" w:rsidRDefault="00000000" w:rsidRPr="00000000" w14:paraId="000000F8">
      <w:pPr>
        <w:shd w:fill="fffffe" w:val="clear"/>
        <w:tabs>
          <w:tab w:val="left" w:pos="993"/>
        </w:tabs>
        <w:spacing w:after="100" w:before="120" w:line="240" w:lineRule="auto"/>
        <w:rPr>
          <w:rFonts w:ascii="Courier New" w:cs="Courier New" w:eastAsia="Courier New" w:hAnsi="Courier New"/>
          <w:color w:val="212121"/>
          <w:sz w:val="20"/>
          <w:szCs w:val="20"/>
        </w:rPr>
      </w:pPr>
      <w:r w:rsidDel="00000000" w:rsidR="00000000" w:rsidRPr="00000000">
        <w:rPr>
          <w:rFonts w:ascii="Courier New" w:cs="Courier New" w:eastAsia="Courier New" w:hAnsi="Courier New"/>
          <w:color w:val="212121"/>
          <w:sz w:val="20"/>
          <w:szCs w:val="20"/>
          <w:rtl w:val="0"/>
        </w:rPr>
        <w:t xml:space="preserve">  </w:t>
      </w:r>
      <w:r w:rsidDel="00000000" w:rsidR="00000000" w:rsidRPr="00000000">
        <w:rPr>
          <w:rFonts w:ascii="Courier New" w:cs="Courier New" w:eastAsia="Courier New" w:hAnsi="Courier New"/>
          <w:color w:val="795e26"/>
          <w:sz w:val="20"/>
          <w:szCs w:val="20"/>
          <w:rtl w:val="0"/>
        </w:rPr>
        <w:t xml:space="preserve">print</w:t>
      </w:r>
      <w:r w:rsidDel="00000000" w:rsidR="00000000" w:rsidRPr="00000000">
        <w:rPr>
          <w:rFonts w:ascii="Courier New" w:cs="Courier New" w:eastAsia="Courier New" w:hAnsi="Courier New"/>
          <w:color w:val="212121"/>
          <w:sz w:val="20"/>
          <w:szCs w:val="20"/>
          <w:rtl w:val="0"/>
        </w:rPr>
        <w:t xml:space="preserve">(</w:t>
      </w:r>
      <w:r w:rsidDel="00000000" w:rsidR="00000000" w:rsidRPr="00000000">
        <w:rPr>
          <w:rFonts w:ascii="Courier New" w:cs="Courier New" w:eastAsia="Courier New" w:hAnsi="Courier New"/>
          <w:color w:val="a31515"/>
          <w:sz w:val="20"/>
          <w:szCs w:val="20"/>
          <w:rtl w:val="0"/>
        </w:rPr>
        <w:t xml:space="preserve">"This is the time it took to complete this computation: %.3lfs"</w:t>
      </w:r>
      <w:r w:rsidDel="00000000" w:rsidR="00000000" w:rsidRPr="00000000">
        <w:rPr>
          <w:rFonts w:ascii="Courier New" w:cs="Courier New" w:eastAsia="Courier New" w:hAnsi="Courier New"/>
          <w:color w:val="212121"/>
          <w:sz w:val="20"/>
          <w:szCs w:val="20"/>
          <w:rtl w:val="0"/>
        </w:rPr>
        <w:t xml:space="preserve"> % totalTime)</w:t>
      </w:r>
    </w:p>
    <w:p w:rsidR="00000000" w:rsidDel="00000000" w:rsidP="00000000" w:rsidRDefault="00000000" w:rsidRPr="00000000" w14:paraId="000000F9">
      <w:pPr>
        <w:shd w:fill="fffffe" w:val="clear"/>
        <w:tabs>
          <w:tab w:val="left" w:pos="993"/>
        </w:tabs>
        <w:spacing w:after="100" w:before="120" w:line="240" w:lineRule="auto"/>
        <w:rPr>
          <w:rFonts w:ascii="Courier New" w:cs="Courier New" w:eastAsia="Courier New" w:hAnsi="Courier New"/>
          <w:color w:val="212121"/>
          <w:sz w:val="20"/>
          <w:szCs w:val="20"/>
        </w:rPr>
      </w:pPr>
      <w:r w:rsidDel="00000000" w:rsidR="00000000" w:rsidRPr="00000000">
        <w:rPr>
          <w:rtl w:val="0"/>
        </w:rPr>
      </w:r>
    </w:p>
    <w:p w:rsidR="00000000" w:rsidDel="00000000" w:rsidP="00000000" w:rsidRDefault="00000000" w:rsidRPr="00000000" w14:paraId="000000FA">
      <w:pPr>
        <w:shd w:fill="fffffe" w:val="clear"/>
        <w:tabs>
          <w:tab w:val="left" w:pos="993"/>
        </w:tabs>
        <w:spacing w:after="100" w:before="120" w:line="240" w:lineRule="auto"/>
        <w:rPr>
          <w:rFonts w:ascii="Courier New" w:cs="Courier New" w:eastAsia="Courier New" w:hAnsi="Courier New"/>
          <w:color w:val="a31515"/>
          <w:sz w:val="20"/>
          <w:szCs w:val="20"/>
        </w:rPr>
      </w:pPr>
      <w:r w:rsidDel="00000000" w:rsidR="00000000" w:rsidRPr="00000000">
        <w:rPr>
          <w:rFonts w:ascii="Courier New" w:cs="Courier New" w:eastAsia="Courier New" w:hAnsi="Courier New"/>
          <w:color w:val="212121"/>
          <w:sz w:val="20"/>
          <w:szCs w:val="20"/>
          <w:rtl w:val="0"/>
        </w:rPr>
        <w:t xml:space="preserve">  </w:t>
      </w:r>
      <w:r w:rsidDel="00000000" w:rsidR="00000000" w:rsidRPr="00000000">
        <w:rPr>
          <w:rFonts w:ascii="Courier New" w:cs="Courier New" w:eastAsia="Courier New" w:hAnsi="Courier New"/>
          <w:color w:val="af00db"/>
          <w:sz w:val="20"/>
          <w:szCs w:val="20"/>
          <w:rtl w:val="0"/>
        </w:rPr>
        <w:t xml:space="preserve">return</w:t>
      </w:r>
      <w:r w:rsidDel="00000000" w:rsidR="00000000" w:rsidRPr="00000000">
        <w:rPr>
          <w:rFonts w:ascii="Courier New" w:cs="Courier New" w:eastAsia="Courier New" w:hAnsi="Courier New"/>
          <w:color w:val="212121"/>
          <w:sz w:val="20"/>
          <w:szCs w:val="20"/>
          <w:rtl w:val="0"/>
        </w:rPr>
        <w:t xml:space="preserve"> wStar, b</w:t>
      </w:r>
      <w:r w:rsidDel="00000000" w:rsidR="00000000" w:rsidRPr="00000000">
        <w:rPr>
          <w:rtl w:val="0"/>
        </w:rPr>
      </w:r>
    </w:p>
    <w:p w:rsidR="00000000" w:rsidDel="00000000" w:rsidP="00000000" w:rsidRDefault="00000000" w:rsidRPr="00000000" w14:paraId="000000FB">
      <w:pPr>
        <w:pStyle w:val="Heading1"/>
        <w:keepNext w:val="0"/>
        <w:shd w:fill="ffffff" w:val="clear"/>
        <w:tabs>
          <w:tab w:val="left" w:pos="993"/>
        </w:tabs>
        <w:spacing w:after="240" w:lineRule="auto"/>
        <w:rPr>
          <w:smallCaps w:val="0"/>
          <w:color w:val="212121"/>
          <w:sz w:val="36"/>
          <w:szCs w:val="36"/>
        </w:rPr>
      </w:pPr>
      <w:bookmarkStart w:colFirst="0" w:colLast="0" w:name="_veic2kfjo27z" w:id="10"/>
      <w:bookmarkEnd w:id="10"/>
      <w:r w:rsidDel="00000000" w:rsidR="00000000" w:rsidRPr="00000000">
        <w:rPr>
          <w:smallCaps w:val="0"/>
          <w:color w:val="212121"/>
          <w:sz w:val="36"/>
          <w:szCs w:val="36"/>
          <w:rtl w:val="0"/>
        </w:rPr>
        <w:t xml:space="preserve">Section 2: Logistic Regression [10 points]</w:t>
      </w:r>
    </w:p>
    <w:p w:rsidR="00000000" w:rsidDel="00000000" w:rsidP="00000000" w:rsidRDefault="00000000" w:rsidRPr="00000000" w14:paraId="000000FC">
      <w:pPr>
        <w:pStyle w:val="Heading2"/>
        <w:keepNext w:val="0"/>
        <w:keepLines w:val="0"/>
        <w:shd w:fill="ffffff" w:val="clear"/>
        <w:tabs>
          <w:tab w:val="left" w:pos="993"/>
        </w:tabs>
        <w:spacing w:after="180" w:before="180" w:lineRule="auto"/>
        <w:rPr>
          <w:color w:val="212121"/>
          <w:sz w:val="28"/>
          <w:szCs w:val="28"/>
        </w:rPr>
      </w:pPr>
      <w:bookmarkStart w:colFirst="0" w:colLast="0" w:name="_wtglebo80vma" w:id="11"/>
      <w:bookmarkEnd w:id="11"/>
      <w:r w:rsidDel="00000000" w:rsidR="00000000" w:rsidRPr="00000000">
        <w:rPr>
          <w:color w:val="212121"/>
          <w:sz w:val="28"/>
          <w:szCs w:val="28"/>
          <w:rtl w:val="0"/>
        </w:rPr>
        <w:t xml:space="preserve">1) Loss Function and Gradient [4 pts]:</w:t>
      </w:r>
    </w:p>
    <w:p w:rsidR="00000000" w:rsidDel="00000000" w:rsidP="00000000" w:rsidRDefault="00000000" w:rsidRPr="00000000" w14:paraId="000000FD">
      <w:pPr>
        <w:shd w:fill="ffffff" w:val="clear"/>
        <w:tabs>
          <w:tab w:val="left" w:pos="993"/>
        </w:tabs>
        <w:spacing w:after="100" w:before="120" w:lineRule="auto"/>
        <w:rPr>
          <w:color w:val="212121"/>
        </w:rPr>
      </w:pPr>
      <w:r w:rsidDel="00000000" w:rsidR="00000000" w:rsidRPr="00000000">
        <w:rPr>
          <w:color w:val="212121"/>
          <w:rtl w:val="0"/>
        </w:rPr>
        <w:t xml:space="preserve">Implement two vectorized Numpy functions to compute the Binary Cross Entropy Error and its gradient respectively. Similar to Part 1.1, both functions should accept 5 arguments - the weight vector, the bias, the data matrix, the labels, and the regularization parameter. They should return the loss and gradients with respect to weights and bias respectively. Include the analytical expressions in your report as well as a snippet of your Python code.</w:t>
      </w:r>
    </w:p>
    <w:p w:rsidR="00000000" w:rsidDel="00000000" w:rsidP="00000000" w:rsidRDefault="00000000" w:rsidRPr="00000000" w14:paraId="000000FE">
      <w:pPr>
        <w:pStyle w:val="Heading3"/>
        <w:keepNext w:val="0"/>
        <w:keepLines w:val="0"/>
        <w:shd w:fill="ffffff" w:val="clear"/>
        <w:tabs>
          <w:tab w:val="left" w:pos="993"/>
        </w:tabs>
        <w:spacing w:after="140" w:before="140" w:lineRule="auto"/>
        <w:rPr>
          <w:color w:val="212121"/>
          <w:sz w:val="24"/>
          <w:szCs w:val="24"/>
        </w:rPr>
      </w:pPr>
      <w:bookmarkStart w:colFirst="0" w:colLast="0" w:name="_5prkgfjqogow" w:id="12"/>
      <w:bookmarkEnd w:id="12"/>
      <w:r w:rsidDel="00000000" w:rsidR="00000000" w:rsidRPr="00000000">
        <w:rPr>
          <w:color w:val="212121"/>
          <w:sz w:val="24"/>
          <w:szCs w:val="24"/>
          <w:rtl w:val="0"/>
        </w:rPr>
        <w:t xml:space="preserve">Answer:</w:t>
      </w:r>
    </w:p>
    <w:p w:rsidR="00000000" w:rsidDel="00000000" w:rsidP="00000000" w:rsidRDefault="00000000" w:rsidRPr="00000000" w14:paraId="000000FF">
      <w:pPr>
        <w:shd w:fill="fffffe" w:val="clear"/>
        <w:tabs>
          <w:tab w:val="left" w:pos="993"/>
        </w:tabs>
        <w:spacing w:line="240" w:lineRule="auto"/>
        <w:rPr>
          <w:rFonts w:ascii="Courier New" w:cs="Courier New" w:eastAsia="Courier New" w:hAnsi="Courier New"/>
          <w:color w:val="a31515"/>
          <w:sz w:val="20"/>
          <w:szCs w:val="20"/>
        </w:rPr>
      </w:pPr>
      <w:r w:rsidDel="00000000" w:rsidR="00000000" w:rsidRPr="00000000">
        <w:rPr>
          <w:rFonts w:ascii="Courier New" w:cs="Courier New" w:eastAsia="Courier New" w:hAnsi="Courier New"/>
          <w:color w:val="a31515"/>
          <w:sz w:val="20"/>
          <w:szCs w:val="20"/>
          <w:rtl w:val="0"/>
        </w:rPr>
        <w:t xml:space="preserve">"""</w:t>
      </w:r>
    </w:p>
    <w:p w:rsidR="00000000" w:rsidDel="00000000" w:rsidP="00000000" w:rsidRDefault="00000000" w:rsidRPr="00000000" w14:paraId="00000100">
      <w:pPr>
        <w:shd w:fill="fffffe" w:val="clear"/>
        <w:tabs>
          <w:tab w:val="left" w:pos="993"/>
        </w:tabs>
        <w:spacing w:line="240" w:lineRule="auto"/>
        <w:rPr>
          <w:rFonts w:ascii="Courier New" w:cs="Courier New" w:eastAsia="Courier New" w:hAnsi="Courier New"/>
          <w:color w:val="a31515"/>
          <w:sz w:val="20"/>
          <w:szCs w:val="20"/>
        </w:rPr>
      </w:pPr>
      <w:r w:rsidDel="00000000" w:rsidR="00000000" w:rsidRPr="00000000">
        <w:rPr>
          <w:rFonts w:ascii="Courier New" w:cs="Courier New" w:eastAsia="Courier New" w:hAnsi="Courier New"/>
          <w:color w:val="a31515"/>
          <w:sz w:val="20"/>
          <w:szCs w:val="20"/>
          <w:rtl w:val="0"/>
        </w:rPr>
        <w:t xml:space="preserve">calculates the cross entropy and returns the total loss</w:t>
      </w:r>
    </w:p>
    <w:p w:rsidR="00000000" w:rsidDel="00000000" w:rsidP="00000000" w:rsidRDefault="00000000" w:rsidRPr="00000000" w14:paraId="00000101">
      <w:pPr>
        <w:shd w:fill="fffffe" w:val="clear"/>
        <w:tabs>
          <w:tab w:val="left" w:pos="993"/>
        </w:tabs>
        <w:spacing w:line="240" w:lineRule="auto"/>
        <w:rPr>
          <w:rFonts w:ascii="Courier New" w:cs="Courier New" w:eastAsia="Courier New" w:hAnsi="Courier New"/>
          <w:color w:val="a31515"/>
          <w:sz w:val="20"/>
          <w:szCs w:val="20"/>
        </w:rPr>
      </w:pPr>
      <w:r w:rsidDel="00000000" w:rsidR="00000000" w:rsidRPr="00000000">
        <w:rPr>
          <w:rFonts w:ascii="Courier New" w:cs="Courier New" w:eastAsia="Courier New" w:hAnsi="Courier New"/>
          <w:color w:val="a31515"/>
          <w:sz w:val="20"/>
          <w:szCs w:val="20"/>
          <w:rtl w:val="0"/>
        </w:rPr>
        <w:t xml:space="preserve">W is a weight, 1D-array of size: 784 (28 x 28) </w:t>
      </w:r>
    </w:p>
    <w:p w:rsidR="00000000" w:rsidDel="00000000" w:rsidP="00000000" w:rsidRDefault="00000000" w:rsidRPr="00000000" w14:paraId="00000102">
      <w:pPr>
        <w:shd w:fill="fffffe" w:val="clear"/>
        <w:tabs>
          <w:tab w:val="left" w:pos="993"/>
        </w:tabs>
        <w:spacing w:line="240" w:lineRule="auto"/>
        <w:rPr>
          <w:rFonts w:ascii="Courier New" w:cs="Courier New" w:eastAsia="Courier New" w:hAnsi="Courier New"/>
          <w:color w:val="a31515"/>
          <w:sz w:val="20"/>
          <w:szCs w:val="20"/>
        </w:rPr>
      </w:pPr>
      <w:r w:rsidDel="00000000" w:rsidR="00000000" w:rsidRPr="00000000">
        <w:rPr>
          <w:rFonts w:ascii="Courier New" w:cs="Courier New" w:eastAsia="Courier New" w:hAnsi="Courier New"/>
          <w:color w:val="a31515"/>
          <w:sz w:val="20"/>
          <w:szCs w:val="20"/>
          <w:rtl w:val="0"/>
        </w:rPr>
        <w:t xml:space="preserve">b is the bias</w:t>
      </w:r>
    </w:p>
    <w:p w:rsidR="00000000" w:rsidDel="00000000" w:rsidP="00000000" w:rsidRDefault="00000000" w:rsidRPr="00000000" w14:paraId="00000103">
      <w:pPr>
        <w:shd w:fill="fffffe" w:val="clear"/>
        <w:tabs>
          <w:tab w:val="left" w:pos="993"/>
        </w:tabs>
        <w:spacing w:line="240" w:lineRule="auto"/>
        <w:rPr>
          <w:rFonts w:ascii="Courier New" w:cs="Courier New" w:eastAsia="Courier New" w:hAnsi="Courier New"/>
          <w:color w:val="a31515"/>
          <w:sz w:val="20"/>
          <w:szCs w:val="20"/>
        </w:rPr>
      </w:pPr>
      <w:r w:rsidDel="00000000" w:rsidR="00000000" w:rsidRPr="00000000">
        <w:rPr>
          <w:rFonts w:ascii="Courier New" w:cs="Courier New" w:eastAsia="Courier New" w:hAnsi="Courier New"/>
          <w:color w:val="a31515"/>
          <w:sz w:val="20"/>
          <w:szCs w:val="20"/>
          <w:rtl w:val="0"/>
        </w:rPr>
        <w:t xml:space="preserve">x is the batch of Mnist data images : (3500, 28, 28)</w:t>
      </w:r>
    </w:p>
    <w:p w:rsidR="00000000" w:rsidDel="00000000" w:rsidP="00000000" w:rsidRDefault="00000000" w:rsidRPr="00000000" w14:paraId="00000104">
      <w:pPr>
        <w:shd w:fill="fffffe" w:val="clear"/>
        <w:tabs>
          <w:tab w:val="left" w:pos="993"/>
        </w:tabs>
        <w:spacing w:line="240" w:lineRule="auto"/>
        <w:rPr>
          <w:rFonts w:ascii="Courier New" w:cs="Courier New" w:eastAsia="Courier New" w:hAnsi="Courier New"/>
          <w:color w:val="a31515"/>
          <w:sz w:val="20"/>
          <w:szCs w:val="20"/>
        </w:rPr>
      </w:pPr>
      <w:r w:rsidDel="00000000" w:rsidR="00000000" w:rsidRPr="00000000">
        <w:rPr>
          <w:rFonts w:ascii="Courier New" w:cs="Courier New" w:eastAsia="Courier New" w:hAnsi="Courier New"/>
          <w:color w:val="a31515"/>
          <w:sz w:val="20"/>
          <w:szCs w:val="20"/>
          <w:rtl w:val="0"/>
        </w:rPr>
        <w:t xml:space="preserve">y is the batch of labels : (3500, 1)</w:t>
      </w:r>
    </w:p>
    <w:p w:rsidR="00000000" w:rsidDel="00000000" w:rsidP="00000000" w:rsidRDefault="00000000" w:rsidRPr="00000000" w14:paraId="00000105">
      <w:pPr>
        <w:shd w:fill="fffffe" w:val="clear"/>
        <w:tabs>
          <w:tab w:val="left" w:pos="993"/>
        </w:tabs>
        <w:spacing w:line="240" w:lineRule="auto"/>
        <w:rPr>
          <w:rFonts w:ascii="Courier New" w:cs="Courier New" w:eastAsia="Courier New" w:hAnsi="Courier New"/>
          <w:color w:val="a31515"/>
          <w:sz w:val="20"/>
          <w:szCs w:val="20"/>
        </w:rPr>
      </w:pPr>
      <w:r w:rsidDel="00000000" w:rsidR="00000000" w:rsidRPr="00000000">
        <w:rPr>
          <w:rFonts w:ascii="Courier New" w:cs="Courier New" w:eastAsia="Courier New" w:hAnsi="Courier New"/>
          <w:color w:val="a31515"/>
          <w:sz w:val="20"/>
          <w:szCs w:val="20"/>
          <w:rtl w:val="0"/>
        </w:rPr>
        <w:t xml:space="preserve">reg is λ, the regularization parameter</w:t>
      </w:r>
    </w:p>
    <w:p w:rsidR="00000000" w:rsidDel="00000000" w:rsidP="00000000" w:rsidRDefault="00000000" w:rsidRPr="00000000" w14:paraId="00000106">
      <w:pPr>
        <w:shd w:fill="fffffe" w:val="clear"/>
        <w:tabs>
          <w:tab w:val="left" w:pos="993"/>
        </w:tabs>
        <w:spacing w:line="240" w:lineRule="auto"/>
        <w:rPr>
          <w:rFonts w:ascii="Courier New" w:cs="Courier New" w:eastAsia="Courier New" w:hAnsi="Courier New"/>
          <w:color w:val="a31515"/>
          <w:sz w:val="20"/>
          <w:szCs w:val="20"/>
        </w:rPr>
      </w:pPr>
      <w:r w:rsidDel="00000000" w:rsidR="00000000" w:rsidRPr="00000000">
        <w:rPr>
          <w:rFonts w:ascii="Courier New" w:cs="Courier New" w:eastAsia="Courier New" w:hAnsi="Courier New"/>
          <w:color w:val="a31515"/>
          <w:sz w:val="20"/>
          <w:szCs w:val="20"/>
          <w:rtl w:val="0"/>
        </w:rPr>
        <w:t xml:space="preserve">"""</w:t>
      </w:r>
    </w:p>
    <w:p w:rsidR="00000000" w:rsidDel="00000000" w:rsidP="00000000" w:rsidRDefault="00000000" w:rsidRPr="00000000" w14:paraId="00000107">
      <w:pPr>
        <w:shd w:fill="fffffe" w:val="clear"/>
        <w:tabs>
          <w:tab w:val="left" w:pos="993"/>
        </w:tabs>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ff"/>
          <w:sz w:val="20"/>
          <w:szCs w:val="20"/>
          <w:rtl w:val="0"/>
        </w:rPr>
        <w:t xml:space="preserve">def</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795e26"/>
          <w:sz w:val="20"/>
          <w:szCs w:val="20"/>
          <w:rtl w:val="0"/>
        </w:rPr>
        <w:t xml:space="preserve">crossEntropyLoss</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001080"/>
          <w:sz w:val="20"/>
          <w:szCs w:val="20"/>
          <w:rtl w:val="0"/>
        </w:rPr>
        <w:t xml:space="preserve">W</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b</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x</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y</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reg</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08">
      <w:pPr>
        <w:shd w:fill="fffffe" w:val="clear"/>
        <w:tabs>
          <w:tab w:val="left" w:pos="993"/>
        </w:tabs>
        <w:spacing w:line="240"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 Your implementation here</w:t>
      </w:r>
    </w:p>
    <w:p w:rsidR="00000000" w:rsidDel="00000000" w:rsidP="00000000" w:rsidRDefault="00000000" w:rsidRPr="00000000" w14:paraId="00000109">
      <w:pPr>
        <w:shd w:fill="fffffe" w:val="clear"/>
        <w:tabs>
          <w:tab w:val="left" w:pos="993"/>
        </w:tabs>
        <w:spacing w:line="240"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#reshaping the batch to satisfy the size of weights for multiplication </w:t>
      </w:r>
    </w:p>
    <w:p w:rsidR="00000000" w:rsidDel="00000000" w:rsidP="00000000" w:rsidRDefault="00000000" w:rsidRPr="00000000" w14:paraId="0000010A">
      <w:pPr>
        <w:shd w:fill="fffffe" w:val="clear"/>
        <w:tabs>
          <w:tab w:val="left" w:pos="993"/>
        </w:tabs>
        <w:spacing w:line="240"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#(x shape = (3500, 784), W shape = (784, 1))</w:t>
      </w:r>
    </w:p>
    <w:p w:rsidR="00000000" w:rsidDel="00000000" w:rsidP="00000000" w:rsidRDefault="00000000" w:rsidRPr="00000000" w14:paraId="0000010B">
      <w:pPr>
        <w:shd w:fill="fffffe" w:val="clear"/>
        <w:tabs>
          <w:tab w:val="left" w:pos="993"/>
        </w:tabs>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x_flat = x.reshape((x.shape[</w:t>
      </w:r>
      <w:r w:rsidDel="00000000" w:rsidR="00000000" w:rsidRPr="00000000">
        <w:rPr>
          <w:rFonts w:ascii="Courier New" w:cs="Courier New" w:eastAsia="Courier New" w:hAnsi="Courier New"/>
          <w:color w:val="09885a"/>
          <w:sz w:val="20"/>
          <w:szCs w:val="20"/>
          <w:rtl w:val="0"/>
        </w:rPr>
        <w:t xml:space="preserve">0</w:t>
      </w:r>
      <w:r w:rsidDel="00000000" w:rsidR="00000000" w:rsidRPr="00000000">
        <w:rPr>
          <w:rFonts w:ascii="Courier New" w:cs="Courier New" w:eastAsia="Courier New" w:hAnsi="Courier New"/>
          <w:sz w:val="20"/>
          <w:szCs w:val="20"/>
          <w:rtl w:val="0"/>
        </w:rPr>
        <w:t xml:space="preserve">], x.shape[</w:t>
      </w:r>
      <w:r w:rsidDel="00000000" w:rsidR="00000000" w:rsidRPr="00000000">
        <w:rPr>
          <w:rFonts w:ascii="Courier New" w:cs="Courier New" w:eastAsia="Courier New" w:hAnsi="Courier New"/>
          <w:color w:val="09885a"/>
          <w:sz w:val="20"/>
          <w:szCs w:val="20"/>
          <w:rtl w:val="0"/>
        </w:rPr>
        <w:t xml:space="preserve">1</w:t>
      </w:r>
      <w:r w:rsidDel="00000000" w:rsidR="00000000" w:rsidRPr="00000000">
        <w:rPr>
          <w:rFonts w:ascii="Courier New" w:cs="Courier New" w:eastAsia="Courier New" w:hAnsi="Courier New"/>
          <w:sz w:val="20"/>
          <w:szCs w:val="20"/>
          <w:rtl w:val="0"/>
        </w:rPr>
        <w:t xml:space="preserve">] * x.shape[</w:t>
      </w:r>
      <w:r w:rsidDel="00000000" w:rsidR="00000000" w:rsidRPr="00000000">
        <w:rPr>
          <w:rFonts w:ascii="Courier New" w:cs="Courier New" w:eastAsia="Courier New" w:hAnsi="Courier New"/>
          <w:color w:val="09885a"/>
          <w:sz w:val="20"/>
          <w:szCs w:val="20"/>
          <w:rtl w:val="0"/>
        </w:rPr>
        <w:t xml:space="preserve">2</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0C">
      <w:pPr>
        <w:shd w:fill="fffffe" w:val="clear"/>
        <w:tabs>
          <w:tab w:val="left" w:pos="993"/>
        </w:tabs>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0D">
      <w:pPr>
        <w:shd w:fill="fffffe" w:val="clear"/>
        <w:tabs>
          <w:tab w:val="left" w:pos="993"/>
        </w:tabs>
        <w:spacing w:line="240"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#for sigmoid func (prediction matrix shape = (3500, 1))</w:t>
      </w:r>
    </w:p>
    <w:p w:rsidR="00000000" w:rsidDel="00000000" w:rsidP="00000000" w:rsidRDefault="00000000" w:rsidRPr="00000000" w14:paraId="0000010E">
      <w:pPr>
        <w:shd w:fill="fffffe" w:val="clear"/>
        <w:tabs>
          <w:tab w:val="left" w:pos="993"/>
        </w:tabs>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prediction_matrix = np.dot(x_flat, W) + b</w:t>
      </w:r>
    </w:p>
    <w:p w:rsidR="00000000" w:rsidDel="00000000" w:rsidP="00000000" w:rsidRDefault="00000000" w:rsidRPr="00000000" w14:paraId="0000010F">
      <w:pPr>
        <w:shd w:fill="fffffe" w:val="clear"/>
        <w:tabs>
          <w:tab w:val="left" w:pos="993"/>
        </w:tabs>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10">
      <w:pPr>
        <w:shd w:fill="fffffe" w:val="clear"/>
        <w:tabs>
          <w:tab w:val="left" w:pos="993"/>
        </w:tabs>
        <w:spacing w:line="240"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#obtain model output (finding values between 1 and 0)</w:t>
      </w:r>
    </w:p>
    <w:p w:rsidR="00000000" w:rsidDel="00000000" w:rsidP="00000000" w:rsidRDefault="00000000" w:rsidRPr="00000000" w14:paraId="00000111">
      <w:pPr>
        <w:shd w:fill="fffffe" w:val="clear"/>
        <w:tabs>
          <w:tab w:val="left" w:pos="993"/>
        </w:tabs>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model_output = sigmoid(prediction_matrix)</w:t>
      </w:r>
    </w:p>
    <w:p w:rsidR="00000000" w:rsidDel="00000000" w:rsidP="00000000" w:rsidRDefault="00000000" w:rsidRPr="00000000" w14:paraId="00000112">
      <w:pPr>
        <w:shd w:fill="fffffe" w:val="clear"/>
        <w:tabs>
          <w:tab w:val="left" w:pos="993"/>
        </w:tabs>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13">
      <w:pPr>
        <w:shd w:fill="fffffe" w:val="clear"/>
        <w:tabs>
          <w:tab w:val="left" w:pos="993"/>
        </w:tabs>
        <w:spacing w:line="240"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#calculate error using the formula </w:t>
      </w:r>
    </w:p>
    <w:p w:rsidR="00000000" w:rsidDel="00000000" w:rsidP="00000000" w:rsidRDefault="00000000" w:rsidRPr="00000000" w14:paraId="00000114">
      <w:pPr>
        <w:shd w:fill="fffffe" w:val="clear"/>
        <w:tabs>
          <w:tab w:val="left" w:pos="993"/>
        </w:tabs>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left_term = np.multiply(</w:t>
      </w:r>
      <w:r w:rsidDel="00000000" w:rsidR="00000000" w:rsidRPr="00000000">
        <w:rPr>
          <w:rFonts w:ascii="Courier New" w:cs="Courier New" w:eastAsia="Courier New" w:hAnsi="Courier New"/>
          <w:color w:val="09885a"/>
          <w:sz w:val="20"/>
          <w:szCs w:val="20"/>
          <w:rtl w:val="0"/>
        </w:rPr>
        <w:t xml:space="preserve">-1</w:t>
      </w:r>
      <w:r w:rsidDel="00000000" w:rsidR="00000000" w:rsidRPr="00000000">
        <w:rPr>
          <w:rFonts w:ascii="Courier New" w:cs="Courier New" w:eastAsia="Courier New" w:hAnsi="Courier New"/>
          <w:sz w:val="20"/>
          <w:szCs w:val="20"/>
          <w:rtl w:val="0"/>
        </w:rPr>
        <w:t xml:space="preserve">*y, np.log(model_output))</w:t>
      </w:r>
    </w:p>
    <w:p w:rsidR="00000000" w:rsidDel="00000000" w:rsidP="00000000" w:rsidRDefault="00000000" w:rsidRPr="00000000" w14:paraId="00000115">
      <w:pPr>
        <w:shd w:fill="fffffe" w:val="clear"/>
        <w:tabs>
          <w:tab w:val="left" w:pos="993"/>
        </w:tabs>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right_term = np.multiply(</w:t>
      </w:r>
      <w:r w:rsidDel="00000000" w:rsidR="00000000" w:rsidRPr="00000000">
        <w:rPr>
          <w:rFonts w:ascii="Courier New" w:cs="Courier New" w:eastAsia="Courier New" w:hAnsi="Courier New"/>
          <w:color w:val="09885a"/>
          <w:sz w:val="20"/>
          <w:szCs w:val="20"/>
          <w:rtl w:val="0"/>
        </w:rPr>
        <w:t xml:space="preserve">1</w:t>
      </w:r>
      <w:r w:rsidDel="00000000" w:rsidR="00000000" w:rsidRPr="00000000">
        <w:rPr>
          <w:rFonts w:ascii="Courier New" w:cs="Courier New" w:eastAsia="Courier New" w:hAnsi="Courier New"/>
          <w:sz w:val="20"/>
          <w:szCs w:val="20"/>
          <w:rtl w:val="0"/>
        </w:rPr>
        <w:t xml:space="preserve"> - y, np.log(</w:t>
      </w:r>
      <w:r w:rsidDel="00000000" w:rsidR="00000000" w:rsidRPr="00000000">
        <w:rPr>
          <w:rFonts w:ascii="Courier New" w:cs="Courier New" w:eastAsia="Courier New" w:hAnsi="Courier New"/>
          <w:color w:val="09885a"/>
          <w:sz w:val="20"/>
          <w:szCs w:val="20"/>
          <w:rtl w:val="0"/>
        </w:rPr>
        <w:t xml:space="preserve">1</w:t>
      </w:r>
      <w:r w:rsidDel="00000000" w:rsidR="00000000" w:rsidRPr="00000000">
        <w:rPr>
          <w:rFonts w:ascii="Courier New" w:cs="Courier New" w:eastAsia="Courier New" w:hAnsi="Courier New"/>
          <w:sz w:val="20"/>
          <w:szCs w:val="20"/>
          <w:rtl w:val="0"/>
        </w:rPr>
        <w:t xml:space="preserve"> - model_output))</w:t>
      </w:r>
    </w:p>
    <w:p w:rsidR="00000000" w:rsidDel="00000000" w:rsidP="00000000" w:rsidRDefault="00000000" w:rsidRPr="00000000" w14:paraId="00000116">
      <w:pPr>
        <w:shd w:fill="fffffe" w:val="clear"/>
        <w:tabs>
          <w:tab w:val="left" w:pos="993"/>
        </w:tabs>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ce = (left_term - right_term).mean()</w:t>
      </w:r>
    </w:p>
    <w:p w:rsidR="00000000" w:rsidDel="00000000" w:rsidP="00000000" w:rsidRDefault="00000000" w:rsidRPr="00000000" w14:paraId="00000117">
      <w:pPr>
        <w:shd w:fill="fffffe" w:val="clear"/>
        <w:tabs>
          <w:tab w:val="left" w:pos="993"/>
        </w:tabs>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18">
      <w:pPr>
        <w:shd w:fill="fffffe" w:val="clear"/>
        <w:tabs>
          <w:tab w:val="left" w:pos="993"/>
        </w:tabs>
        <w:spacing w:line="240"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#calculating weight decay loss</w:t>
      </w:r>
    </w:p>
    <w:p w:rsidR="00000000" w:rsidDel="00000000" w:rsidP="00000000" w:rsidRDefault="00000000" w:rsidRPr="00000000" w14:paraId="00000119">
      <w:pPr>
        <w:shd w:fill="fffffe" w:val="clear"/>
        <w:tabs>
          <w:tab w:val="left" w:pos="993"/>
        </w:tabs>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weight_loss = (reg / </w:t>
      </w:r>
      <w:r w:rsidDel="00000000" w:rsidR="00000000" w:rsidRPr="00000000">
        <w:rPr>
          <w:rFonts w:ascii="Courier New" w:cs="Courier New" w:eastAsia="Courier New" w:hAnsi="Courier New"/>
          <w:color w:val="09885a"/>
          <w:sz w:val="20"/>
          <w:szCs w:val="20"/>
          <w:rtl w:val="0"/>
        </w:rPr>
        <w:t xml:space="preserve">2</w:t>
      </w:r>
      <w:r w:rsidDel="00000000" w:rsidR="00000000" w:rsidRPr="00000000">
        <w:rPr>
          <w:rFonts w:ascii="Courier New" w:cs="Courier New" w:eastAsia="Courier New" w:hAnsi="Courier New"/>
          <w:sz w:val="20"/>
          <w:szCs w:val="20"/>
          <w:rtl w:val="0"/>
        </w:rPr>
        <w:t xml:space="preserve">) * (np.linalg.norm(W) ** </w:t>
      </w:r>
      <w:r w:rsidDel="00000000" w:rsidR="00000000" w:rsidRPr="00000000">
        <w:rPr>
          <w:rFonts w:ascii="Courier New" w:cs="Courier New" w:eastAsia="Courier New" w:hAnsi="Courier New"/>
          <w:color w:val="09885a"/>
          <w:sz w:val="20"/>
          <w:szCs w:val="20"/>
          <w:rtl w:val="0"/>
        </w:rPr>
        <w:t xml:space="preserve">2</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1A">
      <w:pPr>
        <w:shd w:fill="fffffe" w:val="clear"/>
        <w:tabs>
          <w:tab w:val="left" w:pos="993"/>
        </w:tabs>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1B">
      <w:pPr>
        <w:shd w:fill="fffffe" w:val="clear"/>
        <w:tabs>
          <w:tab w:val="left" w:pos="993"/>
        </w:tabs>
        <w:spacing w:line="240"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#return the sum of the two losses for overall loss</w:t>
      </w:r>
    </w:p>
    <w:p w:rsidR="00000000" w:rsidDel="00000000" w:rsidP="00000000" w:rsidRDefault="00000000" w:rsidRPr="00000000" w14:paraId="0000011C">
      <w:pPr>
        <w:shd w:fill="fffffe" w:val="clear"/>
        <w:tabs>
          <w:tab w:val="left" w:pos="993"/>
        </w:tabs>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af00db"/>
          <w:sz w:val="20"/>
          <w:szCs w:val="20"/>
          <w:rtl w:val="0"/>
        </w:rPr>
        <w:t xml:space="preserve">return</w:t>
      </w:r>
      <w:r w:rsidDel="00000000" w:rsidR="00000000" w:rsidRPr="00000000">
        <w:rPr>
          <w:rFonts w:ascii="Courier New" w:cs="Courier New" w:eastAsia="Courier New" w:hAnsi="Courier New"/>
          <w:sz w:val="20"/>
          <w:szCs w:val="20"/>
          <w:rtl w:val="0"/>
        </w:rPr>
        <w:t xml:space="preserve"> weight_loss + ce</w:t>
      </w:r>
    </w:p>
    <w:p w:rsidR="00000000" w:rsidDel="00000000" w:rsidP="00000000" w:rsidRDefault="00000000" w:rsidRPr="00000000" w14:paraId="0000011D">
      <w:pPr>
        <w:tabs>
          <w:tab w:val="left" w:pos="993"/>
        </w:tabs>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1E">
      <w:pPr>
        <w:shd w:fill="fffffe" w:val="clear"/>
        <w:tabs>
          <w:tab w:val="left" w:pos="993"/>
        </w:tabs>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ff"/>
          <w:sz w:val="20"/>
          <w:szCs w:val="20"/>
          <w:rtl w:val="0"/>
        </w:rPr>
        <w:t xml:space="preserve">def</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795e26"/>
          <w:sz w:val="20"/>
          <w:szCs w:val="20"/>
          <w:rtl w:val="0"/>
        </w:rPr>
        <w:t xml:space="preserve">gradCE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001080"/>
          <w:sz w:val="20"/>
          <w:szCs w:val="20"/>
          <w:rtl w:val="0"/>
        </w:rPr>
        <w:t xml:space="preserve">W</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b</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x</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y</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reg</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1F">
      <w:pPr>
        <w:shd w:fill="fffffe" w:val="clear"/>
        <w:tabs>
          <w:tab w:val="left" w:pos="993"/>
        </w:tabs>
        <w:spacing w:line="240"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 Your implementation here</w:t>
      </w:r>
    </w:p>
    <w:p w:rsidR="00000000" w:rsidDel="00000000" w:rsidP="00000000" w:rsidRDefault="00000000" w:rsidRPr="00000000" w14:paraId="00000120">
      <w:pPr>
        <w:shd w:fill="fffffe" w:val="clear"/>
        <w:tabs>
          <w:tab w:val="left" w:pos="993"/>
        </w:tabs>
        <w:spacing w:line="240"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 Reshaping part of the code </w:t>
      </w:r>
    </w:p>
    <w:p w:rsidR="00000000" w:rsidDel="00000000" w:rsidP="00000000" w:rsidRDefault="00000000" w:rsidRPr="00000000" w14:paraId="00000121">
      <w:pPr>
        <w:shd w:fill="fffffe" w:val="clear"/>
        <w:tabs>
          <w:tab w:val="left" w:pos="993"/>
        </w:tabs>
        <w:spacing w:line="240"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sz w:val="20"/>
          <w:szCs w:val="20"/>
          <w:rtl w:val="0"/>
        </w:rPr>
        <w:t xml:space="preserve">    newW = W.reshape((x.shape[</w:t>
      </w:r>
      <w:r w:rsidDel="00000000" w:rsidR="00000000" w:rsidRPr="00000000">
        <w:rPr>
          <w:rFonts w:ascii="Courier New" w:cs="Courier New" w:eastAsia="Courier New" w:hAnsi="Courier New"/>
          <w:color w:val="09885a"/>
          <w:sz w:val="20"/>
          <w:szCs w:val="20"/>
          <w:rtl w:val="0"/>
        </w:rPr>
        <w:t xml:space="preserve">1</w:t>
      </w:r>
      <w:r w:rsidDel="00000000" w:rsidR="00000000" w:rsidRPr="00000000">
        <w:rPr>
          <w:rFonts w:ascii="Courier New" w:cs="Courier New" w:eastAsia="Courier New" w:hAnsi="Courier New"/>
          <w:sz w:val="20"/>
          <w:szCs w:val="20"/>
          <w:rtl w:val="0"/>
        </w:rPr>
        <w:t xml:space="preserve">] * x.shape[</w:t>
      </w:r>
      <w:r w:rsidDel="00000000" w:rsidR="00000000" w:rsidRPr="00000000">
        <w:rPr>
          <w:rFonts w:ascii="Courier New" w:cs="Courier New" w:eastAsia="Courier New" w:hAnsi="Courier New"/>
          <w:color w:val="09885a"/>
          <w:sz w:val="20"/>
          <w:szCs w:val="20"/>
          <w:rtl w:val="0"/>
        </w:rPr>
        <w:t xml:space="preserve">2</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9885a"/>
          <w:sz w:val="20"/>
          <w:szCs w:val="20"/>
          <w:rtl w:val="0"/>
        </w:rPr>
        <w:t xml:space="preserve">1</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 New shape of W is [784, 1]</w:t>
      </w:r>
    </w:p>
    <w:p w:rsidR="00000000" w:rsidDel="00000000" w:rsidP="00000000" w:rsidRDefault="00000000" w:rsidRPr="00000000" w14:paraId="00000122">
      <w:pPr>
        <w:shd w:fill="fffffe" w:val="clear"/>
        <w:tabs>
          <w:tab w:val="left" w:pos="993"/>
        </w:tabs>
        <w:spacing w:line="240"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sz w:val="20"/>
          <w:szCs w:val="20"/>
          <w:rtl w:val="0"/>
        </w:rPr>
        <w:t xml:space="preserve">    newX = x.reshape((x.shape[</w:t>
      </w:r>
      <w:r w:rsidDel="00000000" w:rsidR="00000000" w:rsidRPr="00000000">
        <w:rPr>
          <w:rFonts w:ascii="Courier New" w:cs="Courier New" w:eastAsia="Courier New" w:hAnsi="Courier New"/>
          <w:color w:val="09885a"/>
          <w:sz w:val="20"/>
          <w:szCs w:val="20"/>
          <w:rtl w:val="0"/>
        </w:rPr>
        <w:t xml:space="preserve">0</w:t>
      </w:r>
      <w:r w:rsidDel="00000000" w:rsidR="00000000" w:rsidRPr="00000000">
        <w:rPr>
          <w:rFonts w:ascii="Courier New" w:cs="Courier New" w:eastAsia="Courier New" w:hAnsi="Courier New"/>
          <w:sz w:val="20"/>
          <w:szCs w:val="20"/>
          <w:rtl w:val="0"/>
        </w:rPr>
        <w:t xml:space="preserve">], x.shape[</w:t>
      </w:r>
      <w:r w:rsidDel="00000000" w:rsidR="00000000" w:rsidRPr="00000000">
        <w:rPr>
          <w:rFonts w:ascii="Courier New" w:cs="Courier New" w:eastAsia="Courier New" w:hAnsi="Courier New"/>
          <w:color w:val="09885a"/>
          <w:sz w:val="20"/>
          <w:szCs w:val="20"/>
          <w:rtl w:val="0"/>
        </w:rPr>
        <w:t xml:space="preserve">1</w:t>
      </w:r>
      <w:r w:rsidDel="00000000" w:rsidR="00000000" w:rsidRPr="00000000">
        <w:rPr>
          <w:rFonts w:ascii="Courier New" w:cs="Courier New" w:eastAsia="Courier New" w:hAnsi="Courier New"/>
          <w:sz w:val="20"/>
          <w:szCs w:val="20"/>
          <w:rtl w:val="0"/>
        </w:rPr>
        <w:t xml:space="preserve">] * x.shape[</w:t>
      </w:r>
      <w:r w:rsidDel="00000000" w:rsidR="00000000" w:rsidRPr="00000000">
        <w:rPr>
          <w:rFonts w:ascii="Courier New" w:cs="Courier New" w:eastAsia="Courier New" w:hAnsi="Courier New"/>
          <w:color w:val="09885a"/>
          <w:sz w:val="20"/>
          <w:szCs w:val="20"/>
          <w:rtl w:val="0"/>
        </w:rPr>
        <w:t xml:space="preserve">2</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 New shape of x is [3500, 784]</w:t>
      </w:r>
    </w:p>
    <w:p w:rsidR="00000000" w:rsidDel="00000000" w:rsidP="00000000" w:rsidRDefault="00000000" w:rsidRPr="00000000" w14:paraId="00000123">
      <w:pPr>
        <w:shd w:fill="fffffe" w:val="clear"/>
        <w:tabs>
          <w:tab w:val="left" w:pos="993"/>
        </w:tabs>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24">
      <w:pPr>
        <w:shd w:fill="fffffe" w:val="clear"/>
        <w:tabs>
          <w:tab w:val="left" w:pos="993"/>
        </w:tabs>
        <w:spacing w:line="240"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#Version 2</w:t>
      </w:r>
    </w:p>
    <w:p w:rsidR="00000000" w:rsidDel="00000000" w:rsidP="00000000" w:rsidRDefault="00000000" w:rsidRPr="00000000" w14:paraId="00000125">
      <w:pPr>
        <w:shd w:fill="fffffe" w:val="clear"/>
        <w:tabs>
          <w:tab w:val="left" w:pos="993"/>
        </w:tabs>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length = x.shape[</w:t>
      </w:r>
      <w:r w:rsidDel="00000000" w:rsidR="00000000" w:rsidRPr="00000000">
        <w:rPr>
          <w:rFonts w:ascii="Courier New" w:cs="Courier New" w:eastAsia="Courier New" w:hAnsi="Courier New"/>
          <w:color w:val="09885a"/>
          <w:sz w:val="20"/>
          <w:szCs w:val="20"/>
          <w:rtl w:val="0"/>
        </w:rPr>
        <w:t xml:space="preserve">0</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26">
      <w:pPr>
        <w:shd w:fill="fffffe" w:val="clear"/>
        <w:tabs>
          <w:tab w:val="left" w:pos="993"/>
        </w:tabs>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27">
      <w:pPr>
        <w:shd w:fill="fffffe" w:val="clear"/>
        <w:tabs>
          <w:tab w:val="left" w:pos="993"/>
        </w:tabs>
        <w:spacing w:line="240"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#Find our prediction</w:t>
      </w:r>
    </w:p>
    <w:p w:rsidR="00000000" w:rsidDel="00000000" w:rsidP="00000000" w:rsidRDefault="00000000" w:rsidRPr="00000000" w14:paraId="00000128">
      <w:pPr>
        <w:shd w:fill="fffffe" w:val="clear"/>
        <w:tabs>
          <w:tab w:val="left" w:pos="993"/>
        </w:tabs>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x_Prediction = np.dot(newX, newW) + b</w:t>
      </w:r>
    </w:p>
    <w:p w:rsidR="00000000" w:rsidDel="00000000" w:rsidP="00000000" w:rsidRDefault="00000000" w:rsidRPr="00000000" w14:paraId="00000129">
      <w:pPr>
        <w:shd w:fill="fffffe" w:val="clear"/>
        <w:tabs>
          <w:tab w:val="left" w:pos="993"/>
        </w:tabs>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2A">
      <w:pPr>
        <w:shd w:fill="fffffe" w:val="clear"/>
        <w:tabs>
          <w:tab w:val="left" w:pos="993"/>
        </w:tabs>
        <w:spacing w:line="240"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#Obtain model output (finding values between 1 and 0)</w:t>
      </w:r>
    </w:p>
    <w:p w:rsidR="00000000" w:rsidDel="00000000" w:rsidP="00000000" w:rsidRDefault="00000000" w:rsidRPr="00000000" w14:paraId="0000012B">
      <w:pPr>
        <w:shd w:fill="fffffe" w:val="clear"/>
        <w:tabs>
          <w:tab w:val="left" w:pos="993"/>
        </w:tabs>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model_output = sigmoid(x_Prediction)</w:t>
      </w:r>
    </w:p>
    <w:p w:rsidR="00000000" w:rsidDel="00000000" w:rsidP="00000000" w:rsidRDefault="00000000" w:rsidRPr="00000000" w14:paraId="0000012C">
      <w:pPr>
        <w:shd w:fill="fffffe" w:val="clear"/>
        <w:tabs>
          <w:tab w:val="left" w:pos="993"/>
        </w:tabs>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e_in = model_output - y</w:t>
      </w:r>
    </w:p>
    <w:p w:rsidR="00000000" w:rsidDel="00000000" w:rsidP="00000000" w:rsidRDefault="00000000" w:rsidRPr="00000000" w14:paraId="0000012D">
      <w:pPr>
        <w:shd w:fill="fffffe" w:val="clear"/>
        <w:tabs>
          <w:tab w:val="left" w:pos="993"/>
        </w:tabs>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2E">
      <w:pPr>
        <w:shd w:fill="fffffe" w:val="clear"/>
        <w:tabs>
          <w:tab w:val="left" w:pos="993"/>
        </w:tabs>
        <w:spacing w:line="240"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#Find the gradient with respect to the weight</w:t>
      </w:r>
    </w:p>
    <w:p w:rsidR="00000000" w:rsidDel="00000000" w:rsidP="00000000" w:rsidRDefault="00000000" w:rsidRPr="00000000" w14:paraId="0000012F">
      <w:pPr>
        <w:shd w:fill="fffffe" w:val="clear"/>
        <w:tabs>
          <w:tab w:val="left" w:pos="993"/>
        </w:tabs>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g_Gradient = (np.dot(newX.transpose(),  e_in))/length</w:t>
      </w:r>
    </w:p>
    <w:p w:rsidR="00000000" w:rsidDel="00000000" w:rsidP="00000000" w:rsidRDefault="00000000" w:rsidRPr="00000000" w14:paraId="00000130">
      <w:pPr>
        <w:shd w:fill="fffffe" w:val="clear"/>
        <w:tabs>
          <w:tab w:val="left" w:pos="993"/>
        </w:tabs>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31">
      <w:pPr>
        <w:shd w:fill="fffffe" w:val="clear"/>
        <w:tabs>
          <w:tab w:val="left" w:pos="993"/>
        </w:tabs>
        <w:spacing w:line="240"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#Add the regularization factor</w:t>
      </w:r>
    </w:p>
    <w:p w:rsidR="00000000" w:rsidDel="00000000" w:rsidP="00000000" w:rsidRDefault="00000000" w:rsidRPr="00000000" w14:paraId="00000132">
      <w:pPr>
        <w:shd w:fill="fffffe" w:val="clear"/>
        <w:tabs>
          <w:tab w:val="left" w:pos="993"/>
        </w:tabs>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g_Gradient = g_Gradient + reg * newW </w:t>
      </w:r>
    </w:p>
    <w:p w:rsidR="00000000" w:rsidDel="00000000" w:rsidP="00000000" w:rsidRDefault="00000000" w:rsidRPr="00000000" w14:paraId="00000133">
      <w:pPr>
        <w:shd w:fill="fffffe" w:val="clear"/>
        <w:tabs>
          <w:tab w:val="left" w:pos="993"/>
        </w:tabs>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34">
      <w:pPr>
        <w:shd w:fill="fffffe" w:val="clear"/>
        <w:tabs>
          <w:tab w:val="left" w:pos="993"/>
        </w:tabs>
        <w:spacing w:line="240"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#Find the gradient with respect to the bias</w:t>
      </w:r>
    </w:p>
    <w:p w:rsidR="00000000" w:rsidDel="00000000" w:rsidP="00000000" w:rsidRDefault="00000000" w:rsidRPr="00000000" w14:paraId="00000135">
      <w:pPr>
        <w:shd w:fill="fffffe" w:val="clear"/>
        <w:tabs>
          <w:tab w:val="left" w:pos="993"/>
        </w:tabs>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b_Gradient = (np.</w:t>
      </w:r>
      <w:r w:rsidDel="00000000" w:rsidR="00000000" w:rsidRPr="00000000">
        <w:rPr>
          <w:rFonts w:ascii="Courier New" w:cs="Courier New" w:eastAsia="Courier New" w:hAnsi="Courier New"/>
          <w:color w:val="795e26"/>
          <w:sz w:val="20"/>
          <w:szCs w:val="20"/>
          <w:rtl w:val="0"/>
        </w:rPr>
        <w:t xml:space="preserve">sum</w:t>
      </w:r>
      <w:r w:rsidDel="00000000" w:rsidR="00000000" w:rsidRPr="00000000">
        <w:rPr>
          <w:rFonts w:ascii="Courier New" w:cs="Courier New" w:eastAsia="Courier New" w:hAnsi="Courier New"/>
          <w:sz w:val="20"/>
          <w:szCs w:val="20"/>
          <w:rtl w:val="0"/>
        </w:rPr>
        <w:t xml:space="preserve">(e_in))/ length</w:t>
      </w:r>
    </w:p>
    <w:p w:rsidR="00000000" w:rsidDel="00000000" w:rsidP="00000000" w:rsidRDefault="00000000" w:rsidRPr="00000000" w14:paraId="00000136">
      <w:pPr>
        <w:shd w:fill="fffffe" w:val="clear"/>
        <w:tabs>
          <w:tab w:val="left" w:pos="993"/>
        </w:tabs>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37">
      <w:pPr>
        <w:shd w:fill="fffffe" w:val="clear"/>
        <w:tabs>
          <w:tab w:val="left" w:pos="993"/>
        </w:tabs>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af00db"/>
          <w:sz w:val="20"/>
          <w:szCs w:val="20"/>
          <w:rtl w:val="0"/>
        </w:rPr>
        <w:t xml:space="preserve">return</w:t>
      </w:r>
      <w:r w:rsidDel="00000000" w:rsidR="00000000" w:rsidRPr="00000000">
        <w:rPr>
          <w:rFonts w:ascii="Courier New" w:cs="Courier New" w:eastAsia="Courier New" w:hAnsi="Courier New"/>
          <w:sz w:val="20"/>
          <w:szCs w:val="20"/>
          <w:rtl w:val="0"/>
        </w:rPr>
        <w:t xml:space="preserve"> (g_Gradient, b_Gradient)</w:t>
      </w:r>
    </w:p>
    <w:p w:rsidR="00000000" w:rsidDel="00000000" w:rsidP="00000000" w:rsidRDefault="00000000" w:rsidRPr="00000000" w14:paraId="00000138">
      <w:pPr>
        <w:pStyle w:val="Heading2"/>
        <w:keepNext w:val="0"/>
        <w:keepLines w:val="0"/>
        <w:shd w:fill="ffffff" w:val="clear"/>
        <w:tabs>
          <w:tab w:val="left" w:pos="993"/>
        </w:tabs>
        <w:spacing w:after="180" w:before="180" w:lineRule="auto"/>
        <w:rPr>
          <w:color w:val="212121"/>
          <w:sz w:val="28"/>
          <w:szCs w:val="28"/>
        </w:rPr>
      </w:pPr>
      <w:bookmarkStart w:colFirst="0" w:colLast="0" w:name="_3an4vtb06myf" w:id="13"/>
      <w:bookmarkEnd w:id="13"/>
      <w:r w:rsidDel="00000000" w:rsidR="00000000" w:rsidRPr="00000000">
        <w:rPr>
          <w:color w:val="212121"/>
          <w:sz w:val="28"/>
          <w:szCs w:val="28"/>
          <w:rtl w:val="0"/>
        </w:rPr>
        <w:t xml:space="preserve">2) Learning [4 pts]:</w:t>
      </w:r>
    </w:p>
    <w:p w:rsidR="00000000" w:rsidDel="00000000" w:rsidP="00000000" w:rsidRDefault="00000000" w:rsidRPr="00000000" w14:paraId="00000139">
      <w:pPr>
        <w:shd w:fill="ffffff" w:val="clear"/>
        <w:tabs>
          <w:tab w:val="left" w:pos="993"/>
        </w:tabs>
        <w:spacing w:after="100" w:before="120" w:lineRule="auto"/>
        <w:rPr>
          <w:color w:val="212121"/>
        </w:rPr>
      </w:pPr>
      <w:r w:rsidDel="00000000" w:rsidR="00000000" w:rsidRPr="00000000">
        <w:rPr>
          <w:color w:val="212121"/>
          <w:rtl w:val="0"/>
        </w:rPr>
        <w:t xml:space="preserve">Modify the function from Part 1.2 to include a flag, specifying the type of loss/gradient to use in the classifier. Modify your function to update weights and bias using the Binary Cross Entropy loss and report on the performance of the Logistic Regression model by setting regularization parameter = 0.1, learning curve = 0.005, and 5000 epochs. Plot the loss and accuracy curves for training, validation, and test data set.</w:t>
      </w:r>
    </w:p>
    <w:p w:rsidR="00000000" w:rsidDel="00000000" w:rsidP="00000000" w:rsidRDefault="00000000" w:rsidRPr="00000000" w14:paraId="0000013A">
      <w:pPr>
        <w:pStyle w:val="Heading3"/>
        <w:keepNext w:val="0"/>
        <w:keepLines w:val="0"/>
        <w:shd w:fill="ffffff" w:val="clear"/>
        <w:tabs>
          <w:tab w:val="left" w:pos="993"/>
        </w:tabs>
        <w:spacing w:after="140" w:before="140" w:lineRule="auto"/>
        <w:rPr>
          <w:color w:val="212121"/>
          <w:sz w:val="24"/>
          <w:szCs w:val="24"/>
        </w:rPr>
      </w:pPr>
      <w:bookmarkStart w:colFirst="0" w:colLast="0" w:name="_xgm550e13p1q" w:id="14"/>
      <w:bookmarkEnd w:id="14"/>
      <w:r w:rsidDel="00000000" w:rsidR="00000000" w:rsidRPr="00000000">
        <w:rPr>
          <w:color w:val="212121"/>
          <w:sz w:val="24"/>
          <w:szCs w:val="24"/>
          <w:rtl w:val="0"/>
        </w:rPr>
        <w:t xml:space="preserve">Answer:</w:t>
      </w:r>
    </w:p>
    <w:p w:rsidR="00000000" w:rsidDel="00000000" w:rsidP="00000000" w:rsidRDefault="00000000" w:rsidRPr="00000000" w14:paraId="0000013B">
      <w:pPr>
        <w:shd w:fill="ffffff" w:val="clear"/>
        <w:tabs>
          <w:tab w:val="left" w:pos="993"/>
        </w:tabs>
        <w:spacing w:after="100" w:before="120" w:lineRule="auto"/>
        <w:rPr>
          <w:color w:val="212121"/>
        </w:rPr>
      </w:pPr>
      <w:r w:rsidDel="00000000" w:rsidR="00000000" w:rsidRPr="00000000">
        <w:rPr>
          <w:color w:val="212121"/>
          <w:rtl w:val="0"/>
        </w:rPr>
        <w:t xml:space="preserve">We already implemented this feature in Section 1 Part 2. We added a commented version of that code in the section down below.</w:t>
      </w:r>
    </w:p>
    <w:p w:rsidR="00000000" w:rsidDel="00000000" w:rsidP="00000000" w:rsidRDefault="00000000" w:rsidRPr="00000000" w14:paraId="0000013C">
      <w:pPr>
        <w:shd w:fill="fffffe" w:val="clear"/>
        <w:tabs>
          <w:tab w:val="left" w:pos="993"/>
        </w:tabs>
        <w:spacing w:after="100" w:before="120" w:line="240" w:lineRule="auto"/>
        <w:rPr>
          <w:rFonts w:ascii="Courier New" w:cs="Courier New" w:eastAsia="Courier New" w:hAnsi="Courier New"/>
          <w:color w:val="a31515"/>
          <w:sz w:val="20"/>
          <w:szCs w:val="20"/>
        </w:rPr>
      </w:pPr>
      <w:r w:rsidDel="00000000" w:rsidR="00000000" w:rsidRPr="00000000">
        <w:rPr>
          <w:rFonts w:ascii="Courier New" w:cs="Courier New" w:eastAsia="Courier New" w:hAnsi="Courier New"/>
          <w:color w:val="a31515"/>
          <w:sz w:val="20"/>
          <w:szCs w:val="20"/>
          <w:rtl w:val="0"/>
        </w:rPr>
        <w:t xml:space="preserve">"""</w:t>
      </w:r>
    </w:p>
    <w:p w:rsidR="00000000" w:rsidDel="00000000" w:rsidP="00000000" w:rsidRDefault="00000000" w:rsidRPr="00000000" w14:paraId="0000013D">
      <w:pPr>
        <w:shd w:fill="fffffe" w:val="clear"/>
        <w:tabs>
          <w:tab w:val="left" w:pos="993"/>
        </w:tabs>
        <w:spacing w:after="100" w:before="120" w:line="240" w:lineRule="auto"/>
        <w:rPr>
          <w:rFonts w:ascii="Courier New" w:cs="Courier New" w:eastAsia="Courier New" w:hAnsi="Courier New"/>
          <w:color w:val="a31515"/>
          <w:sz w:val="20"/>
          <w:szCs w:val="20"/>
        </w:rPr>
      </w:pPr>
      <w:r w:rsidDel="00000000" w:rsidR="00000000" w:rsidRPr="00000000">
        <w:rPr>
          <w:rFonts w:ascii="Courier New" w:cs="Courier New" w:eastAsia="Courier New" w:hAnsi="Courier New"/>
          <w:color w:val="a31515"/>
          <w:sz w:val="20"/>
          <w:szCs w:val="20"/>
          <w:rtl w:val="0"/>
        </w:rPr>
        <w:t xml:space="preserve">def grad_descent(W, b, x, y, alpha, epochs, reg, error_tol, lossType):</w:t>
      </w:r>
    </w:p>
    <w:p w:rsidR="00000000" w:rsidDel="00000000" w:rsidP="00000000" w:rsidRDefault="00000000" w:rsidRPr="00000000" w14:paraId="0000013E">
      <w:pPr>
        <w:shd w:fill="fffffe" w:val="clear"/>
        <w:tabs>
          <w:tab w:val="left" w:pos="993"/>
        </w:tabs>
        <w:spacing w:after="100" w:before="120" w:line="240" w:lineRule="auto"/>
        <w:rPr>
          <w:rFonts w:ascii="Courier New" w:cs="Courier New" w:eastAsia="Courier New" w:hAnsi="Courier New"/>
          <w:color w:val="a31515"/>
          <w:sz w:val="20"/>
          <w:szCs w:val="20"/>
        </w:rPr>
      </w:pPr>
      <w:r w:rsidDel="00000000" w:rsidR="00000000" w:rsidRPr="00000000">
        <w:rPr>
          <w:rFonts w:ascii="Courier New" w:cs="Courier New" w:eastAsia="Courier New" w:hAnsi="Courier New"/>
          <w:color w:val="a31515"/>
          <w:sz w:val="20"/>
          <w:szCs w:val="20"/>
          <w:rtl w:val="0"/>
        </w:rPr>
        <w:t xml:space="preserve">  trainData, validData, testData, trainTarget, validTarget, testTarget = loadData()</w:t>
      </w:r>
    </w:p>
    <w:p w:rsidR="00000000" w:rsidDel="00000000" w:rsidP="00000000" w:rsidRDefault="00000000" w:rsidRPr="00000000" w14:paraId="0000013F">
      <w:pPr>
        <w:shd w:fill="fffffe" w:val="clear"/>
        <w:tabs>
          <w:tab w:val="left" w:pos="993"/>
        </w:tabs>
        <w:spacing w:after="100" w:before="120" w:line="240" w:lineRule="auto"/>
        <w:rPr>
          <w:rFonts w:ascii="Courier New" w:cs="Courier New" w:eastAsia="Courier New" w:hAnsi="Courier New"/>
          <w:color w:val="a31515"/>
          <w:sz w:val="20"/>
          <w:szCs w:val="20"/>
        </w:rPr>
      </w:pPr>
      <w:r w:rsidDel="00000000" w:rsidR="00000000" w:rsidRPr="00000000">
        <w:rPr>
          <w:rFonts w:ascii="Courier New" w:cs="Courier New" w:eastAsia="Courier New" w:hAnsi="Courier New"/>
          <w:color w:val="a31515"/>
          <w:sz w:val="20"/>
          <w:szCs w:val="20"/>
          <w:rtl w:val="0"/>
        </w:rPr>
        <w:t xml:space="preserve">  train_loss = []</w:t>
      </w:r>
    </w:p>
    <w:p w:rsidR="00000000" w:rsidDel="00000000" w:rsidP="00000000" w:rsidRDefault="00000000" w:rsidRPr="00000000" w14:paraId="00000140">
      <w:pPr>
        <w:shd w:fill="fffffe" w:val="clear"/>
        <w:tabs>
          <w:tab w:val="left" w:pos="993"/>
        </w:tabs>
        <w:spacing w:after="100" w:before="120" w:line="240" w:lineRule="auto"/>
        <w:rPr>
          <w:rFonts w:ascii="Courier New" w:cs="Courier New" w:eastAsia="Courier New" w:hAnsi="Courier New"/>
          <w:color w:val="a31515"/>
          <w:sz w:val="20"/>
          <w:szCs w:val="20"/>
        </w:rPr>
      </w:pPr>
      <w:r w:rsidDel="00000000" w:rsidR="00000000" w:rsidRPr="00000000">
        <w:rPr>
          <w:rFonts w:ascii="Courier New" w:cs="Courier New" w:eastAsia="Courier New" w:hAnsi="Courier New"/>
          <w:color w:val="a31515"/>
          <w:sz w:val="20"/>
          <w:szCs w:val="20"/>
          <w:rtl w:val="0"/>
        </w:rPr>
        <w:t xml:space="preserve">  test_loss = []</w:t>
      </w:r>
    </w:p>
    <w:p w:rsidR="00000000" w:rsidDel="00000000" w:rsidP="00000000" w:rsidRDefault="00000000" w:rsidRPr="00000000" w14:paraId="00000141">
      <w:pPr>
        <w:shd w:fill="fffffe" w:val="clear"/>
        <w:tabs>
          <w:tab w:val="left" w:pos="993"/>
        </w:tabs>
        <w:spacing w:after="100" w:before="120" w:line="240" w:lineRule="auto"/>
        <w:rPr>
          <w:rFonts w:ascii="Courier New" w:cs="Courier New" w:eastAsia="Courier New" w:hAnsi="Courier New"/>
          <w:color w:val="a31515"/>
          <w:sz w:val="20"/>
          <w:szCs w:val="20"/>
        </w:rPr>
      </w:pPr>
      <w:r w:rsidDel="00000000" w:rsidR="00000000" w:rsidRPr="00000000">
        <w:rPr>
          <w:rFonts w:ascii="Courier New" w:cs="Courier New" w:eastAsia="Courier New" w:hAnsi="Courier New"/>
          <w:color w:val="a31515"/>
          <w:sz w:val="20"/>
          <w:szCs w:val="20"/>
          <w:rtl w:val="0"/>
        </w:rPr>
        <w:t xml:space="preserve">  valid_loss = []</w:t>
      </w:r>
    </w:p>
    <w:p w:rsidR="00000000" w:rsidDel="00000000" w:rsidP="00000000" w:rsidRDefault="00000000" w:rsidRPr="00000000" w14:paraId="00000142">
      <w:pPr>
        <w:shd w:fill="fffffe" w:val="clear"/>
        <w:tabs>
          <w:tab w:val="left" w:pos="993"/>
        </w:tabs>
        <w:spacing w:after="100" w:before="120" w:line="240" w:lineRule="auto"/>
        <w:rPr>
          <w:rFonts w:ascii="Courier New" w:cs="Courier New" w:eastAsia="Courier New" w:hAnsi="Courier New"/>
          <w:color w:val="a31515"/>
          <w:sz w:val="20"/>
          <w:szCs w:val="20"/>
        </w:rPr>
      </w:pPr>
      <w:r w:rsidDel="00000000" w:rsidR="00000000" w:rsidRPr="00000000">
        <w:rPr>
          <w:rFonts w:ascii="Courier New" w:cs="Courier New" w:eastAsia="Courier New" w:hAnsi="Courier New"/>
          <w:color w:val="a31515"/>
          <w:sz w:val="20"/>
          <w:szCs w:val="20"/>
          <w:rtl w:val="0"/>
        </w:rPr>
        <w:t xml:space="preserve">  train_acc = []</w:t>
      </w:r>
    </w:p>
    <w:p w:rsidR="00000000" w:rsidDel="00000000" w:rsidP="00000000" w:rsidRDefault="00000000" w:rsidRPr="00000000" w14:paraId="00000143">
      <w:pPr>
        <w:shd w:fill="fffffe" w:val="clear"/>
        <w:tabs>
          <w:tab w:val="left" w:pos="993"/>
        </w:tabs>
        <w:spacing w:after="100" w:before="120" w:line="240" w:lineRule="auto"/>
        <w:rPr>
          <w:rFonts w:ascii="Courier New" w:cs="Courier New" w:eastAsia="Courier New" w:hAnsi="Courier New"/>
          <w:color w:val="a31515"/>
          <w:sz w:val="20"/>
          <w:szCs w:val="20"/>
        </w:rPr>
      </w:pPr>
      <w:r w:rsidDel="00000000" w:rsidR="00000000" w:rsidRPr="00000000">
        <w:rPr>
          <w:rFonts w:ascii="Courier New" w:cs="Courier New" w:eastAsia="Courier New" w:hAnsi="Courier New"/>
          <w:color w:val="a31515"/>
          <w:sz w:val="20"/>
          <w:szCs w:val="20"/>
          <w:rtl w:val="0"/>
        </w:rPr>
        <w:t xml:space="preserve">  valid_acc = []</w:t>
      </w:r>
    </w:p>
    <w:p w:rsidR="00000000" w:rsidDel="00000000" w:rsidP="00000000" w:rsidRDefault="00000000" w:rsidRPr="00000000" w14:paraId="00000144">
      <w:pPr>
        <w:shd w:fill="fffffe" w:val="clear"/>
        <w:tabs>
          <w:tab w:val="left" w:pos="993"/>
        </w:tabs>
        <w:spacing w:after="100" w:before="120" w:line="240" w:lineRule="auto"/>
        <w:rPr>
          <w:rFonts w:ascii="Courier New" w:cs="Courier New" w:eastAsia="Courier New" w:hAnsi="Courier New"/>
          <w:color w:val="a31515"/>
          <w:sz w:val="20"/>
          <w:szCs w:val="20"/>
        </w:rPr>
      </w:pPr>
      <w:r w:rsidDel="00000000" w:rsidR="00000000" w:rsidRPr="00000000">
        <w:rPr>
          <w:rFonts w:ascii="Courier New" w:cs="Courier New" w:eastAsia="Courier New" w:hAnsi="Courier New"/>
          <w:color w:val="a31515"/>
          <w:sz w:val="20"/>
          <w:szCs w:val="20"/>
          <w:rtl w:val="0"/>
        </w:rPr>
        <w:t xml:space="preserve">  test_acc = []</w:t>
      </w:r>
    </w:p>
    <w:p w:rsidR="00000000" w:rsidDel="00000000" w:rsidP="00000000" w:rsidRDefault="00000000" w:rsidRPr="00000000" w14:paraId="00000145">
      <w:pPr>
        <w:shd w:fill="fffffe" w:val="clear"/>
        <w:tabs>
          <w:tab w:val="left" w:pos="993"/>
        </w:tabs>
        <w:spacing w:after="100" w:before="120" w:line="240" w:lineRule="auto"/>
        <w:rPr>
          <w:rFonts w:ascii="Courier New" w:cs="Courier New" w:eastAsia="Courier New" w:hAnsi="Courier New"/>
          <w:color w:val="212121"/>
          <w:sz w:val="20"/>
          <w:szCs w:val="20"/>
        </w:rPr>
      </w:pPr>
      <w:r w:rsidDel="00000000" w:rsidR="00000000" w:rsidRPr="00000000">
        <w:rPr>
          <w:rtl w:val="0"/>
        </w:rPr>
      </w:r>
    </w:p>
    <w:p w:rsidR="00000000" w:rsidDel="00000000" w:rsidP="00000000" w:rsidRDefault="00000000" w:rsidRPr="00000000" w14:paraId="00000146">
      <w:pPr>
        <w:shd w:fill="fffffe" w:val="clear"/>
        <w:tabs>
          <w:tab w:val="left" w:pos="993"/>
        </w:tabs>
        <w:spacing w:after="100" w:before="120" w:line="240" w:lineRule="auto"/>
        <w:rPr>
          <w:rFonts w:ascii="Courier New" w:cs="Courier New" w:eastAsia="Courier New" w:hAnsi="Courier New"/>
          <w:color w:val="a31515"/>
          <w:sz w:val="20"/>
          <w:szCs w:val="20"/>
        </w:rPr>
      </w:pPr>
      <w:r w:rsidDel="00000000" w:rsidR="00000000" w:rsidRPr="00000000">
        <w:rPr>
          <w:rFonts w:ascii="Courier New" w:cs="Courier New" w:eastAsia="Courier New" w:hAnsi="Courier New"/>
          <w:color w:val="a31515"/>
          <w:sz w:val="20"/>
          <w:szCs w:val="20"/>
          <w:rtl w:val="0"/>
        </w:rPr>
        <w:t xml:space="preserve">  for i in range(epochs):</w:t>
      </w:r>
    </w:p>
    <w:p w:rsidR="00000000" w:rsidDel="00000000" w:rsidP="00000000" w:rsidRDefault="00000000" w:rsidRPr="00000000" w14:paraId="00000147">
      <w:pPr>
        <w:shd w:fill="fffffe" w:val="clear"/>
        <w:tabs>
          <w:tab w:val="left" w:pos="993"/>
        </w:tabs>
        <w:spacing w:after="100" w:before="120" w:line="240" w:lineRule="auto"/>
        <w:rPr>
          <w:rFonts w:ascii="Courier New" w:cs="Courier New" w:eastAsia="Courier New" w:hAnsi="Courier New"/>
          <w:color w:val="a31515"/>
          <w:sz w:val="20"/>
          <w:szCs w:val="20"/>
        </w:rPr>
      </w:pPr>
      <w:r w:rsidDel="00000000" w:rsidR="00000000" w:rsidRPr="00000000">
        <w:rPr>
          <w:rFonts w:ascii="Courier New" w:cs="Courier New" w:eastAsia="Courier New" w:hAnsi="Courier New"/>
          <w:color w:val="a31515"/>
          <w:sz w:val="20"/>
          <w:szCs w:val="20"/>
          <w:rtl w:val="0"/>
        </w:rPr>
        <w:t xml:space="preserve">    train_acc.append(accuracy(W, b, x, y, lossType))</w:t>
      </w:r>
    </w:p>
    <w:p w:rsidR="00000000" w:rsidDel="00000000" w:rsidP="00000000" w:rsidRDefault="00000000" w:rsidRPr="00000000" w14:paraId="00000148">
      <w:pPr>
        <w:shd w:fill="fffffe" w:val="clear"/>
        <w:tabs>
          <w:tab w:val="left" w:pos="993"/>
        </w:tabs>
        <w:spacing w:after="100" w:before="120" w:line="240" w:lineRule="auto"/>
        <w:rPr>
          <w:rFonts w:ascii="Courier New" w:cs="Courier New" w:eastAsia="Courier New" w:hAnsi="Courier New"/>
          <w:color w:val="a31515"/>
          <w:sz w:val="20"/>
          <w:szCs w:val="20"/>
        </w:rPr>
      </w:pPr>
      <w:r w:rsidDel="00000000" w:rsidR="00000000" w:rsidRPr="00000000">
        <w:rPr>
          <w:rFonts w:ascii="Courier New" w:cs="Courier New" w:eastAsia="Courier New" w:hAnsi="Courier New"/>
          <w:color w:val="a31515"/>
          <w:sz w:val="20"/>
          <w:szCs w:val="20"/>
          <w:rtl w:val="0"/>
        </w:rPr>
        <w:t xml:space="preserve">    valid_acc.append(accuracy(W, b, validData, validTarget, lossType))</w:t>
      </w:r>
    </w:p>
    <w:p w:rsidR="00000000" w:rsidDel="00000000" w:rsidP="00000000" w:rsidRDefault="00000000" w:rsidRPr="00000000" w14:paraId="00000149">
      <w:pPr>
        <w:shd w:fill="fffffe" w:val="clear"/>
        <w:tabs>
          <w:tab w:val="left" w:pos="993"/>
        </w:tabs>
        <w:spacing w:after="100" w:before="120" w:line="240" w:lineRule="auto"/>
        <w:rPr>
          <w:rFonts w:ascii="Courier New" w:cs="Courier New" w:eastAsia="Courier New" w:hAnsi="Courier New"/>
          <w:color w:val="a31515"/>
          <w:sz w:val="20"/>
          <w:szCs w:val="20"/>
        </w:rPr>
      </w:pPr>
      <w:r w:rsidDel="00000000" w:rsidR="00000000" w:rsidRPr="00000000">
        <w:rPr>
          <w:rFonts w:ascii="Courier New" w:cs="Courier New" w:eastAsia="Courier New" w:hAnsi="Courier New"/>
          <w:color w:val="a31515"/>
          <w:sz w:val="20"/>
          <w:szCs w:val="20"/>
          <w:rtl w:val="0"/>
        </w:rPr>
        <w:t xml:space="preserve">    test_acc.append(accuracy(W, b, testData, testTarget, lossType))</w:t>
      </w:r>
    </w:p>
    <w:p w:rsidR="00000000" w:rsidDel="00000000" w:rsidP="00000000" w:rsidRDefault="00000000" w:rsidRPr="00000000" w14:paraId="0000014A">
      <w:pPr>
        <w:shd w:fill="fffffe" w:val="clear"/>
        <w:tabs>
          <w:tab w:val="left" w:pos="993"/>
        </w:tabs>
        <w:spacing w:after="100" w:before="120" w:line="240" w:lineRule="auto"/>
        <w:rPr>
          <w:rFonts w:ascii="Courier New" w:cs="Courier New" w:eastAsia="Courier New" w:hAnsi="Courier New"/>
          <w:color w:val="a31515"/>
          <w:sz w:val="20"/>
          <w:szCs w:val="20"/>
        </w:rPr>
      </w:pPr>
      <w:r w:rsidDel="00000000" w:rsidR="00000000" w:rsidRPr="00000000">
        <w:rPr>
          <w:rFonts w:ascii="Courier New" w:cs="Courier New" w:eastAsia="Courier New" w:hAnsi="Courier New"/>
          <w:color w:val="a31515"/>
          <w:sz w:val="20"/>
          <w:szCs w:val="20"/>
          <w:rtl w:val="0"/>
        </w:rPr>
        <w:t xml:space="preserve">    #find loss and gradient weight and bias determined by input of this function</w:t>
      </w:r>
    </w:p>
    <w:p w:rsidR="00000000" w:rsidDel="00000000" w:rsidP="00000000" w:rsidRDefault="00000000" w:rsidRPr="00000000" w14:paraId="0000014B">
      <w:pPr>
        <w:shd w:fill="fffffe" w:val="clear"/>
        <w:tabs>
          <w:tab w:val="left" w:pos="993"/>
        </w:tabs>
        <w:spacing w:after="100" w:before="120" w:line="240" w:lineRule="auto"/>
        <w:rPr>
          <w:rFonts w:ascii="Courier New" w:cs="Courier New" w:eastAsia="Courier New" w:hAnsi="Courier New"/>
          <w:color w:val="a31515"/>
          <w:sz w:val="20"/>
          <w:szCs w:val="20"/>
        </w:rPr>
      </w:pPr>
      <w:r w:rsidDel="00000000" w:rsidR="00000000" w:rsidRPr="00000000">
        <w:rPr>
          <w:rFonts w:ascii="Courier New" w:cs="Courier New" w:eastAsia="Courier New" w:hAnsi="Courier New"/>
          <w:color w:val="a31515"/>
          <w:sz w:val="20"/>
          <w:szCs w:val="20"/>
          <w:rtl w:val="0"/>
        </w:rPr>
        <w:t xml:space="preserve">    if lossType == 'MSE':</w:t>
      </w:r>
    </w:p>
    <w:p w:rsidR="00000000" w:rsidDel="00000000" w:rsidP="00000000" w:rsidRDefault="00000000" w:rsidRPr="00000000" w14:paraId="0000014C">
      <w:pPr>
        <w:shd w:fill="fffffe" w:val="clear"/>
        <w:tabs>
          <w:tab w:val="left" w:pos="993"/>
        </w:tabs>
        <w:spacing w:after="100" w:before="120" w:line="240" w:lineRule="auto"/>
        <w:rPr>
          <w:rFonts w:ascii="Courier New" w:cs="Courier New" w:eastAsia="Courier New" w:hAnsi="Courier New"/>
          <w:color w:val="a31515"/>
          <w:sz w:val="20"/>
          <w:szCs w:val="20"/>
        </w:rPr>
      </w:pPr>
      <w:r w:rsidDel="00000000" w:rsidR="00000000" w:rsidRPr="00000000">
        <w:rPr>
          <w:rFonts w:ascii="Courier New" w:cs="Courier New" w:eastAsia="Courier New" w:hAnsi="Courier New"/>
          <w:color w:val="a31515"/>
          <w:sz w:val="20"/>
          <w:szCs w:val="20"/>
          <w:rtl w:val="0"/>
        </w:rPr>
        <w:t xml:space="preserve">      loss = MSE(W, b, x, y, reg)</w:t>
      </w:r>
    </w:p>
    <w:p w:rsidR="00000000" w:rsidDel="00000000" w:rsidP="00000000" w:rsidRDefault="00000000" w:rsidRPr="00000000" w14:paraId="0000014D">
      <w:pPr>
        <w:shd w:fill="fffffe" w:val="clear"/>
        <w:tabs>
          <w:tab w:val="left" w:pos="993"/>
        </w:tabs>
        <w:spacing w:after="100" w:before="120" w:line="240" w:lineRule="auto"/>
        <w:rPr>
          <w:rFonts w:ascii="Courier New" w:cs="Courier New" w:eastAsia="Courier New" w:hAnsi="Courier New"/>
          <w:color w:val="a31515"/>
          <w:sz w:val="20"/>
          <w:szCs w:val="20"/>
        </w:rPr>
      </w:pPr>
      <w:r w:rsidDel="00000000" w:rsidR="00000000" w:rsidRPr="00000000">
        <w:rPr>
          <w:rFonts w:ascii="Courier New" w:cs="Courier New" w:eastAsia="Courier New" w:hAnsi="Courier New"/>
          <w:color w:val="a31515"/>
          <w:sz w:val="20"/>
          <w:szCs w:val="20"/>
          <w:rtl w:val="0"/>
        </w:rPr>
        <w:t xml:space="preserve">      train_loss.append(loss)</w:t>
      </w:r>
    </w:p>
    <w:p w:rsidR="00000000" w:rsidDel="00000000" w:rsidP="00000000" w:rsidRDefault="00000000" w:rsidRPr="00000000" w14:paraId="0000014E">
      <w:pPr>
        <w:shd w:fill="fffffe" w:val="clear"/>
        <w:tabs>
          <w:tab w:val="left" w:pos="993"/>
        </w:tabs>
        <w:spacing w:after="100" w:before="120" w:line="240" w:lineRule="auto"/>
        <w:rPr>
          <w:rFonts w:ascii="Courier New" w:cs="Courier New" w:eastAsia="Courier New" w:hAnsi="Courier New"/>
          <w:color w:val="a31515"/>
          <w:sz w:val="20"/>
          <w:szCs w:val="20"/>
        </w:rPr>
      </w:pPr>
      <w:r w:rsidDel="00000000" w:rsidR="00000000" w:rsidRPr="00000000">
        <w:rPr>
          <w:rFonts w:ascii="Courier New" w:cs="Courier New" w:eastAsia="Courier New" w:hAnsi="Courier New"/>
          <w:color w:val="a31515"/>
          <w:sz w:val="20"/>
          <w:szCs w:val="20"/>
          <w:rtl w:val="0"/>
        </w:rPr>
        <w:t xml:space="preserve">      valid_loss.append(MSE(W, b, validData, validTarget, reg))</w:t>
      </w:r>
    </w:p>
    <w:p w:rsidR="00000000" w:rsidDel="00000000" w:rsidP="00000000" w:rsidRDefault="00000000" w:rsidRPr="00000000" w14:paraId="0000014F">
      <w:pPr>
        <w:shd w:fill="fffffe" w:val="clear"/>
        <w:tabs>
          <w:tab w:val="left" w:pos="993"/>
        </w:tabs>
        <w:spacing w:after="100" w:before="120" w:line="240" w:lineRule="auto"/>
        <w:rPr>
          <w:rFonts w:ascii="Courier New" w:cs="Courier New" w:eastAsia="Courier New" w:hAnsi="Courier New"/>
          <w:color w:val="a31515"/>
          <w:sz w:val="20"/>
          <w:szCs w:val="20"/>
        </w:rPr>
      </w:pPr>
      <w:r w:rsidDel="00000000" w:rsidR="00000000" w:rsidRPr="00000000">
        <w:rPr>
          <w:rFonts w:ascii="Courier New" w:cs="Courier New" w:eastAsia="Courier New" w:hAnsi="Courier New"/>
          <w:color w:val="a31515"/>
          <w:sz w:val="20"/>
          <w:szCs w:val="20"/>
          <w:rtl w:val="0"/>
        </w:rPr>
        <w:t xml:space="preserve">      test_loss.append(MSE(W, b, testData, testTarget, reg))</w:t>
      </w:r>
    </w:p>
    <w:p w:rsidR="00000000" w:rsidDel="00000000" w:rsidP="00000000" w:rsidRDefault="00000000" w:rsidRPr="00000000" w14:paraId="00000150">
      <w:pPr>
        <w:shd w:fill="fffffe" w:val="clear"/>
        <w:tabs>
          <w:tab w:val="left" w:pos="993"/>
        </w:tabs>
        <w:spacing w:after="100" w:before="120" w:line="240" w:lineRule="auto"/>
        <w:rPr>
          <w:rFonts w:ascii="Courier New" w:cs="Courier New" w:eastAsia="Courier New" w:hAnsi="Courier New"/>
          <w:color w:val="a31515"/>
          <w:sz w:val="20"/>
          <w:szCs w:val="20"/>
        </w:rPr>
      </w:pPr>
      <w:r w:rsidDel="00000000" w:rsidR="00000000" w:rsidRPr="00000000">
        <w:rPr>
          <w:rFonts w:ascii="Courier New" w:cs="Courier New" w:eastAsia="Courier New" w:hAnsi="Courier New"/>
          <w:color w:val="a31515"/>
          <w:sz w:val="20"/>
          <w:szCs w:val="20"/>
          <w:rtl w:val="0"/>
        </w:rPr>
        <w:t xml:space="preserve">      weights, bias = gradMSE(W, b, x, y, reg)</w:t>
      </w:r>
    </w:p>
    <w:p w:rsidR="00000000" w:rsidDel="00000000" w:rsidP="00000000" w:rsidRDefault="00000000" w:rsidRPr="00000000" w14:paraId="00000151">
      <w:pPr>
        <w:shd w:fill="fffffe" w:val="clear"/>
        <w:tabs>
          <w:tab w:val="left" w:pos="993"/>
        </w:tabs>
        <w:spacing w:after="100" w:before="120" w:line="240" w:lineRule="auto"/>
        <w:rPr>
          <w:rFonts w:ascii="Courier New" w:cs="Courier New" w:eastAsia="Courier New" w:hAnsi="Courier New"/>
          <w:color w:val="212121"/>
          <w:sz w:val="20"/>
          <w:szCs w:val="20"/>
        </w:rPr>
      </w:pPr>
      <w:r w:rsidDel="00000000" w:rsidR="00000000" w:rsidRPr="00000000">
        <w:rPr>
          <w:rtl w:val="0"/>
        </w:rPr>
      </w:r>
    </w:p>
    <w:p w:rsidR="00000000" w:rsidDel="00000000" w:rsidP="00000000" w:rsidRDefault="00000000" w:rsidRPr="00000000" w14:paraId="00000152">
      <w:pPr>
        <w:shd w:fill="fffffe" w:val="clear"/>
        <w:tabs>
          <w:tab w:val="left" w:pos="993"/>
        </w:tabs>
        <w:spacing w:after="100" w:before="120" w:line="240" w:lineRule="auto"/>
        <w:rPr>
          <w:rFonts w:ascii="Courier New" w:cs="Courier New" w:eastAsia="Courier New" w:hAnsi="Courier New"/>
          <w:color w:val="a31515"/>
          <w:sz w:val="20"/>
          <w:szCs w:val="20"/>
        </w:rPr>
      </w:pPr>
      <w:r w:rsidDel="00000000" w:rsidR="00000000" w:rsidRPr="00000000">
        <w:rPr>
          <w:rFonts w:ascii="Courier New" w:cs="Courier New" w:eastAsia="Courier New" w:hAnsi="Courier New"/>
          <w:color w:val="a31515"/>
          <w:sz w:val="20"/>
          <w:szCs w:val="20"/>
          <w:rtl w:val="0"/>
        </w:rPr>
        <w:t xml:space="preserve">    elif lossType == 'CE':</w:t>
      </w:r>
    </w:p>
    <w:p w:rsidR="00000000" w:rsidDel="00000000" w:rsidP="00000000" w:rsidRDefault="00000000" w:rsidRPr="00000000" w14:paraId="00000153">
      <w:pPr>
        <w:shd w:fill="fffffe" w:val="clear"/>
        <w:tabs>
          <w:tab w:val="left" w:pos="993"/>
        </w:tabs>
        <w:spacing w:after="100" w:before="120" w:line="240" w:lineRule="auto"/>
        <w:rPr>
          <w:rFonts w:ascii="Courier New" w:cs="Courier New" w:eastAsia="Courier New" w:hAnsi="Courier New"/>
          <w:color w:val="a31515"/>
          <w:sz w:val="20"/>
          <w:szCs w:val="20"/>
        </w:rPr>
      </w:pPr>
      <w:r w:rsidDel="00000000" w:rsidR="00000000" w:rsidRPr="00000000">
        <w:rPr>
          <w:rFonts w:ascii="Courier New" w:cs="Courier New" w:eastAsia="Courier New" w:hAnsi="Courier New"/>
          <w:color w:val="a31515"/>
          <w:sz w:val="20"/>
          <w:szCs w:val="20"/>
          <w:rtl w:val="0"/>
        </w:rPr>
        <w:t xml:space="preserve">      loss = crossEntropyLoss(W, b, x, y, reg)</w:t>
      </w:r>
    </w:p>
    <w:p w:rsidR="00000000" w:rsidDel="00000000" w:rsidP="00000000" w:rsidRDefault="00000000" w:rsidRPr="00000000" w14:paraId="00000154">
      <w:pPr>
        <w:shd w:fill="fffffe" w:val="clear"/>
        <w:tabs>
          <w:tab w:val="left" w:pos="993"/>
        </w:tabs>
        <w:spacing w:after="100" w:before="120" w:line="240" w:lineRule="auto"/>
        <w:rPr>
          <w:rFonts w:ascii="Courier New" w:cs="Courier New" w:eastAsia="Courier New" w:hAnsi="Courier New"/>
          <w:color w:val="a31515"/>
          <w:sz w:val="20"/>
          <w:szCs w:val="20"/>
        </w:rPr>
      </w:pPr>
      <w:r w:rsidDel="00000000" w:rsidR="00000000" w:rsidRPr="00000000">
        <w:rPr>
          <w:rFonts w:ascii="Courier New" w:cs="Courier New" w:eastAsia="Courier New" w:hAnsi="Courier New"/>
          <w:color w:val="a31515"/>
          <w:sz w:val="20"/>
          <w:szCs w:val="20"/>
          <w:rtl w:val="0"/>
        </w:rPr>
        <w:t xml:space="preserve">      train_loss.append(loss)</w:t>
      </w:r>
    </w:p>
    <w:p w:rsidR="00000000" w:rsidDel="00000000" w:rsidP="00000000" w:rsidRDefault="00000000" w:rsidRPr="00000000" w14:paraId="00000155">
      <w:pPr>
        <w:shd w:fill="fffffe" w:val="clear"/>
        <w:tabs>
          <w:tab w:val="left" w:pos="993"/>
        </w:tabs>
        <w:spacing w:after="100" w:before="120" w:line="240" w:lineRule="auto"/>
        <w:rPr>
          <w:rFonts w:ascii="Courier New" w:cs="Courier New" w:eastAsia="Courier New" w:hAnsi="Courier New"/>
          <w:color w:val="a31515"/>
          <w:sz w:val="20"/>
          <w:szCs w:val="20"/>
        </w:rPr>
      </w:pPr>
      <w:r w:rsidDel="00000000" w:rsidR="00000000" w:rsidRPr="00000000">
        <w:rPr>
          <w:rFonts w:ascii="Courier New" w:cs="Courier New" w:eastAsia="Courier New" w:hAnsi="Courier New"/>
          <w:color w:val="a31515"/>
          <w:sz w:val="20"/>
          <w:szCs w:val="20"/>
          <w:rtl w:val="0"/>
        </w:rPr>
        <w:t xml:space="preserve">      valid_loss.append(crossEntropyLoss(W, b, validData, validTarget, reg))</w:t>
      </w:r>
    </w:p>
    <w:p w:rsidR="00000000" w:rsidDel="00000000" w:rsidP="00000000" w:rsidRDefault="00000000" w:rsidRPr="00000000" w14:paraId="00000156">
      <w:pPr>
        <w:shd w:fill="fffffe" w:val="clear"/>
        <w:tabs>
          <w:tab w:val="left" w:pos="993"/>
        </w:tabs>
        <w:spacing w:after="100" w:before="120" w:line="240" w:lineRule="auto"/>
        <w:rPr>
          <w:rFonts w:ascii="Courier New" w:cs="Courier New" w:eastAsia="Courier New" w:hAnsi="Courier New"/>
          <w:color w:val="a31515"/>
          <w:sz w:val="20"/>
          <w:szCs w:val="20"/>
        </w:rPr>
      </w:pPr>
      <w:r w:rsidDel="00000000" w:rsidR="00000000" w:rsidRPr="00000000">
        <w:rPr>
          <w:rFonts w:ascii="Courier New" w:cs="Courier New" w:eastAsia="Courier New" w:hAnsi="Courier New"/>
          <w:color w:val="a31515"/>
          <w:sz w:val="20"/>
          <w:szCs w:val="20"/>
          <w:rtl w:val="0"/>
        </w:rPr>
        <w:t xml:space="preserve">      test_loss.append(crossEntropyLoss(W, b, testData, testTarget, reg))</w:t>
      </w:r>
    </w:p>
    <w:p w:rsidR="00000000" w:rsidDel="00000000" w:rsidP="00000000" w:rsidRDefault="00000000" w:rsidRPr="00000000" w14:paraId="00000157">
      <w:pPr>
        <w:shd w:fill="fffffe" w:val="clear"/>
        <w:tabs>
          <w:tab w:val="left" w:pos="993"/>
        </w:tabs>
        <w:spacing w:after="100" w:before="120" w:line="240" w:lineRule="auto"/>
        <w:rPr>
          <w:rFonts w:ascii="Courier New" w:cs="Courier New" w:eastAsia="Courier New" w:hAnsi="Courier New"/>
          <w:color w:val="212121"/>
          <w:sz w:val="20"/>
          <w:szCs w:val="20"/>
        </w:rPr>
      </w:pPr>
      <w:r w:rsidDel="00000000" w:rsidR="00000000" w:rsidRPr="00000000">
        <w:rPr>
          <w:rtl w:val="0"/>
        </w:rPr>
      </w:r>
    </w:p>
    <w:p w:rsidR="00000000" w:rsidDel="00000000" w:rsidP="00000000" w:rsidRDefault="00000000" w:rsidRPr="00000000" w14:paraId="00000158">
      <w:pPr>
        <w:shd w:fill="fffffe" w:val="clear"/>
        <w:tabs>
          <w:tab w:val="left" w:pos="993"/>
        </w:tabs>
        <w:spacing w:after="100" w:before="120" w:line="240" w:lineRule="auto"/>
        <w:rPr>
          <w:rFonts w:ascii="Courier New" w:cs="Courier New" w:eastAsia="Courier New" w:hAnsi="Courier New"/>
          <w:color w:val="a31515"/>
          <w:sz w:val="20"/>
          <w:szCs w:val="20"/>
        </w:rPr>
      </w:pPr>
      <w:r w:rsidDel="00000000" w:rsidR="00000000" w:rsidRPr="00000000">
        <w:rPr>
          <w:rFonts w:ascii="Courier New" w:cs="Courier New" w:eastAsia="Courier New" w:hAnsi="Courier New"/>
          <w:color w:val="a31515"/>
          <w:sz w:val="20"/>
          <w:szCs w:val="20"/>
          <w:rtl w:val="0"/>
        </w:rPr>
        <w:t xml:space="preserve">      weights, bias = gradCE(W, b, x, y, reg)</w:t>
      </w:r>
    </w:p>
    <w:p w:rsidR="00000000" w:rsidDel="00000000" w:rsidP="00000000" w:rsidRDefault="00000000" w:rsidRPr="00000000" w14:paraId="00000159">
      <w:pPr>
        <w:shd w:fill="fffffe" w:val="clear"/>
        <w:tabs>
          <w:tab w:val="left" w:pos="993"/>
        </w:tabs>
        <w:spacing w:after="100" w:before="120" w:line="240" w:lineRule="auto"/>
        <w:rPr>
          <w:rFonts w:ascii="Courier New" w:cs="Courier New" w:eastAsia="Courier New" w:hAnsi="Courier New"/>
          <w:color w:val="a31515"/>
          <w:sz w:val="20"/>
          <w:szCs w:val="20"/>
        </w:rPr>
      </w:pPr>
      <w:r w:rsidDel="00000000" w:rsidR="00000000" w:rsidRPr="00000000">
        <w:rPr>
          <w:rFonts w:ascii="Courier New" w:cs="Courier New" w:eastAsia="Courier New" w:hAnsi="Courier New"/>
          <w:color w:val="a31515"/>
          <w:sz w:val="20"/>
          <w:szCs w:val="20"/>
          <w:rtl w:val="0"/>
        </w:rPr>
        <w:t xml:space="preserve">      </w:t>
      </w:r>
    </w:p>
    <w:p w:rsidR="00000000" w:rsidDel="00000000" w:rsidP="00000000" w:rsidRDefault="00000000" w:rsidRPr="00000000" w14:paraId="0000015A">
      <w:pPr>
        <w:shd w:fill="fffffe" w:val="clear"/>
        <w:tabs>
          <w:tab w:val="left" w:pos="993"/>
        </w:tabs>
        <w:spacing w:after="100" w:before="120" w:line="240" w:lineRule="auto"/>
        <w:rPr>
          <w:rFonts w:ascii="Courier New" w:cs="Courier New" w:eastAsia="Courier New" w:hAnsi="Courier New"/>
          <w:color w:val="a31515"/>
          <w:sz w:val="20"/>
          <w:szCs w:val="20"/>
        </w:rPr>
      </w:pPr>
      <w:r w:rsidDel="00000000" w:rsidR="00000000" w:rsidRPr="00000000">
        <w:rPr>
          <w:rFonts w:ascii="Courier New" w:cs="Courier New" w:eastAsia="Courier New" w:hAnsi="Courier New"/>
          <w:color w:val="a31515"/>
          <w:sz w:val="20"/>
          <w:szCs w:val="20"/>
          <w:rtl w:val="0"/>
        </w:rPr>
        <w:t xml:space="preserve">      #if error is smaller than the tolerance, we have the optimal values</w:t>
      </w:r>
    </w:p>
    <w:p w:rsidR="00000000" w:rsidDel="00000000" w:rsidP="00000000" w:rsidRDefault="00000000" w:rsidRPr="00000000" w14:paraId="0000015B">
      <w:pPr>
        <w:shd w:fill="fffffe" w:val="clear"/>
        <w:tabs>
          <w:tab w:val="left" w:pos="993"/>
        </w:tabs>
        <w:spacing w:after="100" w:before="120" w:line="240" w:lineRule="auto"/>
        <w:rPr>
          <w:rFonts w:ascii="Courier New" w:cs="Courier New" w:eastAsia="Courier New" w:hAnsi="Courier New"/>
          <w:color w:val="a31515"/>
          <w:sz w:val="20"/>
          <w:szCs w:val="20"/>
        </w:rPr>
      </w:pPr>
      <w:r w:rsidDel="00000000" w:rsidR="00000000" w:rsidRPr="00000000">
        <w:rPr>
          <w:rFonts w:ascii="Courier New" w:cs="Courier New" w:eastAsia="Courier New" w:hAnsi="Courier New"/>
          <w:color w:val="a31515"/>
          <w:sz w:val="20"/>
          <w:szCs w:val="20"/>
          <w:rtl w:val="0"/>
        </w:rPr>
        <w:t xml:space="preserve">      #for weights and bias, thus we can stop iterating</w:t>
      </w:r>
    </w:p>
    <w:p w:rsidR="00000000" w:rsidDel="00000000" w:rsidP="00000000" w:rsidRDefault="00000000" w:rsidRPr="00000000" w14:paraId="0000015C">
      <w:pPr>
        <w:shd w:fill="fffffe" w:val="clear"/>
        <w:tabs>
          <w:tab w:val="left" w:pos="993"/>
        </w:tabs>
        <w:spacing w:after="100" w:before="120" w:line="240" w:lineRule="auto"/>
        <w:rPr>
          <w:rFonts w:ascii="Courier New" w:cs="Courier New" w:eastAsia="Courier New" w:hAnsi="Courier New"/>
          <w:color w:val="212121"/>
          <w:sz w:val="20"/>
          <w:szCs w:val="20"/>
        </w:rPr>
      </w:pPr>
      <w:r w:rsidDel="00000000" w:rsidR="00000000" w:rsidRPr="00000000">
        <w:rPr>
          <w:rtl w:val="0"/>
        </w:rPr>
      </w:r>
    </w:p>
    <w:p w:rsidR="00000000" w:rsidDel="00000000" w:rsidP="00000000" w:rsidRDefault="00000000" w:rsidRPr="00000000" w14:paraId="0000015D">
      <w:pPr>
        <w:shd w:fill="fffffe" w:val="clear"/>
        <w:tabs>
          <w:tab w:val="left" w:pos="993"/>
        </w:tabs>
        <w:spacing w:after="100" w:before="120" w:line="240" w:lineRule="auto"/>
        <w:rPr>
          <w:rFonts w:ascii="Courier New" w:cs="Courier New" w:eastAsia="Courier New" w:hAnsi="Courier New"/>
          <w:color w:val="a31515"/>
          <w:sz w:val="20"/>
          <w:szCs w:val="20"/>
        </w:rPr>
      </w:pPr>
      <w:r w:rsidDel="00000000" w:rsidR="00000000" w:rsidRPr="00000000">
        <w:rPr>
          <w:rFonts w:ascii="Courier New" w:cs="Courier New" w:eastAsia="Courier New" w:hAnsi="Courier New"/>
          <w:color w:val="a31515"/>
          <w:sz w:val="20"/>
          <w:szCs w:val="20"/>
          <w:rtl w:val="0"/>
        </w:rPr>
        <w:t xml:space="preserve">    if loss &lt;= error_tol:</w:t>
      </w:r>
    </w:p>
    <w:p w:rsidR="00000000" w:rsidDel="00000000" w:rsidP="00000000" w:rsidRDefault="00000000" w:rsidRPr="00000000" w14:paraId="0000015E">
      <w:pPr>
        <w:shd w:fill="fffffe" w:val="clear"/>
        <w:tabs>
          <w:tab w:val="left" w:pos="993"/>
        </w:tabs>
        <w:spacing w:after="100" w:before="120" w:line="240" w:lineRule="auto"/>
        <w:rPr>
          <w:rFonts w:ascii="Courier New" w:cs="Courier New" w:eastAsia="Courier New" w:hAnsi="Courier New"/>
          <w:color w:val="a31515"/>
          <w:sz w:val="20"/>
          <w:szCs w:val="20"/>
        </w:rPr>
      </w:pPr>
      <w:r w:rsidDel="00000000" w:rsidR="00000000" w:rsidRPr="00000000">
        <w:rPr>
          <w:rFonts w:ascii="Courier New" w:cs="Courier New" w:eastAsia="Courier New" w:hAnsi="Courier New"/>
          <w:color w:val="a31515"/>
          <w:sz w:val="20"/>
          <w:szCs w:val="20"/>
          <w:rtl w:val="0"/>
        </w:rPr>
        <w:t xml:space="preserve">      break </w:t>
      </w:r>
    </w:p>
    <w:p w:rsidR="00000000" w:rsidDel="00000000" w:rsidP="00000000" w:rsidRDefault="00000000" w:rsidRPr="00000000" w14:paraId="0000015F">
      <w:pPr>
        <w:shd w:fill="fffffe" w:val="clear"/>
        <w:tabs>
          <w:tab w:val="left" w:pos="993"/>
        </w:tabs>
        <w:spacing w:after="100" w:before="120" w:line="240" w:lineRule="auto"/>
        <w:rPr>
          <w:rFonts w:ascii="Courier New" w:cs="Courier New" w:eastAsia="Courier New" w:hAnsi="Courier New"/>
          <w:color w:val="a31515"/>
          <w:sz w:val="20"/>
          <w:szCs w:val="20"/>
        </w:rPr>
      </w:pPr>
      <w:r w:rsidDel="00000000" w:rsidR="00000000" w:rsidRPr="00000000">
        <w:rPr>
          <w:rtl w:val="0"/>
        </w:rPr>
      </w:r>
    </w:p>
    <w:p w:rsidR="00000000" w:rsidDel="00000000" w:rsidP="00000000" w:rsidRDefault="00000000" w:rsidRPr="00000000" w14:paraId="00000160">
      <w:pPr>
        <w:shd w:fill="fffffe" w:val="clear"/>
        <w:tabs>
          <w:tab w:val="left" w:pos="993"/>
        </w:tabs>
        <w:spacing w:after="100" w:before="120" w:line="240" w:lineRule="auto"/>
        <w:rPr>
          <w:rFonts w:ascii="Courier New" w:cs="Courier New" w:eastAsia="Courier New" w:hAnsi="Courier New"/>
          <w:color w:val="a31515"/>
          <w:sz w:val="20"/>
          <w:szCs w:val="20"/>
        </w:rPr>
      </w:pPr>
      <w:r w:rsidDel="00000000" w:rsidR="00000000" w:rsidRPr="00000000">
        <w:rPr>
          <w:rFonts w:ascii="Courier New" w:cs="Courier New" w:eastAsia="Courier New" w:hAnsi="Courier New"/>
          <w:color w:val="a31515"/>
          <w:sz w:val="20"/>
          <w:szCs w:val="20"/>
          <w:rtl w:val="0"/>
        </w:rPr>
        <w:t xml:space="preserve">    #update the weight and bias from calculated gradient</w:t>
      </w:r>
    </w:p>
    <w:p w:rsidR="00000000" w:rsidDel="00000000" w:rsidP="00000000" w:rsidRDefault="00000000" w:rsidRPr="00000000" w14:paraId="00000161">
      <w:pPr>
        <w:shd w:fill="fffffe" w:val="clear"/>
        <w:tabs>
          <w:tab w:val="left" w:pos="993"/>
        </w:tabs>
        <w:spacing w:after="100" w:before="120" w:line="240" w:lineRule="auto"/>
        <w:rPr>
          <w:rFonts w:ascii="Courier New" w:cs="Courier New" w:eastAsia="Courier New" w:hAnsi="Courier New"/>
          <w:color w:val="a31515"/>
          <w:sz w:val="20"/>
          <w:szCs w:val="20"/>
        </w:rPr>
      </w:pPr>
      <w:r w:rsidDel="00000000" w:rsidR="00000000" w:rsidRPr="00000000">
        <w:rPr>
          <w:rFonts w:ascii="Courier New" w:cs="Courier New" w:eastAsia="Courier New" w:hAnsi="Courier New"/>
          <w:color w:val="a31515"/>
          <w:sz w:val="20"/>
          <w:szCs w:val="20"/>
          <w:rtl w:val="0"/>
        </w:rPr>
        <w:t xml:space="preserve">    W -= alpha * weights</w:t>
      </w:r>
    </w:p>
    <w:p w:rsidR="00000000" w:rsidDel="00000000" w:rsidP="00000000" w:rsidRDefault="00000000" w:rsidRPr="00000000" w14:paraId="00000162">
      <w:pPr>
        <w:shd w:fill="fffffe" w:val="clear"/>
        <w:tabs>
          <w:tab w:val="left" w:pos="993"/>
        </w:tabs>
        <w:spacing w:after="100" w:before="120" w:line="240" w:lineRule="auto"/>
        <w:rPr>
          <w:rFonts w:ascii="Courier New" w:cs="Courier New" w:eastAsia="Courier New" w:hAnsi="Courier New"/>
          <w:color w:val="a31515"/>
          <w:sz w:val="20"/>
          <w:szCs w:val="20"/>
        </w:rPr>
      </w:pPr>
      <w:r w:rsidDel="00000000" w:rsidR="00000000" w:rsidRPr="00000000">
        <w:rPr>
          <w:rFonts w:ascii="Courier New" w:cs="Courier New" w:eastAsia="Courier New" w:hAnsi="Courier New"/>
          <w:color w:val="a31515"/>
          <w:sz w:val="20"/>
          <w:szCs w:val="20"/>
          <w:rtl w:val="0"/>
        </w:rPr>
        <w:t xml:space="preserve">    b -= alpha * bias</w:t>
      </w:r>
    </w:p>
    <w:p w:rsidR="00000000" w:rsidDel="00000000" w:rsidP="00000000" w:rsidRDefault="00000000" w:rsidRPr="00000000" w14:paraId="00000163">
      <w:pPr>
        <w:shd w:fill="fffffe" w:val="clear"/>
        <w:tabs>
          <w:tab w:val="left" w:pos="993"/>
        </w:tabs>
        <w:spacing w:after="100" w:before="120" w:line="240" w:lineRule="auto"/>
        <w:rPr>
          <w:rFonts w:ascii="Courier New" w:cs="Courier New" w:eastAsia="Courier New" w:hAnsi="Courier New"/>
          <w:color w:val="a31515"/>
          <w:sz w:val="20"/>
          <w:szCs w:val="20"/>
        </w:rPr>
      </w:pPr>
      <w:r w:rsidDel="00000000" w:rsidR="00000000" w:rsidRPr="00000000">
        <w:rPr>
          <w:rFonts w:ascii="Courier New" w:cs="Courier New" w:eastAsia="Courier New" w:hAnsi="Courier New"/>
          <w:color w:val="a31515"/>
          <w:sz w:val="20"/>
          <w:szCs w:val="20"/>
          <w:rtl w:val="0"/>
        </w:rPr>
        <w:t xml:space="preserve">  return W, b, train_loss, valid_loss, test_loss, train_acc, valid_acc, test_acc</w:t>
      </w:r>
    </w:p>
    <w:p w:rsidR="00000000" w:rsidDel="00000000" w:rsidP="00000000" w:rsidRDefault="00000000" w:rsidRPr="00000000" w14:paraId="00000164">
      <w:pPr>
        <w:shd w:fill="fffffe" w:val="clear"/>
        <w:tabs>
          <w:tab w:val="left" w:pos="993"/>
        </w:tabs>
        <w:spacing w:after="100" w:before="120" w:line="240" w:lineRule="auto"/>
        <w:rPr>
          <w:rFonts w:ascii="Courier New" w:cs="Courier New" w:eastAsia="Courier New" w:hAnsi="Courier New"/>
          <w:color w:val="a31515"/>
          <w:sz w:val="20"/>
          <w:szCs w:val="20"/>
        </w:rPr>
      </w:pPr>
      <w:r w:rsidDel="00000000" w:rsidR="00000000" w:rsidRPr="00000000">
        <w:rPr>
          <w:rFonts w:ascii="Courier New" w:cs="Courier New" w:eastAsia="Courier New" w:hAnsi="Courier New"/>
          <w:color w:val="a31515"/>
          <w:sz w:val="20"/>
          <w:szCs w:val="20"/>
          <w:rtl w:val="0"/>
        </w:rPr>
        <w:t xml:space="preserve">"""</w:t>
      </w:r>
    </w:p>
    <w:p w:rsidR="00000000" w:rsidDel="00000000" w:rsidP="00000000" w:rsidRDefault="00000000" w:rsidRPr="00000000" w14:paraId="00000165">
      <w:pPr>
        <w:shd w:fill="fffffe" w:val="clear"/>
        <w:tabs>
          <w:tab w:val="left" w:pos="993"/>
        </w:tabs>
        <w:spacing w:after="100" w:before="120" w:line="240" w:lineRule="auto"/>
        <w:rPr>
          <w:color w:val="212121"/>
        </w:rPr>
      </w:pPr>
      <w:r w:rsidDel="00000000" w:rsidR="00000000" w:rsidRPr="00000000">
        <w:rPr>
          <w:color w:val="212121"/>
          <w:rtl w:val="0"/>
        </w:rPr>
        <w:t xml:space="preserve">Loss/Error</w:t>
      </w:r>
    </w:p>
    <w:p w:rsidR="00000000" w:rsidDel="00000000" w:rsidP="00000000" w:rsidRDefault="00000000" w:rsidRPr="00000000" w14:paraId="00000166">
      <w:pPr>
        <w:shd w:fill="ffffff" w:val="clear"/>
        <w:tabs>
          <w:tab w:val="left" w:pos="993"/>
        </w:tabs>
        <w:spacing w:after="100" w:before="120" w:lineRule="auto"/>
        <w:rPr>
          <w:color w:val="212121"/>
        </w:rPr>
      </w:pPr>
      <w:r w:rsidDel="00000000" w:rsidR="00000000" w:rsidRPr="00000000">
        <w:rPr>
          <w:color w:val="212121"/>
        </w:rPr>
        <w:drawing>
          <wp:inline distB="114300" distT="114300" distL="114300" distR="114300">
            <wp:extent cx="5943600" cy="3251200"/>
            <wp:effectExtent b="0" l="0" r="0" t="0"/>
            <wp:docPr id="15" name="image26.png"/>
            <a:graphic>
              <a:graphicData uri="http://schemas.openxmlformats.org/drawingml/2006/picture">
                <pic:pic>
                  <pic:nvPicPr>
                    <pic:cNvPr id="0" name="image26.png"/>
                    <pic:cNvPicPr preferRelativeResize="0"/>
                  </pic:nvPicPr>
                  <pic:blipFill>
                    <a:blip r:embed="rId15"/>
                    <a:srcRect b="0" l="0" r="0" t="0"/>
                    <a:stretch>
                      <a:fillRect/>
                    </a:stretch>
                  </pic:blipFill>
                  <pic:spPr>
                    <a:xfrm>
                      <a:off x="0" y="0"/>
                      <a:ext cx="59436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167">
      <w:pPr>
        <w:shd w:fill="ffffff" w:val="clear"/>
        <w:tabs>
          <w:tab w:val="left" w:pos="993"/>
        </w:tabs>
        <w:spacing w:after="100" w:before="120" w:lineRule="auto"/>
        <w:rPr>
          <w:color w:val="212121"/>
        </w:rPr>
      </w:pPr>
      <w:r w:rsidDel="00000000" w:rsidR="00000000" w:rsidRPr="00000000">
        <w:rPr>
          <w:color w:val="212121"/>
          <w:rtl w:val="0"/>
        </w:rPr>
        <w:t xml:space="preserve">Accuracy</w:t>
      </w:r>
    </w:p>
    <w:p w:rsidR="00000000" w:rsidDel="00000000" w:rsidP="00000000" w:rsidRDefault="00000000" w:rsidRPr="00000000" w14:paraId="00000168">
      <w:pPr>
        <w:shd w:fill="ffffff" w:val="clear"/>
        <w:tabs>
          <w:tab w:val="left" w:pos="993"/>
        </w:tabs>
        <w:spacing w:after="100" w:before="120" w:lineRule="auto"/>
        <w:rPr>
          <w:b w:val="1"/>
          <w:sz w:val="28"/>
          <w:szCs w:val="28"/>
        </w:rPr>
      </w:pPr>
      <w:r w:rsidDel="00000000" w:rsidR="00000000" w:rsidRPr="00000000">
        <w:rPr>
          <w:color w:val="212121"/>
        </w:rPr>
        <w:drawing>
          <wp:inline distB="114300" distT="114300" distL="114300" distR="114300">
            <wp:extent cx="5943600" cy="3556000"/>
            <wp:effectExtent b="0" l="0" r="0" t="0"/>
            <wp:docPr id="22" name="image27.png"/>
            <a:graphic>
              <a:graphicData uri="http://schemas.openxmlformats.org/drawingml/2006/picture">
                <pic:pic>
                  <pic:nvPicPr>
                    <pic:cNvPr id="0" name="image27.png"/>
                    <pic:cNvPicPr preferRelativeResize="0"/>
                  </pic:nvPicPr>
                  <pic:blipFill>
                    <a:blip r:embed="rId16"/>
                    <a:srcRect b="0" l="0" r="0" t="0"/>
                    <a:stretch>
                      <a:fillRect/>
                    </a:stretch>
                  </pic:blipFill>
                  <pic:spPr>
                    <a:xfrm>
                      <a:off x="0" y="0"/>
                      <a:ext cx="5943600" cy="3556000"/>
                    </a:xfrm>
                    <a:prstGeom prst="rect"/>
                    <a:ln/>
                  </pic:spPr>
                </pic:pic>
              </a:graphicData>
            </a:graphic>
          </wp:inline>
        </w:drawing>
      </w:r>
      <w:r w:rsidDel="00000000" w:rsidR="00000000" w:rsidRPr="00000000">
        <w:rPr>
          <w:b w:val="1"/>
          <w:sz w:val="28"/>
          <w:szCs w:val="28"/>
          <w:rtl w:val="0"/>
        </w:rPr>
        <w:t xml:space="preserve">3) Comparison to Linear Regression [2 pts]:</w:t>
      </w:r>
    </w:p>
    <w:p w:rsidR="00000000" w:rsidDel="00000000" w:rsidP="00000000" w:rsidRDefault="00000000" w:rsidRPr="00000000" w14:paraId="00000169">
      <w:pPr>
        <w:shd w:fill="ffffff" w:val="clear"/>
        <w:tabs>
          <w:tab w:val="left" w:pos="993"/>
        </w:tabs>
        <w:spacing w:after="100" w:before="120" w:lineRule="auto"/>
        <w:rPr>
          <w:color w:val="212121"/>
          <w:highlight w:val="white"/>
        </w:rPr>
      </w:pPr>
      <w:r w:rsidDel="00000000" w:rsidR="00000000" w:rsidRPr="00000000">
        <w:rPr>
          <w:color w:val="212121"/>
          <w:highlight w:val="white"/>
          <w:rtl w:val="0"/>
        </w:rPr>
        <w:t xml:space="preserve">For zero weight decay, learning rate of 0.005 and 5000 epochs , plot the training cross entropy loss and MSE loss for logistic regression and linear regression respectively. Comment on the effect of cross-entropy loss convergence behaviour.</w:t>
      </w:r>
    </w:p>
    <w:p w:rsidR="00000000" w:rsidDel="00000000" w:rsidP="00000000" w:rsidRDefault="00000000" w:rsidRPr="00000000" w14:paraId="0000016A">
      <w:pPr>
        <w:pStyle w:val="Heading3"/>
        <w:keepNext w:val="0"/>
        <w:keepLines w:val="0"/>
        <w:shd w:fill="ffffff" w:val="clear"/>
        <w:tabs>
          <w:tab w:val="left" w:pos="993"/>
        </w:tabs>
        <w:spacing w:after="140" w:before="140" w:lineRule="auto"/>
        <w:rPr>
          <w:color w:val="212121"/>
          <w:sz w:val="24"/>
          <w:szCs w:val="24"/>
          <w:highlight w:val="white"/>
        </w:rPr>
      </w:pPr>
      <w:bookmarkStart w:colFirst="0" w:colLast="0" w:name="_injch5egwqhz" w:id="15"/>
      <w:bookmarkEnd w:id="15"/>
      <w:r w:rsidDel="00000000" w:rsidR="00000000" w:rsidRPr="00000000">
        <w:rPr>
          <w:color w:val="212121"/>
          <w:sz w:val="24"/>
          <w:szCs w:val="24"/>
          <w:highlight w:val="white"/>
          <w:rtl w:val="0"/>
        </w:rPr>
        <w:t xml:space="preserve">Answer:</w:t>
      </w:r>
    </w:p>
    <w:p w:rsidR="00000000" w:rsidDel="00000000" w:rsidP="00000000" w:rsidRDefault="00000000" w:rsidRPr="00000000" w14:paraId="0000016B">
      <w:pPr>
        <w:shd w:fill="ffffff" w:val="clear"/>
        <w:tabs>
          <w:tab w:val="left" w:pos="993"/>
        </w:tabs>
        <w:spacing w:after="100" w:before="120" w:lineRule="auto"/>
        <w:rPr>
          <w:color w:val="212121"/>
          <w:highlight w:val="white"/>
        </w:rPr>
      </w:pPr>
      <w:r w:rsidDel="00000000" w:rsidR="00000000" w:rsidRPr="00000000">
        <w:rPr>
          <w:color w:val="212121"/>
          <w:highlight w:val="white"/>
          <w:rtl w:val="0"/>
        </w:rPr>
        <w:t xml:space="preserve">From the loss function of cross-entropy we can easily tell that the logistic regression model using cross-entropy converges faster than linear regression model using MSE. This tells us that cross-entropy is a better at measuring the loss compared to MSE for classification problems. In our case just by looking at the graph we can tell this does not happen.</w:t>
      </w:r>
    </w:p>
    <w:p w:rsidR="00000000" w:rsidDel="00000000" w:rsidP="00000000" w:rsidRDefault="00000000" w:rsidRPr="00000000" w14:paraId="0000016C">
      <w:pPr>
        <w:shd w:fill="ffffff" w:val="clear"/>
        <w:tabs>
          <w:tab w:val="left" w:pos="993"/>
        </w:tabs>
        <w:spacing w:after="100" w:before="120" w:lineRule="auto"/>
        <w:rPr>
          <w:b w:val="1"/>
          <w:color w:val="212121"/>
          <w:highlight w:val="white"/>
        </w:rPr>
      </w:pPr>
      <w:r w:rsidDel="00000000" w:rsidR="00000000" w:rsidRPr="00000000">
        <w:rPr>
          <w:b w:val="1"/>
          <w:color w:val="212121"/>
          <w:highlight w:val="white"/>
          <w:rtl w:val="0"/>
        </w:rPr>
        <w:t xml:space="preserve">MSE Graph</w:t>
      </w:r>
    </w:p>
    <w:p w:rsidR="00000000" w:rsidDel="00000000" w:rsidP="00000000" w:rsidRDefault="00000000" w:rsidRPr="00000000" w14:paraId="0000016D">
      <w:pPr>
        <w:shd w:fill="ffffff" w:val="clear"/>
        <w:tabs>
          <w:tab w:val="left" w:pos="993"/>
        </w:tabs>
        <w:spacing w:after="100" w:before="120" w:lineRule="auto"/>
        <w:rPr>
          <w:b w:val="1"/>
          <w:color w:val="212121"/>
          <w:highlight w:val="white"/>
        </w:rPr>
      </w:pPr>
      <w:r w:rsidDel="00000000" w:rsidR="00000000" w:rsidRPr="00000000">
        <w:rPr>
          <w:b w:val="1"/>
          <w:color w:val="212121"/>
          <w:highlight w:val="white"/>
        </w:rPr>
        <w:drawing>
          <wp:inline distB="114300" distT="114300" distL="114300" distR="114300">
            <wp:extent cx="5943600" cy="2984500"/>
            <wp:effectExtent b="0" l="0" r="0" t="0"/>
            <wp:docPr id="26" name="image23.jpg"/>
            <a:graphic>
              <a:graphicData uri="http://schemas.openxmlformats.org/drawingml/2006/picture">
                <pic:pic>
                  <pic:nvPicPr>
                    <pic:cNvPr id="0" name="image23.jpg"/>
                    <pic:cNvPicPr preferRelativeResize="0"/>
                  </pic:nvPicPr>
                  <pic:blipFill>
                    <a:blip r:embed="rId17"/>
                    <a:srcRect b="0" l="0" r="0" t="0"/>
                    <a:stretch>
                      <a:fillRect/>
                    </a:stretch>
                  </pic:blipFill>
                  <pic:spPr>
                    <a:xfrm>
                      <a:off x="0" y="0"/>
                      <a:ext cx="59436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16E">
      <w:pPr>
        <w:shd w:fill="ffffff" w:val="clear"/>
        <w:tabs>
          <w:tab w:val="left" w:pos="993"/>
        </w:tabs>
        <w:spacing w:after="100" w:before="120" w:lineRule="auto"/>
        <w:rPr>
          <w:b w:val="1"/>
          <w:color w:val="212121"/>
          <w:highlight w:val="white"/>
        </w:rPr>
      </w:pPr>
      <w:r w:rsidDel="00000000" w:rsidR="00000000" w:rsidRPr="00000000">
        <w:rPr>
          <w:b w:val="1"/>
          <w:color w:val="212121"/>
          <w:highlight w:val="white"/>
          <w:rtl w:val="0"/>
        </w:rPr>
        <w:t xml:space="preserve">Cross-entropy Graph</w:t>
      </w:r>
    </w:p>
    <w:p w:rsidR="00000000" w:rsidDel="00000000" w:rsidP="00000000" w:rsidRDefault="00000000" w:rsidRPr="00000000" w14:paraId="0000016F">
      <w:pPr>
        <w:shd w:fill="ffffff" w:val="clear"/>
        <w:tabs>
          <w:tab w:val="left" w:pos="993"/>
        </w:tabs>
        <w:spacing w:after="100" w:before="120" w:lineRule="auto"/>
        <w:rPr>
          <w:b w:val="1"/>
          <w:color w:val="212121"/>
          <w:highlight w:val="white"/>
        </w:rPr>
      </w:pPr>
      <w:r w:rsidDel="00000000" w:rsidR="00000000" w:rsidRPr="00000000">
        <w:rPr>
          <w:b w:val="1"/>
          <w:color w:val="212121"/>
          <w:highlight w:val="white"/>
        </w:rPr>
        <w:drawing>
          <wp:inline distB="114300" distT="114300" distL="114300" distR="114300">
            <wp:extent cx="5943600" cy="3124200"/>
            <wp:effectExtent b="0" l="0" r="0" t="0"/>
            <wp:docPr id="19"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59436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170">
      <w:pPr>
        <w:tabs>
          <w:tab w:val="left" w:pos="993"/>
        </w:tabs>
        <w:rPr>
          <w:highlight w:val="white"/>
        </w:rPr>
      </w:pPr>
      <w:r w:rsidDel="00000000" w:rsidR="00000000" w:rsidRPr="00000000">
        <w:rPr>
          <w:rtl w:val="0"/>
        </w:rPr>
      </w:r>
    </w:p>
    <w:p w:rsidR="00000000" w:rsidDel="00000000" w:rsidP="00000000" w:rsidRDefault="00000000" w:rsidRPr="00000000" w14:paraId="00000171">
      <w:pPr>
        <w:tabs>
          <w:tab w:val="left" w:pos="993"/>
        </w:tabs>
        <w:rPr>
          <w:b w:val="1"/>
          <w:sz w:val="35"/>
          <w:szCs w:val="35"/>
          <w:highlight w:val="white"/>
        </w:rPr>
      </w:pPr>
      <w:r w:rsidDel="00000000" w:rsidR="00000000" w:rsidRPr="00000000">
        <w:rPr>
          <w:b w:val="1"/>
          <w:sz w:val="35"/>
          <w:szCs w:val="35"/>
          <w:highlight w:val="white"/>
          <w:rtl w:val="0"/>
        </w:rPr>
        <w:t xml:space="preserve">Section 3: Batch Gradient Descent vs. SGD and Adam [25 points]</w:t>
      </w:r>
    </w:p>
    <w:p w:rsidR="00000000" w:rsidDel="00000000" w:rsidP="00000000" w:rsidRDefault="00000000" w:rsidRPr="00000000" w14:paraId="00000172">
      <w:pPr>
        <w:tabs>
          <w:tab w:val="left" w:pos="993"/>
        </w:tabs>
        <w:rPr>
          <w:b w:val="1"/>
          <w:sz w:val="35"/>
          <w:szCs w:val="35"/>
          <w:highlight w:val="white"/>
        </w:rPr>
      </w:pPr>
      <w:r w:rsidDel="00000000" w:rsidR="00000000" w:rsidRPr="00000000">
        <w:rPr>
          <w:rtl w:val="0"/>
        </w:rPr>
      </w:r>
    </w:p>
    <w:p w:rsidR="00000000" w:rsidDel="00000000" w:rsidP="00000000" w:rsidRDefault="00000000" w:rsidRPr="00000000" w14:paraId="00000173">
      <w:pPr>
        <w:tabs>
          <w:tab w:val="left" w:pos="993"/>
        </w:tabs>
        <w:rPr>
          <w:b w:val="1"/>
          <w:sz w:val="28"/>
          <w:szCs w:val="28"/>
          <w:highlight w:val="white"/>
        </w:rPr>
      </w:pPr>
      <w:r w:rsidDel="00000000" w:rsidR="00000000" w:rsidRPr="00000000">
        <w:rPr>
          <w:b w:val="1"/>
          <w:sz w:val="28"/>
          <w:szCs w:val="28"/>
          <w:highlight w:val="white"/>
          <w:rtl w:val="0"/>
        </w:rPr>
        <w:t xml:space="preserve">1) Building the Computational Graph [5 pts]:</w:t>
      </w:r>
    </w:p>
    <w:p w:rsidR="00000000" w:rsidDel="00000000" w:rsidP="00000000" w:rsidRDefault="00000000" w:rsidRPr="00000000" w14:paraId="00000174">
      <w:pPr>
        <w:tabs>
          <w:tab w:val="left" w:pos="993"/>
        </w:tabs>
        <w:rPr>
          <w:highlight w:val="white"/>
        </w:rPr>
      </w:pPr>
      <w:r w:rsidDel="00000000" w:rsidR="00000000" w:rsidRPr="00000000">
        <w:rPr>
          <w:highlight w:val="white"/>
          <w:rtl w:val="0"/>
        </w:rPr>
        <w:t xml:space="preserve">Build a function, buildGraph() that accepts one argument, the loss type (either MSE or</w:t>
      </w:r>
    </w:p>
    <w:p w:rsidR="00000000" w:rsidDel="00000000" w:rsidP="00000000" w:rsidRDefault="00000000" w:rsidRPr="00000000" w14:paraId="00000175">
      <w:pPr>
        <w:tabs>
          <w:tab w:val="left" w:pos="993"/>
        </w:tabs>
        <w:rPr>
          <w:highlight w:val="white"/>
        </w:rPr>
      </w:pPr>
      <w:r w:rsidDel="00000000" w:rsidR="00000000" w:rsidRPr="00000000">
        <w:rPr>
          <w:highlight w:val="white"/>
          <w:rtl w:val="0"/>
        </w:rPr>
        <w:t xml:space="preserve">CE) and initializes the Tensorflow computational graph. To do so, you must initialize the</w:t>
      </w:r>
    </w:p>
    <w:p w:rsidR="00000000" w:rsidDel="00000000" w:rsidP="00000000" w:rsidRDefault="00000000" w:rsidRPr="00000000" w14:paraId="00000176">
      <w:pPr>
        <w:tabs>
          <w:tab w:val="left" w:pos="993"/>
        </w:tabs>
        <w:rPr>
          <w:highlight w:val="white"/>
        </w:rPr>
      </w:pPr>
      <w:r w:rsidDel="00000000" w:rsidR="00000000" w:rsidRPr="00000000">
        <w:rPr>
          <w:highlight w:val="white"/>
          <w:rtl w:val="0"/>
        </w:rPr>
        <w:t xml:space="preserve">following:</w:t>
      </w:r>
    </w:p>
    <w:p w:rsidR="00000000" w:rsidDel="00000000" w:rsidP="00000000" w:rsidRDefault="00000000" w:rsidRPr="00000000" w14:paraId="00000177">
      <w:pPr>
        <w:tabs>
          <w:tab w:val="left" w:pos="993"/>
        </w:tabs>
        <w:rPr>
          <w:highlight w:val="white"/>
        </w:rPr>
      </w:pPr>
      <w:r w:rsidDel="00000000" w:rsidR="00000000" w:rsidRPr="00000000">
        <w:rPr>
          <w:highlight w:val="white"/>
          <w:rtl w:val="0"/>
        </w:rPr>
        <w:t xml:space="preserve">(a) The weight and bias tensors (for the weight tensors, use the tf.truncated normal com-</w:t>
      </w:r>
    </w:p>
    <w:p w:rsidR="00000000" w:rsidDel="00000000" w:rsidP="00000000" w:rsidRDefault="00000000" w:rsidRPr="00000000" w14:paraId="00000178">
      <w:pPr>
        <w:tabs>
          <w:tab w:val="left" w:pos="993"/>
        </w:tabs>
        <w:rPr>
          <w:highlight w:val="white"/>
        </w:rPr>
      </w:pPr>
      <w:r w:rsidDel="00000000" w:rsidR="00000000" w:rsidRPr="00000000">
        <w:rPr>
          <w:highlight w:val="white"/>
          <w:rtl w:val="0"/>
        </w:rPr>
        <w:t xml:space="preserve">mand and set the standard deviation to 0.5.</w:t>
      </w:r>
    </w:p>
    <w:p w:rsidR="00000000" w:rsidDel="00000000" w:rsidP="00000000" w:rsidRDefault="00000000" w:rsidRPr="00000000" w14:paraId="00000179">
      <w:pPr>
        <w:tabs>
          <w:tab w:val="left" w:pos="993"/>
        </w:tabs>
        <w:rPr>
          <w:highlight w:val="white"/>
        </w:rPr>
      </w:pPr>
      <w:r w:rsidDel="00000000" w:rsidR="00000000" w:rsidRPr="00000000">
        <w:rPr>
          <w:highlight w:val="white"/>
          <w:rtl w:val="0"/>
        </w:rPr>
        <w:t xml:space="preserve">(b) Tensors to hold the "variables"; use the tf.placeholder command (e.g. tensors for the</w:t>
      </w:r>
    </w:p>
    <w:p w:rsidR="00000000" w:rsidDel="00000000" w:rsidP="00000000" w:rsidRDefault="00000000" w:rsidRPr="00000000" w14:paraId="0000017A">
      <w:pPr>
        <w:tabs>
          <w:tab w:val="left" w:pos="993"/>
        </w:tabs>
        <w:rPr>
          <w:highlight w:val="white"/>
        </w:rPr>
      </w:pPr>
      <w:r w:rsidDel="00000000" w:rsidR="00000000" w:rsidRPr="00000000">
        <w:rPr>
          <w:highlight w:val="white"/>
          <w:rtl w:val="0"/>
        </w:rPr>
        <w:t xml:space="preserve">data, labels and regularization parameter.)</w:t>
      </w:r>
    </w:p>
    <w:p w:rsidR="00000000" w:rsidDel="00000000" w:rsidP="00000000" w:rsidRDefault="00000000" w:rsidRPr="00000000" w14:paraId="0000017B">
      <w:pPr>
        <w:tabs>
          <w:tab w:val="left" w:pos="993"/>
        </w:tabs>
        <w:rPr>
          <w:highlight w:val="white"/>
        </w:rPr>
      </w:pPr>
      <w:r w:rsidDel="00000000" w:rsidR="00000000" w:rsidRPr="00000000">
        <w:rPr>
          <w:highlight w:val="white"/>
          <w:rtl w:val="0"/>
        </w:rPr>
        <w:t xml:space="preserve">(c) The loss tensor. Depending on the parameter passed to the buildGraph() function, you</w:t>
      </w:r>
    </w:p>
    <w:p w:rsidR="00000000" w:rsidDel="00000000" w:rsidP="00000000" w:rsidRDefault="00000000" w:rsidRPr="00000000" w14:paraId="0000017C">
      <w:pPr>
        <w:tabs>
          <w:tab w:val="left" w:pos="993"/>
        </w:tabs>
        <w:rPr>
          <w:highlight w:val="white"/>
        </w:rPr>
      </w:pPr>
      <w:r w:rsidDel="00000000" w:rsidR="00000000" w:rsidRPr="00000000">
        <w:rPr>
          <w:highlight w:val="white"/>
          <w:rtl w:val="0"/>
        </w:rPr>
        <w:t xml:space="preserve">will need to either create the MSE or CE loss function with the regularization parameter. You may wish to investigate the Tensorfow API Documentation regarding losses and regularization on their website.</w:t>
      </w:r>
    </w:p>
    <w:p w:rsidR="00000000" w:rsidDel="00000000" w:rsidP="00000000" w:rsidRDefault="00000000" w:rsidRPr="00000000" w14:paraId="0000017D">
      <w:pPr>
        <w:tabs>
          <w:tab w:val="left" w:pos="993"/>
        </w:tabs>
        <w:rPr>
          <w:highlight w:val="white"/>
        </w:rPr>
      </w:pPr>
      <w:r w:rsidDel="00000000" w:rsidR="00000000" w:rsidRPr="00000000">
        <w:rPr>
          <w:highlight w:val="white"/>
          <w:rtl w:val="0"/>
        </w:rPr>
        <w:t xml:space="preserve">(d) The optimizer. Be sure to set it to minimize the total loss. Set to 0.001.</w:t>
      </w:r>
    </w:p>
    <w:p w:rsidR="00000000" w:rsidDel="00000000" w:rsidP="00000000" w:rsidRDefault="00000000" w:rsidRPr="00000000" w14:paraId="0000017E">
      <w:pPr>
        <w:tabs>
          <w:tab w:val="left" w:pos="993"/>
        </w:tabs>
        <w:rPr>
          <w:highlight w:val="white"/>
        </w:rPr>
      </w:pPr>
      <w:r w:rsidDel="00000000" w:rsidR="00000000" w:rsidRPr="00000000">
        <w:rPr>
          <w:highlight w:val="white"/>
          <w:rtl w:val="0"/>
        </w:rPr>
        <w:t xml:space="preserve">The function should return the Tensorflow objects for weight, bias, predicted labels, real</w:t>
      </w:r>
    </w:p>
    <w:p w:rsidR="00000000" w:rsidDel="00000000" w:rsidP="00000000" w:rsidRDefault="00000000" w:rsidRPr="00000000" w14:paraId="0000017F">
      <w:pPr>
        <w:tabs>
          <w:tab w:val="left" w:pos="993"/>
        </w:tabs>
        <w:rPr>
          <w:highlight w:val="white"/>
        </w:rPr>
      </w:pPr>
      <w:r w:rsidDel="00000000" w:rsidR="00000000" w:rsidRPr="00000000">
        <w:rPr>
          <w:highlight w:val="white"/>
          <w:rtl w:val="0"/>
        </w:rPr>
        <w:t xml:space="preserve">labels, the loss, and the optimizer. The function header is below.</w:t>
      </w:r>
    </w:p>
    <w:p w:rsidR="00000000" w:rsidDel="00000000" w:rsidP="00000000" w:rsidRDefault="00000000" w:rsidRPr="00000000" w14:paraId="00000180">
      <w:pPr>
        <w:tabs>
          <w:tab w:val="left" w:pos="993"/>
        </w:tabs>
        <w:rPr>
          <w:b w:val="1"/>
          <w:highlight w:val="white"/>
        </w:rPr>
      </w:pPr>
      <w:r w:rsidDel="00000000" w:rsidR="00000000" w:rsidRPr="00000000">
        <w:rPr>
          <w:rtl w:val="0"/>
        </w:rPr>
      </w:r>
    </w:p>
    <w:p w:rsidR="00000000" w:rsidDel="00000000" w:rsidP="00000000" w:rsidRDefault="00000000" w:rsidRPr="00000000" w14:paraId="00000181">
      <w:pPr>
        <w:tabs>
          <w:tab w:val="left" w:pos="993"/>
        </w:tabs>
        <w:rPr>
          <w:b w:val="1"/>
          <w:highlight w:val="white"/>
        </w:rPr>
      </w:pPr>
      <w:r w:rsidDel="00000000" w:rsidR="00000000" w:rsidRPr="00000000">
        <w:rPr>
          <w:b w:val="1"/>
          <w:highlight w:val="white"/>
          <w:rtl w:val="0"/>
        </w:rPr>
        <w:t xml:space="preserve">Answer:</w:t>
      </w:r>
    </w:p>
    <w:p w:rsidR="00000000" w:rsidDel="00000000" w:rsidP="00000000" w:rsidRDefault="00000000" w:rsidRPr="00000000" w14:paraId="00000182">
      <w:pPr>
        <w:shd w:fill="fffffe" w:val="clear"/>
        <w:tabs>
          <w:tab w:val="left" w:pos="993"/>
        </w:tabs>
        <w:spacing w:line="240"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color w:val="0000ff"/>
          <w:sz w:val="20"/>
          <w:szCs w:val="20"/>
          <w:highlight w:val="white"/>
          <w:rtl w:val="0"/>
        </w:rPr>
        <w:t xml:space="preserve">def</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color w:val="795e26"/>
          <w:sz w:val="20"/>
          <w:szCs w:val="20"/>
          <w:highlight w:val="white"/>
          <w:rtl w:val="0"/>
        </w:rPr>
        <w:t xml:space="preserve">buildGraph</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color w:val="001080"/>
          <w:sz w:val="20"/>
          <w:szCs w:val="20"/>
          <w:highlight w:val="white"/>
          <w:rtl w:val="0"/>
        </w:rPr>
        <w:t xml:space="preserve">loss</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color w:val="001080"/>
          <w:sz w:val="20"/>
          <w:szCs w:val="20"/>
          <w:highlight w:val="white"/>
          <w:rtl w:val="0"/>
        </w:rPr>
        <w:t xml:space="preserve">b1</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color w:val="001080"/>
          <w:sz w:val="20"/>
          <w:szCs w:val="20"/>
          <w:highlight w:val="white"/>
          <w:rtl w:val="0"/>
        </w:rPr>
        <w:t xml:space="preserve">b2</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color w:val="001080"/>
          <w:sz w:val="20"/>
          <w:szCs w:val="20"/>
          <w:highlight w:val="white"/>
          <w:rtl w:val="0"/>
        </w:rPr>
        <w:t xml:space="preserve">eps</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183">
      <w:pPr>
        <w:shd w:fill="fffffe" w:val="clear"/>
        <w:tabs>
          <w:tab w:val="left" w:pos="993"/>
        </w:tabs>
        <w:spacing w:line="240" w:lineRule="auto"/>
        <w:rPr>
          <w:rFonts w:ascii="Courier New" w:cs="Courier New" w:eastAsia="Courier New" w:hAnsi="Courier New"/>
          <w:color w:val="008000"/>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color w:val="008000"/>
          <w:sz w:val="20"/>
          <w:szCs w:val="20"/>
          <w:highlight w:val="white"/>
          <w:rtl w:val="0"/>
        </w:rPr>
        <w:t xml:space="preserve">#Initialize weight and bias tensors</w:t>
      </w:r>
    </w:p>
    <w:p w:rsidR="00000000" w:rsidDel="00000000" w:rsidP="00000000" w:rsidRDefault="00000000" w:rsidRPr="00000000" w14:paraId="00000184">
      <w:pPr>
        <w:shd w:fill="fffffe" w:val="clear"/>
        <w:tabs>
          <w:tab w:val="left" w:pos="993"/>
        </w:tabs>
        <w:spacing w:line="240"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tf.set_random_seed(</w:t>
      </w:r>
      <w:r w:rsidDel="00000000" w:rsidR="00000000" w:rsidRPr="00000000">
        <w:rPr>
          <w:rFonts w:ascii="Courier New" w:cs="Courier New" w:eastAsia="Courier New" w:hAnsi="Courier New"/>
          <w:color w:val="09885a"/>
          <w:sz w:val="20"/>
          <w:szCs w:val="20"/>
          <w:highlight w:val="white"/>
          <w:rtl w:val="0"/>
        </w:rPr>
        <w:t xml:space="preserve">421</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185">
      <w:pPr>
        <w:shd w:fill="fffffe" w:val="clear"/>
        <w:tabs>
          <w:tab w:val="left" w:pos="993"/>
        </w:tabs>
        <w:spacing w:line="240" w:lineRule="auto"/>
        <w:rPr>
          <w:rFonts w:ascii="Courier New" w:cs="Courier New" w:eastAsia="Courier New" w:hAnsi="Courier New"/>
          <w:color w:val="09885a"/>
          <w:sz w:val="20"/>
          <w:szCs w:val="20"/>
          <w:highlight w:val="white"/>
        </w:rPr>
      </w:pPr>
      <w:r w:rsidDel="00000000" w:rsidR="00000000" w:rsidRPr="00000000">
        <w:rPr>
          <w:rFonts w:ascii="Courier New" w:cs="Courier New" w:eastAsia="Courier New" w:hAnsi="Courier New"/>
          <w:sz w:val="20"/>
          <w:szCs w:val="20"/>
          <w:highlight w:val="white"/>
          <w:rtl w:val="0"/>
        </w:rPr>
        <w:t xml:space="preserve">  input_size = </w:t>
      </w:r>
      <w:r w:rsidDel="00000000" w:rsidR="00000000" w:rsidRPr="00000000">
        <w:rPr>
          <w:rFonts w:ascii="Courier New" w:cs="Courier New" w:eastAsia="Courier New" w:hAnsi="Courier New"/>
          <w:color w:val="09885a"/>
          <w:sz w:val="20"/>
          <w:szCs w:val="20"/>
          <w:highlight w:val="white"/>
          <w:rtl w:val="0"/>
        </w:rPr>
        <w:t xml:space="preserve">28</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color w:val="09885a"/>
          <w:sz w:val="20"/>
          <w:szCs w:val="20"/>
          <w:highlight w:val="white"/>
          <w:rtl w:val="0"/>
        </w:rPr>
        <w:t xml:space="preserve">28</w:t>
      </w:r>
    </w:p>
    <w:p w:rsidR="00000000" w:rsidDel="00000000" w:rsidP="00000000" w:rsidRDefault="00000000" w:rsidRPr="00000000" w14:paraId="00000186">
      <w:pPr>
        <w:shd w:fill="fffffe" w:val="clear"/>
        <w:tabs>
          <w:tab w:val="left" w:pos="993"/>
        </w:tabs>
        <w:spacing w:line="240"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 = tf.Variable(tf.truncated_normal(stddev=</w:t>
      </w:r>
      <w:r w:rsidDel="00000000" w:rsidR="00000000" w:rsidRPr="00000000">
        <w:rPr>
          <w:rFonts w:ascii="Courier New" w:cs="Courier New" w:eastAsia="Courier New" w:hAnsi="Courier New"/>
          <w:color w:val="09885a"/>
          <w:sz w:val="20"/>
          <w:szCs w:val="20"/>
          <w:highlight w:val="white"/>
          <w:rtl w:val="0"/>
        </w:rPr>
        <w:t xml:space="preserve">0.5</w:t>
      </w:r>
      <w:r w:rsidDel="00000000" w:rsidR="00000000" w:rsidRPr="00000000">
        <w:rPr>
          <w:rFonts w:ascii="Courier New" w:cs="Courier New" w:eastAsia="Courier New" w:hAnsi="Courier New"/>
          <w:sz w:val="20"/>
          <w:szCs w:val="20"/>
          <w:highlight w:val="white"/>
          <w:rtl w:val="0"/>
        </w:rPr>
        <w:t xml:space="preserve">, shape=(input_size, </w:t>
      </w:r>
      <w:r w:rsidDel="00000000" w:rsidR="00000000" w:rsidRPr="00000000">
        <w:rPr>
          <w:rFonts w:ascii="Courier New" w:cs="Courier New" w:eastAsia="Courier New" w:hAnsi="Courier New"/>
          <w:color w:val="09885a"/>
          <w:sz w:val="20"/>
          <w:szCs w:val="20"/>
          <w:highlight w:val="white"/>
          <w:rtl w:val="0"/>
        </w:rPr>
        <w:t xml:space="preserve">1</w:t>
      </w:r>
      <w:r w:rsidDel="00000000" w:rsidR="00000000" w:rsidRPr="00000000">
        <w:rPr>
          <w:rFonts w:ascii="Courier New" w:cs="Courier New" w:eastAsia="Courier New" w:hAnsi="Courier New"/>
          <w:sz w:val="20"/>
          <w:szCs w:val="20"/>
          <w:highlight w:val="white"/>
          <w:rtl w:val="0"/>
        </w:rPr>
        <w:t xml:space="preserve">), dtype=tf.float32))</w:t>
      </w:r>
    </w:p>
    <w:p w:rsidR="00000000" w:rsidDel="00000000" w:rsidP="00000000" w:rsidRDefault="00000000" w:rsidRPr="00000000" w14:paraId="00000187">
      <w:pPr>
        <w:shd w:fill="fffffe" w:val="clear"/>
        <w:tabs>
          <w:tab w:val="left" w:pos="993"/>
        </w:tabs>
        <w:spacing w:line="240"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b = tf.Variable(name=</w:t>
      </w:r>
      <w:r w:rsidDel="00000000" w:rsidR="00000000" w:rsidRPr="00000000">
        <w:rPr>
          <w:rFonts w:ascii="Courier New" w:cs="Courier New" w:eastAsia="Courier New" w:hAnsi="Courier New"/>
          <w:color w:val="a31515"/>
          <w:sz w:val="20"/>
          <w:szCs w:val="20"/>
          <w:highlight w:val="white"/>
          <w:rtl w:val="0"/>
        </w:rPr>
        <w:t xml:space="preserve">'bias'</w:t>
      </w:r>
      <w:r w:rsidDel="00000000" w:rsidR="00000000" w:rsidRPr="00000000">
        <w:rPr>
          <w:rFonts w:ascii="Courier New" w:cs="Courier New" w:eastAsia="Courier New" w:hAnsi="Courier New"/>
          <w:sz w:val="20"/>
          <w:szCs w:val="20"/>
          <w:highlight w:val="white"/>
          <w:rtl w:val="0"/>
        </w:rPr>
        <w:t xml:space="preserve">, initial_value = tf.ones(</w:t>
      </w:r>
      <w:r w:rsidDel="00000000" w:rsidR="00000000" w:rsidRPr="00000000">
        <w:rPr>
          <w:rFonts w:ascii="Courier New" w:cs="Courier New" w:eastAsia="Courier New" w:hAnsi="Courier New"/>
          <w:color w:val="09885a"/>
          <w:sz w:val="20"/>
          <w:szCs w:val="20"/>
          <w:highlight w:val="white"/>
          <w:rtl w:val="0"/>
        </w:rPr>
        <w:t xml:space="preserve">1</w:t>
      </w:r>
      <w:r w:rsidDel="00000000" w:rsidR="00000000" w:rsidRPr="00000000">
        <w:rPr>
          <w:rFonts w:ascii="Courier New" w:cs="Courier New" w:eastAsia="Courier New" w:hAnsi="Courier New"/>
          <w:sz w:val="20"/>
          <w:szCs w:val="20"/>
          <w:highlight w:val="white"/>
          <w:rtl w:val="0"/>
        </w:rPr>
        <w:t xml:space="preserve">), dtype=tf.float32)</w:t>
      </w:r>
    </w:p>
    <w:p w:rsidR="00000000" w:rsidDel="00000000" w:rsidP="00000000" w:rsidRDefault="00000000" w:rsidRPr="00000000" w14:paraId="00000188">
      <w:pPr>
        <w:shd w:fill="fffffe" w:val="clear"/>
        <w:tabs>
          <w:tab w:val="left" w:pos="993"/>
        </w:tabs>
        <w:spacing w:line="240"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x = tf.compat.v1.placeholder(dtype=tf.float32, shape=(</w:t>
      </w:r>
      <w:r w:rsidDel="00000000" w:rsidR="00000000" w:rsidRPr="00000000">
        <w:rPr>
          <w:rFonts w:ascii="Courier New" w:cs="Courier New" w:eastAsia="Courier New" w:hAnsi="Courier New"/>
          <w:color w:val="0000ff"/>
          <w:sz w:val="20"/>
          <w:szCs w:val="20"/>
          <w:highlight w:val="white"/>
          <w:rtl w:val="0"/>
        </w:rPr>
        <w:t xml:space="preserve">None</w:t>
      </w:r>
      <w:r w:rsidDel="00000000" w:rsidR="00000000" w:rsidRPr="00000000">
        <w:rPr>
          <w:rFonts w:ascii="Courier New" w:cs="Courier New" w:eastAsia="Courier New" w:hAnsi="Courier New"/>
          <w:sz w:val="20"/>
          <w:szCs w:val="20"/>
          <w:highlight w:val="white"/>
          <w:rtl w:val="0"/>
        </w:rPr>
        <w:t xml:space="preserve">, input_size))</w:t>
      </w:r>
    </w:p>
    <w:p w:rsidR="00000000" w:rsidDel="00000000" w:rsidP="00000000" w:rsidRDefault="00000000" w:rsidRPr="00000000" w14:paraId="00000189">
      <w:pPr>
        <w:shd w:fill="fffffe" w:val="clear"/>
        <w:tabs>
          <w:tab w:val="left" w:pos="993"/>
        </w:tabs>
        <w:spacing w:line="240"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y = tf.compat.v1.placeholder(dtype=tf.int8, shape=(</w:t>
      </w:r>
      <w:r w:rsidDel="00000000" w:rsidR="00000000" w:rsidRPr="00000000">
        <w:rPr>
          <w:rFonts w:ascii="Courier New" w:cs="Courier New" w:eastAsia="Courier New" w:hAnsi="Courier New"/>
          <w:color w:val="0000ff"/>
          <w:sz w:val="20"/>
          <w:szCs w:val="20"/>
          <w:highlight w:val="white"/>
          <w:rtl w:val="0"/>
        </w:rPr>
        <w:t xml:space="preserve">None</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18A">
      <w:pPr>
        <w:shd w:fill="fffffe" w:val="clear"/>
        <w:tabs>
          <w:tab w:val="left" w:pos="993"/>
        </w:tabs>
        <w:spacing w:line="240"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reg = tf.placeholder(dtype=tf.float32, name=</w:t>
      </w:r>
      <w:r w:rsidDel="00000000" w:rsidR="00000000" w:rsidRPr="00000000">
        <w:rPr>
          <w:rFonts w:ascii="Courier New" w:cs="Courier New" w:eastAsia="Courier New" w:hAnsi="Courier New"/>
          <w:color w:val="a31515"/>
          <w:sz w:val="20"/>
          <w:szCs w:val="20"/>
          <w:highlight w:val="white"/>
          <w:rtl w:val="0"/>
        </w:rPr>
        <w:t xml:space="preserve">'lambda'</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18B">
      <w:pPr>
        <w:shd w:fill="fffffe" w:val="clear"/>
        <w:tabs>
          <w:tab w:val="left" w:pos="993"/>
        </w:tabs>
        <w:spacing w:line="240" w:lineRule="auto"/>
        <w:rPr>
          <w:rFonts w:ascii="Courier New" w:cs="Courier New" w:eastAsia="Courier New" w:hAnsi="Courier New"/>
          <w:sz w:val="20"/>
          <w:szCs w:val="20"/>
          <w:highlight w:val="white"/>
        </w:rPr>
      </w:pPr>
      <w:r w:rsidDel="00000000" w:rsidR="00000000" w:rsidRPr="00000000">
        <w:rPr>
          <w:rtl w:val="0"/>
        </w:rPr>
      </w:r>
    </w:p>
    <w:p w:rsidR="00000000" w:rsidDel="00000000" w:rsidP="00000000" w:rsidRDefault="00000000" w:rsidRPr="00000000" w14:paraId="0000018C">
      <w:pPr>
        <w:shd w:fill="fffffe" w:val="clear"/>
        <w:tabs>
          <w:tab w:val="left" w:pos="993"/>
        </w:tabs>
        <w:spacing w:line="240"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predicted_y = tf.add(tf.matmul(x, W), b)</w:t>
      </w:r>
    </w:p>
    <w:p w:rsidR="00000000" w:rsidDel="00000000" w:rsidP="00000000" w:rsidRDefault="00000000" w:rsidRPr="00000000" w14:paraId="0000018D">
      <w:pPr>
        <w:shd w:fill="fffffe" w:val="clear"/>
        <w:tabs>
          <w:tab w:val="left" w:pos="993"/>
        </w:tabs>
        <w:spacing w:line="240"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optimizer = tf.train.AdamOptimizer(learning_rate = </w:t>
      </w:r>
      <w:r w:rsidDel="00000000" w:rsidR="00000000" w:rsidRPr="00000000">
        <w:rPr>
          <w:rFonts w:ascii="Courier New" w:cs="Courier New" w:eastAsia="Courier New" w:hAnsi="Courier New"/>
          <w:color w:val="09885a"/>
          <w:sz w:val="20"/>
          <w:szCs w:val="20"/>
          <w:highlight w:val="white"/>
          <w:rtl w:val="0"/>
        </w:rPr>
        <w:t xml:space="preserve">0.001</w:t>
      </w:r>
      <w:r w:rsidDel="00000000" w:rsidR="00000000" w:rsidRPr="00000000">
        <w:rPr>
          <w:rFonts w:ascii="Courier New" w:cs="Courier New" w:eastAsia="Courier New" w:hAnsi="Courier New"/>
          <w:sz w:val="20"/>
          <w:szCs w:val="20"/>
          <w:highlight w:val="white"/>
          <w:rtl w:val="0"/>
        </w:rPr>
        <w:t xml:space="preserve">, beta1=b1, beta2=b2, epsilon=eps)</w:t>
      </w:r>
    </w:p>
    <w:p w:rsidR="00000000" w:rsidDel="00000000" w:rsidP="00000000" w:rsidRDefault="00000000" w:rsidRPr="00000000" w14:paraId="0000018E">
      <w:pPr>
        <w:shd w:fill="fffffe" w:val="clear"/>
        <w:tabs>
          <w:tab w:val="left" w:pos="993"/>
        </w:tabs>
        <w:spacing w:line="240" w:lineRule="auto"/>
        <w:rPr>
          <w:rFonts w:ascii="Courier New" w:cs="Courier New" w:eastAsia="Courier New" w:hAnsi="Courier New"/>
          <w:sz w:val="20"/>
          <w:szCs w:val="20"/>
          <w:highlight w:val="white"/>
        </w:rPr>
      </w:pPr>
      <w:r w:rsidDel="00000000" w:rsidR="00000000" w:rsidRPr="00000000">
        <w:rPr>
          <w:rtl w:val="0"/>
        </w:rPr>
      </w:r>
    </w:p>
    <w:p w:rsidR="00000000" w:rsidDel="00000000" w:rsidP="00000000" w:rsidRDefault="00000000" w:rsidRPr="00000000" w14:paraId="0000018F">
      <w:pPr>
        <w:shd w:fill="fffffe" w:val="clear"/>
        <w:tabs>
          <w:tab w:val="left" w:pos="993"/>
        </w:tabs>
        <w:spacing w:line="240"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color w:val="af00db"/>
          <w:sz w:val="20"/>
          <w:szCs w:val="20"/>
          <w:highlight w:val="white"/>
          <w:rtl w:val="0"/>
        </w:rPr>
        <w:t xml:space="preserve">if</w:t>
      </w:r>
      <w:r w:rsidDel="00000000" w:rsidR="00000000" w:rsidRPr="00000000">
        <w:rPr>
          <w:rFonts w:ascii="Courier New" w:cs="Courier New" w:eastAsia="Courier New" w:hAnsi="Courier New"/>
          <w:sz w:val="20"/>
          <w:szCs w:val="20"/>
          <w:highlight w:val="white"/>
          <w:rtl w:val="0"/>
        </w:rPr>
        <w:t xml:space="preserve"> loss == </w:t>
      </w:r>
      <w:r w:rsidDel="00000000" w:rsidR="00000000" w:rsidRPr="00000000">
        <w:rPr>
          <w:rFonts w:ascii="Courier New" w:cs="Courier New" w:eastAsia="Courier New" w:hAnsi="Courier New"/>
          <w:color w:val="a31515"/>
          <w:sz w:val="20"/>
          <w:szCs w:val="20"/>
          <w:highlight w:val="white"/>
          <w:rtl w:val="0"/>
        </w:rPr>
        <w:t xml:space="preserve">"MSE"</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190">
      <w:pPr>
        <w:shd w:fill="fffffe" w:val="clear"/>
        <w:tabs>
          <w:tab w:val="left" w:pos="993"/>
        </w:tabs>
        <w:spacing w:line="240" w:lineRule="auto"/>
        <w:rPr>
          <w:rFonts w:ascii="Courier New" w:cs="Courier New" w:eastAsia="Courier New" w:hAnsi="Courier New"/>
          <w:color w:val="008000"/>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color w:val="008000"/>
          <w:sz w:val="20"/>
          <w:szCs w:val="20"/>
          <w:highlight w:val="white"/>
          <w:rtl w:val="0"/>
        </w:rPr>
        <w:t xml:space="preserve"># Your implementation</w:t>
      </w:r>
    </w:p>
    <w:p w:rsidR="00000000" w:rsidDel="00000000" w:rsidP="00000000" w:rsidRDefault="00000000" w:rsidRPr="00000000" w14:paraId="00000191">
      <w:pPr>
        <w:shd w:fill="fffffe" w:val="clear"/>
        <w:tabs>
          <w:tab w:val="left" w:pos="993"/>
        </w:tabs>
        <w:spacing w:line="240"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err = tf.losses.mean_squared_error(y, predicted_y)</w:t>
      </w:r>
    </w:p>
    <w:p w:rsidR="00000000" w:rsidDel="00000000" w:rsidP="00000000" w:rsidRDefault="00000000" w:rsidRPr="00000000" w14:paraId="00000192">
      <w:pPr>
        <w:shd w:fill="fffffe" w:val="clear"/>
        <w:tabs>
          <w:tab w:val="left" w:pos="993"/>
        </w:tabs>
        <w:spacing w:line="240"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193">
      <w:pPr>
        <w:shd w:fill="fffffe" w:val="clear"/>
        <w:tabs>
          <w:tab w:val="left" w:pos="993"/>
        </w:tabs>
        <w:spacing w:line="240"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color w:val="af00db"/>
          <w:sz w:val="20"/>
          <w:szCs w:val="20"/>
          <w:highlight w:val="white"/>
          <w:rtl w:val="0"/>
        </w:rPr>
        <w:t xml:space="preserve">elif</w:t>
      </w:r>
      <w:r w:rsidDel="00000000" w:rsidR="00000000" w:rsidRPr="00000000">
        <w:rPr>
          <w:rFonts w:ascii="Courier New" w:cs="Courier New" w:eastAsia="Courier New" w:hAnsi="Courier New"/>
          <w:sz w:val="20"/>
          <w:szCs w:val="20"/>
          <w:highlight w:val="white"/>
          <w:rtl w:val="0"/>
        </w:rPr>
        <w:t xml:space="preserve"> loss == </w:t>
      </w:r>
      <w:r w:rsidDel="00000000" w:rsidR="00000000" w:rsidRPr="00000000">
        <w:rPr>
          <w:rFonts w:ascii="Courier New" w:cs="Courier New" w:eastAsia="Courier New" w:hAnsi="Courier New"/>
          <w:color w:val="a31515"/>
          <w:sz w:val="20"/>
          <w:szCs w:val="20"/>
          <w:highlight w:val="white"/>
          <w:rtl w:val="0"/>
        </w:rPr>
        <w:t xml:space="preserve">"CE"</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194">
      <w:pPr>
        <w:shd w:fill="fffffe" w:val="clear"/>
        <w:tabs>
          <w:tab w:val="left" w:pos="993"/>
        </w:tabs>
        <w:spacing w:line="240" w:lineRule="auto"/>
        <w:rPr>
          <w:rFonts w:ascii="Courier New" w:cs="Courier New" w:eastAsia="Courier New" w:hAnsi="Courier New"/>
          <w:color w:val="008000"/>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color w:val="008000"/>
          <w:sz w:val="20"/>
          <w:szCs w:val="20"/>
          <w:highlight w:val="white"/>
          <w:rtl w:val="0"/>
        </w:rPr>
        <w:t xml:space="preserve">#Your implementation here</w:t>
      </w:r>
    </w:p>
    <w:p w:rsidR="00000000" w:rsidDel="00000000" w:rsidP="00000000" w:rsidRDefault="00000000" w:rsidRPr="00000000" w14:paraId="00000195">
      <w:pPr>
        <w:shd w:fill="fffffe" w:val="clear"/>
        <w:tabs>
          <w:tab w:val="left" w:pos="993"/>
        </w:tabs>
        <w:spacing w:line="240"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predicted_y = tf.sigmoid(predicted_y)</w:t>
      </w:r>
    </w:p>
    <w:p w:rsidR="00000000" w:rsidDel="00000000" w:rsidP="00000000" w:rsidRDefault="00000000" w:rsidRPr="00000000" w14:paraId="00000196">
      <w:pPr>
        <w:shd w:fill="fffffe" w:val="clear"/>
        <w:tabs>
          <w:tab w:val="left" w:pos="993"/>
        </w:tabs>
        <w:spacing w:line="240"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err = tf.losses.sigmoid_cross_entropy(y, predicted_y)</w:t>
      </w:r>
    </w:p>
    <w:p w:rsidR="00000000" w:rsidDel="00000000" w:rsidP="00000000" w:rsidRDefault="00000000" w:rsidRPr="00000000" w14:paraId="00000197">
      <w:pPr>
        <w:shd w:fill="fffffe" w:val="clear"/>
        <w:tabs>
          <w:tab w:val="left" w:pos="993"/>
        </w:tabs>
        <w:spacing w:line="240"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198">
      <w:pPr>
        <w:shd w:fill="fffffe" w:val="clear"/>
        <w:tabs>
          <w:tab w:val="left" w:pos="993"/>
        </w:tabs>
        <w:spacing w:line="240"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optimal = optimizer.minimize(err)</w:t>
      </w:r>
    </w:p>
    <w:p w:rsidR="00000000" w:rsidDel="00000000" w:rsidP="00000000" w:rsidRDefault="00000000" w:rsidRPr="00000000" w14:paraId="00000199">
      <w:pPr>
        <w:shd w:fill="fffffe" w:val="clear"/>
        <w:tabs>
          <w:tab w:val="left" w:pos="993"/>
        </w:tabs>
        <w:spacing w:line="240"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color w:val="af00db"/>
          <w:sz w:val="20"/>
          <w:szCs w:val="20"/>
          <w:highlight w:val="white"/>
          <w:rtl w:val="0"/>
        </w:rPr>
        <w:t xml:space="preserve">return</w:t>
      </w:r>
      <w:r w:rsidDel="00000000" w:rsidR="00000000" w:rsidRPr="00000000">
        <w:rPr>
          <w:rFonts w:ascii="Courier New" w:cs="Courier New" w:eastAsia="Courier New" w:hAnsi="Courier New"/>
          <w:sz w:val="20"/>
          <w:szCs w:val="20"/>
          <w:highlight w:val="white"/>
          <w:rtl w:val="0"/>
        </w:rPr>
        <w:t xml:space="preserve"> W, b, x, predicted_y, y, err, optimal</w:t>
      </w:r>
    </w:p>
    <w:p w:rsidR="00000000" w:rsidDel="00000000" w:rsidP="00000000" w:rsidRDefault="00000000" w:rsidRPr="00000000" w14:paraId="0000019A">
      <w:pPr>
        <w:shd w:fill="fffffe" w:val="clear"/>
        <w:tabs>
          <w:tab w:val="left" w:pos="993"/>
        </w:tabs>
        <w:spacing w:line="325.71428571428567" w:lineRule="auto"/>
        <w:rPr>
          <w:rFonts w:ascii="Courier New" w:cs="Courier New" w:eastAsia="Courier New" w:hAnsi="Courier New"/>
          <w:b w:val="1"/>
          <w:sz w:val="21"/>
          <w:szCs w:val="21"/>
          <w:highlight w:val="white"/>
        </w:rPr>
      </w:pPr>
      <w:r w:rsidDel="00000000" w:rsidR="00000000" w:rsidRPr="00000000">
        <w:rPr>
          <w:rtl w:val="0"/>
        </w:rPr>
      </w:r>
    </w:p>
    <w:p w:rsidR="00000000" w:rsidDel="00000000" w:rsidP="00000000" w:rsidRDefault="00000000" w:rsidRPr="00000000" w14:paraId="0000019B">
      <w:pPr>
        <w:tabs>
          <w:tab w:val="left" w:pos="993"/>
        </w:tabs>
        <w:rPr>
          <w:b w:val="1"/>
          <w:highlight w:val="white"/>
        </w:rPr>
      </w:pPr>
      <w:r w:rsidDel="00000000" w:rsidR="00000000" w:rsidRPr="00000000">
        <w:rPr>
          <w:rtl w:val="0"/>
        </w:rPr>
      </w:r>
    </w:p>
    <w:p w:rsidR="00000000" w:rsidDel="00000000" w:rsidP="00000000" w:rsidRDefault="00000000" w:rsidRPr="00000000" w14:paraId="0000019C">
      <w:pPr>
        <w:tabs>
          <w:tab w:val="left" w:pos="993"/>
        </w:tabs>
        <w:rPr>
          <w:b w:val="1"/>
          <w:highlight w:val="white"/>
        </w:rPr>
      </w:pPr>
      <w:r w:rsidDel="00000000" w:rsidR="00000000" w:rsidRPr="00000000">
        <w:rPr>
          <w:rtl w:val="0"/>
        </w:rPr>
      </w:r>
    </w:p>
    <w:p w:rsidR="00000000" w:rsidDel="00000000" w:rsidP="00000000" w:rsidRDefault="00000000" w:rsidRPr="00000000" w14:paraId="0000019D">
      <w:pPr>
        <w:tabs>
          <w:tab w:val="left" w:pos="993"/>
        </w:tabs>
        <w:rPr>
          <w:b w:val="1"/>
          <w:sz w:val="28"/>
          <w:szCs w:val="28"/>
          <w:highlight w:val="white"/>
        </w:rPr>
      </w:pPr>
      <w:r w:rsidDel="00000000" w:rsidR="00000000" w:rsidRPr="00000000">
        <w:rPr>
          <w:b w:val="1"/>
          <w:sz w:val="28"/>
          <w:szCs w:val="28"/>
          <w:highlight w:val="white"/>
          <w:rtl w:val="0"/>
        </w:rPr>
        <w:t xml:space="preserve">2. Implementing Stochastic Gradient Descent [5 pts]</w:t>
      </w:r>
    </w:p>
    <w:p w:rsidR="00000000" w:rsidDel="00000000" w:rsidP="00000000" w:rsidRDefault="00000000" w:rsidRPr="00000000" w14:paraId="0000019E">
      <w:pPr>
        <w:tabs>
          <w:tab w:val="left" w:pos="993"/>
        </w:tabs>
        <w:rPr>
          <w:highlight w:val="white"/>
        </w:rPr>
      </w:pPr>
      <w:r w:rsidDel="00000000" w:rsidR="00000000" w:rsidRPr="00000000">
        <w:rPr>
          <w:highlight w:val="white"/>
          <w:rtl w:val="0"/>
        </w:rPr>
        <w:t xml:space="preserve">Implement the SGD algorithm for a minibatch size of 500 optimizing over 700 epochs, minimizing the MSE (you will repeat this for the CE later). Calculate the total number of batches required by dividing the number of training instances by the minibatch size. After each epoch you will need to reshuffle the training data and start sampling from the beginning again. Initially, set  = 0 and continue to use the same learning rate value (i.e. 0.001). After each epoch, store the training, validation and test losses and accuracy. Use these to plot the loss and accuracy curves.</w:t>
      </w:r>
    </w:p>
    <w:p w:rsidR="00000000" w:rsidDel="00000000" w:rsidP="00000000" w:rsidRDefault="00000000" w:rsidRPr="00000000" w14:paraId="0000019F">
      <w:pPr>
        <w:tabs>
          <w:tab w:val="left" w:pos="993"/>
        </w:tabs>
        <w:rPr>
          <w:highlight w:val="white"/>
        </w:rPr>
      </w:pPr>
      <w:r w:rsidDel="00000000" w:rsidR="00000000" w:rsidRPr="00000000">
        <w:rPr>
          <w:rtl w:val="0"/>
        </w:rPr>
      </w:r>
    </w:p>
    <w:p w:rsidR="00000000" w:rsidDel="00000000" w:rsidP="00000000" w:rsidRDefault="00000000" w:rsidRPr="00000000" w14:paraId="000001A0">
      <w:pPr>
        <w:tabs>
          <w:tab w:val="left" w:pos="993"/>
        </w:tabs>
        <w:rPr>
          <w:b w:val="1"/>
          <w:highlight w:val="white"/>
        </w:rPr>
      </w:pPr>
      <w:r w:rsidDel="00000000" w:rsidR="00000000" w:rsidRPr="00000000">
        <w:rPr>
          <w:b w:val="1"/>
          <w:highlight w:val="white"/>
          <w:rtl w:val="0"/>
        </w:rPr>
        <w:t xml:space="preserve">Answer:</w:t>
      </w:r>
    </w:p>
    <w:p w:rsidR="00000000" w:rsidDel="00000000" w:rsidP="00000000" w:rsidRDefault="00000000" w:rsidRPr="00000000" w14:paraId="000001A1">
      <w:pPr>
        <w:tabs>
          <w:tab w:val="left" w:pos="993"/>
        </w:tabs>
        <w:rPr>
          <w:b w:val="1"/>
          <w:highlight w:val="white"/>
        </w:rPr>
      </w:pPr>
      <w:r w:rsidDel="00000000" w:rsidR="00000000" w:rsidRPr="00000000">
        <w:rPr>
          <w:b w:val="1"/>
          <w:highlight w:val="white"/>
          <w:rtl w:val="0"/>
        </w:rPr>
        <w:t xml:space="preserve">MSE Graphs</w:t>
      </w:r>
    </w:p>
    <w:p w:rsidR="00000000" w:rsidDel="00000000" w:rsidP="00000000" w:rsidRDefault="00000000" w:rsidRPr="00000000" w14:paraId="000001A2">
      <w:pPr>
        <w:tabs>
          <w:tab w:val="left" w:pos="993"/>
        </w:tabs>
        <w:rPr>
          <w:highlight w:val="white"/>
        </w:rPr>
      </w:pPr>
      <w:r w:rsidDel="00000000" w:rsidR="00000000" w:rsidRPr="00000000">
        <w:rPr>
          <w:highlight w:val="white"/>
          <w:rtl w:val="0"/>
        </w:rPr>
        <w:t xml:space="preserve">Loss/Error</w:t>
      </w:r>
    </w:p>
    <w:p w:rsidR="00000000" w:rsidDel="00000000" w:rsidP="00000000" w:rsidRDefault="00000000" w:rsidRPr="00000000" w14:paraId="000001A3">
      <w:pPr>
        <w:tabs>
          <w:tab w:val="left" w:pos="993"/>
        </w:tabs>
        <w:rPr>
          <w:highlight w:val="white"/>
        </w:rPr>
      </w:pPr>
      <w:r w:rsidDel="00000000" w:rsidR="00000000" w:rsidRPr="00000000">
        <w:rPr>
          <w:highlight w:val="white"/>
        </w:rPr>
        <w:drawing>
          <wp:inline distB="114300" distT="114300" distL="114300" distR="114300">
            <wp:extent cx="5943600" cy="3289300"/>
            <wp:effectExtent b="0" l="0" r="0" t="0"/>
            <wp:docPr id="5"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59436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1A4">
      <w:pPr>
        <w:tabs>
          <w:tab w:val="left" w:pos="993"/>
        </w:tabs>
        <w:rPr>
          <w:highlight w:val="white"/>
        </w:rPr>
      </w:pPr>
      <w:r w:rsidDel="00000000" w:rsidR="00000000" w:rsidRPr="00000000">
        <w:rPr>
          <w:rtl w:val="0"/>
        </w:rPr>
      </w:r>
    </w:p>
    <w:p w:rsidR="00000000" w:rsidDel="00000000" w:rsidP="00000000" w:rsidRDefault="00000000" w:rsidRPr="00000000" w14:paraId="000001A5">
      <w:pPr>
        <w:tabs>
          <w:tab w:val="left" w:pos="993"/>
        </w:tabs>
        <w:rPr>
          <w:highlight w:val="white"/>
        </w:rPr>
      </w:pPr>
      <w:r w:rsidDel="00000000" w:rsidR="00000000" w:rsidRPr="00000000">
        <w:rPr>
          <w:rtl w:val="0"/>
        </w:rPr>
      </w:r>
    </w:p>
    <w:p w:rsidR="00000000" w:rsidDel="00000000" w:rsidP="00000000" w:rsidRDefault="00000000" w:rsidRPr="00000000" w14:paraId="000001A6">
      <w:pPr>
        <w:tabs>
          <w:tab w:val="left" w:pos="993"/>
        </w:tabs>
        <w:rPr>
          <w:highlight w:val="white"/>
        </w:rPr>
      </w:pPr>
      <w:r w:rsidDel="00000000" w:rsidR="00000000" w:rsidRPr="00000000">
        <w:rPr>
          <w:rtl w:val="0"/>
        </w:rPr>
      </w:r>
    </w:p>
    <w:p w:rsidR="00000000" w:rsidDel="00000000" w:rsidP="00000000" w:rsidRDefault="00000000" w:rsidRPr="00000000" w14:paraId="000001A7">
      <w:pPr>
        <w:tabs>
          <w:tab w:val="left" w:pos="993"/>
        </w:tabs>
        <w:rPr>
          <w:highlight w:val="white"/>
        </w:rPr>
      </w:pPr>
      <w:r w:rsidDel="00000000" w:rsidR="00000000" w:rsidRPr="00000000">
        <w:rPr>
          <w:rtl w:val="0"/>
        </w:rPr>
      </w:r>
    </w:p>
    <w:p w:rsidR="00000000" w:rsidDel="00000000" w:rsidP="00000000" w:rsidRDefault="00000000" w:rsidRPr="00000000" w14:paraId="000001A8">
      <w:pPr>
        <w:tabs>
          <w:tab w:val="left" w:pos="993"/>
        </w:tabs>
        <w:rPr>
          <w:highlight w:val="white"/>
        </w:rPr>
      </w:pPr>
      <w:r w:rsidDel="00000000" w:rsidR="00000000" w:rsidRPr="00000000">
        <w:rPr>
          <w:rtl w:val="0"/>
        </w:rPr>
      </w:r>
    </w:p>
    <w:p w:rsidR="00000000" w:rsidDel="00000000" w:rsidP="00000000" w:rsidRDefault="00000000" w:rsidRPr="00000000" w14:paraId="000001A9">
      <w:pPr>
        <w:tabs>
          <w:tab w:val="left" w:pos="993"/>
        </w:tabs>
        <w:rPr>
          <w:highlight w:val="white"/>
        </w:rPr>
      </w:pPr>
      <w:r w:rsidDel="00000000" w:rsidR="00000000" w:rsidRPr="00000000">
        <w:rPr>
          <w:rtl w:val="0"/>
        </w:rPr>
      </w:r>
    </w:p>
    <w:p w:rsidR="00000000" w:rsidDel="00000000" w:rsidP="00000000" w:rsidRDefault="00000000" w:rsidRPr="00000000" w14:paraId="000001AA">
      <w:pPr>
        <w:tabs>
          <w:tab w:val="left" w:pos="993"/>
        </w:tabs>
        <w:rPr>
          <w:highlight w:val="white"/>
        </w:rPr>
      </w:pPr>
      <w:r w:rsidDel="00000000" w:rsidR="00000000" w:rsidRPr="00000000">
        <w:rPr>
          <w:rtl w:val="0"/>
        </w:rPr>
      </w:r>
    </w:p>
    <w:p w:rsidR="00000000" w:rsidDel="00000000" w:rsidP="00000000" w:rsidRDefault="00000000" w:rsidRPr="00000000" w14:paraId="000001AB">
      <w:pPr>
        <w:tabs>
          <w:tab w:val="left" w:pos="993"/>
        </w:tabs>
        <w:rPr>
          <w:highlight w:val="white"/>
        </w:rPr>
      </w:pPr>
      <w:r w:rsidDel="00000000" w:rsidR="00000000" w:rsidRPr="00000000">
        <w:rPr>
          <w:rtl w:val="0"/>
        </w:rPr>
      </w:r>
    </w:p>
    <w:p w:rsidR="00000000" w:rsidDel="00000000" w:rsidP="00000000" w:rsidRDefault="00000000" w:rsidRPr="00000000" w14:paraId="000001AC">
      <w:pPr>
        <w:tabs>
          <w:tab w:val="left" w:pos="993"/>
        </w:tabs>
        <w:rPr>
          <w:highlight w:val="white"/>
        </w:rPr>
      </w:pPr>
      <w:r w:rsidDel="00000000" w:rsidR="00000000" w:rsidRPr="00000000">
        <w:rPr>
          <w:rtl w:val="0"/>
        </w:rPr>
      </w:r>
    </w:p>
    <w:p w:rsidR="00000000" w:rsidDel="00000000" w:rsidP="00000000" w:rsidRDefault="00000000" w:rsidRPr="00000000" w14:paraId="000001AD">
      <w:pPr>
        <w:tabs>
          <w:tab w:val="left" w:pos="993"/>
        </w:tabs>
        <w:rPr>
          <w:highlight w:val="white"/>
        </w:rPr>
      </w:pPr>
      <w:r w:rsidDel="00000000" w:rsidR="00000000" w:rsidRPr="00000000">
        <w:rPr>
          <w:rtl w:val="0"/>
        </w:rPr>
      </w:r>
    </w:p>
    <w:p w:rsidR="00000000" w:rsidDel="00000000" w:rsidP="00000000" w:rsidRDefault="00000000" w:rsidRPr="00000000" w14:paraId="000001AE">
      <w:pPr>
        <w:tabs>
          <w:tab w:val="left" w:pos="993"/>
        </w:tabs>
        <w:rPr>
          <w:highlight w:val="white"/>
        </w:rPr>
      </w:pPr>
      <w:r w:rsidDel="00000000" w:rsidR="00000000" w:rsidRPr="00000000">
        <w:rPr>
          <w:rtl w:val="0"/>
        </w:rPr>
      </w:r>
    </w:p>
    <w:p w:rsidR="00000000" w:rsidDel="00000000" w:rsidP="00000000" w:rsidRDefault="00000000" w:rsidRPr="00000000" w14:paraId="000001AF">
      <w:pPr>
        <w:tabs>
          <w:tab w:val="left" w:pos="993"/>
        </w:tabs>
        <w:rPr>
          <w:highlight w:val="white"/>
        </w:rPr>
      </w:pPr>
      <w:r w:rsidDel="00000000" w:rsidR="00000000" w:rsidRPr="00000000">
        <w:rPr>
          <w:rtl w:val="0"/>
        </w:rPr>
      </w:r>
    </w:p>
    <w:p w:rsidR="00000000" w:rsidDel="00000000" w:rsidP="00000000" w:rsidRDefault="00000000" w:rsidRPr="00000000" w14:paraId="000001B0">
      <w:pPr>
        <w:tabs>
          <w:tab w:val="left" w:pos="993"/>
        </w:tabs>
        <w:rPr>
          <w:highlight w:val="white"/>
        </w:rPr>
      </w:pPr>
      <w:r w:rsidDel="00000000" w:rsidR="00000000" w:rsidRPr="00000000">
        <w:rPr>
          <w:rtl w:val="0"/>
        </w:rPr>
      </w:r>
    </w:p>
    <w:p w:rsidR="00000000" w:rsidDel="00000000" w:rsidP="00000000" w:rsidRDefault="00000000" w:rsidRPr="00000000" w14:paraId="000001B1">
      <w:pPr>
        <w:tabs>
          <w:tab w:val="left" w:pos="993"/>
        </w:tabs>
        <w:rPr>
          <w:highlight w:val="white"/>
        </w:rPr>
      </w:pPr>
      <w:r w:rsidDel="00000000" w:rsidR="00000000" w:rsidRPr="00000000">
        <w:rPr>
          <w:rtl w:val="0"/>
        </w:rPr>
      </w:r>
    </w:p>
    <w:p w:rsidR="00000000" w:rsidDel="00000000" w:rsidP="00000000" w:rsidRDefault="00000000" w:rsidRPr="00000000" w14:paraId="000001B2">
      <w:pPr>
        <w:tabs>
          <w:tab w:val="left" w:pos="993"/>
        </w:tabs>
        <w:rPr>
          <w:highlight w:val="white"/>
        </w:rPr>
      </w:pPr>
      <w:r w:rsidDel="00000000" w:rsidR="00000000" w:rsidRPr="00000000">
        <w:rPr>
          <w:highlight w:val="white"/>
          <w:rtl w:val="0"/>
        </w:rPr>
        <w:t xml:space="preserve">Accuracy </w:t>
      </w:r>
    </w:p>
    <w:p w:rsidR="00000000" w:rsidDel="00000000" w:rsidP="00000000" w:rsidRDefault="00000000" w:rsidRPr="00000000" w14:paraId="000001B3">
      <w:pPr>
        <w:tabs>
          <w:tab w:val="left" w:pos="993"/>
        </w:tabs>
        <w:rPr>
          <w:highlight w:val="white"/>
        </w:rPr>
      </w:pPr>
      <w:r w:rsidDel="00000000" w:rsidR="00000000" w:rsidRPr="00000000">
        <w:rPr>
          <w:highlight w:val="white"/>
        </w:rPr>
        <w:drawing>
          <wp:inline distB="114300" distT="114300" distL="114300" distR="114300">
            <wp:extent cx="5943600" cy="3365500"/>
            <wp:effectExtent b="0" l="0" r="0" t="0"/>
            <wp:docPr id="8"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59436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1B4">
      <w:pPr>
        <w:tabs>
          <w:tab w:val="left" w:pos="993"/>
        </w:tabs>
        <w:rPr>
          <w:b w:val="1"/>
          <w:sz w:val="28"/>
          <w:szCs w:val="28"/>
          <w:highlight w:val="white"/>
        </w:rPr>
      </w:pPr>
      <w:r w:rsidDel="00000000" w:rsidR="00000000" w:rsidRPr="00000000">
        <w:rPr>
          <w:b w:val="1"/>
          <w:sz w:val="28"/>
          <w:szCs w:val="28"/>
          <w:highlight w:val="white"/>
          <w:rtl w:val="0"/>
        </w:rPr>
        <w:t xml:space="preserve">3. Batch Size Investigation [2 pts]</w:t>
      </w:r>
    </w:p>
    <w:p w:rsidR="00000000" w:rsidDel="00000000" w:rsidP="00000000" w:rsidRDefault="00000000" w:rsidRPr="00000000" w14:paraId="000001B5">
      <w:pPr>
        <w:tabs>
          <w:tab w:val="left" w:pos="993"/>
        </w:tabs>
        <w:rPr>
          <w:highlight w:val="white"/>
        </w:rPr>
      </w:pPr>
      <w:r w:rsidDel="00000000" w:rsidR="00000000" w:rsidRPr="00000000">
        <w:rPr>
          <w:highlight w:val="white"/>
          <w:rtl w:val="0"/>
        </w:rPr>
        <w:t xml:space="preserve">Study the effects of batch size on behaviour of the SGD algorithm optimized using Adam by optimizing the model using batch sizes of B ={100; 700; 1750}. For each batch size, plot training/validation/test MSE loss in one plot and training/validation/test accuracy in another plot. (you need to have a total of 6 plots for this section). What is the impact of batch size on the final classification accuracy for each of the 3 cases? What is the rationale for this?</w:t>
      </w:r>
    </w:p>
    <w:p w:rsidR="00000000" w:rsidDel="00000000" w:rsidP="00000000" w:rsidRDefault="00000000" w:rsidRPr="00000000" w14:paraId="000001B6">
      <w:pPr>
        <w:tabs>
          <w:tab w:val="left" w:pos="993"/>
        </w:tabs>
        <w:rPr>
          <w:highlight w:val="white"/>
        </w:rPr>
      </w:pPr>
      <w:r w:rsidDel="00000000" w:rsidR="00000000" w:rsidRPr="00000000">
        <w:rPr>
          <w:rtl w:val="0"/>
        </w:rPr>
      </w:r>
    </w:p>
    <w:p w:rsidR="00000000" w:rsidDel="00000000" w:rsidP="00000000" w:rsidRDefault="00000000" w:rsidRPr="00000000" w14:paraId="000001B7">
      <w:pPr>
        <w:tabs>
          <w:tab w:val="left" w:pos="993"/>
        </w:tabs>
        <w:rPr>
          <w:highlight w:val="white"/>
        </w:rPr>
      </w:pPr>
      <w:r w:rsidDel="00000000" w:rsidR="00000000" w:rsidRPr="00000000">
        <w:rPr>
          <w:b w:val="1"/>
          <w:highlight w:val="white"/>
          <w:rtl w:val="0"/>
        </w:rPr>
        <w:t xml:space="preserve">Answer: </w:t>
      </w:r>
      <w:r w:rsidDel="00000000" w:rsidR="00000000" w:rsidRPr="00000000">
        <w:rPr>
          <w:highlight w:val="white"/>
          <w:rtl w:val="0"/>
        </w:rPr>
        <w:t xml:space="preserve">(MSE graphs are located at 3.5)</w:t>
      </w:r>
      <w:r w:rsidDel="00000000" w:rsidR="00000000" w:rsidRPr="00000000">
        <w:rPr>
          <w:b w:val="1"/>
          <w:highlight w:val="white"/>
          <w:rtl w:val="0"/>
        </w:rPr>
        <w:t xml:space="preserve"> </w:t>
      </w:r>
      <w:r w:rsidDel="00000000" w:rsidR="00000000" w:rsidRPr="00000000">
        <w:rPr>
          <w:highlight w:val="white"/>
          <w:rtl w:val="0"/>
        </w:rPr>
        <w:t xml:space="preserve">As we reduce the batch size, the error and loss converges much faster to an optimal solution. As shown for both MSE and CE, as the batch size is reduced, the accuracy rises close to 100% and the loss reduces at a faster rate than the larger batch size. The AI makes the weights more accurate for the smaller batch size which results in more accuracy for that specific batch since the gradient is updated much more frequently. You can see this occur in the CE batch 100 test. The weights are actually being overfitted for the data as the optimal is reached in a small number of epochs. The loss for the validation and test set increases. This is because the AI has a chance to look and set appropriate weights for a small batch more accurately with less computations, resulting in overfitting the data. Meanwhile with larger batches there are greater amounts of data points. This results in the weights being less accurate for the batch since there are so many data points the weights must satisfy and thus requires more epochs to determine the optimal weights. This is shown in the MSE graphs, the accuracy is much lower (61.3%) for the 1750 batch size meanwhile, with a batch size of 100, the accuracy increases by 34% (95.2%). </w:t>
      </w:r>
    </w:p>
    <w:p w:rsidR="00000000" w:rsidDel="00000000" w:rsidP="00000000" w:rsidRDefault="00000000" w:rsidRPr="00000000" w14:paraId="000001B8">
      <w:pPr>
        <w:tabs>
          <w:tab w:val="left" w:pos="993"/>
        </w:tabs>
        <w:rPr>
          <w:highlight w:val="white"/>
        </w:rPr>
      </w:pPr>
      <w:r w:rsidDel="00000000" w:rsidR="00000000" w:rsidRPr="00000000">
        <w:rPr>
          <w:rtl w:val="0"/>
        </w:rPr>
      </w:r>
    </w:p>
    <w:p w:rsidR="00000000" w:rsidDel="00000000" w:rsidP="00000000" w:rsidRDefault="00000000" w:rsidRPr="00000000" w14:paraId="000001B9">
      <w:pPr>
        <w:tabs>
          <w:tab w:val="left" w:pos="993"/>
        </w:tabs>
        <w:rPr>
          <w:b w:val="1"/>
          <w:highlight w:val="white"/>
          <w:u w:val="single"/>
        </w:rPr>
      </w:pPr>
      <w:r w:rsidDel="00000000" w:rsidR="00000000" w:rsidRPr="00000000">
        <w:rPr>
          <w:rtl w:val="0"/>
        </w:rPr>
      </w:r>
    </w:p>
    <w:p w:rsidR="00000000" w:rsidDel="00000000" w:rsidP="00000000" w:rsidRDefault="00000000" w:rsidRPr="00000000" w14:paraId="000001BA">
      <w:pPr>
        <w:tabs>
          <w:tab w:val="left" w:pos="993"/>
        </w:tabs>
        <w:rPr>
          <w:b w:val="1"/>
          <w:highlight w:val="white"/>
          <w:u w:val="single"/>
        </w:rPr>
      </w:pPr>
      <w:r w:rsidDel="00000000" w:rsidR="00000000" w:rsidRPr="00000000">
        <w:rPr>
          <w:rtl w:val="0"/>
        </w:rPr>
      </w:r>
    </w:p>
    <w:p w:rsidR="00000000" w:rsidDel="00000000" w:rsidP="00000000" w:rsidRDefault="00000000" w:rsidRPr="00000000" w14:paraId="000001BB">
      <w:pPr>
        <w:tabs>
          <w:tab w:val="left" w:pos="993"/>
        </w:tabs>
        <w:rPr>
          <w:b w:val="1"/>
          <w:highlight w:val="white"/>
          <w:u w:val="single"/>
        </w:rPr>
      </w:pPr>
      <w:r w:rsidDel="00000000" w:rsidR="00000000" w:rsidRPr="00000000">
        <w:rPr>
          <w:rtl w:val="0"/>
        </w:rPr>
      </w:r>
    </w:p>
    <w:p w:rsidR="00000000" w:rsidDel="00000000" w:rsidP="00000000" w:rsidRDefault="00000000" w:rsidRPr="00000000" w14:paraId="000001BC">
      <w:pPr>
        <w:tabs>
          <w:tab w:val="left" w:pos="993"/>
        </w:tabs>
        <w:rPr>
          <w:b w:val="1"/>
          <w:highlight w:val="white"/>
          <w:u w:val="single"/>
        </w:rPr>
      </w:pPr>
      <w:r w:rsidDel="00000000" w:rsidR="00000000" w:rsidRPr="00000000">
        <w:rPr>
          <w:rtl w:val="0"/>
        </w:rPr>
      </w:r>
    </w:p>
    <w:p w:rsidR="00000000" w:rsidDel="00000000" w:rsidP="00000000" w:rsidRDefault="00000000" w:rsidRPr="00000000" w14:paraId="000001BD">
      <w:pPr>
        <w:tabs>
          <w:tab w:val="left" w:pos="993"/>
        </w:tabs>
        <w:rPr>
          <w:b w:val="1"/>
          <w:highlight w:val="white"/>
          <w:u w:val="single"/>
        </w:rPr>
      </w:pPr>
      <w:r w:rsidDel="00000000" w:rsidR="00000000" w:rsidRPr="00000000">
        <w:rPr>
          <w:rtl w:val="0"/>
        </w:rPr>
      </w:r>
    </w:p>
    <w:p w:rsidR="00000000" w:rsidDel="00000000" w:rsidP="00000000" w:rsidRDefault="00000000" w:rsidRPr="00000000" w14:paraId="000001BE">
      <w:pPr>
        <w:tabs>
          <w:tab w:val="left" w:pos="993"/>
        </w:tabs>
        <w:rPr>
          <w:b w:val="1"/>
          <w:highlight w:val="white"/>
          <w:u w:val="single"/>
        </w:rPr>
      </w:pPr>
      <w:r w:rsidDel="00000000" w:rsidR="00000000" w:rsidRPr="00000000">
        <w:rPr>
          <w:b w:val="1"/>
          <w:highlight w:val="white"/>
          <w:u w:val="single"/>
          <w:rtl w:val="0"/>
        </w:rPr>
        <w:t xml:space="preserve">MSE Graphs</w:t>
      </w:r>
    </w:p>
    <w:p w:rsidR="00000000" w:rsidDel="00000000" w:rsidP="00000000" w:rsidRDefault="00000000" w:rsidRPr="00000000" w14:paraId="000001BF">
      <w:pPr>
        <w:tabs>
          <w:tab w:val="left" w:pos="993"/>
        </w:tabs>
        <w:rPr>
          <w:b w:val="1"/>
          <w:highlight w:val="white"/>
        </w:rPr>
      </w:pPr>
      <w:r w:rsidDel="00000000" w:rsidR="00000000" w:rsidRPr="00000000">
        <w:rPr>
          <w:b w:val="1"/>
          <w:highlight w:val="white"/>
          <w:rtl w:val="0"/>
        </w:rPr>
        <w:t xml:space="preserve">Batch Size = 100</w:t>
      </w:r>
    </w:p>
    <w:p w:rsidR="00000000" w:rsidDel="00000000" w:rsidP="00000000" w:rsidRDefault="00000000" w:rsidRPr="00000000" w14:paraId="000001C0">
      <w:pPr>
        <w:tabs>
          <w:tab w:val="left" w:pos="993"/>
        </w:tabs>
        <w:rPr>
          <w:highlight w:val="white"/>
        </w:rPr>
      </w:pPr>
      <w:r w:rsidDel="00000000" w:rsidR="00000000" w:rsidRPr="00000000">
        <w:rPr>
          <w:highlight w:val="white"/>
          <w:rtl w:val="0"/>
        </w:rPr>
        <w:t xml:space="preserve">Loss/Error</w:t>
      </w:r>
    </w:p>
    <w:p w:rsidR="00000000" w:rsidDel="00000000" w:rsidP="00000000" w:rsidRDefault="00000000" w:rsidRPr="00000000" w14:paraId="000001C1">
      <w:pPr>
        <w:tabs>
          <w:tab w:val="left" w:pos="993"/>
        </w:tabs>
        <w:rPr>
          <w:highlight w:val="white"/>
        </w:rPr>
      </w:pPr>
      <w:r w:rsidDel="00000000" w:rsidR="00000000" w:rsidRPr="00000000">
        <w:rPr>
          <w:highlight w:val="white"/>
        </w:rPr>
        <w:drawing>
          <wp:inline distB="114300" distT="114300" distL="114300" distR="114300">
            <wp:extent cx="5943600" cy="3238500"/>
            <wp:effectExtent b="0" l="0" r="0" t="0"/>
            <wp:docPr id="16"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59436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1C2">
      <w:pPr>
        <w:tabs>
          <w:tab w:val="left" w:pos="993"/>
        </w:tabs>
        <w:rPr>
          <w:highlight w:val="white"/>
        </w:rPr>
      </w:pPr>
      <w:r w:rsidDel="00000000" w:rsidR="00000000" w:rsidRPr="00000000">
        <w:rPr>
          <w:highlight w:val="white"/>
          <w:rtl w:val="0"/>
        </w:rPr>
        <w:t xml:space="preserve">Accuracy</w:t>
      </w:r>
    </w:p>
    <w:p w:rsidR="00000000" w:rsidDel="00000000" w:rsidP="00000000" w:rsidRDefault="00000000" w:rsidRPr="00000000" w14:paraId="000001C3">
      <w:pPr>
        <w:tabs>
          <w:tab w:val="left" w:pos="993"/>
        </w:tabs>
        <w:rPr>
          <w:highlight w:val="white"/>
        </w:rPr>
      </w:pPr>
      <w:r w:rsidDel="00000000" w:rsidR="00000000" w:rsidRPr="00000000">
        <w:rPr>
          <w:highlight w:val="white"/>
        </w:rPr>
        <w:drawing>
          <wp:inline distB="114300" distT="114300" distL="114300" distR="114300">
            <wp:extent cx="5943600" cy="3492500"/>
            <wp:effectExtent b="0" l="0" r="0" t="0"/>
            <wp:docPr id="18" name="image16.png"/>
            <a:graphic>
              <a:graphicData uri="http://schemas.openxmlformats.org/drawingml/2006/picture">
                <pic:pic>
                  <pic:nvPicPr>
                    <pic:cNvPr id="0" name="image16.png"/>
                    <pic:cNvPicPr preferRelativeResize="0"/>
                  </pic:nvPicPr>
                  <pic:blipFill>
                    <a:blip r:embed="rId22"/>
                    <a:srcRect b="0" l="0" r="0" t="0"/>
                    <a:stretch>
                      <a:fillRect/>
                    </a:stretch>
                  </pic:blipFill>
                  <pic:spPr>
                    <a:xfrm>
                      <a:off x="0" y="0"/>
                      <a:ext cx="594360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1C4">
      <w:pPr>
        <w:tabs>
          <w:tab w:val="left" w:pos="993"/>
        </w:tabs>
        <w:rPr>
          <w:b w:val="1"/>
          <w:highlight w:val="white"/>
        </w:rPr>
      </w:pPr>
      <w:r w:rsidDel="00000000" w:rsidR="00000000" w:rsidRPr="00000000">
        <w:rPr>
          <w:rtl w:val="0"/>
        </w:rPr>
      </w:r>
    </w:p>
    <w:p w:rsidR="00000000" w:rsidDel="00000000" w:rsidP="00000000" w:rsidRDefault="00000000" w:rsidRPr="00000000" w14:paraId="000001C5">
      <w:pPr>
        <w:tabs>
          <w:tab w:val="left" w:pos="993"/>
        </w:tabs>
        <w:rPr>
          <w:b w:val="1"/>
          <w:highlight w:val="white"/>
        </w:rPr>
      </w:pPr>
      <w:r w:rsidDel="00000000" w:rsidR="00000000" w:rsidRPr="00000000">
        <w:rPr>
          <w:rtl w:val="0"/>
        </w:rPr>
      </w:r>
    </w:p>
    <w:p w:rsidR="00000000" w:rsidDel="00000000" w:rsidP="00000000" w:rsidRDefault="00000000" w:rsidRPr="00000000" w14:paraId="000001C6">
      <w:pPr>
        <w:tabs>
          <w:tab w:val="left" w:pos="993"/>
        </w:tabs>
        <w:rPr>
          <w:b w:val="1"/>
          <w:highlight w:val="white"/>
        </w:rPr>
      </w:pPr>
      <w:r w:rsidDel="00000000" w:rsidR="00000000" w:rsidRPr="00000000">
        <w:rPr>
          <w:rtl w:val="0"/>
        </w:rPr>
      </w:r>
    </w:p>
    <w:p w:rsidR="00000000" w:rsidDel="00000000" w:rsidP="00000000" w:rsidRDefault="00000000" w:rsidRPr="00000000" w14:paraId="000001C7">
      <w:pPr>
        <w:tabs>
          <w:tab w:val="left" w:pos="993"/>
        </w:tabs>
        <w:rPr>
          <w:b w:val="1"/>
          <w:highlight w:val="white"/>
        </w:rPr>
      </w:pPr>
      <w:r w:rsidDel="00000000" w:rsidR="00000000" w:rsidRPr="00000000">
        <w:rPr>
          <w:b w:val="1"/>
          <w:highlight w:val="white"/>
          <w:rtl w:val="0"/>
        </w:rPr>
        <w:t xml:space="preserve">Batch Size = 700</w:t>
      </w:r>
    </w:p>
    <w:p w:rsidR="00000000" w:rsidDel="00000000" w:rsidP="00000000" w:rsidRDefault="00000000" w:rsidRPr="00000000" w14:paraId="000001C8">
      <w:pPr>
        <w:tabs>
          <w:tab w:val="left" w:pos="993"/>
        </w:tabs>
        <w:rPr>
          <w:highlight w:val="white"/>
        </w:rPr>
      </w:pPr>
      <w:r w:rsidDel="00000000" w:rsidR="00000000" w:rsidRPr="00000000">
        <w:rPr>
          <w:highlight w:val="white"/>
          <w:rtl w:val="0"/>
        </w:rPr>
        <w:t xml:space="preserve">Loss/Error</w:t>
      </w:r>
    </w:p>
    <w:p w:rsidR="00000000" w:rsidDel="00000000" w:rsidP="00000000" w:rsidRDefault="00000000" w:rsidRPr="00000000" w14:paraId="000001C9">
      <w:pPr>
        <w:tabs>
          <w:tab w:val="left" w:pos="993"/>
        </w:tabs>
        <w:rPr>
          <w:highlight w:val="white"/>
        </w:rPr>
      </w:pPr>
      <w:r w:rsidDel="00000000" w:rsidR="00000000" w:rsidRPr="00000000">
        <w:rPr>
          <w:highlight w:val="white"/>
        </w:rPr>
        <w:drawing>
          <wp:inline distB="114300" distT="114300" distL="114300" distR="114300">
            <wp:extent cx="5943600" cy="3263900"/>
            <wp:effectExtent b="0" l="0" r="0" t="0"/>
            <wp:docPr id="3" name="image14.png"/>
            <a:graphic>
              <a:graphicData uri="http://schemas.openxmlformats.org/drawingml/2006/picture">
                <pic:pic>
                  <pic:nvPicPr>
                    <pic:cNvPr id="0" name="image14.png"/>
                    <pic:cNvPicPr preferRelativeResize="0"/>
                  </pic:nvPicPr>
                  <pic:blipFill>
                    <a:blip r:embed="rId23"/>
                    <a:srcRect b="0" l="0" r="0" t="0"/>
                    <a:stretch>
                      <a:fillRect/>
                    </a:stretch>
                  </pic:blipFill>
                  <pic:spPr>
                    <a:xfrm>
                      <a:off x="0" y="0"/>
                      <a:ext cx="59436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1CA">
      <w:pPr>
        <w:tabs>
          <w:tab w:val="left" w:pos="993"/>
        </w:tabs>
        <w:rPr>
          <w:highlight w:val="white"/>
        </w:rPr>
      </w:pPr>
      <w:r w:rsidDel="00000000" w:rsidR="00000000" w:rsidRPr="00000000">
        <w:rPr>
          <w:highlight w:val="white"/>
          <w:rtl w:val="0"/>
        </w:rPr>
        <w:t xml:space="preserve">Accuracy</w:t>
      </w:r>
    </w:p>
    <w:p w:rsidR="00000000" w:rsidDel="00000000" w:rsidP="00000000" w:rsidRDefault="00000000" w:rsidRPr="00000000" w14:paraId="000001CB">
      <w:pPr>
        <w:tabs>
          <w:tab w:val="left" w:pos="993"/>
        </w:tabs>
        <w:rPr>
          <w:highlight w:val="white"/>
        </w:rPr>
      </w:pPr>
      <w:r w:rsidDel="00000000" w:rsidR="00000000" w:rsidRPr="00000000">
        <w:rPr>
          <w:highlight w:val="white"/>
        </w:rPr>
        <w:drawing>
          <wp:inline distB="114300" distT="114300" distL="114300" distR="114300">
            <wp:extent cx="5943600" cy="3530600"/>
            <wp:effectExtent b="0" l="0" r="0" t="0"/>
            <wp:docPr id="27" name="image21.png"/>
            <a:graphic>
              <a:graphicData uri="http://schemas.openxmlformats.org/drawingml/2006/picture">
                <pic:pic>
                  <pic:nvPicPr>
                    <pic:cNvPr id="0" name="image21.png"/>
                    <pic:cNvPicPr preferRelativeResize="0"/>
                  </pic:nvPicPr>
                  <pic:blipFill>
                    <a:blip r:embed="rId24"/>
                    <a:srcRect b="0" l="0" r="0" t="0"/>
                    <a:stretch>
                      <a:fillRect/>
                    </a:stretch>
                  </pic:blipFill>
                  <pic:spPr>
                    <a:xfrm>
                      <a:off x="0" y="0"/>
                      <a:ext cx="594360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1CC">
      <w:pPr>
        <w:tabs>
          <w:tab w:val="left" w:pos="993"/>
        </w:tabs>
        <w:rPr>
          <w:b w:val="1"/>
          <w:highlight w:val="white"/>
        </w:rPr>
      </w:pPr>
      <w:r w:rsidDel="00000000" w:rsidR="00000000" w:rsidRPr="00000000">
        <w:rPr>
          <w:rtl w:val="0"/>
        </w:rPr>
      </w:r>
    </w:p>
    <w:p w:rsidR="00000000" w:rsidDel="00000000" w:rsidP="00000000" w:rsidRDefault="00000000" w:rsidRPr="00000000" w14:paraId="000001CD">
      <w:pPr>
        <w:tabs>
          <w:tab w:val="left" w:pos="993"/>
        </w:tabs>
        <w:rPr>
          <w:b w:val="1"/>
          <w:highlight w:val="white"/>
        </w:rPr>
      </w:pPr>
      <w:r w:rsidDel="00000000" w:rsidR="00000000" w:rsidRPr="00000000">
        <w:rPr>
          <w:rtl w:val="0"/>
        </w:rPr>
      </w:r>
    </w:p>
    <w:p w:rsidR="00000000" w:rsidDel="00000000" w:rsidP="00000000" w:rsidRDefault="00000000" w:rsidRPr="00000000" w14:paraId="000001CE">
      <w:pPr>
        <w:tabs>
          <w:tab w:val="left" w:pos="993"/>
        </w:tabs>
        <w:rPr>
          <w:b w:val="1"/>
          <w:highlight w:val="white"/>
        </w:rPr>
      </w:pPr>
      <w:r w:rsidDel="00000000" w:rsidR="00000000" w:rsidRPr="00000000">
        <w:rPr>
          <w:rtl w:val="0"/>
        </w:rPr>
      </w:r>
    </w:p>
    <w:p w:rsidR="00000000" w:rsidDel="00000000" w:rsidP="00000000" w:rsidRDefault="00000000" w:rsidRPr="00000000" w14:paraId="000001CF">
      <w:pPr>
        <w:tabs>
          <w:tab w:val="left" w:pos="993"/>
        </w:tabs>
        <w:rPr>
          <w:b w:val="1"/>
          <w:highlight w:val="white"/>
        </w:rPr>
      </w:pPr>
      <w:r w:rsidDel="00000000" w:rsidR="00000000" w:rsidRPr="00000000">
        <w:rPr>
          <w:rtl w:val="0"/>
        </w:rPr>
      </w:r>
    </w:p>
    <w:p w:rsidR="00000000" w:rsidDel="00000000" w:rsidP="00000000" w:rsidRDefault="00000000" w:rsidRPr="00000000" w14:paraId="000001D0">
      <w:pPr>
        <w:tabs>
          <w:tab w:val="left" w:pos="993"/>
        </w:tabs>
        <w:rPr>
          <w:b w:val="1"/>
          <w:highlight w:val="white"/>
        </w:rPr>
      </w:pPr>
      <w:r w:rsidDel="00000000" w:rsidR="00000000" w:rsidRPr="00000000">
        <w:rPr>
          <w:b w:val="1"/>
          <w:highlight w:val="white"/>
          <w:rtl w:val="0"/>
        </w:rPr>
        <w:t xml:space="preserve">Batch Size = 1750</w:t>
      </w:r>
    </w:p>
    <w:p w:rsidR="00000000" w:rsidDel="00000000" w:rsidP="00000000" w:rsidRDefault="00000000" w:rsidRPr="00000000" w14:paraId="000001D1">
      <w:pPr>
        <w:tabs>
          <w:tab w:val="left" w:pos="993"/>
        </w:tabs>
        <w:rPr>
          <w:highlight w:val="white"/>
        </w:rPr>
      </w:pPr>
      <w:r w:rsidDel="00000000" w:rsidR="00000000" w:rsidRPr="00000000">
        <w:rPr>
          <w:highlight w:val="white"/>
          <w:rtl w:val="0"/>
        </w:rPr>
        <w:t xml:space="preserve">Loss/Error</w:t>
      </w:r>
    </w:p>
    <w:p w:rsidR="00000000" w:rsidDel="00000000" w:rsidP="00000000" w:rsidRDefault="00000000" w:rsidRPr="00000000" w14:paraId="000001D2">
      <w:pPr>
        <w:tabs>
          <w:tab w:val="left" w:pos="993"/>
        </w:tabs>
        <w:rPr>
          <w:highlight w:val="white"/>
        </w:rPr>
      </w:pPr>
      <w:r w:rsidDel="00000000" w:rsidR="00000000" w:rsidRPr="00000000">
        <w:rPr>
          <w:highlight w:val="white"/>
        </w:rPr>
        <w:drawing>
          <wp:inline distB="114300" distT="114300" distL="114300" distR="114300">
            <wp:extent cx="5943600" cy="3302000"/>
            <wp:effectExtent b="0" l="0" r="0" t="0"/>
            <wp:docPr id="13" name="image17.png"/>
            <a:graphic>
              <a:graphicData uri="http://schemas.openxmlformats.org/drawingml/2006/picture">
                <pic:pic>
                  <pic:nvPicPr>
                    <pic:cNvPr id="0" name="image17.png"/>
                    <pic:cNvPicPr preferRelativeResize="0"/>
                  </pic:nvPicPr>
                  <pic:blipFill>
                    <a:blip r:embed="rId25"/>
                    <a:srcRect b="0" l="0" r="0" t="0"/>
                    <a:stretch>
                      <a:fillRect/>
                    </a:stretch>
                  </pic:blipFill>
                  <pic:spPr>
                    <a:xfrm>
                      <a:off x="0" y="0"/>
                      <a:ext cx="59436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1D3">
      <w:pPr>
        <w:tabs>
          <w:tab w:val="left" w:pos="993"/>
        </w:tabs>
        <w:rPr>
          <w:highlight w:val="white"/>
        </w:rPr>
      </w:pPr>
      <w:r w:rsidDel="00000000" w:rsidR="00000000" w:rsidRPr="00000000">
        <w:rPr>
          <w:highlight w:val="white"/>
          <w:rtl w:val="0"/>
        </w:rPr>
        <w:t xml:space="preserve">Accuracy</w:t>
      </w:r>
    </w:p>
    <w:p w:rsidR="00000000" w:rsidDel="00000000" w:rsidP="00000000" w:rsidRDefault="00000000" w:rsidRPr="00000000" w14:paraId="000001D4">
      <w:pPr>
        <w:tabs>
          <w:tab w:val="left" w:pos="993"/>
        </w:tabs>
        <w:rPr>
          <w:highlight w:val="white"/>
        </w:rPr>
      </w:pPr>
      <w:r w:rsidDel="00000000" w:rsidR="00000000" w:rsidRPr="00000000">
        <w:rPr>
          <w:highlight w:val="white"/>
        </w:rPr>
        <w:drawing>
          <wp:inline distB="114300" distT="114300" distL="114300" distR="114300">
            <wp:extent cx="5943600" cy="3543300"/>
            <wp:effectExtent b="0" l="0" r="0" t="0"/>
            <wp:docPr id="6" name="image3.png"/>
            <a:graphic>
              <a:graphicData uri="http://schemas.openxmlformats.org/drawingml/2006/picture">
                <pic:pic>
                  <pic:nvPicPr>
                    <pic:cNvPr id="0" name="image3.png"/>
                    <pic:cNvPicPr preferRelativeResize="0"/>
                  </pic:nvPicPr>
                  <pic:blipFill>
                    <a:blip r:embed="rId26"/>
                    <a:srcRect b="0" l="0" r="0" t="0"/>
                    <a:stretch>
                      <a:fillRect/>
                    </a:stretch>
                  </pic:blipFill>
                  <pic:spPr>
                    <a:xfrm>
                      <a:off x="0" y="0"/>
                      <a:ext cx="59436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1D5">
      <w:pPr>
        <w:tabs>
          <w:tab w:val="left" w:pos="993"/>
        </w:tabs>
        <w:rPr>
          <w:b w:val="1"/>
          <w:highlight w:val="white"/>
          <w:u w:val="single"/>
        </w:rPr>
      </w:pPr>
      <w:r w:rsidDel="00000000" w:rsidR="00000000" w:rsidRPr="00000000">
        <w:rPr>
          <w:rtl w:val="0"/>
        </w:rPr>
      </w:r>
    </w:p>
    <w:p w:rsidR="00000000" w:rsidDel="00000000" w:rsidP="00000000" w:rsidRDefault="00000000" w:rsidRPr="00000000" w14:paraId="000001D6">
      <w:pPr>
        <w:tabs>
          <w:tab w:val="left" w:pos="993"/>
        </w:tabs>
        <w:rPr>
          <w:b w:val="1"/>
          <w:highlight w:val="white"/>
          <w:u w:val="single"/>
        </w:rPr>
      </w:pPr>
      <w:r w:rsidDel="00000000" w:rsidR="00000000" w:rsidRPr="00000000">
        <w:rPr>
          <w:rtl w:val="0"/>
        </w:rPr>
      </w:r>
    </w:p>
    <w:p w:rsidR="00000000" w:rsidDel="00000000" w:rsidP="00000000" w:rsidRDefault="00000000" w:rsidRPr="00000000" w14:paraId="000001D7">
      <w:pPr>
        <w:tabs>
          <w:tab w:val="left" w:pos="993"/>
        </w:tabs>
        <w:rPr>
          <w:b w:val="1"/>
          <w:highlight w:val="white"/>
          <w:u w:val="single"/>
        </w:rPr>
      </w:pPr>
      <w:r w:rsidDel="00000000" w:rsidR="00000000" w:rsidRPr="00000000">
        <w:rPr>
          <w:rtl w:val="0"/>
        </w:rPr>
      </w:r>
    </w:p>
    <w:p w:rsidR="00000000" w:rsidDel="00000000" w:rsidP="00000000" w:rsidRDefault="00000000" w:rsidRPr="00000000" w14:paraId="000001D8">
      <w:pPr>
        <w:tabs>
          <w:tab w:val="left" w:pos="993"/>
        </w:tabs>
        <w:rPr>
          <w:b w:val="1"/>
          <w:highlight w:val="white"/>
          <w:u w:val="single"/>
        </w:rPr>
      </w:pPr>
      <w:r w:rsidDel="00000000" w:rsidR="00000000" w:rsidRPr="00000000">
        <w:rPr>
          <w:b w:val="1"/>
          <w:highlight w:val="white"/>
          <w:u w:val="single"/>
          <w:rtl w:val="0"/>
        </w:rPr>
        <w:t xml:space="preserve">CE Graphs</w:t>
      </w:r>
    </w:p>
    <w:p w:rsidR="00000000" w:rsidDel="00000000" w:rsidP="00000000" w:rsidRDefault="00000000" w:rsidRPr="00000000" w14:paraId="000001D9">
      <w:pPr>
        <w:tabs>
          <w:tab w:val="left" w:pos="993"/>
        </w:tabs>
        <w:rPr>
          <w:b w:val="1"/>
          <w:highlight w:val="white"/>
        </w:rPr>
      </w:pPr>
      <w:r w:rsidDel="00000000" w:rsidR="00000000" w:rsidRPr="00000000">
        <w:rPr>
          <w:b w:val="1"/>
          <w:highlight w:val="white"/>
          <w:rtl w:val="0"/>
        </w:rPr>
        <w:t xml:space="preserve">Batch Size = 100</w:t>
      </w:r>
    </w:p>
    <w:p w:rsidR="00000000" w:rsidDel="00000000" w:rsidP="00000000" w:rsidRDefault="00000000" w:rsidRPr="00000000" w14:paraId="000001DA">
      <w:pPr>
        <w:tabs>
          <w:tab w:val="left" w:pos="993"/>
        </w:tabs>
        <w:rPr>
          <w:highlight w:val="white"/>
        </w:rPr>
      </w:pPr>
      <w:r w:rsidDel="00000000" w:rsidR="00000000" w:rsidRPr="00000000">
        <w:rPr>
          <w:highlight w:val="white"/>
        </w:rPr>
        <w:drawing>
          <wp:inline distB="114300" distT="114300" distL="114300" distR="114300">
            <wp:extent cx="5943600" cy="3238500"/>
            <wp:effectExtent b="0" l="0" r="0" t="0"/>
            <wp:docPr id="20" name="image19.png"/>
            <a:graphic>
              <a:graphicData uri="http://schemas.openxmlformats.org/drawingml/2006/picture">
                <pic:pic>
                  <pic:nvPicPr>
                    <pic:cNvPr id="0" name="image19.png"/>
                    <pic:cNvPicPr preferRelativeResize="0"/>
                  </pic:nvPicPr>
                  <pic:blipFill>
                    <a:blip r:embed="rId27"/>
                    <a:srcRect b="0" l="0" r="0" t="0"/>
                    <a:stretch>
                      <a:fillRect/>
                    </a:stretch>
                  </pic:blipFill>
                  <pic:spPr>
                    <a:xfrm>
                      <a:off x="0" y="0"/>
                      <a:ext cx="59436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1DB">
      <w:pPr>
        <w:tabs>
          <w:tab w:val="left" w:pos="993"/>
        </w:tabs>
        <w:rPr>
          <w:highlight w:val="white"/>
        </w:rPr>
      </w:pPr>
      <w:r w:rsidDel="00000000" w:rsidR="00000000" w:rsidRPr="00000000">
        <w:rPr>
          <w:highlight w:val="white"/>
          <w:rtl w:val="0"/>
        </w:rPr>
        <w:t xml:space="preserve">Accuracy</w:t>
      </w:r>
    </w:p>
    <w:p w:rsidR="00000000" w:rsidDel="00000000" w:rsidP="00000000" w:rsidRDefault="00000000" w:rsidRPr="00000000" w14:paraId="000001DC">
      <w:pPr>
        <w:tabs>
          <w:tab w:val="left" w:pos="993"/>
        </w:tabs>
        <w:rPr>
          <w:highlight w:val="white"/>
        </w:rPr>
      </w:pPr>
      <w:r w:rsidDel="00000000" w:rsidR="00000000" w:rsidRPr="00000000">
        <w:rPr>
          <w:highlight w:val="white"/>
        </w:rPr>
        <w:drawing>
          <wp:inline distB="114300" distT="114300" distL="114300" distR="114300">
            <wp:extent cx="5943600" cy="3556000"/>
            <wp:effectExtent b="0" l="0" r="0" t="0"/>
            <wp:docPr id="10" name="image4.png"/>
            <a:graphic>
              <a:graphicData uri="http://schemas.openxmlformats.org/drawingml/2006/picture">
                <pic:pic>
                  <pic:nvPicPr>
                    <pic:cNvPr id="0" name="image4.png"/>
                    <pic:cNvPicPr preferRelativeResize="0"/>
                  </pic:nvPicPr>
                  <pic:blipFill>
                    <a:blip r:embed="rId28"/>
                    <a:srcRect b="0" l="0" r="0" t="0"/>
                    <a:stretch>
                      <a:fillRect/>
                    </a:stretch>
                  </pic:blipFill>
                  <pic:spPr>
                    <a:xfrm>
                      <a:off x="0" y="0"/>
                      <a:ext cx="594360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1DD">
      <w:pPr>
        <w:tabs>
          <w:tab w:val="left" w:pos="993"/>
        </w:tabs>
        <w:rPr>
          <w:b w:val="1"/>
          <w:highlight w:val="white"/>
        </w:rPr>
      </w:pPr>
      <w:r w:rsidDel="00000000" w:rsidR="00000000" w:rsidRPr="00000000">
        <w:rPr>
          <w:rtl w:val="0"/>
        </w:rPr>
      </w:r>
    </w:p>
    <w:p w:rsidR="00000000" w:rsidDel="00000000" w:rsidP="00000000" w:rsidRDefault="00000000" w:rsidRPr="00000000" w14:paraId="000001DE">
      <w:pPr>
        <w:tabs>
          <w:tab w:val="left" w:pos="993"/>
        </w:tabs>
        <w:rPr>
          <w:b w:val="1"/>
          <w:highlight w:val="white"/>
        </w:rPr>
      </w:pPr>
      <w:r w:rsidDel="00000000" w:rsidR="00000000" w:rsidRPr="00000000">
        <w:rPr>
          <w:rtl w:val="0"/>
        </w:rPr>
      </w:r>
    </w:p>
    <w:p w:rsidR="00000000" w:rsidDel="00000000" w:rsidP="00000000" w:rsidRDefault="00000000" w:rsidRPr="00000000" w14:paraId="000001DF">
      <w:pPr>
        <w:tabs>
          <w:tab w:val="left" w:pos="993"/>
        </w:tabs>
        <w:rPr>
          <w:b w:val="1"/>
          <w:highlight w:val="white"/>
        </w:rPr>
      </w:pPr>
      <w:r w:rsidDel="00000000" w:rsidR="00000000" w:rsidRPr="00000000">
        <w:rPr>
          <w:rtl w:val="0"/>
        </w:rPr>
      </w:r>
    </w:p>
    <w:p w:rsidR="00000000" w:rsidDel="00000000" w:rsidP="00000000" w:rsidRDefault="00000000" w:rsidRPr="00000000" w14:paraId="000001E0">
      <w:pPr>
        <w:tabs>
          <w:tab w:val="left" w:pos="993"/>
        </w:tabs>
        <w:rPr>
          <w:b w:val="1"/>
          <w:highlight w:val="white"/>
        </w:rPr>
      </w:pPr>
      <w:r w:rsidDel="00000000" w:rsidR="00000000" w:rsidRPr="00000000">
        <w:rPr>
          <w:rtl w:val="0"/>
        </w:rPr>
      </w:r>
    </w:p>
    <w:p w:rsidR="00000000" w:rsidDel="00000000" w:rsidP="00000000" w:rsidRDefault="00000000" w:rsidRPr="00000000" w14:paraId="000001E1">
      <w:pPr>
        <w:tabs>
          <w:tab w:val="left" w:pos="993"/>
        </w:tabs>
        <w:rPr>
          <w:b w:val="1"/>
          <w:highlight w:val="white"/>
        </w:rPr>
      </w:pPr>
      <w:r w:rsidDel="00000000" w:rsidR="00000000" w:rsidRPr="00000000">
        <w:rPr>
          <w:b w:val="1"/>
          <w:highlight w:val="white"/>
          <w:rtl w:val="0"/>
        </w:rPr>
        <w:t xml:space="preserve">Batch Size = 750</w:t>
      </w:r>
    </w:p>
    <w:p w:rsidR="00000000" w:rsidDel="00000000" w:rsidP="00000000" w:rsidRDefault="00000000" w:rsidRPr="00000000" w14:paraId="000001E2">
      <w:pPr>
        <w:tabs>
          <w:tab w:val="left" w:pos="993"/>
        </w:tabs>
        <w:rPr>
          <w:highlight w:val="white"/>
        </w:rPr>
      </w:pPr>
      <w:r w:rsidDel="00000000" w:rsidR="00000000" w:rsidRPr="00000000">
        <w:rPr>
          <w:highlight w:val="white"/>
          <w:rtl w:val="0"/>
        </w:rPr>
        <w:t xml:space="preserve">Loss/Error</w:t>
      </w:r>
    </w:p>
    <w:p w:rsidR="00000000" w:rsidDel="00000000" w:rsidP="00000000" w:rsidRDefault="00000000" w:rsidRPr="00000000" w14:paraId="000001E3">
      <w:pPr>
        <w:tabs>
          <w:tab w:val="left" w:pos="993"/>
        </w:tabs>
        <w:rPr>
          <w:highlight w:val="white"/>
        </w:rPr>
      </w:pPr>
      <w:r w:rsidDel="00000000" w:rsidR="00000000" w:rsidRPr="00000000">
        <w:rPr>
          <w:highlight w:val="white"/>
        </w:rPr>
        <w:drawing>
          <wp:inline distB="114300" distT="114300" distL="114300" distR="114300">
            <wp:extent cx="5943600" cy="3213100"/>
            <wp:effectExtent b="0" l="0" r="0" t="0"/>
            <wp:docPr id="4" name="image7.png"/>
            <a:graphic>
              <a:graphicData uri="http://schemas.openxmlformats.org/drawingml/2006/picture">
                <pic:pic>
                  <pic:nvPicPr>
                    <pic:cNvPr id="0" name="image7.png"/>
                    <pic:cNvPicPr preferRelativeResize="0"/>
                  </pic:nvPicPr>
                  <pic:blipFill>
                    <a:blip r:embed="rId29"/>
                    <a:srcRect b="0" l="0" r="0" t="0"/>
                    <a:stretch>
                      <a:fillRect/>
                    </a:stretch>
                  </pic:blipFill>
                  <pic:spPr>
                    <a:xfrm>
                      <a:off x="0" y="0"/>
                      <a:ext cx="59436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1E4">
      <w:pPr>
        <w:tabs>
          <w:tab w:val="left" w:pos="993"/>
        </w:tabs>
        <w:rPr>
          <w:highlight w:val="white"/>
        </w:rPr>
      </w:pPr>
      <w:r w:rsidDel="00000000" w:rsidR="00000000" w:rsidRPr="00000000">
        <w:rPr>
          <w:highlight w:val="white"/>
          <w:rtl w:val="0"/>
        </w:rPr>
        <w:t xml:space="preserve">Accuracy </w:t>
      </w:r>
    </w:p>
    <w:p w:rsidR="00000000" w:rsidDel="00000000" w:rsidP="00000000" w:rsidRDefault="00000000" w:rsidRPr="00000000" w14:paraId="000001E5">
      <w:pPr>
        <w:tabs>
          <w:tab w:val="left" w:pos="993"/>
        </w:tabs>
        <w:rPr>
          <w:highlight w:val="white"/>
        </w:rPr>
      </w:pPr>
      <w:r w:rsidDel="00000000" w:rsidR="00000000" w:rsidRPr="00000000">
        <w:rPr>
          <w:highlight w:val="white"/>
        </w:rPr>
        <w:drawing>
          <wp:inline distB="114300" distT="114300" distL="114300" distR="114300">
            <wp:extent cx="5943600" cy="3492500"/>
            <wp:effectExtent b="0" l="0" r="0" t="0"/>
            <wp:docPr id="2" name="image12.png"/>
            <a:graphic>
              <a:graphicData uri="http://schemas.openxmlformats.org/drawingml/2006/picture">
                <pic:pic>
                  <pic:nvPicPr>
                    <pic:cNvPr id="0" name="image12.png"/>
                    <pic:cNvPicPr preferRelativeResize="0"/>
                  </pic:nvPicPr>
                  <pic:blipFill>
                    <a:blip r:embed="rId30"/>
                    <a:srcRect b="0" l="0" r="0" t="0"/>
                    <a:stretch>
                      <a:fillRect/>
                    </a:stretch>
                  </pic:blipFill>
                  <pic:spPr>
                    <a:xfrm>
                      <a:off x="0" y="0"/>
                      <a:ext cx="594360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1E6">
      <w:pPr>
        <w:tabs>
          <w:tab w:val="left" w:pos="993"/>
        </w:tabs>
        <w:rPr>
          <w:b w:val="1"/>
          <w:highlight w:val="white"/>
        </w:rPr>
      </w:pPr>
      <w:r w:rsidDel="00000000" w:rsidR="00000000" w:rsidRPr="00000000">
        <w:rPr>
          <w:rtl w:val="0"/>
        </w:rPr>
      </w:r>
    </w:p>
    <w:p w:rsidR="00000000" w:rsidDel="00000000" w:rsidP="00000000" w:rsidRDefault="00000000" w:rsidRPr="00000000" w14:paraId="000001E7">
      <w:pPr>
        <w:tabs>
          <w:tab w:val="left" w:pos="993"/>
        </w:tabs>
        <w:rPr>
          <w:b w:val="1"/>
          <w:highlight w:val="white"/>
        </w:rPr>
      </w:pPr>
      <w:r w:rsidDel="00000000" w:rsidR="00000000" w:rsidRPr="00000000">
        <w:rPr>
          <w:rtl w:val="0"/>
        </w:rPr>
      </w:r>
    </w:p>
    <w:p w:rsidR="00000000" w:rsidDel="00000000" w:rsidP="00000000" w:rsidRDefault="00000000" w:rsidRPr="00000000" w14:paraId="000001E8">
      <w:pPr>
        <w:tabs>
          <w:tab w:val="left" w:pos="993"/>
        </w:tabs>
        <w:rPr>
          <w:b w:val="1"/>
          <w:highlight w:val="white"/>
        </w:rPr>
      </w:pPr>
      <w:r w:rsidDel="00000000" w:rsidR="00000000" w:rsidRPr="00000000">
        <w:rPr>
          <w:rtl w:val="0"/>
        </w:rPr>
      </w:r>
    </w:p>
    <w:p w:rsidR="00000000" w:rsidDel="00000000" w:rsidP="00000000" w:rsidRDefault="00000000" w:rsidRPr="00000000" w14:paraId="000001E9">
      <w:pPr>
        <w:tabs>
          <w:tab w:val="left" w:pos="993"/>
        </w:tabs>
        <w:rPr>
          <w:b w:val="1"/>
          <w:highlight w:val="white"/>
        </w:rPr>
      </w:pPr>
      <w:r w:rsidDel="00000000" w:rsidR="00000000" w:rsidRPr="00000000">
        <w:rPr>
          <w:b w:val="1"/>
          <w:highlight w:val="white"/>
          <w:rtl w:val="0"/>
        </w:rPr>
        <w:t xml:space="preserve">Batch Size = 1750</w:t>
      </w:r>
    </w:p>
    <w:p w:rsidR="00000000" w:rsidDel="00000000" w:rsidP="00000000" w:rsidRDefault="00000000" w:rsidRPr="00000000" w14:paraId="000001EA">
      <w:pPr>
        <w:tabs>
          <w:tab w:val="left" w:pos="993"/>
        </w:tabs>
        <w:rPr>
          <w:highlight w:val="white"/>
        </w:rPr>
      </w:pPr>
      <w:r w:rsidDel="00000000" w:rsidR="00000000" w:rsidRPr="00000000">
        <w:rPr>
          <w:highlight w:val="white"/>
          <w:rtl w:val="0"/>
        </w:rPr>
        <w:t xml:space="preserve">Loss/Error</w:t>
      </w:r>
    </w:p>
    <w:p w:rsidR="00000000" w:rsidDel="00000000" w:rsidP="00000000" w:rsidRDefault="00000000" w:rsidRPr="00000000" w14:paraId="000001EB">
      <w:pPr>
        <w:tabs>
          <w:tab w:val="left" w:pos="993"/>
        </w:tabs>
        <w:rPr>
          <w:highlight w:val="white"/>
        </w:rPr>
      </w:pPr>
      <w:r w:rsidDel="00000000" w:rsidR="00000000" w:rsidRPr="00000000">
        <w:rPr>
          <w:highlight w:val="white"/>
        </w:rPr>
        <w:drawing>
          <wp:inline distB="114300" distT="114300" distL="114300" distR="114300">
            <wp:extent cx="5943600" cy="3225800"/>
            <wp:effectExtent b="0" l="0" r="0" t="0"/>
            <wp:docPr id="12" name="image13.png"/>
            <a:graphic>
              <a:graphicData uri="http://schemas.openxmlformats.org/drawingml/2006/picture">
                <pic:pic>
                  <pic:nvPicPr>
                    <pic:cNvPr id="0" name="image13.png"/>
                    <pic:cNvPicPr preferRelativeResize="0"/>
                  </pic:nvPicPr>
                  <pic:blipFill>
                    <a:blip r:embed="rId31"/>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EC">
      <w:pPr>
        <w:tabs>
          <w:tab w:val="left" w:pos="993"/>
        </w:tabs>
        <w:rPr>
          <w:highlight w:val="white"/>
        </w:rPr>
      </w:pPr>
      <w:r w:rsidDel="00000000" w:rsidR="00000000" w:rsidRPr="00000000">
        <w:rPr>
          <w:highlight w:val="white"/>
          <w:rtl w:val="0"/>
        </w:rPr>
        <w:t xml:space="preserve">Accuracy</w:t>
      </w:r>
    </w:p>
    <w:p w:rsidR="00000000" w:rsidDel="00000000" w:rsidP="00000000" w:rsidRDefault="00000000" w:rsidRPr="00000000" w14:paraId="000001ED">
      <w:pPr>
        <w:tabs>
          <w:tab w:val="left" w:pos="993"/>
        </w:tabs>
        <w:rPr>
          <w:highlight w:val="white"/>
        </w:rPr>
      </w:pPr>
      <w:r w:rsidDel="00000000" w:rsidR="00000000" w:rsidRPr="00000000">
        <w:rPr>
          <w:highlight w:val="white"/>
        </w:rPr>
        <w:drawing>
          <wp:inline distB="114300" distT="114300" distL="114300" distR="114300">
            <wp:extent cx="5943600" cy="3530600"/>
            <wp:effectExtent b="0" l="0" r="0" t="0"/>
            <wp:docPr id="29" name="image28.png"/>
            <a:graphic>
              <a:graphicData uri="http://schemas.openxmlformats.org/drawingml/2006/picture">
                <pic:pic>
                  <pic:nvPicPr>
                    <pic:cNvPr id="0" name="image28.png"/>
                    <pic:cNvPicPr preferRelativeResize="0"/>
                  </pic:nvPicPr>
                  <pic:blipFill>
                    <a:blip r:embed="rId32"/>
                    <a:srcRect b="0" l="0" r="0" t="0"/>
                    <a:stretch>
                      <a:fillRect/>
                    </a:stretch>
                  </pic:blipFill>
                  <pic:spPr>
                    <a:xfrm>
                      <a:off x="0" y="0"/>
                      <a:ext cx="594360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1EE">
      <w:pPr>
        <w:tabs>
          <w:tab w:val="left" w:pos="993"/>
        </w:tabs>
        <w:rPr>
          <w:highlight w:val="white"/>
        </w:rPr>
      </w:pPr>
      <w:r w:rsidDel="00000000" w:rsidR="00000000" w:rsidRPr="00000000">
        <w:rPr>
          <w:rtl w:val="0"/>
        </w:rPr>
      </w:r>
    </w:p>
    <w:p w:rsidR="00000000" w:rsidDel="00000000" w:rsidP="00000000" w:rsidRDefault="00000000" w:rsidRPr="00000000" w14:paraId="000001EF">
      <w:pPr>
        <w:tabs>
          <w:tab w:val="left" w:pos="993"/>
        </w:tabs>
        <w:rPr>
          <w:b w:val="1"/>
          <w:sz w:val="28"/>
          <w:szCs w:val="28"/>
          <w:highlight w:val="white"/>
        </w:rPr>
      </w:pPr>
      <w:r w:rsidDel="00000000" w:rsidR="00000000" w:rsidRPr="00000000">
        <w:rPr>
          <w:rtl w:val="0"/>
        </w:rPr>
      </w:r>
    </w:p>
    <w:p w:rsidR="00000000" w:rsidDel="00000000" w:rsidP="00000000" w:rsidRDefault="00000000" w:rsidRPr="00000000" w14:paraId="000001F0">
      <w:pPr>
        <w:tabs>
          <w:tab w:val="left" w:pos="993"/>
        </w:tabs>
        <w:rPr>
          <w:b w:val="1"/>
          <w:sz w:val="28"/>
          <w:szCs w:val="28"/>
          <w:highlight w:val="white"/>
        </w:rPr>
      </w:pPr>
      <w:r w:rsidDel="00000000" w:rsidR="00000000" w:rsidRPr="00000000">
        <w:rPr>
          <w:rtl w:val="0"/>
        </w:rPr>
      </w:r>
    </w:p>
    <w:p w:rsidR="00000000" w:rsidDel="00000000" w:rsidP="00000000" w:rsidRDefault="00000000" w:rsidRPr="00000000" w14:paraId="000001F1">
      <w:pPr>
        <w:tabs>
          <w:tab w:val="left" w:pos="993"/>
        </w:tabs>
        <w:rPr>
          <w:b w:val="1"/>
          <w:sz w:val="28"/>
          <w:szCs w:val="28"/>
          <w:highlight w:val="white"/>
        </w:rPr>
      </w:pPr>
      <w:r w:rsidDel="00000000" w:rsidR="00000000" w:rsidRPr="00000000">
        <w:rPr>
          <w:rtl w:val="0"/>
        </w:rPr>
      </w:r>
    </w:p>
    <w:p w:rsidR="00000000" w:rsidDel="00000000" w:rsidP="00000000" w:rsidRDefault="00000000" w:rsidRPr="00000000" w14:paraId="000001F2">
      <w:pPr>
        <w:tabs>
          <w:tab w:val="left" w:pos="993"/>
        </w:tabs>
        <w:rPr>
          <w:b w:val="1"/>
          <w:sz w:val="28"/>
          <w:szCs w:val="28"/>
          <w:highlight w:val="white"/>
        </w:rPr>
      </w:pPr>
      <w:r w:rsidDel="00000000" w:rsidR="00000000" w:rsidRPr="00000000">
        <w:rPr>
          <w:b w:val="1"/>
          <w:sz w:val="28"/>
          <w:szCs w:val="28"/>
          <w:highlight w:val="white"/>
          <w:rtl w:val="0"/>
        </w:rPr>
        <w:t xml:space="preserve">4. Hyperparameter Investigation [4 pts.]</w:t>
      </w:r>
    </w:p>
    <w:p w:rsidR="00000000" w:rsidDel="00000000" w:rsidP="00000000" w:rsidRDefault="00000000" w:rsidRPr="00000000" w14:paraId="000001F3">
      <w:pPr>
        <w:tabs>
          <w:tab w:val="left" w:pos="993"/>
        </w:tabs>
        <w:rPr>
          <w:highlight w:val="white"/>
        </w:rPr>
      </w:pPr>
      <w:r w:rsidDel="00000000" w:rsidR="00000000" w:rsidRPr="00000000">
        <w:rPr>
          <w:highlight w:val="white"/>
          <w:rtl w:val="0"/>
        </w:rPr>
        <w:t xml:space="preserve">Experiment with the following Adam hyperparameters and for each, report on the nal training, validation and test accuracies:</w:t>
      </w:r>
    </w:p>
    <w:p w:rsidR="00000000" w:rsidDel="00000000" w:rsidP="00000000" w:rsidRDefault="00000000" w:rsidRPr="00000000" w14:paraId="000001F4">
      <w:pPr>
        <w:tabs>
          <w:tab w:val="left" w:pos="993"/>
        </w:tabs>
        <w:rPr>
          <w:highlight w:val="white"/>
        </w:rPr>
      </w:pPr>
      <w:r w:rsidDel="00000000" w:rsidR="00000000" w:rsidRPr="00000000">
        <w:rPr>
          <w:highlight w:val="white"/>
          <w:rtl w:val="0"/>
        </w:rPr>
        <w:t xml:space="preserve">(a) 𝜷1 = {0:95, 0:99}</w:t>
      </w:r>
    </w:p>
    <w:p w:rsidR="00000000" w:rsidDel="00000000" w:rsidP="00000000" w:rsidRDefault="00000000" w:rsidRPr="00000000" w14:paraId="000001F5">
      <w:pPr>
        <w:tabs>
          <w:tab w:val="left" w:pos="993"/>
        </w:tabs>
        <w:rPr>
          <w:highlight w:val="white"/>
        </w:rPr>
      </w:pPr>
      <w:r w:rsidDel="00000000" w:rsidR="00000000" w:rsidRPr="00000000">
        <w:rPr>
          <w:highlight w:val="white"/>
          <w:rtl w:val="0"/>
        </w:rPr>
        <w:t xml:space="preserve">(b) 𝜷2 = {0:99, 0:9999}</w:t>
      </w:r>
    </w:p>
    <w:p w:rsidR="00000000" w:rsidDel="00000000" w:rsidP="00000000" w:rsidRDefault="00000000" w:rsidRPr="00000000" w14:paraId="000001F6">
      <w:pPr>
        <w:tabs>
          <w:tab w:val="left" w:pos="993"/>
        </w:tabs>
        <w:rPr>
          <w:highlight w:val="white"/>
        </w:rPr>
      </w:pPr>
      <w:r w:rsidDel="00000000" w:rsidR="00000000" w:rsidRPr="00000000">
        <w:rPr>
          <w:highlight w:val="white"/>
          <w:rtl w:val="0"/>
        </w:rPr>
        <w:t xml:space="preserve">(c)  𝞮 = {1e - 09, 1e - 4}</w:t>
      </w:r>
    </w:p>
    <w:p w:rsidR="00000000" w:rsidDel="00000000" w:rsidP="00000000" w:rsidRDefault="00000000" w:rsidRPr="00000000" w14:paraId="000001F7">
      <w:pPr>
        <w:tabs>
          <w:tab w:val="left" w:pos="993"/>
        </w:tabs>
        <w:rPr>
          <w:highlight w:val="white"/>
        </w:rPr>
      </w:pPr>
      <w:r w:rsidDel="00000000" w:rsidR="00000000" w:rsidRPr="00000000">
        <w:rPr>
          <w:highlight w:val="white"/>
          <w:rtl w:val="0"/>
        </w:rPr>
        <w:t xml:space="preserve">For this part, use a minibatch size B = 500 and a learning rate of 𝜶 = 0:001 and optimize</w:t>
      </w:r>
    </w:p>
    <w:p w:rsidR="00000000" w:rsidDel="00000000" w:rsidP="00000000" w:rsidRDefault="00000000" w:rsidRPr="00000000" w14:paraId="000001F8">
      <w:pPr>
        <w:tabs>
          <w:tab w:val="left" w:pos="993"/>
        </w:tabs>
        <w:rPr>
          <w:highlight w:val="white"/>
        </w:rPr>
      </w:pPr>
      <w:r w:rsidDel="00000000" w:rsidR="00000000" w:rsidRPr="00000000">
        <w:rPr>
          <w:highlight w:val="white"/>
          <w:rtl w:val="0"/>
        </w:rPr>
        <w:t xml:space="preserve">over 700 epochs. For each of the three hyperparameters listed above, keep the other two as</w:t>
      </w:r>
    </w:p>
    <w:p w:rsidR="00000000" w:rsidDel="00000000" w:rsidP="00000000" w:rsidRDefault="00000000" w:rsidRPr="00000000" w14:paraId="000001F9">
      <w:pPr>
        <w:tabs>
          <w:tab w:val="left" w:pos="993"/>
        </w:tabs>
        <w:rPr>
          <w:highlight w:val="white"/>
        </w:rPr>
      </w:pPr>
      <w:r w:rsidDel="00000000" w:rsidR="00000000" w:rsidRPr="00000000">
        <w:rPr>
          <w:highlight w:val="white"/>
          <w:rtl w:val="0"/>
        </w:rPr>
        <w:t xml:space="preserve">the default Tensorflow initialization. Note that in order to set 1, 2, and , you may wish</w:t>
      </w:r>
    </w:p>
    <w:p w:rsidR="00000000" w:rsidDel="00000000" w:rsidP="00000000" w:rsidRDefault="00000000" w:rsidRPr="00000000" w14:paraId="000001FA">
      <w:pPr>
        <w:tabs>
          <w:tab w:val="left" w:pos="993"/>
        </w:tabs>
        <w:rPr>
          <w:highlight w:val="white"/>
        </w:rPr>
      </w:pPr>
      <w:r w:rsidDel="00000000" w:rsidR="00000000" w:rsidRPr="00000000">
        <w:rPr>
          <w:highlight w:val="white"/>
          <w:rtl w:val="0"/>
        </w:rPr>
        <w:t xml:space="preserve">to add these parameters to build_graph() inputs. For each, what is the hyperparameter impact on the final training, validation and test accuracy? Why is this happening?</w:t>
      </w:r>
    </w:p>
    <w:p w:rsidR="00000000" w:rsidDel="00000000" w:rsidP="00000000" w:rsidRDefault="00000000" w:rsidRPr="00000000" w14:paraId="000001FB">
      <w:pPr>
        <w:tabs>
          <w:tab w:val="left" w:pos="993"/>
        </w:tabs>
        <w:rPr>
          <w:highlight w:val="white"/>
        </w:rPr>
      </w:pPr>
      <w:r w:rsidDel="00000000" w:rsidR="00000000" w:rsidRPr="00000000">
        <w:rPr>
          <w:rtl w:val="0"/>
        </w:rPr>
      </w:r>
    </w:p>
    <w:p w:rsidR="00000000" w:rsidDel="00000000" w:rsidP="00000000" w:rsidRDefault="00000000" w:rsidRPr="00000000" w14:paraId="000001FC">
      <w:pPr>
        <w:tabs>
          <w:tab w:val="left" w:pos="993"/>
        </w:tabs>
        <w:rPr>
          <w:highlight w:val="white"/>
        </w:rPr>
      </w:pPr>
      <w:r w:rsidDel="00000000" w:rsidR="00000000" w:rsidRPr="00000000">
        <w:rPr>
          <w:b w:val="1"/>
          <w:highlight w:val="white"/>
          <w:rtl w:val="0"/>
        </w:rPr>
        <w:t xml:space="preserve">Answer: </w:t>
      </w:r>
      <w:r w:rsidDel="00000000" w:rsidR="00000000" w:rsidRPr="00000000">
        <w:rPr>
          <w:highlight w:val="white"/>
          <w:rtl w:val="0"/>
        </w:rPr>
        <w:t xml:space="preserve">When increasing the value in beta1 and beta1, the MSE accuracy begins to decrease. When epsilon approaches a larger number furthering from 0, the accuracy begins to decrease significantly.</w:t>
      </w:r>
    </w:p>
    <w:p w:rsidR="00000000" w:rsidDel="00000000" w:rsidP="00000000" w:rsidRDefault="00000000" w:rsidRPr="00000000" w14:paraId="000001FD">
      <w:pPr>
        <w:tabs>
          <w:tab w:val="left" w:pos="993"/>
        </w:tabs>
        <w:rPr>
          <w:highlight w:val="white"/>
        </w:rPr>
      </w:pPr>
      <w:r w:rsidDel="00000000" w:rsidR="00000000" w:rsidRPr="00000000">
        <w:rPr>
          <w:rtl w:val="0"/>
        </w:rPr>
      </w:r>
    </w:p>
    <w:p w:rsidR="00000000" w:rsidDel="00000000" w:rsidP="00000000" w:rsidRDefault="00000000" w:rsidRPr="00000000" w14:paraId="000001FE">
      <w:pPr>
        <w:tabs>
          <w:tab w:val="left" w:pos="993"/>
        </w:tabs>
        <w:rPr>
          <w:highlight w:val="white"/>
        </w:rPr>
      </w:pPr>
      <w:r w:rsidDel="00000000" w:rsidR="00000000" w:rsidRPr="00000000">
        <w:rPr>
          <w:highlight w:val="white"/>
          <w:rtl w:val="0"/>
        </w:rPr>
        <w:t xml:space="preserve">Beta1 and 2 determine how much the learning rate decays. Adam uses the estimation of the first and second moment respectively to determine how much the weight should change. Beta 1 takes into consideration the historical values of momentum in Adam, thus, a greater value of beta would cause the optimal weight to converge slower as the prior value of momentum has a greater impact on the new weight it calculates. Therefore, as the error approaches the global minimum, the added value of momentum would skip the minimum more times before reaching it. This is a similar idea with beta 2. As beta 2 increases, the past momentum is factored in with greater rations, decreasing the accuracy overall. </w:t>
      </w:r>
    </w:p>
    <w:p w:rsidR="00000000" w:rsidDel="00000000" w:rsidP="00000000" w:rsidRDefault="00000000" w:rsidRPr="00000000" w14:paraId="000001FF">
      <w:pPr>
        <w:tabs>
          <w:tab w:val="left" w:pos="993"/>
        </w:tabs>
        <w:rPr>
          <w:highlight w:val="white"/>
        </w:rPr>
      </w:pPr>
      <w:r w:rsidDel="00000000" w:rsidR="00000000" w:rsidRPr="00000000">
        <w:rPr>
          <w:rtl w:val="0"/>
        </w:rPr>
      </w:r>
    </w:p>
    <w:p w:rsidR="00000000" w:rsidDel="00000000" w:rsidP="00000000" w:rsidRDefault="00000000" w:rsidRPr="00000000" w14:paraId="00000200">
      <w:pPr>
        <w:tabs>
          <w:tab w:val="left" w:pos="993"/>
        </w:tabs>
        <w:rPr>
          <w:highlight w:val="white"/>
        </w:rPr>
      </w:pPr>
      <w:r w:rsidDel="00000000" w:rsidR="00000000" w:rsidRPr="00000000">
        <w:rPr>
          <w:highlight w:val="white"/>
          <w:rtl w:val="0"/>
        </w:rPr>
        <w:t xml:space="preserve">The epsilon value makes sure that when updating the weight values, no value is divided by 0. Thus when increasing the epsilon value, the weight update is changed by a smaller value (as dividing by a larger value results in a smaller value). Therefore, as the epsilon approaches a larger value, the change in weight is much smaller, reducing the accuracy when the number of iterations remain the same. </w:t>
      </w:r>
    </w:p>
    <w:p w:rsidR="00000000" w:rsidDel="00000000" w:rsidP="00000000" w:rsidRDefault="00000000" w:rsidRPr="00000000" w14:paraId="00000201">
      <w:pPr>
        <w:tabs>
          <w:tab w:val="left" w:pos="993"/>
        </w:tabs>
        <w:rPr>
          <w:highlight w:val="white"/>
        </w:rPr>
      </w:pPr>
      <w:r w:rsidDel="00000000" w:rsidR="00000000" w:rsidRPr="00000000">
        <w:rPr>
          <w:rtl w:val="0"/>
        </w:rPr>
      </w:r>
    </w:p>
    <w:p w:rsidR="00000000" w:rsidDel="00000000" w:rsidP="00000000" w:rsidRDefault="00000000" w:rsidRPr="00000000" w14:paraId="00000202">
      <w:pPr>
        <w:tabs>
          <w:tab w:val="left" w:pos="993"/>
        </w:tabs>
        <w:rPr>
          <w:highlight w:val="white"/>
        </w:rPr>
      </w:pPr>
      <w:r w:rsidDel="00000000" w:rsidR="00000000" w:rsidRPr="00000000">
        <w:rPr>
          <w:highlight w:val="white"/>
          <w:rtl w:val="0"/>
        </w:rPr>
        <w:t xml:space="preserve">For CE, the value stays relatively the same for any change in the parameters. This may be because CE reaches the optimal point much faster compared to MSE. Therefore, for larger values of epoch, the beta and epsilon values did not change the accuracy. However, for the early stages of training, the values may vary drastically since the beta and epsilon values heavily influence the learning rate and its momentum. </w:t>
      </w:r>
    </w:p>
    <w:p w:rsidR="00000000" w:rsidDel="00000000" w:rsidP="00000000" w:rsidRDefault="00000000" w:rsidRPr="00000000" w14:paraId="00000203">
      <w:pPr>
        <w:tabs>
          <w:tab w:val="left" w:pos="993"/>
        </w:tabs>
        <w:rPr>
          <w:highlight w:val="white"/>
        </w:rPr>
      </w:pPr>
      <w:r w:rsidDel="00000000" w:rsidR="00000000" w:rsidRPr="00000000">
        <w:rPr>
          <w:rtl w:val="0"/>
        </w:rPr>
      </w:r>
    </w:p>
    <w:p w:rsidR="00000000" w:rsidDel="00000000" w:rsidP="00000000" w:rsidRDefault="00000000" w:rsidRPr="00000000" w14:paraId="00000204">
      <w:pPr>
        <w:tabs>
          <w:tab w:val="left" w:pos="993"/>
        </w:tabs>
        <w:rPr>
          <w:highlight w:val="white"/>
        </w:rPr>
      </w:pPr>
      <w:r w:rsidDel="00000000" w:rsidR="00000000" w:rsidRPr="00000000">
        <w:rPr>
          <w:rtl w:val="0"/>
        </w:rPr>
      </w:r>
    </w:p>
    <w:p w:rsidR="00000000" w:rsidDel="00000000" w:rsidP="00000000" w:rsidRDefault="00000000" w:rsidRPr="00000000" w14:paraId="00000205">
      <w:pPr>
        <w:tabs>
          <w:tab w:val="left" w:pos="993"/>
        </w:tabs>
        <w:rPr>
          <w:highlight w:val="white"/>
        </w:rPr>
      </w:pPr>
      <w:r w:rsidDel="00000000" w:rsidR="00000000" w:rsidRPr="00000000">
        <w:rPr>
          <w:rtl w:val="0"/>
        </w:rPr>
      </w:r>
    </w:p>
    <w:p w:rsidR="00000000" w:rsidDel="00000000" w:rsidP="00000000" w:rsidRDefault="00000000" w:rsidRPr="00000000" w14:paraId="00000206">
      <w:pPr>
        <w:tabs>
          <w:tab w:val="left" w:pos="993"/>
        </w:tabs>
        <w:rPr>
          <w:highlight w:val="white"/>
        </w:rPr>
      </w:pPr>
      <w:r w:rsidDel="00000000" w:rsidR="00000000" w:rsidRPr="00000000">
        <w:rPr>
          <w:rtl w:val="0"/>
        </w:rPr>
      </w:r>
    </w:p>
    <w:p w:rsidR="00000000" w:rsidDel="00000000" w:rsidP="00000000" w:rsidRDefault="00000000" w:rsidRPr="00000000" w14:paraId="00000207">
      <w:pPr>
        <w:tabs>
          <w:tab w:val="left" w:pos="993"/>
        </w:tabs>
        <w:rPr>
          <w:highlight w:val="white"/>
        </w:rPr>
      </w:pPr>
      <w:r w:rsidDel="00000000" w:rsidR="00000000" w:rsidRPr="00000000">
        <w:rPr>
          <w:rtl w:val="0"/>
        </w:rPr>
      </w:r>
    </w:p>
    <w:p w:rsidR="00000000" w:rsidDel="00000000" w:rsidP="00000000" w:rsidRDefault="00000000" w:rsidRPr="00000000" w14:paraId="00000208">
      <w:pPr>
        <w:tabs>
          <w:tab w:val="left" w:pos="993"/>
        </w:tabs>
        <w:rPr>
          <w:highlight w:val="white"/>
        </w:rPr>
      </w:pPr>
      <w:r w:rsidDel="00000000" w:rsidR="00000000" w:rsidRPr="00000000">
        <w:rPr>
          <w:rtl w:val="0"/>
        </w:rPr>
      </w:r>
    </w:p>
    <w:p w:rsidR="00000000" w:rsidDel="00000000" w:rsidP="00000000" w:rsidRDefault="00000000" w:rsidRPr="00000000" w14:paraId="00000209">
      <w:pPr>
        <w:tabs>
          <w:tab w:val="left" w:pos="993"/>
        </w:tabs>
        <w:rPr>
          <w:highlight w:val="white"/>
        </w:rPr>
      </w:pPr>
      <w:r w:rsidDel="00000000" w:rsidR="00000000" w:rsidRPr="00000000">
        <w:rPr>
          <w:rtl w:val="0"/>
        </w:rPr>
      </w:r>
    </w:p>
    <w:p w:rsidR="00000000" w:rsidDel="00000000" w:rsidP="00000000" w:rsidRDefault="00000000" w:rsidRPr="00000000" w14:paraId="0000020A">
      <w:pPr>
        <w:tabs>
          <w:tab w:val="left" w:pos="993"/>
        </w:tabs>
        <w:rPr>
          <w:highlight w:val="white"/>
        </w:rPr>
      </w:pPr>
      <w:r w:rsidDel="00000000" w:rsidR="00000000" w:rsidRPr="00000000">
        <w:rPr>
          <w:rtl w:val="0"/>
        </w:rPr>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0B">
            <w:pPr>
              <w:widowControl w:val="0"/>
              <w:jc w:val="center"/>
              <w:rPr>
                <w:b w:val="1"/>
                <w:highlight w:val="white"/>
              </w:rPr>
            </w:pPr>
            <w:r w:rsidDel="00000000" w:rsidR="00000000" w:rsidRPr="00000000">
              <w:rPr>
                <w:b w:val="1"/>
                <w:highlight w:val="white"/>
                <w:rtl w:val="0"/>
              </w:rPr>
              <w:t xml:space="preserve">New Variable </w:t>
            </w:r>
          </w:p>
          <w:p w:rsidR="00000000" w:rsidDel="00000000" w:rsidP="00000000" w:rsidRDefault="00000000" w:rsidRPr="00000000" w14:paraId="0000020C">
            <w:pPr>
              <w:widowControl w:val="0"/>
              <w:jc w:val="center"/>
              <w:rPr>
                <w:b w:val="1"/>
                <w:highlight w:val="white"/>
              </w:rPr>
            </w:pPr>
            <w:r w:rsidDel="00000000" w:rsidR="00000000" w:rsidRPr="00000000">
              <w:rPr>
                <w:b w:val="1"/>
                <w:highlight w:val="white"/>
                <w:rtl w:val="0"/>
              </w:rPr>
              <w:t xml:space="preserve">(MSE)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D">
            <w:pPr>
              <w:widowControl w:val="0"/>
              <w:jc w:val="center"/>
              <w:rPr>
                <w:b w:val="1"/>
                <w:color w:val="1155cc"/>
                <w:highlight w:val="white"/>
              </w:rPr>
            </w:pPr>
            <w:r w:rsidDel="00000000" w:rsidR="00000000" w:rsidRPr="00000000">
              <w:rPr>
                <w:b w:val="1"/>
                <w:color w:val="1155cc"/>
                <w:highlight w:val="white"/>
                <w:rtl w:val="0"/>
              </w:rPr>
              <w:t xml:space="preserve">Final Training Accuracy </w:t>
            </w:r>
          </w:p>
        </w:tc>
        <w:tc>
          <w:tcPr>
            <w:shd w:fill="auto" w:val="clear"/>
            <w:tcMar>
              <w:top w:w="100.0" w:type="dxa"/>
              <w:left w:w="100.0" w:type="dxa"/>
              <w:bottom w:w="100.0" w:type="dxa"/>
              <w:right w:w="100.0" w:type="dxa"/>
            </w:tcMar>
            <w:vAlign w:val="top"/>
          </w:tcPr>
          <w:p w:rsidR="00000000" w:rsidDel="00000000" w:rsidP="00000000" w:rsidRDefault="00000000" w:rsidRPr="00000000" w14:paraId="0000020E">
            <w:pPr>
              <w:widowControl w:val="0"/>
              <w:jc w:val="center"/>
              <w:rPr>
                <w:b w:val="1"/>
                <w:color w:val="bf9000"/>
              </w:rPr>
            </w:pPr>
            <w:r w:rsidDel="00000000" w:rsidR="00000000" w:rsidRPr="00000000">
              <w:rPr>
                <w:b w:val="1"/>
                <w:color w:val="bf9000"/>
                <w:rtl w:val="0"/>
              </w:rPr>
              <w:t xml:space="preserve">Final Validation 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20F">
            <w:pPr>
              <w:widowControl w:val="0"/>
              <w:jc w:val="center"/>
              <w:rPr>
                <w:b w:val="1"/>
                <w:color w:val="008000"/>
                <w:highlight w:val="white"/>
              </w:rPr>
            </w:pPr>
            <w:r w:rsidDel="00000000" w:rsidR="00000000" w:rsidRPr="00000000">
              <w:rPr>
                <w:b w:val="1"/>
                <w:color w:val="008000"/>
                <w:highlight w:val="white"/>
                <w:rtl w:val="0"/>
              </w:rPr>
              <w:t xml:space="preserve">Final Testing  Accuracy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0">
            <w:pPr>
              <w:widowControl w:val="0"/>
              <w:jc w:val="center"/>
              <w:rPr>
                <w:b w:val="1"/>
                <w:highlight w:val="white"/>
              </w:rPr>
            </w:pPr>
            <w:r w:rsidDel="00000000" w:rsidR="00000000" w:rsidRPr="00000000">
              <w:rPr>
                <w:b w:val="1"/>
                <w:highlight w:val="white"/>
                <w:rtl w:val="0"/>
              </w:rPr>
              <w:t xml:space="preserve">Default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211">
            <w:pPr>
              <w:widowControl w:val="0"/>
              <w:jc w:val="center"/>
              <w:rPr>
                <w:b w:val="1"/>
                <w:color w:val="1155cc"/>
                <w:highlight w:val="white"/>
              </w:rPr>
            </w:pPr>
            <w:r w:rsidDel="00000000" w:rsidR="00000000" w:rsidRPr="00000000">
              <w:rPr>
                <w:b w:val="1"/>
                <w:color w:val="1155cc"/>
                <w:highlight w:val="white"/>
                <w:rtl w:val="0"/>
              </w:rPr>
              <w:t xml:space="preserve">87.20%</w:t>
            </w:r>
          </w:p>
        </w:tc>
        <w:tc>
          <w:tcPr>
            <w:shd w:fill="auto" w:val="clear"/>
            <w:tcMar>
              <w:top w:w="100.0" w:type="dxa"/>
              <w:left w:w="100.0" w:type="dxa"/>
              <w:bottom w:w="100.0" w:type="dxa"/>
              <w:right w:w="100.0" w:type="dxa"/>
            </w:tcMar>
            <w:vAlign w:val="top"/>
          </w:tcPr>
          <w:p w:rsidR="00000000" w:rsidDel="00000000" w:rsidP="00000000" w:rsidRDefault="00000000" w:rsidRPr="00000000" w14:paraId="00000212">
            <w:pPr>
              <w:widowControl w:val="0"/>
              <w:jc w:val="center"/>
              <w:rPr>
                <w:b w:val="1"/>
                <w:color w:val="bf9000"/>
              </w:rPr>
            </w:pPr>
            <w:r w:rsidDel="00000000" w:rsidR="00000000" w:rsidRPr="00000000">
              <w:rPr>
                <w:b w:val="1"/>
                <w:color w:val="bf9000"/>
                <w:highlight w:val="white"/>
                <w:rtl w:val="0"/>
              </w:rPr>
              <w:t xml:space="preserve">82.0%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3">
            <w:pPr>
              <w:widowControl w:val="0"/>
              <w:jc w:val="center"/>
              <w:rPr>
                <w:b w:val="1"/>
                <w:color w:val="38761d"/>
                <w:highlight w:val="white"/>
              </w:rPr>
            </w:pPr>
            <w:r w:rsidDel="00000000" w:rsidR="00000000" w:rsidRPr="00000000">
              <w:rPr>
                <w:b w:val="1"/>
                <w:color w:val="38761d"/>
                <w:highlight w:val="white"/>
                <w:rtl w:val="0"/>
              </w:rPr>
              <w:t xml:space="preserve">83.45%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4">
            <w:pPr>
              <w:tabs>
                <w:tab w:val="left" w:pos="993"/>
              </w:tabs>
              <w:jc w:val="center"/>
              <w:rPr>
                <w:b w:val="1"/>
                <w:highlight w:val="white"/>
              </w:rPr>
            </w:pPr>
            <w:r w:rsidDel="00000000" w:rsidR="00000000" w:rsidRPr="00000000">
              <w:rPr>
                <w:b w:val="1"/>
                <w:highlight w:val="white"/>
                <w:rtl w:val="0"/>
              </w:rPr>
              <w:t xml:space="preserve">𝜷1 = 0.95</w:t>
            </w:r>
          </w:p>
        </w:tc>
        <w:tc>
          <w:tcPr>
            <w:shd w:fill="auto" w:val="clear"/>
            <w:tcMar>
              <w:top w:w="100.0" w:type="dxa"/>
              <w:left w:w="100.0" w:type="dxa"/>
              <w:bottom w:w="100.0" w:type="dxa"/>
              <w:right w:w="100.0" w:type="dxa"/>
            </w:tcMar>
            <w:vAlign w:val="top"/>
          </w:tcPr>
          <w:p w:rsidR="00000000" w:rsidDel="00000000" w:rsidP="00000000" w:rsidRDefault="00000000" w:rsidRPr="00000000" w14:paraId="00000215">
            <w:pPr>
              <w:widowControl w:val="0"/>
              <w:jc w:val="center"/>
              <w:rPr>
                <w:b w:val="1"/>
                <w:color w:val="1155cc"/>
                <w:highlight w:val="white"/>
              </w:rPr>
            </w:pPr>
            <w:r w:rsidDel="00000000" w:rsidR="00000000" w:rsidRPr="00000000">
              <w:rPr>
                <w:b w:val="1"/>
                <w:color w:val="1155cc"/>
                <w:highlight w:val="white"/>
                <w:rtl w:val="0"/>
              </w:rPr>
              <w:t xml:space="preserve">64.91%</w:t>
            </w:r>
          </w:p>
        </w:tc>
        <w:tc>
          <w:tcPr>
            <w:shd w:fill="auto" w:val="clear"/>
            <w:tcMar>
              <w:top w:w="100.0" w:type="dxa"/>
              <w:left w:w="100.0" w:type="dxa"/>
              <w:bottom w:w="100.0" w:type="dxa"/>
              <w:right w:w="100.0" w:type="dxa"/>
            </w:tcMar>
            <w:vAlign w:val="top"/>
          </w:tcPr>
          <w:p w:rsidR="00000000" w:rsidDel="00000000" w:rsidP="00000000" w:rsidRDefault="00000000" w:rsidRPr="00000000" w14:paraId="00000216">
            <w:pPr>
              <w:widowControl w:val="0"/>
              <w:jc w:val="center"/>
              <w:rPr>
                <w:b w:val="1"/>
                <w:color w:val="bf9000"/>
              </w:rPr>
            </w:pPr>
            <w:r w:rsidDel="00000000" w:rsidR="00000000" w:rsidRPr="00000000">
              <w:rPr>
                <w:b w:val="1"/>
                <w:color w:val="bf9000"/>
                <w:rtl w:val="0"/>
              </w:rPr>
              <w:t xml:space="preserve">61.0%</w:t>
            </w:r>
          </w:p>
        </w:tc>
        <w:tc>
          <w:tcPr>
            <w:shd w:fill="auto" w:val="clear"/>
            <w:tcMar>
              <w:top w:w="100.0" w:type="dxa"/>
              <w:left w:w="100.0" w:type="dxa"/>
              <w:bottom w:w="100.0" w:type="dxa"/>
              <w:right w:w="100.0" w:type="dxa"/>
            </w:tcMar>
            <w:vAlign w:val="top"/>
          </w:tcPr>
          <w:p w:rsidR="00000000" w:rsidDel="00000000" w:rsidP="00000000" w:rsidRDefault="00000000" w:rsidRPr="00000000" w14:paraId="00000217">
            <w:pPr>
              <w:widowControl w:val="0"/>
              <w:jc w:val="center"/>
              <w:rPr>
                <w:b w:val="1"/>
                <w:color w:val="008000"/>
                <w:highlight w:val="white"/>
              </w:rPr>
            </w:pPr>
            <w:r w:rsidDel="00000000" w:rsidR="00000000" w:rsidRPr="00000000">
              <w:rPr>
                <w:b w:val="1"/>
                <w:color w:val="008000"/>
                <w:highlight w:val="white"/>
                <w:rtl w:val="0"/>
              </w:rPr>
              <w:t xml:space="preserve">70.34%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8">
            <w:pPr>
              <w:tabs>
                <w:tab w:val="left" w:pos="993"/>
              </w:tabs>
              <w:jc w:val="center"/>
              <w:rPr>
                <w:b w:val="1"/>
                <w:highlight w:val="white"/>
              </w:rPr>
            </w:pPr>
            <w:r w:rsidDel="00000000" w:rsidR="00000000" w:rsidRPr="00000000">
              <w:rPr>
                <w:b w:val="1"/>
                <w:highlight w:val="white"/>
                <w:rtl w:val="0"/>
              </w:rPr>
              <w:t xml:space="preserve">𝜷1 = 0.99</w:t>
            </w:r>
          </w:p>
        </w:tc>
        <w:tc>
          <w:tcPr>
            <w:shd w:fill="auto" w:val="clear"/>
            <w:tcMar>
              <w:top w:w="100.0" w:type="dxa"/>
              <w:left w:w="100.0" w:type="dxa"/>
              <w:bottom w:w="100.0" w:type="dxa"/>
              <w:right w:w="100.0" w:type="dxa"/>
            </w:tcMar>
            <w:vAlign w:val="top"/>
          </w:tcPr>
          <w:p w:rsidR="00000000" w:rsidDel="00000000" w:rsidP="00000000" w:rsidRDefault="00000000" w:rsidRPr="00000000" w14:paraId="00000219">
            <w:pPr>
              <w:widowControl w:val="0"/>
              <w:jc w:val="center"/>
              <w:rPr>
                <w:b w:val="1"/>
                <w:color w:val="1155cc"/>
                <w:highlight w:val="white"/>
              </w:rPr>
            </w:pPr>
            <w:r w:rsidDel="00000000" w:rsidR="00000000" w:rsidRPr="00000000">
              <w:rPr>
                <w:b w:val="1"/>
                <w:color w:val="1155cc"/>
                <w:highlight w:val="white"/>
                <w:rtl w:val="0"/>
              </w:rPr>
              <w:t xml:space="preserve">63.89%</w:t>
            </w:r>
          </w:p>
        </w:tc>
        <w:tc>
          <w:tcPr>
            <w:shd w:fill="auto" w:val="clear"/>
            <w:tcMar>
              <w:top w:w="100.0" w:type="dxa"/>
              <w:left w:w="100.0" w:type="dxa"/>
              <w:bottom w:w="100.0" w:type="dxa"/>
              <w:right w:w="100.0" w:type="dxa"/>
            </w:tcMar>
            <w:vAlign w:val="top"/>
          </w:tcPr>
          <w:p w:rsidR="00000000" w:rsidDel="00000000" w:rsidP="00000000" w:rsidRDefault="00000000" w:rsidRPr="00000000" w14:paraId="0000021A">
            <w:pPr>
              <w:widowControl w:val="0"/>
              <w:jc w:val="center"/>
              <w:rPr>
                <w:b w:val="1"/>
                <w:color w:val="bf9000"/>
              </w:rPr>
            </w:pPr>
            <w:r w:rsidDel="00000000" w:rsidR="00000000" w:rsidRPr="00000000">
              <w:rPr>
                <w:b w:val="1"/>
                <w:color w:val="bf9000"/>
                <w:rtl w:val="0"/>
              </w:rPr>
              <w:t xml:space="preserve">63.0%</w:t>
            </w:r>
          </w:p>
        </w:tc>
        <w:tc>
          <w:tcPr>
            <w:shd w:fill="auto" w:val="clear"/>
            <w:tcMar>
              <w:top w:w="100.0" w:type="dxa"/>
              <w:left w:w="100.0" w:type="dxa"/>
              <w:bottom w:w="100.0" w:type="dxa"/>
              <w:right w:w="100.0" w:type="dxa"/>
            </w:tcMar>
            <w:vAlign w:val="top"/>
          </w:tcPr>
          <w:p w:rsidR="00000000" w:rsidDel="00000000" w:rsidP="00000000" w:rsidRDefault="00000000" w:rsidRPr="00000000" w14:paraId="0000021B">
            <w:pPr>
              <w:widowControl w:val="0"/>
              <w:jc w:val="center"/>
              <w:rPr>
                <w:b w:val="1"/>
                <w:color w:val="008000"/>
                <w:highlight w:val="white"/>
              </w:rPr>
            </w:pPr>
            <w:r w:rsidDel="00000000" w:rsidR="00000000" w:rsidRPr="00000000">
              <w:rPr>
                <w:b w:val="1"/>
                <w:color w:val="008000"/>
                <w:highlight w:val="white"/>
                <w:rtl w:val="0"/>
              </w:rPr>
              <w:t xml:space="preserve">63.45%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C">
            <w:pPr>
              <w:tabs>
                <w:tab w:val="left" w:pos="993"/>
              </w:tabs>
              <w:jc w:val="center"/>
              <w:rPr>
                <w:b w:val="1"/>
                <w:highlight w:val="white"/>
              </w:rPr>
            </w:pPr>
            <w:r w:rsidDel="00000000" w:rsidR="00000000" w:rsidRPr="00000000">
              <w:rPr>
                <w:b w:val="1"/>
                <w:highlight w:val="white"/>
                <w:rtl w:val="0"/>
              </w:rPr>
              <w:t xml:space="preserve">𝜷2 = 0.99</w:t>
            </w:r>
          </w:p>
        </w:tc>
        <w:tc>
          <w:tcPr>
            <w:shd w:fill="auto" w:val="clear"/>
            <w:tcMar>
              <w:top w:w="100.0" w:type="dxa"/>
              <w:left w:w="100.0" w:type="dxa"/>
              <w:bottom w:w="100.0" w:type="dxa"/>
              <w:right w:w="100.0" w:type="dxa"/>
            </w:tcMar>
            <w:vAlign w:val="top"/>
          </w:tcPr>
          <w:p w:rsidR="00000000" w:rsidDel="00000000" w:rsidP="00000000" w:rsidRDefault="00000000" w:rsidRPr="00000000" w14:paraId="0000021D">
            <w:pPr>
              <w:widowControl w:val="0"/>
              <w:jc w:val="center"/>
              <w:rPr>
                <w:b w:val="1"/>
                <w:color w:val="1155cc"/>
                <w:highlight w:val="white"/>
              </w:rPr>
            </w:pPr>
            <w:r w:rsidDel="00000000" w:rsidR="00000000" w:rsidRPr="00000000">
              <w:rPr>
                <w:b w:val="1"/>
                <w:color w:val="1155cc"/>
                <w:highlight w:val="white"/>
                <w:rtl w:val="0"/>
              </w:rPr>
              <w:t xml:space="preserve">85.77%</w:t>
            </w:r>
          </w:p>
        </w:tc>
        <w:tc>
          <w:tcPr>
            <w:shd w:fill="auto" w:val="clear"/>
            <w:tcMar>
              <w:top w:w="100.0" w:type="dxa"/>
              <w:left w:w="100.0" w:type="dxa"/>
              <w:bottom w:w="100.0" w:type="dxa"/>
              <w:right w:w="100.0" w:type="dxa"/>
            </w:tcMar>
            <w:vAlign w:val="top"/>
          </w:tcPr>
          <w:p w:rsidR="00000000" w:rsidDel="00000000" w:rsidP="00000000" w:rsidRDefault="00000000" w:rsidRPr="00000000" w14:paraId="0000021E">
            <w:pPr>
              <w:widowControl w:val="0"/>
              <w:jc w:val="center"/>
              <w:rPr>
                <w:b w:val="1"/>
                <w:color w:val="bf9000"/>
              </w:rPr>
            </w:pPr>
            <w:r w:rsidDel="00000000" w:rsidR="00000000" w:rsidRPr="00000000">
              <w:rPr>
                <w:b w:val="1"/>
                <w:color w:val="bf9000"/>
                <w:rtl w:val="0"/>
              </w:rPr>
              <w:t xml:space="preserve">83.0%</w:t>
            </w:r>
          </w:p>
        </w:tc>
        <w:tc>
          <w:tcPr>
            <w:shd w:fill="auto" w:val="clear"/>
            <w:tcMar>
              <w:top w:w="100.0" w:type="dxa"/>
              <w:left w:w="100.0" w:type="dxa"/>
              <w:bottom w:w="100.0" w:type="dxa"/>
              <w:right w:w="100.0" w:type="dxa"/>
            </w:tcMar>
            <w:vAlign w:val="top"/>
          </w:tcPr>
          <w:p w:rsidR="00000000" w:rsidDel="00000000" w:rsidP="00000000" w:rsidRDefault="00000000" w:rsidRPr="00000000" w14:paraId="0000021F">
            <w:pPr>
              <w:widowControl w:val="0"/>
              <w:jc w:val="center"/>
              <w:rPr>
                <w:b w:val="1"/>
                <w:color w:val="008000"/>
                <w:highlight w:val="white"/>
              </w:rPr>
            </w:pPr>
            <w:r w:rsidDel="00000000" w:rsidR="00000000" w:rsidRPr="00000000">
              <w:rPr>
                <w:b w:val="1"/>
                <w:color w:val="008000"/>
                <w:highlight w:val="white"/>
                <w:rtl w:val="0"/>
              </w:rPr>
              <w:t xml:space="preserve">84.14%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0">
            <w:pPr>
              <w:tabs>
                <w:tab w:val="left" w:pos="993"/>
              </w:tabs>
              <w:jc w:val="center"/>
              <w:rPr>
                <w:b w:val="1"/>
                <w:highlight w:val="white"/>
              </w:rPr>
            </w:pPr>
            <w:r w:rsidDel="00000000" w:rsidR="00000000" w:rsidRPr="00000000">
              <w:rPr>
                <w:b w:val="1"/>
                <w:highlight w:val="white"/>
                <w:rtl w:val="0"/>
              </w:rPr>
              <w:t xml:space="preserve">𝜷2 = 0.9999</w:t>
            </w:r>
          </w:p>
        </w:tc>
        <w:tc>
          <w:tcPr>
            <w:shd w:fill="auto" w:val="clear"/>
            <w:tcMar>
              <w:top w:w="100.0" w:type="dxa"/>
              <w:left w:w="100.0" w:type="dxa"/>
              <w:bottom w:w="100.0" w:type="dxa"/>
              <w:right w:w="100.0" w:type="dxa"/>
            </w:tcMar>
            <w:vAlign w:val="top"/>
          </w:tcPr>
          <w:p w:rsidR="00000000" w:rsidDel="00000000" w:rsidP="00000000" w:rsidRDefault="00000000" w:rsidRPr="00000000" w14:paraId="00000221">
            <w:pPr>
              <w:widowControl w:val="0"/>
              <w:jc w:val="center"/>
              <w:rPr>
                <w:b w:val="1"/>
                <w:color w:val="1155cc"/>
                <w:highlight w:val="white"/>
              </w:rPr>
            </w:pPr>
            <w:r w:rsidDel="00000000" w:rsidR="00000000" w:rsidRPr="00000000">
              <w:rPr>
                <w:b w:val="1"/>
                <w:color w:val="1155cc"/>
                <w:highlight w:val="white"/>
                <w:rtl w:val="0"/>
              </w:rPr>
              <w:t xml:space="preserve">76.23%</w:t>
            </w:r>
          </w:p>
        </w:tc>
        <w:tc>
          <w:tcPr>
            <w:shd w:fill="auto" w:val="clear"/>
            <w:tcMar>
              <w:top w:w="100.0" w:type="dxa"/>
              <w:left w:w="100.0" w:type="dxa"/>
              <w:bottom w:w="100.0" w:type="dxa"/>
              <w:right w:w="100.0" w:type="dxa"/>
            </w:tcMar>
            <w:vAlign w:val="top"/>
          </w:tcPr>
          <w:p w:rsidR="00000000" w:rsidDel="00000000" w:rsidP="00000000" w:rsidRDefault="00000000" w:rsidRPr="00000000" w14:paraId="00000222">
            <w:pPr>
              <w:widowControl w:val="0"/>
              <w:jc w:val="center"/>
              <w:rPr>
                <w:b w:val="1"/>
                <w:color w:val="bf9000"/>
              </w:rPr>
            </w:pPr>
            <w:r w:rsidDel="00000000" w:rsidR="00000000" w:rsidRPr="00000000">
              <w:rPr>
                <w:b w:val="1"/>
                <w:color w:val="bf9000"/>
                <w:rtl w:val="0"/>
              </w:rPr>
              <w:t xml:space="preserve">76.0%</w:t>
            </w:r>
          </w:p>
        </w:tc>
        <w:tc>
          <w:tcPr>
            <w:shd w:fill="auto" w:val="clear"/>
            <w:tcMar>
              <w:top w:w="100.0" w:type="dxa"/>
              <w:left w:w="100.0" w:type="dxa"/>
              <w:bottom w:w="100.0" w:type="dxa"/>
              <w:right w:w="100.0" w:type="dxa"/>
            </w:tcMar>
            <w:vAlign w:val="top"/>
          </w:tcPr>
          <w:p w:rsidR="00000000" w:rsidDel="00000000" w:rsidP="00000000" w:rsidRDefault="00000000" w:rsidRPr="00000000" w14:paraId="00000223">
            <w:pPr>
              <w:widowControl w:val="0"/>
              <w:jc w:val="center"/>
              <w:rPr>
                <w:b w:val="1"/>
                <w:color w:val="008000"/>
                <w:highlight w:val="white"/>
              </w:rPr>
            </w:pPr>
            <w:r w:rsidDel="00000000" w:rsidR="00000000" w:rsidRPr="00000000">
              <w:rPr>
                <w:b w:val="1"/>
                <w:color w:val="008000"/>
                <w:highlight w:val="white"/>
                <w:rtl w:val="0"/>
              </w:rPr>
              <w:t xml:space="preserve">70.34%</w:t>
            </w:r>
          </w:p>
        </w:tc>
      </w:tr>
      <w:tr>
        <w:trPr>
          <w:trHeight w:val="51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24">
            <w:pPr>
              <w:tabs>
                <w:tab w:val="left" w:pos="993"/>
              </w:tabs>
              <w:jc w:val="center"/>
              <w:rPr>
                <w:b w:val="1"/>
                <w:highlight w:val="white"/>
              </w:rPr>
            </w:pPr>
            <w:r w:rsidDel="00000000" w:rsidR="00000000" w:rsidRPr="00000000">
              <w:rPr>
                <w:b w:val="1"/>
                <w:highlight w:val="white"/>
                <w:rtl w:val="0"/>
              </w:rPr>
              <w:t xml:space="preserve"> 𝞮 = 1e-09</w:t>
            </w:r>
          </w:p>
        </w:tc>
        <w:tc>
          <w:tcPr>
            <w:shd w:fill="auto" w:val="clear"/>
            <w:tcMar>
              <w:top w:w="100.0" w:type="dxa"/>
              <w:left w:w="100.0" w:type="dxa"/>
              <w:bottom w:w="100.0" w:type="dxa"/>
              <w:right w:w="100.0" w:type="dxa"/>
            </w:tcMar>
            <w:vAlign w:val="top"/>
          </w:tcPr>
          <w:p w:rsidR="00000000" w:rsidDel="00000000" w:rsidP="00000000" w:rsidRDefault="00000000" w:rsidRPr="00000000" w14:paraId="00000225">
            <w:pPr>
              <w:widowControl w:val="0"/>
              <w:jc w:val="center"/>
              <w:rPr>
                <w:b w:val="1"/>
                <w:color w:val="1155cc"/>
                <w:highlight w:val="white"/>
              </w:rPr>
            </w:pPr>
            <w:r w:rsidDel="00000000" w:rsidR="00000000" w:rsidRPr="00000000">
              <w:rPr>
                <w:b w:val="1"/>
                <w:color w:val="1155cc"/>
                <w:highlight w:val="white"/>
                <w:rtl w:val="0"/>
              </w:rPr>
              <w:t xml:space="preserve">92.20%</w:t>
            </w:r>
          </w:p>
        </w:tc>
        <w:tc>
          <w:tcPr>
            <w:shd w:fill="auto" w:val="clear"/>
            <w:tcMar>
              <w:top w:w="100.0" w:type="dxa"/>
              <w:left w:w="100.0" w:type="dxa"/>
              <w:bottom w:w="100.0" w:type="dxa"/>
              <w:right w:w="100.0" w:type="dxa"/>
            </w:tcMar>
            <w:vAlign w:val="top"/>
          </w:tcPr>
          <w:p w:rsidR="00000000" w:rsidDel="00000000" w:rsidP="00000000" w:rsidRDefault="00000000" w:rsidRPr="00000000" w14:paraId="00000226">
            <w:pPr>
              <w:widowControl w:val="0"/>
              <w:jc w:val="center"/>
              <w:rPr>
                <w:b w:val="1"/>
                <w:color w:val="bf9000"/>
              </w:rPr>
            </w:pPr>
            <w:r w:rsidDel="00000000" w:rsidR="00000000" w:rsidRPr="00000000">
              <w:rPr>
                <w:b w:val="1"/>
                <w:color w:val="bf9000"/>
                <w:rtl w:val="0"/>
              </w:rPr>
              <w:t xml:space="preserve">88.0%</w:t>
            </w:r>
          </w:p>
        </w:tc>
        <w:tc>
          <w:tcPr>
            <w:shd w:fill="auto" w:val="clear"/>
            <w:tcMar>
              <w:top w:w="100.0" w:type="dxa"/>
              <w:left w:w="100.0" w:type="dxa"/>
              <w:bottom w:w="100.0" w:type="dxa"/>
              <w:right w:w="100.0" w:type="dxa"/>
            </w:tcMar>
            <w:vAlign w:val="top"/>
          </w:tcPr>
          <w:p w:rsidR="00000000" w:rsidDel="00000000" w:rsidP="00000000" w:rsidRDefault="00000000" w:rsidRPr="00000000" w14:paraId="00000227">
            <w:pPr>
              <w:widowControl w:val="0"/>
              <w:jc w:val="center"/>
              <w:rPr>
                <w:b w:val="1"/>
                <w:color w:val="008000"/>
                <w:highlight w:val="white"/>
              </w:rPr>
            </w:pPr>
            <w:r w:rsidDel="00000000" w:rsidR="00000000" w:rsidRPr="00000000">
              <w:rPr>
                <w:b w:val="1"/>
                <w:color w:val="008000"/>
                <w:highlight w:val="white"/>
                <w:rtl w:val="0"/>
              </w:rPr>
              <w:t xml:space="preserve">88.28%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8">
            <w:pPr>
              <w:tabs>
                <w:tab w:val="left" w:pos="993"/>
              </w:tabs>
              <w:jc w:val="center"/>
              <w:rPr>
                <w:b w:val="1"/>
                <w:highlight w:val="white"/>
              </w:rPr>
            </w:pPr>
            <w:r w:rsidDel="00000000" w:rsidR="00000000" w:rsidRPr="00000000">
              <w:rPr>
                <w:b w:val="1"/>
                <w:highlight w:val="white"/>
                <w:rtl w:val="0"/>
              </w:rPr>
              <w:t xml:space="preserve">𝞮 = 1e-04</w:t>
            </w:r>
          </w:p>
        </w:tc>
        <w:tc>
          <w:tcPr>
            <w:shd w:fill="auto" w:val="clear"/>
            <w:tcMar>
              <w:top w:w="100.0" w:type="dxa"/>
              <w:left w:w="100.0" w:type="dxa"/>
              <w:bottom w:w="100.0" w:type="dxa"/>
              <w:right w:w="100.0" w:type="dxa"/>
            </w:tcMar>
            <w:vAlign w:val="top"/>
          </w:tcPr>
          <w:p w:rsidR="00000000" w:rsidDel="00000000" w:rsidP="00000000" w:rsidRDefault="00000000" w:rsidRPr="00000000" w14:paraId="00000229">
            <w:pPr>
              <w:widowControl w:val="0"/>
              <w:jc w:val="center"/>
              <w:rPr>
                <w:b w:val="1"/>
                <w:color w:val="1155cc"/>
                <w:highlight w:val="white"/>
              </w:rPr>
            </w:pPr>
            <w:r w:rsidDel="00000000" w:rsidR="00000000" w:rsidRPr="00000000">
              <w:rPr>
                <w:b w:val="1"/>
                <w:color w:val="1155cc"/>
                <w:highlight w:val="white"/>
                <w:rtl w:val="0"/>
              </w:rPr>
              <w:t xml:space="preserve">69.54%</w:t>
            </w:r>
          </w:p>
        </w:tc>
        <w:tc>
          <w:tcPr>
            <w:shd w:fill="auto" w:val="clear"/>
            <w:tcMar>
              <w:top w:w="100.0" w:type="dxa"/>
              <w:left w:w="100.0" w:type="dxa"/>
              <w:bottom w:w="100.0" w:type="dxa"/>
              <w:right w:w="100.0" w:type="dxa"/>
            </w:tcMar>
            <w:vAlign w:val="top"/>
          </w:tcPr>
          <w:p w:rsidR="00000000" w:rsidDel="00000000" w:rsidP="00000000" w:rsidRDefault="00000000" w:rsidRPr="00000000" w14:paraId="0000022A">
            <w:pPr>
              <w:widowControl w:val="0"/>
              <w:jc w:val="center"/>
              <w:rPr>
                <w:b w:val="1"/>
                <w:color w:val="bf9000"/>
              </w:rPr>
            </w:pPr>
            <w:r w:rsidDel="00000000" w:rsidR="00000000" w:rsidRPr="00000000">
              <w:rPr>
                <w:b w:val="1"/>
                <w:color w:val="bf9000"/>
                <w:rtl w:val="0"/>
              </w:rPr>
              <w:t xml:space="preserve">64.0%</w:t>
            </w:r>
          </w:p>
        </w:tc>
        <w:tc>
          <w:tcPr>
            <w:shd w:fill="auto" w:val="clear"/>
            <w:tcMar>
              <w:top w:w="100.0" w:type="dxa"/>
              <w:left w:w="100.0" w:type="dxa"/>
              <w:bottom w:w="100.0" w:type="dxa"/>
              <w:right w:w="100.0" w:type="dxa"/>
            </w:tcMar>
            <w:vAlign w:val="top"/>
          </w:tcPr>
          <w:p w:rsidR="00000000" w:rsidDel="00000000" w:rsidP="00000000" w:rsidRDefault="00000000" w:rsidRPr="00000000" w14:paraId="0000022B">
            <w:pPr>
              <w:widowControl w:val="0"/>
              <w:jc w:val="center"/>
              <w:rPr>
                <w:b w:val="1"/>
                <w:color w:val="008000"/>
                <w:highlight w:val="white"/>
              </w:rPr>
            </w:pPr>
            <w:r w:rsidDel="00000000" w:rsidR="00000000" w:rsidRPr="00000000">
              <w:rPr>
                <w:b w:val="1"/>
                <w:color w:val="008000"/>
                <w:highlight w:val="white"/>
                <w:rtl w:val="0"/>
              </w:rPr>
              <w:t xml:space="preserve">66.90%</w:t>
            </w:r>
          </w:p>
        </w:tc>
      </w:tr>
    </w:tbl>
    <w:p w:rsidR="00000000" w:rsidDel="00000000" w:rsidP="00000000" w:rsidRDefault="00000000" w:rsidRPr="00000000" w14:paraId="0000022C">
      <w:pPr>
        <w:tabs>
          <w:tab w:val="left" w:pos="993"/>
        </w:tabs>
        <w:rPr>
          <w:b w:val="1"/>
          <w:highlight w:val="white"/>
        </w:rPr>
      </w:pPr>
      <w:r w:rsidDel="00000000" w:rsidR="00000000" w:rsidRPr="00000000">
        <w:rPr>
          <w:rtl w:val="0"/>
        </w:rPr>
      </w:r>
    </w:p>
    <w:p w:rsidR="00000000" w:rsidDel="00000000" w:rsidP="00000000" w:rsidRDefault="00000000" w:rsidRPr="00000000" w14:paraId="0000022D">
      <w:pPr>
        <w:tabs>
          <w:tab w:val="left" w:pos="993"/>
        </w:tabs>
        <w:rPr>
          <w:b w:val="1"/>
          <w:highlight w:val="white"/>
        </w:rPr>
      </w:pPr>
      <w:r w:rsidDel="00000000" w:rsidR="00000000" w:rsidRPr="00000000">
        <w:rPr>
          <w:rtl w:val="0"/>
        </w:rPr>
      </w:r>
    </w:p>
    <w:p w:rsidR="00000000" w:rsidDel="00000000" w:rsidP="00000000" w:rsidRDefault="00000000" w:rsidRPr="00000000" w14:paraId="0000022E">
      <w:pPr>
        <w:tabs>
          <w:tab w:val="left" w:pos="993"/>
        </w:tabs>
        <w:rPr>
          <w:b w:val="1"/>
          <w:sz w:val="28"/>
          <w:szCs w:val="28"/>
          <w:highlight w:val="white"/>
        </w:rPr>
      </w:pPr>
      <w:r w:rsidDel="00000000" w:rsidR="00000000" w:rsidRPr="00000000">
        <w:rPr>
          <w:b w:val="1"/>
          <w:sz w:val="28"/>
          <w:szCs w:val="28"/>
          <w:highlight w:val="white"/>
          <w:rtl w:val="0"/>
        </w:rPr>
        <w:t xml:space="preserve">5) Cross Entropy Loss Investigation [6 pts.]</w:t>
      </w:r>
    </w:p>
    <w:p w:rsidR="00000000" w:rsidDel="00000000" w:rsidP="00000000" w:rsidRDefault="00000000" w:rsidRPr="00000000" w14:paraId="0000022F">
      <w:pPr>
        <w:tabs>
          <w:tab w:val="left" w:pos="993"/>
        </w:tabs>
        <w:rPr>
          <w:highlight w:val="white"/>
        </w:rPr>
      </w:pPr>
      <w:r w:rsidDel="00000000" w:rsidR="00000000" w:rsidRPr="00000000">
        <w:rPr>
          <w:highlight w:val="white"/>
          <w:rtl w:val="0"/>
        </w:rPr>
        <w:t xml:space="preserve">Repeat parts 3.1.2 to 3.1.4 by minimizing the binary cross entropy loss. How do the two models compare against each other in terms model performance (i.e. final classification accuracy)?</w:t>
      </w:r>
    </w:p>
    <w:p w:rsidR="00000000" w:rsidDel="00000000" w:rsidP="00000000" w:rsidRDefault="00000000" w:rsidRPr="00000000" w14:paraId="00000230">
      <w:pPr>
        <w:tabs>
          <w:tab w:val="left" w:pos="993"/>
        </w:tabs>
        <w:rPr>
          <w:highlight w:val="white"/>
        </w:rPr>
      </w:pPr>
      <w:r w:rsidDel="00000000" w:rsidR="00000000" w:rsidRPr="00000000">
        <w:rPr>
          <w:rtl w:val="0"/>
        </w:rPr>
      </w:r>
    </w:p>
    <w:p w:rsidR="00000000" w:rsidDel="00000000" w:rsidP="00000000" w:rsidRDefault="00000000" w:rsidRPr="00000000" w14:paraId="00000231">
      <w:pPr>
        <w:tabs>
          <w:tab w:val="left" w:pos="993"/>
        </w:tabs>
        <w:rPr>
          <w:highlight w:val="white"/>
        </w:rPr>
      </w:pPr>
      <w:r w:rsidDel="00000000" w:rsidR="00000000" w:rsidRPr="00000000">
        <w:rPr>
          <w:b w:val="1"/>
          <w:highlight w:val="white"/>
          <w:rtl w:val="0"/>
        </w:rPr>
        <w:t xml:space="preserve">Answer: </w:t>
      </w:r>
      <w:r w:rsidDel="00000000" w:rsidR="00000000" w:rsidRPr="00000000">
        <w:rPr>
          <w:highlight w:val="white"/>
          <w:rtl w:val="0"/>
        </w:rPr>
        <w:t xml:space="preserve">Binary cross entropy is a much better loss function for final classification accuracy. For the different batch sizes, the BCE reaches an accuracy over 90% quickly while MSE has trouble with gaining higher values of accuracy. Even while changing the hyperparameters for part 5.4, the accuracy of BCE seemed to significantly overtake MSE: MSE having their highest values near 85% while BCE all consistently having a percentage over 95%.  Moreover, the accuracy values obtained through CE seem much more consistent overall, showing that CE converges at a much faster pace thus not requiring any optimization with the parameters. </w:t>
      </w:r>
    </w:p>
    <w:p w:rsidR="00000000" w:rsidDel="00000000" w:rsidP="00000000" w:rsidRDefault="00000000" w:rsidRPr="00000000" w14:paraId="00000232">
      <w:pPr>
        <w:tabs>
          <w:tab w:val="left" w:pos="993"/>
        </w:tabs>
        <w:rPr>
          <w:b w:val="1"/>
          <w:highlight w:val="white"/>
        </w:rPr>
      </w:pPr>
      <w:r w:rsidDel="00000000" w:rsidR="00000000" w:rsidRPr="00000000">
        <w:rPr>
          <w:rtl w:val="0"/>
        </w:rPr>
      </w:r>
    </w:p>
    <w:p w:rsidR="00000000" w:rsidDel="00000000" w:rsidP="00000000" w:rsidRDefault="00000000" w:rsidRPr="00000000" w14:paraId="00000233">
      <w:pPr>
        <w:tabs>
          <w:tab w:val="left" w:pos="993"/>
        </w:tabs>
        <w:rPr>
          <w:b w:val="1"/>
          <w:highlight w:val="white"/>
        </w:rPr>
      </w:pPr>
      <w:r w:rsidDel="00000000" w:rsidR="00000000" w:rsidRPr="00000000">
        <w:rPr>
          <w:rtl w:val="0"/>
        </w:rPr>
      </w:r>
    </w:p>
    <w:p w:rsidR="00000000" w:rsidDel="00000000" w:rsidP="00000000" w:rsidRDefault="00000000" w:rsidRPr="00000000" w14:paraId="00000234">
      <w:pPr>
        <w:tabs>
          <w:tab w:val="left" w:pos="993"/>
        </w:tabs>
        <w:rPr>
          <w:b w:val="1"/>
          <w:highlight w:val="white"/>
        </w:rPr>
      </w:pPr>
      <w:r w:rsidDel="00000000" w:rsidR="00000000" w:rsidRPr="00000000">
        <w:rPr>
          <w:rtl w:val="0"/>
        </w:rPr>
      </w:r>
    </w:p>
    <w:p w:rsidR="00000000" w:rsidDel="00000000" w:rsidP="00000000" w:rsidRDefault="00000000" w:rsidRPr="00000000" w14:paraId="00000235">
      <w:pPr>
        <w:tabs>
          <w:tab w:val="left" w:pos="993"/>
        </w:tabs>
        <w:rPr>
          <w:b w:val="1"/>
          <w:highlight w:val="white"/>
        </w:rPr>
      </w:pPr>
      <w:r w:rsidDel="00000000" w:rsidR="00000000" w:rsidRPr="00000000">
        <w:rPr>
          <w:rtl w:val="0"/>
        </w:rPr>
      </w:r>
    </w:p>
    <w:p w:rsidR="00000000" w:rsidDel="00000000" w:rsidP="00000000" w:rsidRDefault="00000000" w:rsidRPr="00000000" w14:paraId="00000236">
      <w:pPr>
        <w:tabs>
          <w:tab w:val="left" w:pos="993"/>
        </w:tabs>
        <w:rPr>
          <w:b w:val="1"/>
          <w:highlight w:val="white"/>
        </w:rPr>
      </w:pPr>
      <w:r w:rsidDel="00000000" w:rsidR="00000000" w:rsidRPr="00000000">
        <w:rPr>
          <w:rtl w:val="0"/>
        </w:rPr>
      </w:r>
    </w:p>
    <w:p w:rsidR="00000000" w:rsidDel="00000000" w:rsidP="00000000" w:rsidRDefault="00000000" w:rsidRPr="00000000" w14:paraId="00000237">
      <w:pPr>
        <w:tabs>
          <w:tab w:val="left" w:pos="993"/>
        </w:tabs>
        <w:rPr>
          <w:b w:val="1"/>
          <w:highlight w:val="white"/>
        </w:rPr>
      </w:pPr>
      <w:r w:rsidDel="00000000" w:rsidR="00000000" w:rsidRPr="00000000">
        <w:rPr>
          <w:rtl w:val="0"/>
        </w:rPr>
      </w:r>
    </w:p>
    <w:p w:rsidR="00000000" w:rsidDel="00000000" w:rsidP="00000000" w:rsidRDefault="00000000" w:rsidRPr="00000000" w14:paraId="00000238">
      <w:pPr>
        <w:tabs>
          <w:tab w:val="left" w:pos="993"/>
        </w:tabs>
        <w:rPr>
          <w:b w:val="1"/>
          <w:highlight w:val="white"/>
        </w:rPr>
      </w:pPr>
      <w:r w:rsidDel="00000000" w:rsidR="00000000" w:rsidRPr="00000000">
        <w:rPr>
          <w:rtl w:val="0"/>
        </w:rPr>
      </w:r>
    </w:p>
    <w:p w:rsidR="00000000" w:rsidDel="00000000" w:rsidP="00000000" w:rsidRDefault="00000000" w:rsidRPr="00000000" w14:paraId="00000239">
      <w:pPr>
        <w:tabs>
          <w:tab w:val="left" w:pos="993"/>
        </w:tabs>
        <w:rPr>
          <w:b w:val="1"/>
          <w:highlight w:val="white"/>
        </w:rPr>
      </w:pPr>
      <w:r w:rsidDel="00000000" w:rsidR="00000000" w:rsidRPr="00000000">
        <w:rPr>
          <w:rtl w:val="0"/>
        </w:rPr>
      </w:r>
    </w:p>
    <w:p w:rsidR="00000000" w:rsidDel="00000000" w:rsidP="00000000" w:rsidRDefault="00000000" w:rsidRPr="00000000" w14:paraId="0000023A">
      <w:pPr>
        <w:tabs>
          <w:tab w:val="left" w:pos="993"/>
        </w:tabs>
        <w:rPr>
          <w:b w:val="1"/>
          <w:highlight w:val="white"/>
        </w:rPr>
      </w:pPr>
      <w:r w:rsidDel="00000000" w:rsidR="00000000" w:rsidRPr="00000000">
        <w:rPr>
          <w:rtl w:val="0"/>
        </w:rPr>
      </w:r>
    </w:p>
    <w:p w:rsidR="00000000" w:rsidDel="00000000" w:rsidP="00000000" w:rsidRDefault="00000000" w:rsidRPr="00000000" w14:paraId="0000023B">
      <w:pPr>
        <w:tabs>
          <w:tab w:val="left" w:pos="993"/>
        </w:tabs>
        <w:rPr>
          <w:b w:val="1"/>
          <w:highlight w:val="white"/>
        </w:rPr>
      </w:pPr>
      <w:r w:rsidDel="00000000" w:rsidR="00000000" w:rsidRPr="00000000">
        <w:rPr>
          <w:rtl w:val="0"/>
        </w:rPr>
      </w:r>
    </w:p>
    <w:p w:rsidR="00000000" w:rsidDel="00000000" w:rsidP="00000000" w:rsidRDefault="00000000" w:rsidRPr="00000000" w14:paraId="0000023C">
      <w:pPr>
        <w:tabs>
          <w:tab w:val="left" w:pos="993"/>
        </w:tabs>
        <w:rPr>
          <w:b w:val="1"/>
          <w:highlight w:val="white"/>
        </w:rPr>
      </w:pPr>
      <w:r w:rsidDel="00000000" w:rsidR="00000000" w:rsidRPr="00000000">
        <w:rPr>
          <w:rtl w:val="0"/>
        </w:rPr>
      </w:r>
    </w:p>
    <w:p w:rsidR="00000000" w:rsidDel="00000000" w:rsidP="00000000" w:rsidRDefault="00000000" w:rsidRPr="00000000" w14:paraId="0000023D">
      <w:pPr>
        <w:tabs>
          <w:tab w:val="left" w:pos="993"/>
        </w:tabs>
        <w:rPr>
          <w:b w:val="1"/>
          <w:highlight w:val="white"/>
        </w:rPr>
      </w:pPr>
      <w:r w:rsidDel="00000000" w:rsidR="00000000" w:rsidRPr="00000000">
        <w:rPr>
          <w:rtl w:val="0"/>
        </w:rPr>
      </w:r>
    </w:p>
    <w:p w:rsidR="00000000" w:rsidDel="00000000" w:rsidP="00000000" w:rsidRDefault="00000000" w:rsidRPr="00000000" w14:paraId="0000023E">
      <w:pPr>
        <w:tabs>
          <w:tab w:val="left" w:pos="993"/>
        </w:tabs>
        <w:rPr>
          <w:b w:val="1"/>
          <w:highlight w:val="white"/>
        </w:rPr>
      </w:pPr>
      <w:r w:rsidDel="00000000" w:rsidR="00000000" w:rsidRPr="00000000">
        <w:rPr>
          <w:rtl w:val="0"/>
        </w:rPr>
      </w:r>
    </w:p>
    <w:p w:rsidR="00000000" w:rsidDel="00000000" w:rsidP="00000000" w:rsidRDefault="00000000" w:rsidRPr="00000000" w14:paraId="0000023F">
      <w:pPr>
        <w:tabs>
          <w:tab w:val="left" w:pos="993"/>
        </w:tabs>
        <w:rPr>
          <w:b w:val="1"/>
          <w:highlight w:val="white"/>
        </w:rPr>
      </w:pPr>
      <w:r w:rsidDel="00000000" w:rsidR="00000000" w:rsidRPr="00000000">
        <w:rPr>
          <w:rtl w:val="0"/>
        </w:rPr>
      </w:r>
    </w:p>
    <w:p w:rsidR="00000000" w:rsidDel="00000000" w:rsidP="00000000" w:rsidRDefault="00000000" w:rsidRPr="00000000" w14:paraId="00000240">
      <w:pPr>
        <w:tabs>
          <w:tab w:val="left" w:pos="993"/>
        </w:tabs>
        <w:rPr>
          <w:b w:val="1"/>
          <w:highlight w:val="white"/>
        </w:rPr>
      </w:pPr>
      <w:r w:rsidDel="00000000" w:rsidR="00000000" w:rsidRPr="00000000">
        <w:rPr>
          <w:rtl w:val="0"/>
        </w:rPr>
      </w:r>
    </w:p>
    <w:p w:rsidR="00000000" w:rsidDel="00000000" w:rsidP="00000000" w:rsidRDefault="00000000" w:rsidRPr="00000000" w14:paraId="00000241">
      <w:pPr>
        <w:tabs>
          <w:tab w:val="left" w:pos="993"/>
        </w:tabs>
        <w:rPr>
          <w:b w:val="1"/>
          <w:highlight w:val="white"/>
        </w:rPr>
      </w:pPr>
      <w:r w:rsidDel="00000000" w:rsidR="00000000" w:rsidRPr="00000000">
        <w:rPr>
          <w:rtl w:val="0"/>
        </w:rPr>
      </w:r>
    </w:p>
    <w:p w:rsidR="00000000" w:rsidDel="00000000" w:rsidP="00000000" w:rsidRDefault="00000000" w:rsidRPr="00000000" w14:paraId="00000242">
      <w:pPr>
        <w:tabs>
          <w:tab w:val="left" w:pos="993"/>
        </w:tabs>
        <w:rPr>
          <w:b w:val="1"/>
          <w:highlight w:val="white"/>
          <w:u w:val="single"/>
        </w:rPr>
      </w:pPr>
      <w:r w:rsidDel="00000000" w:rsidR="00000000" w:rsidRPr="00000000">
        <w:rPr>
          <w:b w:val="1"/>
          <w:highlight w:val="white"/>
          <w:u w:val="single"/>
          <w:rtl w:val="0"/>
        </w:rPr>
        <w:t xml:space="preserve">3.12 CE Graphs</w:t>
      </w:r>
    </w:p>
    <w:p w:rsidR="00000000" w:rsidDel="00000000" w:rsidP="00000000" w:rsidRDefault="00000000" w:rsidRPr="00000000" w14:paraId="00000243">
      <w:pPr>
        <w:tabs>
          <w:tab w:val="left" w:pos="993"/>
        </w:tabs>
        <w:rPr>
          <w:highlight w:val="white"/>
        </w:rPr>
      </w:pPr>
      <w:r w:rsidDel="00000000" w:rsidR="00000000" w:rsidRPr="00000000">
        <w:rPr>
          <w:highlight w:val="white"/>
          <w:rtl w:val="0"/>
        </w:rPr>
        <w:t xml:space="preserve">Loss/Error</w:t>
      </w:r>
    </w:p>
    <w:p w:rsidR="00000000" w:rsidDel="00000000" w:rsidP="00000000" w:rsidRDefault="00000000" w:rsidRPr="00000000" w14:paraId="00000244">
      <w:pPr>
        <w:tabs>
          <w:tab w:val="left" w:pos="993"/>
        </w:tabs>
        <w:rPr>
          <w:highlight w:val="white"/>
        </w:rPr>
      </w:pPr>
      <w:r w:rsidDel="00000000" w:rsidR="00000000" w:rsidRPr="00000000">
        <w:rPr>
          <w:highlight w:val="white"/>
        </w:rPr>
        <w:drawing>
          <wp:inline distB="114300" distT="114300" distL="114300" distR="114300">
            <wp:extent cx="5943600" cy="3200400"/>
            <wp:effectExtent b="0" l="0" r="0" t="0"/>
            <wp:docPr id="23" name="image22.png"/>
            <a:graphic>
              <a:graphicData uri="http://schemas.openxmlformats.org/drawingml/2006/picture">
                <pic:pic>
                  <pic:nvPicPr>
                    <pic:cNvPr id="0" name="image22.png"/>
                    <pic:cNvPicPr preferRelativeResize="0"/>
                  </pic:nvPicPr>
                  <pic:blipFill>
                    <a:blip r:embed="rId33"/>
                    <a:srcRect b="0" l="0" r="0" t="0"/>
                    <a:stretch>
                      <a:fillRect/>
                    </a:stretch>
                  </pic:blipFill>
                  <pic:spPr>
                    <a:xfrm>
                      <a:off x="0" y="0"/>
                      <a:ext cx="59436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245">
      <w:pPr>
        <w:tabs>
          <w:tab w:val="left" w:pos="993"/>
        </w:tabs>
        <w:rPr>
          <w:highlight w:val="white"/>
        </w:rPr>
      </w:pPr>
      <w:r w:rsidDel="00000000" w:rsidR="00000000" w:rsidRPr="00000000">
        <w:rPr>
          <w:highlight w:val="white"/>
          <w:rtl w:val="0"/>
        </w:rPr>
        <w:t xml:space="preserve">Accuracy </w:t>
      </w:r>
    </w:p>
    <w:p w:rsidR="00000000" w:rsidDel="00000000" w:rsidP="00000000" w:rsidRDefault="00000000" w:rsidRPr="00000000" w14:paraId="00000246">
      <w:pPr>
        <w:tabs>
          <w:tab w:val="left" w:pos="993"/>
        </w:tabs>
        <w:rPr>
          <w:highlight w:val="white"/>
        </w:rPr>
      </w:pPr>
      <w:r w:rsidDel="00000000" w:rsidR="00000000" w:rsidRPr="00000000">
        <w:rPr>
          <w:highlight w:val="white"/>
        </w:rPr>
        <w:drawing>
          <wp:inline distB="114300" distT="114300" distL="114300" distR="114300">
            <wp:extent cx="5943600" cy="3505200"/>
            <wp:effectExtent b="0" l="0" r="0" t="0"/>
            <wp:docPr id="11" name="image6.png"/>
            <a:graphic>
              <a:graphicData uri="http://schemas.openxmlformats.org/drawingml/2006/picture">
                <pic:pic>
                  <pic:nvPicPr>
                    <pic:cNvPr id="0" name="image6.png"/>
                    <pic:cNvPicPr preferRelativeResize="0"/>
                  </pic:nvPicPr>
                  <pic:blipFill>
                    <a:blip r:embed="rId34"/>
                    <a:srcRect b="0" l="0" r="0" t="0"/>
                    <a:stretch>
                      <a:fillRect/>
                    </a:stretch>
                  </pic:blipFill>
                  <pic:spPr>
                    <a:xfrm>
                      <a:off x="0" y="0"/>
                      <a:ext cx="594360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247">
      <w:pPr>
        <w:tabs>
          <w:tab w:val="left" w:pos="993"/>
        </w:tabs>
        <w:rPr>
          <w:b w:val="1"/>
          <w:highlight w:val="white"/>
        </w:rPr>
      </w:pPr>
      <w:r w:rsidDel="00000000" w:rsidR="00000000" w:rsidRPr="00000000">
        <w:rPr>
          <w:rtl w:val="0"/>
        </w:rPr>
      </w:r>
    </w:p>
    <w:p w:rsidR="00000000" w:rsidDel="00000000" w:rsidP="00000000" w:rsidRDefault="00000000" w:rsidRPr="00000000" w14:paraId="00000248">
      <w:pPr>
        <w:tabs>
          <w:tab w:val="left" w:pos="993"/>
        </w:tabs>
        <w:rPr>
          <w:b w:val="1"/>
          <w:highlight w:val="white"/>
        </w:rPr>
      </w:pPr>
      <w:r w:rsidDel="00000000" w:rsidR="00000000" w:rsidRPr="00000000">
        <w:rPr>
          <w:rtl w:val="0"/>
        </w:rPr>
      </w:r>
    </w:p>
    <w:p w:rsidR="00000000" w:rsidDel="00000000" w:rsidP="00000000" w:rsidRDefault="00000000" w:rsidRPr="00000000" w14:paraId="00000249">
      <w:pPr>
        <w:tabs>
          <w:tab w:val="left" w:pos="993"/>
        </w:tabs>
        <w:rPr>
          <w:b w:val="1"/>
          <w:highlight w:val="white"/>
        </w:rPr>
      </w:pPr>
      <w:r w:rsidDel="00000000" w:rsidR="00000000" w:rsidRPr="00000000">
        <w:rPr>
          <w:rtl w:val="0"/>
        </w:rPr>
      </w:r>
    </w:p>
    <w:p w:rsidR="00000000" w:rsidDel="00000000" w:rsidP="00000000" w:rsidRDefault="00000000" w:rsidRPr="00000000" w14:paraId="0000024A">
      <w:pPr>
        <w:tabs>
          <w:tab w:val="left" w:pos="993"/>
        </w:tabs>
        <w:rPr>
          <w:b w:val="1"/>
          <w:highlight w:val="white"/>
        </w:rPr>
      </w:pPr>
      <w:r w:rsidDel="00000000" w:rsidR="00000000" w:rsidRPr="00000000">
        <w:rPr>
          <w:rtl w:val="0"/>
        </w:rPr>
      </w:r>
    </w:p>
    <w:p w:rsidR="00000000" w:rsidDel="00000000" w:rsidP="00000000" w:rsidRDefault="00000000" w:rsidRPr="00000000" w14:paraId="0000024B">
      <w:pPr>
        <w:tabs>
          <w:tab w:val="left" w:pos="993"/>
        </w:tabs>
        <w:rPr>
          <w:b w:val="1"/>
          <w:highlight w:val="white"/>
          <w:u w:val="single"/>
        </w:rPr>
      </w:pPr>
      <w:r w:rsidDel="00000000" w:rsidR="00000000" w:rsidRPr="00000000">
        <w:rPr>
          <w:b w:val="1"/>
          <w:highlight w:val="white"/>
          <w:u w:val="single"/>
          <w:rtl w:val="0"/>
        </w:rPr>
        <w:t xml:space="preserve">3.14</w:t>
      </w:r>
    </w:p>
    <w:tbl>
      <w:tblPr>
        <w:tblStyle w:val="Table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4C">
            <w:pPr>
              <w:widowControl w:val="0"/>
              <w:jc w:val="center"/>
              <w:rPr>
                <w:b w:val="1"/>
                <w:highlight w:val="white"/>
              </w:rPr>
            </w:pPr>
            <w:r w:rsidDel="00000000" w:rsidR="00000000" w:rsidRPr="00000000">
              <w:rPr>
                <w:b w:val="1"/>
                <w:highlight w:val="white"/>
                <w:rtl w:val="0"/>
              </w:rPr>
              <w:t xml:space="preserve">New Variable </w:t>
            </w:r>
          </w:p>
          <w:p w:rsidR="00000000" w:rsidDel="00000000" w:rsidP="00000000" w:rsidRDefault="00000000" w:rsidRPr="00000000" w14:paraId="0000024D">
            <w:pPr>
              <w:widowControl w:val="0"/>
              <w:jc w:val="center"/>
              <w:rPr>
                <w:b w:val="1"/>
                <w:highlight w:val="white"/>
              </w:rPr>
            </w:pPr>
            <w:r w:rsidDel="00000000" w:rsidR="00000000" w:rsidRPr="00000000">
              <w:rPr>
                <w:b w:val="1"/>
                <w:highlight w:val="white"/>
                <w:rtl w:val="0"/>
              </w:rPr>
              <w:t xml:space="preserve">(CE)</w:t>
            </w:r>
          </w:p>
        </w:tc>
        <w:tc>
          <w:tcPr>
            <w:shd w:fill="auto" w:val="clear"/>
            <w:tcMar>
              <w:top w:w="100.0" w:type="dxa"/>
              <w:left w:w="100.0" w:type="dxa"/>
              <w:bottom w:w="100.0" w:type="dxa"/>
              <w:right w:w="100.0" w:type="dxa"/>
            </w:tcMar>
            <w:vAlign w:val="top"/>
          </w:tcPr>
          <w:p w:rsidR="00000000" w:rsidDel="00000000" w:rsidP="00000000" w:rsidRDefault="00000000" w:rsidRPr="00000000" w14:paraId="0000024E">
            <w:pPr>
              <w:widowControl w:val="0"/>
              <w:jc w:val="center"/>
              <w:rPr>
                <w:b w:val="1"/>
                <w:color w:val="1155cc"/>
                <w:highlight w:val="white"/>
              </w:rPr>
            </w:pPr>
            <w:r w:rsidDel="00000000" w:rsidR="00000000" w:rsidRPr="00000000">
              <w:rPr>
                <w:b w:val="1"/>
                <w:color w:val="1155cc"/>
                <w:highlight w:val="white"/>
                <w:rtl w:val="0"/>
              </w:rPr>
              <w:t xml:space="preserve">Final Training Accuracy </w:t>
            </w:r>
          </w:p>
        </w:tc>
        <w:tc>
          <w:tcPr>
            <w:shd w:fill="auto" w:val="clear"/>
            <w:tcMar>
              <w:top w:w="100.0" w:type="dxa"/>
              <w:left w:w="100.0" w:type="dxa"/>
              <w:bottom w:w="100.0" w:type="dxa"/>
              <w:right w:w="100.0" w:type="dxa"/>
            </w:tcMar>
            <w:vAlign w:val="top"/>
          </w:tcPr>
          <w:p w:rsidR="00000000" w:rsidDel="00000000" w:rsidP="00000000" w:rsidRDefault="00000000" w:rsidRPr="00000000" w14:paraId="0000024F">
            <w:pPr>
              <w:widowControl w:val="0"/>
              <w:jc w:val="center"/>
              <w:rPr>
                <w:b w:val="1"/>
                <w:color w:val="bf9000"/>
                <w:highlight w:val="white"/>
              </w:rPr>
            </w:pPr>
            <w:r w:rsidDel="00000000" w:rsidR="00000000" w:rsidRPr="00000000">
              <w:rPr>
                <w:b w:val="1"/>
                <w:color w:val="bf9000"/>
                <w:highlight w:val="white"/>
                <w:rtl w:val="0"/>
              </w:rPr>
              <w:t xml:space="preserve">Final Validation 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250">
            <w:pPr>
              <w:widowControl w:val="0"/>
              <w:jc w:val="center"/>
              <w:rPr>
                <w:b w:val="1"/>
                <w:color w:val="38761d"/>
                <w:highlight w:val="white"/>
              </w:rPr>
            </w:pPr>
            <w:r w:rsidDel="00000000" w:rsidR="00000000" w:rsidRPr="00000000">
              <w:rPr>
                <w:b w:val="1"/>
                <w:color w:val="38761d"/>
                <w:highlight w:val="white"/>
                <w:rtl w:val="0"/>
              </w:rPr>
              <w:t xml:space="preserve">Final Testing  Accuracy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51">
            <w:pPr>
              <w:widowControl w:val="0"/>
              <w:jc w:val="center"/>
              <w:rPr>
                <w:b w:val="1"/>
                <w:highlight w:val="white"/>
              </w:rPr>
            </w:pPr>
            <w:r w:rsidDel="00000000" w:rsidR="00000000" w:rsidRPr="00000000">
              <w:rPr>
                <w:b w:val="1"/>
                <w:highlight w:val="white"/>
                <w:rtl w:val="0"/>
              </w:rPr>
              <w:t xml:space="preserve">Default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252">
            <w:pPr>
              <w:widowControl w:val="0"/>
              <w:jc w:val="center"/>
              <w:rPr>
                <w:b w:val="1"/>
                <w:color w:val="1155cc"/>
                <w:highlight w:val="white"/>
              </w:rPr>
            </w:pPr>
            <w:r w:rsidDel="00000000" w:rsidR="00000000" w:rsidRPr="00000000">
              <w:rPr>
                <w:b w:val="1"/>
                <w:color w:val="1155cc"/>
                <w:highlight w:val="white"/>
                <w:rtl w:val="0"/>
              </w:rPr>
              <w:t xml:space="preserve">99.40%</w:t>
            </w:r>
          </w:p>
        </w:tc>
        <w:tc>
          <w:tcPr>
            <w:shd w:fill="auto" w:val="clear"/>
            <w:tcMar>
              <w:top w:w="100.0" w:type="dxa"/>
              <w:left w:w="100.0" w:type="dxa"/>
              <w:bottom w:w="100.0" w:type="dxa"/>
              <w:right w:w="100.0" w:type="dxa"/>
            </w:tcMar>
            <w:vAlign w:val="top"/>
          </w:tcPr>
          <w:p w:rsidR="00000000" w:rsidDel="00000000" w:rsidP="00000000" w:rsidRDefault="00000000" w:rsidRPr="00000000" w14:paraId="00000253">
            <w:pPr>
              <w:widowControl w:val="0"/>
              <w:jc w:val="center"/>
              <w:rPr>
                <w:b w:val="1"/>
                <w:color w:val="bf9000"/>
                <w:highlight w:val="white"/>
              </w:rPr>
            </w:pPr>
            <w:r w:rsidDel="00000000" w:rsidR="00000000" w:rsidRPr="00000000">
              <w:rPr>
                <w:b w:val="1"/>
                <w:color w:val="bf9000"/>
                <w:highlight w:val="white"/>
                <w:rtl w:val="0"/>
              </w:rPr>
              <w:t xml:space="preserve">97.0%</w:t>
            </w:r>
          </w:p>
        </w:tc>
        <w:tc>
          <w:tcPr>
            <w:shd w:fill="auto" w:val="clear"/>
            <w:tcMar>
              <w:top w:w="100.0" w:type="dxa"/>
              <w:left w:w="100.0" w:type="dxa"/>
              <w:bottom w:w="100.0" w:type="dxa"/>
              <w:right w:w="100.0" w:type="dxa"/>
            </w:tcMar>
            <w:vAlign w:val="top"/>
          </w:tcPr>
          <w:p w:rsidR="00000000" w:rsidDel="00000000" w:rsidP="00000000" w:rsidRDefault="00000000" w:rsidRPr="00000000" w14:paraId="00000254">
            <w:pPr>
              <w:widowControl w:val="0"/>
              <w:jc w:val="center"/>
              <w:rPr>
                <w:b w:val="1"/>
                <w:color w:val="38761d"/>
                <w:highlight w:val="white"/>
              </w:rPr>
            </w:pPr>
            <w:r w:rsidDel="00000000" w:rsidR="00000000" w:rsidRPr="00000000">
              <w:rPr>
                <w:b w:val="1"/>
                <w:color w:val="38761d"/>
                <w:highlight w:val="white"/>
                <w:rtl w:val="0"/>
              </w:rPr>
              <w:t xml:space="preserve">96.55%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55">
            <w:pPr>
              <w:tabs>
                <w:tab w:val="left" w:pos="993"/>
              </w:tabs>
              <w:jc w:val="center"/>
              <w:rPr>
                <w:b w:val="1"/>
                <w:highlight w:val="white"/>
              </w:rPr>
            </w:pPr>
            <w:r w:rsidDel="00000000" w:rsidR="00000000" w:rsidRPr="00000000">
              <w:rPr>
                <w:b w:val="1"/>
                <w:highlight w:val="white"/>
                <w:rtl w:val="0"/>
              </w:rPr>
              <w:t xml:space="preserve">𝜷1 = 0.95</w:t>
            </w:r>
          </w:p>
        </w:tc>
        <w:tc>
          <w:tcPr>
            <w:shd w:fill="auto" w:val="clear"/>
            <w:tcMar>
              <w:top w:w="100.0" w:type="dxa"/>
              <w:left w:w="100.0" w:type="dxa"/>
              <w:bottom w:w="100.0" w:type="dxa"/>
              <w:right w:w="100.0" w:type="dxa"/>
            </w:tcMar>
            <w:vAlign w:val="top"/>
          </w:tcPr>
          <w:p w:rsidR="00000000" w:rsidDel="00000000" w:rsidP="00000000" w:rsidRDefault="00000000" w:rsidRPr="00000000" w14:paraId="00000256">
            <w:pPr>
              <w:widowControl w:val="0"/>
              <w:jc w:val="center"/>
              <w:rPr>
                <w:b w:val="1"/>
                <w:color w:val="1155cc"/>
                <w:highlight w:val="white"/>
              </w:rPr>
            </w:pPr>
            <w:r w:rsidDel="00000000" w:rsidR="00000000" w:rsidRPr="00000000">
              <w:rPr>
                <w:b w:val="1"/>
                <w:color w:val="1155cc"/>
                <w:highlight w:val="white"/>
                <w:rtl w:val="0"/>
              </w:rPr>
              <w:t xml:space="preserve">99.60%</w:t>
            </w:r>
          </w:p>
        </w:tc>
        <w:tc>
          <w:tcPr>
            <w:shd w:fill="auto" w:val="clear"/>
            <w:tcMar>
              <w:top w:w="100.0" w:type="dxa"/>
              <w:left w:w="100.0" w:type="dxa"/>
              <w:bottom w:w="100.0" w:type="dxa"/>
              <w:right w:w="100.0" w:type="dxa"/>
            </w:tcMar>
            <w:vAlign w:val="top"/>
          </w:tcPr>
          <w:p w:rsidR="00000000" w:rsidDel="00000000" w:rsidP="00000000" w:rsidRDefault="00000000" w:rsidRPr="00000000" w14:paraId="00000257">
            <w:pPr>
              <w:widowControl w:val="0"/>
              <w:jc w:val="center"/>
              <w:rPr>
                <w:b w:val="1"/>
                <w:color w:val="bf9000"/>
                <w:highlight w:val="white"/>
              </w:rPr>
            </w:pPr>
            <w:r w:rsidDel="00000000" w:rsidR="00000000" w:rsidRPr="00000000">
              <w:rPr>
                <w:b w:val="1"/>
                <w:color w:val="bf9000"/>
                <w:highlight w:val="white"/>
                <w:rtl w:val="0"/>
              </w:rPr>
              <w:t xml:space="preserve">97.0%</w:t>
            </w:r>
          </w:p>
        </w:tc>
        <w:tc>
          <w:tcPr>
            <w:shd w:fill="auto" w:val="clear"/>
            <w:tcMar>
              <w:top w:w="100.0" w:type="dxa"/>
              <w:left w:w="100.0" w:type="dxa"/>
              <w:bottom w:w="100.0" w:type="dxa"/>
              <w:right w:w="100.0" w:type="dxa"/>
            </w:tcMar>
            <w:vAlign w:val="top"/>
          </w:tcPr>
          <w:p w:rsidR="00000000" w:rsidDel="00000000" w:rsidP="00000000" w:rsidRDefault="00000000" w:rsidRPr="00000000" w14:paraId="00000258">
            <w:pPr>
              <w:widowControl w:val="0"/>
              <w:jc w:val="center"/>
              <w:rPr>
                <w:b w:val="1"/>
                <w:color w:val="38761d"/>
                <w:highlight w:val="white"/>
              </w:rPr>
            </w:pPr>
            <w:r w:rsidDel="00000000" w:rsidR="00000000" w:rsidRPr="00000000">
              <w:rPr>
                <w:b w:val="1"/>
                <w:color w:val="38761d"/>
                <w:highlight w:val="white"/>
                <w:rtl w:val="0"/>
              </w:rPr>
              <w:t xml:space="preserve">97.24%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59">
            <w:pPr>
              <w:tabs>
                <w:tab w:val="left" w:pos="993"/>
              </w:tabs>
              <w:jc w:val="center"/>
              <w:rPr>
                <w:b w:val="1"/>
                <w:highlight w:val="white"/>
              </w:rPr>
            </w:pPr>
            <w:r w:rsidDel="00000000" w:rsidR="00000000" w:rsidRPr="00000000">
              <w:rPr>
                <w:b w:val="1"/>
                <w:highlight w:val="white"/>
                <w:rtl w:val="0"/>
              </w:rPr>
              <w:t xml:space="preserve">𝜷1 = 0.99</w:t>
            </w:r>
          </w:p>
        </w:tc>
        <w:tc>
          <w:tcPr>
            <w:shd w:fill="auto" w:val="clear"/>
            <w:tcMar>
              <w:top w:w="100.0" w:type="dxa"/>
              <w:left w:w="100.0" w:type="dxa"/>
              <w:bottom w:w="100.0" w:type="dxa"/>
              <w:right w:w="100.0" w:type="dxa"/>
            </w:tcMar>
            <w:vAlign w:val="top"/>
          </w:tcPr>
          <w:p w:rsidR="00000000" w:rsidDel="00000000" w:rsidP="00000000" w:rsidRDefault="00000000" w:rsidRPr="00000000" w14:paraId="0000025A">
            <w:pPr>
              <w:widowControl w:val="0"/>
              <w:jc w:val="center"/>
              <w:rPr>
                <w:b w:val="1"/>
                <w:color w:val="1155cc"/>
                <w:highlight w:val="white"/>
              </w:rPr>
            </w:pPr>
            <w:r w:rsidDel="00000000" w:rsidR="00000000" w:rsidRPr="00000000">
              <w:rPr>
                <w:b w:val="1"/>
                <w:color w:val="1155cc"/>
                <w:highlight w:val="white"/>
                <w:rtl w:val="0"/>
              </w:rPr>
              <w:t xml:space="preserve">99.60%</w:t>
            </w:r>
          </w:p>
        </w:tc>
        <w:tc>
          <w:tcPr>
            <w:shd w:fill="auto" w:val="clear"/>
            <w:tcMar>
              <w:top w:w="100.0" w:type="dxa"/>
              <w:left w:w="100.0" w:type="dxa"/>
              <w:bottom w:w="100.0" w:type="dxa"/>
              <w:right w:w="100.0" w:type="dxa"/>
            </w:tcMar>
            <w:vAlign w:val="top"/>
          </w:tcPr>
          <w:p w:rsidR="00000000" w:rsidDel="00000000" w:rsidP="00000000" w:rsidRDefault="00000000" w:rsidRPr="00000000" w14:paraId="0000025B">
            <w:pPr>
              <w:widowControl w:val="0"/>
              <w:jc w:val="center"/>
              <w:rPr>
                <w:b w:val="1"/>
                <w:color w:val="bf9000"/>
                <w:highlight w:val="white"/>
              </w:rPr>
            </w:pPr>
            <w:r w:rsidDel="00000000" w:rsidR="00000000" w:rsidRPr="00000000">
              <w:rPr>
                <w:b w:val="1"/>
                <w:color w:val="bf9000"/>
                <w:highlight w:val="white"/>
                <w:rtl w:val="0"/>
              </w:rPr>
              <w:t xml:space="preserve">97.0%</w:t>
            </w:r>
          </w:p>
        </w:tc>
        <w:tc>
          <w:tcPr>
            <w:shd w:fill="auto" w:val="clear"/>
            <w:tcMar>
              <w:top w:w="100.0" w:type="dxa"/>
              <w:left w:w="100.0" w:type="dxa"/>
              <w:bottom w:w="100.0" w:type="dxa"/>
              <w:right w:w="100.0" w:type="dxa"/>
            </w:tcMar>
            <w:vAlign w:val="top"/>
          </w:tcPr>
          <w:p w:rsidR="00000000" w:rsidDel="00000000" w:rsidP="00000000" w:rsidRDefault="00000000" w:rsidRPr="00000000" w14:paraId="0000025C">
            <w:pPr>
              <w:widowControl w:val="0"/>
              <w:jc w:val="center"/>
              <w:rPr>
                <w:b w:val="1"/>
                <w:color w:val="38761d"/>
                <w:highlight w:val="white"/>
              </w:rPr>
            </w:pPr>
            <w:r w:rsidDel="00000000" w:rsidR="00000000" w:rsidRPr="00000000">
              <w:rPr>
                <w:b w:val="1"/>
                <w:color w:val="38761d"/>
                <w:highlight w:val="white"/>
                <w:rtl w:val="0"/>
              </w:rPr>
              <w:t xml:space="preserve">97.24%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5D">
            <w:pPr>
              <w:tabs>
                <w:tab w:val="left" w:pos="993"/>
              </w:tabs>
              <w:jc w:val="center"/>
              <w:rPr>
                <w:b w:val="1"/>
                <w:highlight w:val="white"/>
              </w:rPr>
            </w:pPr>
            <w:r w:rsidDel="00000000" w:rsidR="00000000" w:rsidRPr="00000000">
              <w:rPr>
                <w:b w:val="1"/>
                <w:highlight w:val="white"/>
                <w:rtl w:val="0"/>
              </w:rPr>
              <w:t xml:space="preserve">𝜷2 = 0.99</w:t>
            </w:r>
          </w:p>
        </w:tc>
        <w:tc>
          <w:tcPr>
            <w:shd w:fill="auto" w:val="clear"/>
            <w:tcMar>
              <w:top w:w="100.0" w:type="dxa"/>
              <w:left w:w="100.0" w:type="dxa"/>
              <w:bottom w:w="100.0" w:type="dxa"/>
              <w:right w:w="100.0" w:type="dxa"/>
            </w:tcMar>
            <w:vAlign w:val="top"/>
          </w:tcPr>
          <w:p w:rsidR="00000000" w:rsidDel="00000000" w:rsidP="00000000" w:rsidRDefault="00000000" w:rsidRPr="00000000" w14:paraId="0000025E">
            <w:pPr>
              <w:widowControl w:val="0"/>
              <w:jc w:val="center"/>
              <w:rPr>
                <w:b w:val="1"/>
                <w:color w:val="1155cc"/>
                <w:highlight w:val="white"/>
              </w:rPr>
            </w:pPr>
            <w:r w:rsidDel="00000000" w:rsidR="00000000" w:rsidRPr="00000000">
              <w:rPr>
                <w:b w:val="1"/>
                <w:color w:val="1155cc"/>
                <w:highlight w:val="white"/>
                <w:rtl w:val="0"/>
              </w:rPr>
              <w:t xml:space="preserve">99.40%</w:t>
            </w:r>
          </w:p>
        </w:tc>
        <w:tc>
          <w:tcPr>
            <w:shd w:fill="auto" w:val="clear"/>
            <w:tcMar>
              <w:top w:w="100.0" w:type="dxa"/>
              <w:left w:w="100.0" w:type="dxa"/>
              <w:bottom w:w="100.0" w:type="dxa"/>
              <w:right w:w="100.0" w:type="dxa"/>
            </w:tcMar>
            <w:vAlign w:val="top"/>
          </w:tcPr>
          <w:p w:rsidR="00000000" w:rsidDel="00000000" w:rsidP="00000000" w:rsidRDefault="00000000" w:rsidRPr="00000000" w14:paraId="0000025F">
            <w:pPr>
              <w:widowControl w:val="0"/>
              <w:jc w:val="center"/>
              <w:rPr>
                <w:b w:val="1"/>
                <w:color w:val="bf9000"/>
                <w:highlight w:val="white"/>
              </w:rPr>
            </w:pPr>
            <w:r w:rsidDel="00000000" w:rsidR="00000000" w:rsidRPr="00000000">
              <w:rPr>
                <w:b w:val="1"/>
                <w:color w:val="bf9000"/>
                <w:highlight w:val="white"/>
                <w:rtl w:val="0"/>
              </w:rPr>
              <w:t xml:space="preserve">97.0%</w:t>
            </w:r>
          </w:p>
        </w:tc>
        <w:tc>
          <w:tcPr>
            <w:shd w:fill="auto" w:val="clear"/>
            <w:tcMar>
              <w:top w:w="100.0" w:type="dxa"/>
              <w:left w:w="100.0" w:type="dxa"/>
              <w:bottom w:w="100.0" w:type="dxa"/>
              <w:right w:w="100.0" w:type="dxa"/>
            </w:tcMar>
            <w:vAlign w:val="top"/>
          </w:tcPr>
          <w:p w:rsidR="00000000" w:rsidDel="00000000" w:rsidP="00000000" w:rsidRDefault="00000000" w:rsidRPr="00000000" w14:paraId="00000260">
            <w:pPr>
              <w:widowControl w:val="0"/>
              <w:jc w:val="center"/>
              <w:rPr>
                <w:b w:val="1"/>
                <w:color w:val="38761d"/>
                <w:highlight w:val="white"/>
              </w:rPr>
            </w:pPr>
            <w:r w:rsidDel="00000000" w:rsidR="00000000" w:rsidRPr="00000000">
              <w:rPr>
                <w:b w:val="1"/>
                <w:color w:val="38761d"/>
                <w:highlight w:val="white"/>
                <w:rtl w:val="0"/>
              </w:rPr>
              <w:t xml:space="preserve">97.93%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61">
            <w:pPr>
              <w:tabs>
                <w:tab w:val="left" w:pos="993"/>
              </w:tabs>
              <w:jc w:val="center"/>
              <w:rPr>
                <w:b w:val="1"/>
                <w:highlight w:val="white"/>
              </w:rPr>
            </w:pPr>
            <w:r w:rsidDel="00000000" w:rsidR="00000000" w:rsidRPr="00000000">
              <w:rPr>
                <w:b w:val="1"/>
                <w:highlight w:val="white"/>
                <w:rtl w:val="0"/>
              </w:rPr>
              <w:t xml:space="preserve">𝜷2 = 0.9999</w:t>
            </w:r>
          </w:p>
        </w:tc>
        <w:tc>
          <w:tcPr>
            <w:shd w:fill="auto" w:val="clear"/>
            <w:tcMar>
              <w:top w:w="100.0" w:type="dxa"/>
              <w:left w:w="100.0" w:type="dxa"/>
              <w:bottom w:w="100.0" w:type="dxa"/>
              <w:right w:w="100.0" w:type="dxa"/>
            </w:tcMar>
            <w:vAlign w:val="top"/>
          </w:tcPr>
          <w:p w:rsidR="00000000" w:rsidDel="00000000" w:rsidP="00000000" w:rsidRDefault="00000000" w:rsidRPr="00000000" w14:paraId="00000262">
            <w:pPr>
              <w:widowControl w:val="0"/>
              <w:jc w:val="center"/>
              <w:rPr>
                <w:b w:val="1"/>
                <w:color w:val="1155cc"/>
                <w:highlight w:val="white"/>
              </w:rPr>
            </w:pPr>
            <w:r w:rsidDel="00000000" w:rsidR="00000000" w:rsidRPr="00000000">
              <w:rPr>
                <w:b w:val="1"/>
                <w:color w:val="1155cc"/>
                <w:highlight w:val="white"/>
                <w:rtl w:val="0"/>
              </w:rPr>
              <w:t xml:space="preserve">99.40%</w:t>
            </w:r>
          </w:p>
        </w:tc>
        <w:tc>
          <w:tcPr>
            <w:shd w:fill="auto" w:val="clear"/>
            <w:tcMar>
              <w:top w:w="100.0" w:type="dxa"/>
              <w:left w:w="100.0" w:type="dxa"/>
              <w:bottom w:w="100.0" w:type="dxa"/>
              <w:right w:w="100.0" w:type="dxa"/>
            </w:tcMar>
            <w:vAlign w:val="top"/>
          </w:tcPr>
          <w:p w:rsidR="00000000" w:rsidDel="00000000" w:rsidP="00000000" w:rsidRDefault="00000000" w:rsidRPr="00000000" w14:paraId="00000263">
            <w:pPr>
              <w:widowControl w:val="0"/>
              <w:jc w:val="center"/>
              <w:rPr>
                <w:b w:val="1"/>
                <w:color w:val="bf9000"/>
                <w:highlight w:val="white"/>
              </w:rPr>
            </w:pPr>
            <w:r w:rsidDel="00000000" w:rsidR="00000000" w:rsidRPr="00000000">
              <w:rPr>
                <w:b w:val="1"/>
                <w:color w:val="bf9000"/>
                <w:highlight w:val="white"/>
                <w:rtl w:val="0"/>
              </w:rPr>
              <w:t xml:space="preserve">96.0%</w:t>
            </w:r>
          </w:p>
        </w:tc>
        <w:tc>
          <w:tcPr>
            <w:shd w:fill="auto" w:val="clear"/>
            <w:tcMar>
              <w:top w:w="100.0" w:type="dxa"/>
              <w:left w:w="100.0" w:type="dxa"/>
              <w:bottom w:w="100.0" w:type="dxa"/>
              <w:right w:w="100.0" w:type="dxa"/>
            </w:tcMar>
            <w:vAlign w:val="top"/>
          </w:tcPr>
          <w:p w:rsidR="00000000" w:rsidDel="00000000" w:rsidP="00000000" w:rsidRDefault="00000000" w:rsidRPr="00000000" w14:paraId="00000264">
            <w:pPr>
              <w:widowControl w:val="0"/>
              <w:jc w:val="center"/>
              <w:rPr>
                <w:b w:val="1"/>
                <w:color w:val="38761d"/>
                <w:highlight w:val="white"/>
              </w:rPr>
            </w:pPr>
            <w:r w:rsidDel="00000000" w:rsidR="00000000" w:rsidRPr="00000000">
              <w:rPr>
                <w:b w:val="1"/>
                <w:color w:val="38761d"/>
                <w:highlight w:val="white"/>
                <w:rtl w:val="0"/>
              </w:rPr>
              <w:t xml:space="preserve">97.93%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65">
            <w:pPr>
              <w:tabs>
                <w:tab w:val="left" w:pos="993"/>
              </w:tabs>
              <w:jc w:val="center"/>
              <w:rPr>
                <w:b w:val="1"/>
                <w:highlight w:val="white"/>
              </w:rPr>
            </w:pPr>
            <w:r w:rsidDel="00000000" w:rsidR="00000000" w:rsidRPr="00000000">
              <w:rPr>
                <w:b w:val="1"/>
                <w:highlight w:val="white"/>
                <w:rtl w:val="0"/>
              </w:rPr>
              <w:t xml:space="preserve">𝞮 = 1e-09</w:t>
            </w:r>
          </w:p>
        </w:tc>
        <w:tc>
          <w:tcPr>
            <w:shd w:fill="auto" w:val="clear"/>
            <w:tcMar>
              <w:top w:w="100.0" w:type="dxa"/>
              <w:left w:w="100.0" w:type="dxa"/>
              <w:bottom w:w="100.0" w:type="dxa"/>
              <w:right w:w="100.0" w:type="dxa"/>
            </w:tcMar>
            <w:vAlign w:val="top"/>
          </w:tcPr>
          <w:p w:rsidR="00000000" w:rsidDel="00000000" w:rsidP="00000000" w:rsidRDefault="00000000" w:rsidRPr="00000000" w14:paraId="00000266">
            <w:pPr>
              <w:widowControl w:val="0"/>
              <w:jc w:val="center"/>
              <w:rPr>
                <w:b w:val="1"/>
                <w:color w:val="1155cc"/>
                <w:highlight w:val="white"/>
              </w:rPr>
            </w:pPr>
            <w:r w:rsidDel="00000000" w:rsidR="00000000" w:rsidRPr="00000000">
              <w:rPr>
                <w:b w:val="1"/>
                <w:color w:val="1155cc"/>
                <w:highlight w:val="white"/>
                <w:rtl w:val="0"/>
              </w:rPr>
              <w:t xml:space="preserve">99.0%</w:t>
            </w:r>
          </w:p>
        </w:tc>
        <w:tc>
          <w:tcPr>
            <w:shd w:fill="auto" w:val="clear"/>
            <w:tcMar>
              <w:top w:w="100.0" w:type="dxa"/>
              <w:left w:w="100.0" w:type="dxa"/>
              <w:bottom w:w="100.0" w:type="dxa"/>
              <w:right w:w="100.0" w:type="dxa"/>
            </w:tcMar>
            <w:vAlign w:val="top"/>
          </w:tcPr>
          <w:p w:rsidR="00000000" w:rsidDel="00000000" w:rsidP="00000000" w:rsidRDefault="00000000" w:rsidRPr="00000000" w14:paraId="00000267">
            <w:pPr>
              <w:widowControl w:val="0"/>
              <w:jc w:val="center"/>
              <w:rPr>
                <w:b w:val="1"/>
                <w:color w:val="bf9000"/>
                <w:highlight w:val="white"/>
              </w:rPr>
            </w:pPr>
            <w:r w:rsidDel="00000000" w:rsidR="00000000" w:rsidRPr="00000000">
              <w:rPr>
                <w:b w:val="1"/>
                <w:color w:val="bf9000"/>
                <w:highlight w:val="white"/>
                <w:rtl w:val="0"/>
              </w:rPr>
              <w:t xml:space="preserve">98.0%</w:t>
            </w:r>
          </w:p>
        </w:tc>
        <w:tc>
          <w:tcPr>
            <w:shd w:fill="auto" w:val="clear"/>
            <w:tcMar>
              <w:top w:w="100.0" w:type="dxa"/>
              <w:left w:w="100.0" w:type="dxa"/>
              <w:bottom w:w="100.0" w:type="dxa"/>
              <w:right w:w="100.0" w:type="dxa"/>
            </w:tcMar>
            <w:vAlign w:val="top"/>
          </w:tcPr>
          <w:p w:rsidR="00000000" w:rsidDel="00000000" w:rsidP="00000000" w:rsidRDefault="00000000" w:rsidRPr="00000000" w14:paraId="00000268">
            <w:pPr>
              <w:widowControl w:val="0"/>
              <w:jc w:val="center"/>
              <w:rPr>
                <w:b w:val="1"/>
                <w:color w:val="38761d"/>
                <w:highlight w:val="white"/>
              </w:rPr>
            </w:pPr>
            <w:r w:rsidDel="00000000" w:rsidR="00000000" w:rsidRPr="00000000">
              <w:rPr>
                <w:b w:val="1"/>
                <w:color w:val="38761d"/>
                <w:highlight w:val="white"/>
                <w:rtl w:val="0"/>
              </w:rPr>
              <w:t xml:space="preserve">98.62%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69">
            <w:pPr>
              <w:tabs>
                <w:tab w:val="left" w:pos="993"/>
              </w:tabs>
              <w:jc w:val="center"/>
              <w:rPr>
                <w:b w:val="1"/>
                <w:highlight w:val="white"/>
              </w:rPr>
            </w:pPr>
            <w:r w:rsidDel="00000000" w:rsidR="00000000" w:rsidRPr="00000000">
              <w:rPr>
                <w:b w:val="1"/>
                <w:highlight w:val="white"/>
                <w:rtl w:val="0"/>
              </w:rPr>
              <w:t xml:space="preserve">𝞮 = 1e-04</w:t>
            </w:r>
          </w:p>
        </w:tc>
        <w:tc>
          <w:tcPr>
            <w:shd w:fill="auto" w:val="clear"/>
            <w:tcMar>
              <w:top w:w="100.0" w:type="dxa"/>
              <w:left w:w="100.0" w:type="dxa"/>
              <w:bottom w:w="100.0" w:type="dxa"/>
              <w:right w:w="100.0" w:type="dxa"/>
            </w:tcMar>
            <w:vAlign w:val="top"/>
          </w:tcPr>
          <w:p w:rsidR="00000000" w:rsidDel="00000000" w:rsidP="00000000" w:rsidRDefault="00000000" w:rsidRPr="00000000" w14:paraId="0000026A">
            <w:pPr>
              <w:widowControl w:val="0"/>
              <w:jc w:val="center"/>
              <w:rPr>
                <w:b w:val="1"/>
                <w:color w:val="1155cc"/>
                <w:highlight w:val="white"/>
              </w:rPr>
            </w:pPr>
            <w:r w:rsidDel="00000000" w:rsidR="00000000" w:rsidRPr="00000000">
              <w:rPr>
                <w:b w:val="1"/>
                <w:color w:val="1155cc"/>
                <w:highlight w:val="white"/>
                <w:rtl w:val="0"/>
              </w:rPr>
              <w:t xml:space="preserve">99.50%</w:t>
            </w:r>
          </w:p>
        </w:tc>
        <w:tc>
          <w:tcPr>
            <w:shd w:fill="auto" w:val="clear"/>
            <w:tcMar>
              <w:top w:w="100.0" w:type="dxa"/>
              <w:left w:w="100.0" w:type="dxa"/>
              <w:bottom w:w="100.0" w:type="dxa"/>
              <w:right w:w="100.0" w:type="dxa"/>
            </w:tcMar>
            <w:vAlign w:val="top"/>
          </w:tcPr>
          <w:p w:rsidR="00000000" w:rsidDel="00000000" w:rsidP="00000000" w:rsidRDefault="00000000" w:rsidRPr="00000000" w14:paraId="0000026B">
            <w:pPr>
              <w:widowControl w:val="0"/>
              <w:jc w:val="center"/>
              <w:rPr>
                <w:b w:val="1"/>
                <w:color w:val="bf9000"/>
                <w:highlight w:val="white"/>
              </w:rPr>
            </w:pPr>
            <w:r w:rsidDel="00000000" w:rsidR="00000000" w:rsidRPr="00000000">
              <w:rPr>
                <w:b w:val="1"/>
                <w:color w:val="bf9000"/>
                <w:highlight w:val="white"/>
                <w:rtl w:val="0"/>
              </w:rPr>
              <w:t xml:space="preserve">97.0%</w:t>
            </w:r>
          </w:p>
        </w:tc>
        <w:tc>
          <w:tcPr>
            <w:shd w:fill="auto" w:val="clear"/>
            <w:tcMar>
              <w:top w:w="100.0" w:type="dxa"/>
              <w:left w:w="100.0" w:type="dxa"/>
              <w:bottom w:w="100.0" w:type="dxa"/>
              <w:right w:w="100.0" w:type="dxa"/>
            </w:tcMar>
            <w:vAlign w:val="top"/>
          </w:tcPr>
          <w:p w:rsidR="00000000" w:rsidDel="00000000" w:rsidP="00000000" w:rsidRDefault="00000000" w:rsidRPr="00000000" w14:paraId="0000026C">
            <w:pPr>
              <w:widowControl w:val="0"/>
              <w:jc w:val="center"/>
              <w:rPr>
                <w:b w:val="1"/>
                <w:color w:val="38761d"/>
                <w:highlight w:val="white"/>
              </w:rPr>
            </w:pPr>
            <w:r w:rsidDel="00000000" w:rsidR="00000000" w:rsidRPr="00000000">
              <w:rPr>
                <w:b w:val="1"/>
                <w:color w:val="38761d"/>
                <w:highlight w:val="white"/>
                <w:rtl w:val="0"/>
              </w:rPr>
              <w:t xml:space="preserve">97.24%</w:t>
            </w:r>
          </w:p>
        </w:tc>
      </w:tr>
    </w:tbl>
    <w:p w:rsidR="00000000" w:rsidDel="00000000" w:rsidP="00000000" w:rsidRDefault="00000000" w:rsidRPr="00000000" w14:paraId="0000026D">
      <w:pPr>
        <w:tabs>
          <w:tab w:val="left" w:pos="993"/>
        </w:tabs>
        <w:rPr>
          <w:b w:val="1"/>
          <w:highlight w:val="white"/>
        </w:rPr>
      </w:pPr>
      <w:r w:rsidDel="00000000" w:rsidR="00000000" w:rsidRPr="00000000">
        <w:rPr>
          <w:rtl w:val="0"/>
        </w:rPr>
      </w:r>
    </w:p>
    <w:p w:rsidR="00000000" w:rsidDel="00000000" w:rsidP="00000000" w:rsidRDefault="00000000" w:rsidRPr="00000000" w14:paraId="0000026E">
      <w:pPr>
        <w:tabs>
          <w:tab w:val="left" w:pos="993"/>
        </w:tabs>
        <w:rPr>
          <w:b w:val="1"/>
          <w:sz w:val="28"/>
          <w:szCs w:val="28"/>
          <w:highlight w:val="white"/>
        </w:rPr>
      </w:pPr>
      <w:r w:rsidDel="00000000" w:rsidR="00000000" w:rsidRPr="00000000">
        <w:rPr>
          <w:b w:val="1"/>
          <w:sz w:val="28"/>
          <w:szCs w:val="28"/>
          <w:highlight w:val="white"/>
          <w:rtl w:val="0"/>
        </w:rPr>
        <w:t xml:space="preserve">6) Comparison against Batch GD [3 pts.]</w:t>
      </w:r>
    </w:p>
    <w:p w:rsidR="00000000" w:rsidDel="00000000" w:rsidP="00000000" w:rsidRDefault="00000000" w:rsidRPr="00000000" w14:paraId="0000026F">
      <w:pPr>
        <w:tabs>
          <w:tab w:val="left" w:pos="993"/>
        </w:tabs>
        <w:rPr>
          <w:highlight w:val="white"/>
        </w:rPr>
      </w:pPr>
      <w:r w:rsidDel="00000000" w:rsidR="00000000" w:rsidRPr="00000000">
        <w:rPr>
          <w:highlight w:val="white"/>
          <w:rtl w:val="0"/>
        </w:rPr>
        <w:t xml:space="preserve">Comment on the overall performance of the SGD algorithm with Adam vs. the batch gradient descent algorithm you implemented earlier. Additionally, comment on the plots of the losses and accuracies of the SGD vs. batch gradient descent implementation. What do you notice about the curves? Why is this happening?</w:t>
      </w:r>
    </w:p>
    <w:p w:rsidR="00000000" w:rsidDel="00000000" w:rsidP="00000000" w:rsidRDefault="00000000" w:rsidRPr="00000000" w14:paraId="00000270">
      <w:pPr>
        <w:tabs>
          <w:tab w:val="left" w:pos="993"/>
        </w:tabs>
        <w:rPr>
          <w:highlight w:val="white"/>
        </w:rPr>
      </w:pPr>
      <w:r w:rsidDel="00000000" w:rsidR="00000000" w:rsidRPr="00000000">
        <w:rPr>
          <w:rtl w:val="0"/>
        </w:rPr>
      </w:r>
    </w:p>
    <w:p w:rsidR="00000000" w:rsidDel="00000000" w:rsidP="00000000" w:rsidRDefault="00000000" w:rsidRPr="00000000" w14:paraId="00000271">
      <w:pPr>
        <w:tabs>
          <w:tab w:val="left" w:pos="993"/>
        </w:tabs>
        <w:rPr>
          <w:highlight w:val="white"/>
        </w:rPr>
      </w:pPr>
      <w:r w:rsidDel="00000000" w:rsidR="00000000" w:rsidRPr="00000000">
        <w:rPr>
          <w:b w:val="1"/>
          <w:highlight w:val="white"/>
          <w:rtl w:val="0"/>
        </w:rPr>
        <w:t xml:space="preserve">Answer: </w:t>
      </w:r>
      <w:r w:rsidDel="00000000" w:rsidR="00000000" w:rsidRPr="00000000">
        <w:rPr>
          <w:rtl w:val="0"/>
        </w:rPr>
      </w:r>
    </w:p>
    <w:p w:rsidR="00000000" w:rsidDel="00000000" w:rsidP="00000000" w:rsidRDefault="00000000" w:rsidRPr="00000000" w14:paraId="00000272">
      <w:pPr>
        <w:tabs>
          <w:tab w:val="left" w:pos="993"/>
        </w:tabs>
        <w:rPr>
          <w:highlight w:val="white"/>
        </w:rPr>
      </w:pPr>
      <w:r w:rsidDel="00000000" w:rsidR="00000000" w:rsidRPr="00000000">
        <w:rPr>
          <w:highlight w:val="white"/>
          <w:rtl w:val="0"/>
        </w:rPr>
        <w:t xml:space="preserve">The reason the accuracy is higher in gradient descent for MSE is because the number of epochs in gradient descent is much larger than the epochs used in SGD. As explained in 3.5, MSE converges slower, thus requiring many more epochs to acquire a greater accuracy. The gradient descent has more iterations of training which can cause the accuracy to go to 100 percent explaining the result we obtained. Although SGD is much more optimised due to the adaptive changes in learning rate and its ability to escape local minimums due to the momentum, the data does not reflect this effectively possible due to the number of epochs. Therefore, increasing the epoch values for SGD could potentially result in a similar outcome</w:t>
      </w:r>
    </w:p>
    <w:p w:rsidR="00000000" w:rsidDel="00000000" w:rsidP="00000000" w:rsidRDefault="00000000" w:rsidRPr="00000000" w14:paraId="00000273">
      <w:pPr>
        <w:tabs>
          <w:tab w:val="left" w:pos="993"/>
        </w:tabs>
        <w:rPr>
          <w:highlight w:val="white"/>
        </w:rPr>
      </w:pPr>
      <w:r w:rsidDel="00000000" w:rsidR="00000000" w:rsidRPr="00000000">
        <w:rPr>
          <w:rtl w:val="0"/>
        </w:rPr>
      </w:r>
    </w:p>
    <w:p w:rsidR="00000000" w:rsidDel="00000000" w:rsidP="00000000" w:rsidRDefault="00000000" w:rsidRPr="00000000" w14:paraId="00000274">
      <w:pPr>
        <w:tabs>
          <w:tab w:val="left" w:pos="993"/>
        </w:tabs>
        <w:rPr>
          <w:highlight w:val="white"/>
        </w:rPr>
      </w:pPr>
      <w:r w:rsidDel="00000000" w:rsidR="00000000" w:rsidRPr="00000000">
        <w:rPr>
          <w:highlight w:val="white"/>
          <w:rtl w:val="0"/>
        </w:rPr>
        <w:t xml:space="preserve">The values for CE are much more similar. This is true due to the nature of CE. The rate at which CE converges is significantly fast that using either GD or SDG will result in a similar outcome. The loss values are slightly different because of the optimisation Adam uses to escape local minimums. </w:t>
      </w:r>
    </w:p>
    <w:p w:rsidR="00000000" w:rsidDel="00000000" w:rsidP="00000000" w:rsidRDefault="00000000" w:rsidRPr="00000000" w14:paraId="00000275">
      <w:pPr>
        <w:tabs>
          <w:tab w:val="left" w:pos="993"/>
        </w:tabs>
        <w:rPr>
          <w:b w:val="1"/>
          <w:highlight w:val="white"/>
        </w:rPr>
      </w:pPr>
      <w:r w:rsidDel="00000000" w:rsidR="00000000" w:rsidRPr="00000000">
        <w:rPr>
          <w:rtl w:val="0"/>
        </w:rPr>
      </w:r>
    </w:p>
    <w:p w:rsidR="00000000" w:rsidDel="00000000" w:rsidP="00000000" w:rsidRDefault="00000000" w:rsidRPr="00000000" w14:paraId="00000276">
      <w:pPr>
        <w:tabs>
          <w:tab w:val="left" w:pos="993"/>
        </w:tabs>
        <w:rPr>
          <w:highlight w:val="white"/>
        </w:rPr>
      </w:pPr>
      <w:r w:rsidDel="00000000" w:rsidR="00000000" w:rsidRPr="00000000">
        <w:rPr>
          <w:rtl w:val="0"/>
        </w:rPr>
      </w:r>
    </w:p>
    <w:p w:rsidR="00000000" w:rsidDel="00000000" w:rsidP="00000000" w:rsidRDefault="00000000" w:rsidRPr="00000000" w14:paraId="00000277">
      <w:pPr>
        <w:tabs>
          <w:tab w:val="left" w:pos="993"/>
        </w:tabs>
        <w:rPr>
          <w:highlight w:val="white"/>
        </w:rPr>
      </w:pPr>
      <w:r w:rsidDel="00000000" w:rsidR="00000000" w:rsidRPr="00000000">
        <w:rPr>
          <w:rtl w:val="0"/>
        </w:rPr>
      </w:r>
    </w:p>
    <w:p w:rsidR="00000000" w:rsidDel="00000000" w:rsidP="00000000" w:rsidRDefault="00000000" w:rsidRPr="00000000" w14:paraId="00000278">
      <w:pPr>
        <w:tabs>
          <w:tab w:val="left" w:pos="993"/>
        </w:tabs>
        <w:rPr>
          <w:highlight w:val="white"/>
        </w:rPr>
      </w:pPr>
      <w:r w:rsidDel="00000000" w:rsidR="00000000" w:rsidRPr="00000000">
        <w:rPr>
          <w:rtl w:val="0"/>
        </w:rPr>
      </w:r>
    </w:p>
    <w:p w:rsidR="00000000" w:rsidDel="00000000" w:rsidP="00000000" w:rsidRDefault="00000000" w:rsidRPr="00000000" w14:paraId="00000279">
      <w:pPr>
        <w:tabs>
          <w:tab w:val="left" w:pos="993"/>
        </w:tabs>
        <w:rPr>
          <w:highlight w:val="white"/>
        </w:rPr>
      </w:pPr>
      <w:r w:rsidDel="00000000" w:rsidR="00000000" w:rsidRPr="00000000">
        <w:rPr>
          <w:rtl w:val="0"/>
        </w:rPr>
      </w:r>
    </w:p>
    <w:p w:rsidR="00000000" w:rsidDel="00000000" w:rsidP="00000000" w:rsidRDefault="00000000" w:rsidRPr="00000000" w14:paraId="0000027A">
      <w:pPr>
        <w:tabs>
          <w:tab w:val="left" w:pos="993"/>
        </w:tabs>
        <w:rPr>
          <w:highlight w:val="white"/>
        </w:rPr>
      </w:pPr>
      <w:r w:rsidDel="00000000" w:rsidR="00000000" w:rsidRPr="00000000">
        <w:rPr>
          <w:rtl w:val="0"/>
        </w:rPr>
      </w:r>
    </w:p>
    <w:p w:rsidR="00000000" w:rsidDel="00000000" w:rsidP="00000000" w:rsidRDefault="00000000" w:rsidRPr="00000000" w14:paraId="0000027B">
      <w:pPr>
        <w:tabs>
          <w:tab w:val="left" w:pos="993"/>
        </w:tabs>
        <w:rPr>
          <w:highlight w:val="white"/>
        </w:rPr>
      </w:pPr>
      <w:r w:rsidDel="00000000" w:rsidR="00000000" w:rsidRPr="00000000">
        <w:rPr>
          <w:rtl w:val="0"/>
        </w:rPr>
      </w:r>
    </w:p>
    <w:p w:rsidR="00000000" w:rsidDel="00000000" w:rsidP="00000000" w:rsidRDefault="00000000" w:rsidRPr="00000000" w14:paraId="0000027C">
      <w:pPr>
        <w:tabs>
          <w:tab w:val="left" w:pos="993"/>
        </w:tabs>
        <w:rPr>
          <w:i w:val="1"/>
          <w:highlight w:val="white"/>
        </w:rPr>
      </w:pPr>
      <w:r w:rsidDel="00000000" w:rsidR="00000000" w:rsidRPr="00000000">
        <w:rPr>
          <w:i w:val="1"/>
          <w:highlight w:val="white"/>
          <w:rtl w:val="0"/>
        </w:rPr>
        <w:t xml:space="preserve">Tables Below Based on these hyperparameters: </w:t>
      </w:r>
    </w:p>
    <w:p w:rsidR="00000000" w:rsidDel="00000000" w:rsidP="00000000" w:rsidRDefault="00000000" w:rsidRPr="00000000" w14:paraId="0000027D">
      <w:pPr>
        <w:tabs>
          <w:tab w:val="left" w:pos="993"/>
        </w:tabs>
        <w:rPr>
          <w:i w:val="1"/>
          <w:color w:val="212121"/>
        </w:rPr>
      </w:pPr>
      <w:r w:rsidDel="00000000" w:rsidR="00000000" w:rsidRPr="00000000">
        <w:rPr>
          <w:i w:val="1"/>
          <w:color w:val="212121"/>
          <w:rtl w:val="0"/>
        </w:rPr>
        <w:t xml:space="preserve">GD MSE &amp; CE: regularization parameter = 0.1, learning curve = 0.005, and 5000 epochs</w:t>
      </w:r>
    </w:p>
    <w:p w:rsidR="00000000" w:rsidDel="00000000" w:rsidP="00000000" w:rsidRDefault="00000000" w:rsidRPr="00000000" w14:paraId="0000027E">
      <w:pPr>
        <w:tabs>
          <w:tab w:val="left" w:pos="993"/>
        </w:tabs>
        <w:rPr>
          <w:i w:val="1"/>
          <w:color w:val="212121"/>
        </w:rPr>
      </w:pPr>
      <w:r w:rsidDel="00000000" w:rsidR="00000000" w:rsidRPr="00000000">
        <w:rPr>
          <w:i w:val="1"/>
          <w:highlight w:val="white"/>
          <w:rtl w:val="0"/>
        </w:rPr>
        <w:t xml:space="preserve">SGD MSE &amp; CE: mini batch = 500, epochs = 700, learning rate = 0.001</w:t>
      </w:r>
      <w:r w:rsidDel="00000000" w:rsidR="00000000" w:rsidRPr="00000000">
        <w:rPr>
          <w:rtl w:val="0"/>
        </w:rPr>
      </w:r>
    </w:p>
    <w:p w:rsidR="00000000" w:rsidDel="00000000" w:rsidP="00000000" w:rsidRDefault="00000000" w:rsidRPr="00000000" w14:paraId="0000027F">
      <w:pPr>
        <w:tabs>
          <w:tab w:val="left" w:pos="993"/>
        </w:tabs>
        <w:rPr>
          <w:i w:val="1"/>
          <w:highlight w:val="white"/>
        </w:rPr>
      </w:pPr>
      <w:r w:rsidDel="00000000" w:rsidR="00000000" w:rsidRPr="00000000">
        <w:rPr>
          <w:rtl w:val="0"/>
        </w:rPr>
      </w:r>
    </w:p>
    <w:tbl>
      <w:tblPr>
        <w:tblStyle w:val="Table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80">
            <w:pPr>
              <w:tabs>
                <w:tab w:val="left" w:pos="993"/>
              </w:tabs>
              <w:jc w:val="center"/>
              <w:rPr>
                <w:b w:val="1"/>
                <w:highlight w:val="white"/>
              </w:rPr>
            </w:pPr>
            <w:r w:rsidDel="00000000" w:rsidR="00000000" w:rsidRPr="00000000">
              <w:rPr>
                <w:b w:val="1"/>
                <w:highlight w:val="white"/>
                <w:rtl w:val="0"/>
              </w:rPr>
              <w:t xml:space="preserve">MSE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81">
            <w:pPr>
              <w:widowControl w:val="0"/>
              <w:jc w:val="center"/>
              <w:rPr>
                <w:b w:val="1"/>
                <w:color w:val="1155cc"/>
                <w:highlight w:val="white"/>
              </w:rPr>
            </w:pPr>
            <w:r w:rsidDel="00000000" w:rsidR="00000000" w:rsidRPr="00000000">
              <w:rPr>
                <w:b w:val="1"/>
                <w:color w:val="1155cc"/>
                <w:highlight w:val="white"/>
                <w:rtl w:val="0"/>
              </w:rPr>
              <w:t xml:space="preserve">Training 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282">
            <w:pPr>
              <w:widowControl w:val="0"/>
              <w:jc w:val="center"/>
              <w:rPr>
                <w:b w:val="1"/>
                <w:color w:val="bf9000"/>
                <w:highlight w:val="white"/>
              </w:rPr>
            </w:pPr>
            <w:r w:rsidDel="00000000" w:rsidR="00000000" w:rsidRPr="00000000">
              <w:rPr>
                <w:b w:val="1"/>
                <w:color w:val="bf9000"/>
                <w:highlight w:val="white"/>
                <w:rtl w:val="0"/>
              </w:rPr>
              <w:t xml:space="preserve">Validation 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283">
            <w:pPr>
              <w:widowControl w:val="0"/>
              <w:jc w:val="center"/>
              <w:rPr>
                <w:b w:val="1"/>
                <w:color w:val="38761d"/>
                <w:highlight w:val="white"/>
              </w:rPr>
            </w:pPr>
            <w:r w:rsidDel="00000000" w:rsidR="00000000" w:rsidRPr="00000000">
              <w:rPr>
                <w:b w:val="1"/>
                <w:color w:val="38761d"/>
                <w:highlight w:val="white"/>
                <w:rtl w:val="0"/>
              </w:rPr>
              <w:t xml:space="preserve">Testing Set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84">
            <w:pPr>
              <w:widowControl w:val="0"/>
              <w:jc w:val="center"/>
              <w:rPr>
                <w:b w:val="1"/>
                <w:highlight w:val="white"/>
              </w:rPr>
            </w:pPr>
            <w:r w:rsidDel="00000000" w:rsidR="00000000" w:rsidRPr="00000000">
              <w:rPr>
                <w:b w:val="1"/>
                <w:highlight w:val="white"/>
                <w:rtl w:val="0"/>
              </w:rPr>
              <w:t xml:space="preserve">GD Loss</w:t>
            </w:r>
          </w:p>
        </w:tc>
        <w:tc>
          <w:tcPr>
            <w:shd w:fill="auto" w:val="clear"/>
            <w:tcMar>
              <w:top w:w="100.0" w:type="dxa"/>
              <w:left w:w="100.0" w:type="dxa"/>
              <w:bottom w:w="100.0" w:type="dxa"/>
              <w:right w:w="100.0" w:type="dxa"/>
            </w:tcMar>
            <w:vAlign w:val="top"/>
          </w:tcPr>
          <w:p w:rsidR="00000000" w:rsidDel="00000000" w:rsidP="00000000" w:rsidRDefault="00000000" w:rsidRPr="00000000" w14:paraId="00000285">
            <w:pPr>
              <w:widowControl w:val="0"/>
              <w:jc w:val="center"/>
              <w:rPr>
                <w:color w:val="1155cc"/>
                <w:highlight w:val="white"/>
              </w:rPr>
            </w:pPr>
            <w:r w:rsidDel="00000000" w:rsidR="00000000" w:rsidRPr="00000000">
              <w:rPr>
                <w:color w:val="1155cc"/>
                <w:highlight w:val="white"/>
                <w:rtl w:val="0"/>
              </w:rPr>
              <w:t xml:space="preserve">0.0322</w:t>
            </w:r>
          </w:p>
        </w:tc>
        <w:tc>
          <w:tcPr>
            <w:shd w:fill="auto" w:val="clear"/>
            <w:tcMar>
              <w:top w:w="100.0" w:type="dxa"/>
              <w:left w:w="100.0" w:type="dxa"/>
              <w:bottom w:w="100.0" w:type="dxa"/>
              <w:right w:w="100.0" w:type="dxa"/>
            </w:tcMar>
            <w:vAlign w:val="top"/>
          </w:tcPr>
          <w:p w:rsidR="00000000" w:rsidDel="00000000" w:rsidP="00000000" w:rsidRDefault="00000000" w:rsidRPr="00000000" w14:paraId="00000286">
            <w:pPr>
              <w:widowControl w:val="0"/>
              <w:jc w:val="center"/>
              <w:rPr>
                <w:color w:val="bf9000"/>
                <w:highlight w:val="white"/>
              </w:rPr>
            </w:pPr>
            <w:r w:rsidDel="00000000" w:rsidR="00000000" w:rsidRPr="00000000">
              <w:rPr>
                <w:color w:val="bf9000"/>
                <w:highlight w:val="white"/>
                <w:rtl w:val="0"/>
              </w:rPr>
              <w:t xml:space="preserve">0.0352</w:t>
            </w:r>
          </w:p>
        </w:tc>
        <w:tc>
          <w:tcPr>
            <w:shd w:fill="auto" w:val="clear"/>
            <w:tcMar>
              <w:top w:w="100.0" w:type="dxa"/>
              <w:left w:w="100.0" w:type="dxa"/>
              <w:bottom w:w="100.0" w:type="dxa"/>
              <w:right w:w="100.0" w:type="dxa"/>
            </w:tcMar>
            <w:vAlign w:val="top"/>
          </w:tcPr>
          <w:p w:rsidR="00000000" w:rsidDel="00000000" w:rsidP="00000000" w:rsidRDefault="00000000" w:rsidRPr="00000000" w14:paraId="00000287">
            <w:pPr>
              <w:widowControl w:val="0"/>
              <w:jc w:val="center"/>
              <w:rPr>
                <w:color w:val="38761d"/>
                <w:highlight w:val="white"/>
              </w:rPr>
            </w:pPr>
            <w:r w:rsidDel="00000000" w:rsidR="00000000" w:rsidRPr="00000000">
              <w:rPr>
                <w:color w:val="38761d"/>
                <w:highlight w:val="white"/>
                <w:rtl w:val="0"/>
              </w:rPr>
              <w:t xml:space="preserve">0.0375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88">
            <w:pPr>
              <w:widowControl w:val="0"/>
              <w:jc w:val="center"/>
              <w:rPr>
                <w:b w:val="1"/>
                <w:highlight w:val="white"/>
              </w:rPr>
            </w:pPr>
            <w:r w:rsidDel="00000000" w:rsidR="00000000" w:rsidRPr="00000000">
              <w:rPr>
                <w:b w:val="1"/>
                <w:highlight w:val="white"/>
                <w:rtl w:val="0"/>
              </w:rPr>
              <w:t xml:space="preserve">SGD Loss</w:t>
            </w:r>
          </w:p>
        </w:tc>
        <w:tc>
          <w:tcPr>
            <w:shd w:fill="auto" w:val="clear"/>
            <w:tcMar>
              <w:top w:w="100.0" w:type="dxa"/>
              <w:left w:w="100.0" w:type="dxa"/>
              <w:bottom w:w="100.0" w:type="dxa"/>
              <w:right w:w="100.0" w:type="dxa"/>
            </w:tcMar>
            <w:vAlign w:val="top"/>
          </w:tcPr>
          <w:p w:rsidR="00000000" w:rsidDel="00000000" w:rsidP="00000000" w:rsidRDefault="00000000" w:rsidRPr="00000000" w14:paraId="00000289">
            <w:pPr>
              <w:widowControl w:val="0"/>
              <w:jc w:val="center"/>
              <w:rPr>
                <w:color w:val="1155cc"/>
                <w:highlight w:val="white"/>
              </w:rPr>
            </w:pPr>
            <w:r w:rsidDel="00000000" w:rsidR="00000000" w:rsidRPr="00000000">
              <w:rPr>
                <w:color w:val="1155cc"/>
                <w:highlight w:val="white"/>
                <w:rtl w:val="0"/>
              </w:rPr>
              <w:t xml:space="preserve">0.0975</w:t>
            </w:r>
          </w:p>
        </w:tc>
        <w:tc>
          <w:tcPr>
            <w:shd w:fill="auto" w:val="clear"/>
            <w:tcMar>
              <w:top w:w="100.0" w:type="dxa"/>
              <w:left w:w="100.0" w:type="dxa"/>
              <w:bottom w:w="100.0" w:type="dxa"/>
              <w:right w:w="100.0" w:type="dxa"/>
            </w:tcMar>
            <w:vAlign w:val="top"/>
          </w:tcPr>
          <w:p w:rsidR="00000000" w:rsidDel="00000000" w:rsidP="00000000" w:rsidRDefault="00000000" w:rsidRPr="00000000" w14:paraId="0000028A">
            <w:pPr>
              <w:widowControl w:val="0"/>
              <w:jc w:val="center"/>
              <w:rPr>
                <w:color w:val="bf9000"/>
                <w:highlight w:val="white"/>
              </w:rPr>
            </w:pPr>
            <w:r w:rsidDel="00000000" w:rsidR="00000000" w:rsidRPr="00000000">
              <w:rPr>
                <w:color w:val="bf9000"/>
                <w:highlight w:val="white"/>
                <w:rtl w:val="0"/>
              </w:rPr>
              <w:t xml:space="preserve">0.135</w:t>
            </w:r>
          </w:p>
        </w:tc>
        <w:tc>
          <w:tcPr>
            <w:shd w:fill="auto" w:val="clear"/>
            <w:tcMar>
              <w:top w:w="100.0" w:type="dxa"/>
              <w:left w:w="100.0" w:type="dxa"/>
              <w:bottom w:w="100.0" w:type="dxa"/>
              <w:right w:w="100.0" w:type="dxa"/>
            </w:tcMar>
            <w:vAlign w:val="top"/>
          </w:tcPr>
          <w:p w:rsidR="00000000" w:rsidDel="00000000" w:rsidP="00000000" w:rsidRDefault="00000000" w:rsidRPr="00000000" w14:paraId="0000028B">
            <w:pPr>
              <w:widowControl w:val="0"/>
              <w:jc w:val="center"/>
              <w:rPr>
                <w:color w:val="38761d"/>
                <w:highlight w:val="white"/>
              </w:rPr>
            </w:pPr>
            <w:r w:rsidDel="00000000" w:rsidR="00000000" w:rsidRPr="00000000">
              <w:rPr>
                <w:color w:val="38761d"/>
                <w:highlight w:val="white"/>
                <w:rtl w:val="0"/>
              </w:rPr>
              <w:t xml:space="preserve">0.154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8C">
            <w:pPr>
              <w:widowControl w:val="0"/>
              <w:jc w:val="center"/>
              <w:rPr>
                <w:b w:val="1"/>
                <w:highlight w:val="white"/>
              </w:rPr>
            </w:pPr>
            <w:r w:rsidDel="00000000" w:rsidR="00000000" w:rsidRPr="00000000">
              <w:rPr>
                <w:b w:val="1"/>
                <w:highlight w:val="white"/>
                <w:rtl w:val="0"/>
              </w:rPr>
              <w:t xml:space="preserve">GD Accuracy (%)</w:t>
            </w:r>
          </w:p>
        </w:tc>
        <w:tc>
          <w:tcPr>
            <w:shd w:fill="auto" w:val="clear"/>
            <w:tcMar>
              <w:top w:w="100.0" w:type="dxa"/>
              <w:left w:w="100.0" w:type="dxa"/>
              <w:bottom w:w="100.0" w:type="dxa"/>
              <w:right w:w="100.0" w:type="dxa"/>
            </w:tcMar>
            <w:vAlign w:val="top"/>
          </w:tcPr>
          <w:p w:rsidR="00000000" w:rsidDel="00000000" w:rsidP="00000000" w:rsidRDefault="00000000" w:rsidRPr="00000000" w14:paraId="0000028D">
            <w:pPr>
              <w:widowControl w:val="0"/>
              <w:jc w:val="center"/>
              <w:rPr>
                <w:color w:val="1155cc"/>
                <w:highlight w:val="white"/>
              </w:rPr>
            </w:pPr>
            <w:r w:rsidDel="00000000" w:rsidR="00000000" w:rsidRPr="00000000">
              <w:rPr>
                <w:color w:val="1155cc"/>
                <w:highlight w:val="white"/>
                <w:rtl w:val="0"/>
              </w:rPr>
              <w:t xml:space="preserve">98.4</w:t>
            </w:r>
          </w:p>
        </w:tc>
        <w:tc>
          <w:tcPr>
            <w:shd w:fill="auto" w:val="clear"/>
            <w:tcMar>
              <w:top w:w="100.0" w:type="dxa"/>
              <w:left w:w="100.0" w:type="dxa"/>
              <w:bottom w:w="100.0" w:type="dxa"/>
              <w:right w:w="100.0" w:type="dxa"/>
            </w:tcMar>
            <w:vAlign w:val="top"/>
          </w:tcPr>
          <w:p w:rsidR="00000000" w:rsidDel="00000000" w:rsidP="00000000" w:rsidRDefault="00000000" w:rsidRPr="00000000" w14:paraId="0000028E">
            <w:pPr>
              <w:widowControl w:val="0"/>
              <w:jc w:val="center"/>
              <w:rPr>
                <w:color w:val="bf9000"/>
                <w:highlight w:val="white"/>
              </w:rPr>
            </w:pPr>
            <w:r w:rsidDel="00000000" w:rsidR="00000000" w:rsidRPr="00000000">
              <w:rPr>
                <w:color w:val="bf9000"/>
                <w:highlight w:val="white"/>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8F">
            <w:pPr>
              <w:widowControl w:val="0"/>
              <w:jc w:val="center"/>
              <w:rPr>
                <w:color w:val="38761d"/>
                <w:highlight w:val="white"/>
              </w:rPr>
            </w:pPr>
            <w:r w:rsidDel="00000000" w:rsidR="00000000" w:rsidRPr="00000000">
              <w:rPr>
                <w:color w:val="38761d"/>
                <w:highlight w:val="white"/>
                <w:rtl w:val="0"/>
              </w:rPr>
              <w:t xml:space="preserve">97.9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90">
            <w:pPr>
              <w:widowControl w:val="0"/>
              <w:jc w:val="center"/>
              <w:rPr>
                <w:b w:val="1"/>
                <w:highlight w:val="white"/>
              </w:rPr>
            </w:pPr>
            <w:r w:rsidDel="00000000" w:rsidR="00000000" w:rsidRPr="00000000">
              <w:rPr>
                <w:b w:val="1"/>
                <w:highlight w:val="white"/>
                <w:rtl w:val="0"/>
              </w:rPr>
              <w:t xml:space="preserve">SGD Accuracy (%)</w:t>
            </w:r>
          </w:p>
        </w:tc>
        <w:tc>
          <w:tcPr>
            <w:shd w:fill="auto" w:val="clear"/>
            <w:tcMar>
              <w:top w:w="100.0" w:type="dxa"/>
              <w:left w:w="100.0" w:type="dxa"/>
              <w:bottom w:w="100.0" w:type="dxa"/>
              <w:right w:w="100.0" w:type="dxa"/>
            </w:tcMar>
            <w:vAlign w:val="top"/>
          </w:tcPr>
          <w:p w:rsidR="00000000" w:rsidDel="00000000" w:rsidP="00000000" w:rsidRDefault="00000000" w:rsidRPr="00000000" w14:paraId="00000291">
            <w:pPr>
              <w:widowControl w:val="0"/>
              <w:jc w:val="center"/>
              <w:rPr>
                <w:color w:val="1155cc"/>
                <w:highlight w:val="white"/>
              </w:rPr>
            </w:pPr>
            <w:r w:rsidDel="00000000" w:rsidR="00000000" w:rsidRPr="00000000">
              <w:rPr>
                <w:color w:val="1155cc"/>
                <w:highlight w:val="white"/>
                <w:rtl w:val="0"/>
              </w:rPr>
              <w:t xml:space="preserve">93.4</w:t>
            </w:r>
          </w:p>
        </w:tc>
        <w:tc>
          <w:tcPr>
            <w:shd w:fill="auto" w:val="clear"/>
            <w:tcMar>
              <w:top w:w="100.0" w:type="dxa"/>
              <w:left w:w="100.0" w:type="dxa"/>
              <w:bottom w:w="100.0" w:type="dxa"/>
              <w:right w:w="100.0" w:type="dxa"/>
            </w:tcMar>
            <w:vAlign w:val="top"/>
          </w:tcPr>
          <w:p w:rsidR="00000000" w:rsidDel="00000000" w:rsidP="00000000" w:rsidRDefault="00000000" w:rsidRPr="00000000" w14:paraId="00000292">
            <w:pPr>
              <w:widowControl w:val="0"/>
              <w:jc w:val="center"/>
              <w:rPr>
                <w:color w:val="bf9000"/>
                <w:highlight w:val="white"/>
              </w:rPr>
            </w:pPr>
            <w:r w:rsidDel="00000000" w:rsidR="00000000" w:rsidRPr="00000000">
              <w:rPr>
                <w:color w:val="bf9000"/>
                <w:highlight w:val="white"/>
                <w:rtl w:val="0"/>
              </w:rPr>
              <w:t xml:space="preserve">91</w:t>
            </w:r>
          </w:p>
        </w:tc>
        <w:tc>
          <w:tcPr>
            <w:shd w:fill="auto" w:val="clear"/>
            <w:tcMar>
              <w:top w:w="100.0" w:type="dxa"/>
              <w:left w:w="100.0" w:type="dxa"/>
              <w:bottom w:w="100.0" w:type="dxa"/>
              <w:right w:w="100.0" w:type="dxa"/>
            </w:tcMar>
            <w:vAlign w:val="top"/>
          </w:tcPr>
          <w:p w:rsidR="00000000" w:rsidDel="00000000" w:rsidP="00000000" w:rsidRDefault="00000000" w:rsidRPr="00000000" w14:paraId="00000293">
            <w:pPr>
              <w:widowControl w:val="0"/>
              <w:jc w:val="center"/>
              <w:rPr>
                <w:color w:val="38761d"/>
                <w:highlight w:val="white"/>
              </w:rPr>
            </w:pPr>
            <w:r w:rsidDel="00000000" w:rsidR="00000000" w:rsidRPr="00000000">
              <w:rPr>
                <w:color w:val="38761d"/>
                <w:highlight w:val="white"/>
                <w:rtl w:val="0"/>
              </w:rPr>
              <w:t xml:space="preserve">91</w:t>
            </w:r>
          </w:p>
        </w:tc>
      </w:tr>
    </w:tbl>
    <w:p w:rsidR="00000000" w:rsidDel="00000000" w:rsidP="00000000" w:rsidRDefault="00000000" w:rsidRPr="00000000" w14:paraId="00000294">
      <w:pPr>
        <w:tabs>
          <w:tab w:val="left" w:pos="993"/>
        </w:tabs>
        <w:rPr>
          <w:b w:val="1"/>
          <w:highlight w:val="white"/>
        </w:rPr>
      </w:pPr>
      <w:r w:rsidDel="00000000" w:rsidR="00000000" w:rsidRPr="00000000">
        <w:rPr>
          <w:rtl w:val="0"/>
        </w:rPr>
      </w:r>
    </w:p>
    <w:p w:rsidR="00000000" w:rsidDel="00000000" w:rsidP="00000000" w:rsidRDefault="00000000" w:rsidRPr="00000000" w14:paraId="00000295">
      <w:pPr>
        <w:tabs>
          <w:tab w:val="left" w:pos="993"/>
        </w:tabs>
        <w:rPr>
          <w:highlight w:val="white"/>
        </w:rPr>
      </w:pPr>
      <w:r w:rsidDel="00000000" w:rsidR="00000000" w:rsidRPr="00000000">
        <w:rPr>
          <w:rtl w:val="0"/>
        </w:rPr>
      </w:r>
    </w:p>
    <w:tbl>
      <w:tblPr>
        <w:tblStyle w:val="Table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96">
            <w:pPr>
              <w:widowControl w:val="0"/>
              <w:jc w:val="center"/>
              <w:rPr>
                <w:b w:val="1"/>
                <w:highlight w:val="white"/>
              </w:rPr>
            </w:pPr>
            <w:r w:rsidDel="00000000" w:rsidR="00000000" w:rsidRPr="00000000">
              <w:rPr>
                <w:b w:val="1"/>
                <w:highlight w:val="white"/>
                <w:rtl w:val="0"/>
              </w:rPr>
              <w:t xml:space="preserve">CE</w:t>
            </w:r>
          </w:p>
        </w:tc>
        <w:tc>
          <w:tcPr>
            <w:shd w:fill="auto" w:val="clear"/>
            <w:tcMar>
              <w:top w:w="100.0" w:type="dxa"/>
              <w:left w:w="100.0" w:type="dxa"/>
              <w:bottom w:w="100.0" w:type="dxa"/>
              <w:right w:w="100.0" w:type="dxa"/>
            </w:tcMar>
            <w:vAlign w:val="top"/>
          </w:tcPr>
          <w:p w:rsidR="00000000" w:rsidDel="00000000" w:rsidP="00000000" w:rsidRDefault="00000000" w:rsidRPr="00000000" w14:paraId="00000297">
            <w:pPr>
              <w:widowControl w:val="0"/>
              <w:jc w:val="center"/>
              <w:rPr>
                <w:b w:val="1"/>
                <w:color w:val="1155cc"/>
                <w:highlight w:val="white"/>
              </w:rPr>
            </w:pPr>
            <w:r w:rsidDel="00000000" w:rsidR="00000000" w:rsidRPr="00000000">
              <w:rPr>
                <w:b w:val="1"/>
                <w:color w:val="1155cc"/>
                <w:highlight w:val="white"/>
                <w:rtl w:val="0"/>
              </w:rPr>
              <w:t xml:space="preserve">Training 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298">
            <w:pPr>
              <w:widowControl w:val="0"/>
              <w:jc w:val="center"/>
              <w:rPr>
                <w:b w:val="1"/>
                <w:color w:val="bf9000"/>
                <w:highlight w:val="white"/>
              </w:rPr>
            </w:pPr>
            <w:r w:rsidDel="00000000" w:rsidR="00000000" w:rsidRPr="00000000">
              <w:rPr>
                <w:b w:val="1"/>
                <w:color w:val="bf9000"/>
                <w:highlight w:val="white"/>
                <w:rtl w:val="0"/>
              </w:rPr>
              <w:t xml:space="preserve">Validation 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299">
            <w:pPr>
              <w:widowControl w:val="0"/>
              <w:jc w:val="center"/>
              <w:rPr>
                <w:b w:val="1"/>
                <w:color w:val="38761d"/>
                <w:highlight w:val="white"/>
              </w:rPr>
            </w:pPr>
            <w:r w:rsidDel="00000000" w:rsidR="00000000" w:rsidRPr="00000000">
              <w:rPr>
                <w:b w:val="1"/>
                <w:color w:val="38761d"/>
                <w:highlight w:val="white"/>
                <w:rtl w:val="0"/>
              </w:rPr>
              <w:t xml:space="preserve">Testing Set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9A">
            <w:pPr>
              <w:widowControl w:val="0"/>
              <w:jc w:val="center"/>
              <w:rPr>
                <w:b w:val="1"/>
                <w:highlight w:val="white"/>
              </w:rPr>
            </w:pPr>
            <w:r w:rsidDel="00000000" w:rsidR="00000000" w:rsidRPr="00000000">
              <w:rPr>
                <w:b w:val="1"/>
                <w:highlight w:val="white"/>
                <w:rtl w:val="0"/>
              </w:rPr>
              <w:t xml:space="preserve">GD Loss</w:t>
            </w:r>
          </w:p>
        </w:tc>
        <w:tc>
          <w:tcPr>
            <w:shd w:fill="auto" w:val="clear"/>
            <w:tcMar>
              <w:top w:w="100.0" w:type="dxa"/>
              <w:left w:w="100.0" w:type="dxa"/>
              <w:bottom w:w="100.0" w:type="dxa"/>
              <w:right w:w="100.0" w:type="dxa"/>
            </w:tcMar>
            <w:vAlign w:val="top"/>
          </w:tcPr>
          <w:p w:rsidR="00000000" w:rsidDel="00000000" w:rsidP="00000000" w:rsidRDefault="00000000" w:rsidRPr="00000000" w14:paraId="0000029B">
            <w:pPr>
              <w:widowControl w:val="0"/>
              <w:jc w:val="center"/>
              <w:rPr>
                <w:color w:val="1155cc"/>
                <w:highlight w:val="white"/>
              </w:rPr>
            </w:pPr>
            <w:r w:rsidDel="00000000" w:rsidR="00000000" w:rsidRPr="00000000">
              <w:rPr>
                <w:color w:val="1155cc"/>
                <w:highlight w:val="white"/>
                <w:rtl w:val="0"/>
              </w:rPr>
              <w:t xml:space="preserve">0.119</w:t>
            </w:r>
          </w:p>
        </w:tc>
        <w:tc>
          <w:tcPr>
            <w:shd w:fill="auto" w:val="clear"/>
            <w:tcMar>
              <w:top w:w="100.0" w:type="dxa"/>
              <w:left w:w="100.0" w:type="dxa"/>
              <w:bottom w:w="100.0" w:type="dxa"/>
              <w:right w:w="100.0" w:type="dxa"/>
            </w:tcMar>
            <w:vAlign w:val="top"/>
          </w:tcPr>
          <w:p w:rsidR="00000000" w:rsidDel="00000000" w:rsidP="00000000" w:rsidRDefault="00000000" w:rsidRPr="00000000" w14:paraId="0000029C">
            <w:pPr>
              <w:widowControl w:val="0"/>
              <w:jc w:val="center"/>
              <w:rPr>
                <w:color w:val="bf9000"/>
                <w:highlight w:val="white"/>
              </w:rPr>
            </w:pPr>
            <w:r w:rsidDel="00000000" w:rsidR="00000000" w:rsidRPr="00000000">
              <w:rPr>
                <w:color w:val="bf9000"/>
                <w:highlight w:val="white"/>
                <w:rtl w:val="0"/>
              </w:rPr>
              <w:t xml:space="preserve">0.131</w:t>
            </w:r>
          </w:p>
        </w:tc>
        <w:tc>
          <w:tcPr>
            <w:shd w:fill="auto" w:val="clear"/>
            <w:tcMar>
              <w:top w:w="100.0" w:type="dxa"/>
              <w:left w:w="100.0" w:type="dxa"/>
              <w:bottom w:w="100.0" w:type="dxa"/>
              <w:right w:w="100.0" w:type="dxa"/>
            </w:tcMar>
            <w:vAlign w:val="top"/>
          </w:tcPr>
          <w:p w:rsidR="00000000" w:rsidDel="00000000" w:rsidP="00000000" w:rsidRDefault="00000000" w:rsidRPr="00000000" w14:paraId="0000029D">
            <w:pPr>
              <w:widowControl w:val="0"/>
              <w:jc w:val="center"/>
              <w:rPr>
                <w:color w:val="38761d"/>
                <w:highlight w:val="white"/>
              </w:rPr>
            </w:pPr>
            <w:r w:rsidDel="00000000" w:rsidR="00000000" w:rsidRPr="00000000">
              <w:rPr>
                <w:color w:val="38761d"/>
                <w:highlight w:val="white"/>
                <w:rtl w:val="0"/>
              </w:rPr>
              <w:t xml:space="preserve">0.128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9E">
            <w:pPr>
              <w:widowControl w:val="0"/>
              <w:jc w:val="center"/>
              <w:rPr>
                <w:b w:val="1"/>
                <w:highlight w:val="white"/>
              </w:rPr>
            </w:pPr>
            <w:r w:rsidDel="00000000" w:rsidR="00000000" w:rsidRPr="00000000">
              <w:rPr>
                <w:b w:val="1"/>
                <w:highlight w:val="white"/>
                <w:rtl w:val="0"/>
              </w:rPr>
              <w:t xml:space="preserve">SGD Loss</w:t>
            </w:r>
          </w:p>
        </w:tc>
        <w:tc>
          <w:tcPr>
            <w:shd w:fill="auto" w:val="clear"/>
            <w:tcMar>
              <w:top w:w="100.0" w:type="dxa"/>
              <w:left w:w="100.0" w:type="dxa"/>
              <w:bottom w:w="100.0" w:type="dxa"/>
              <w:right w:w="100.0" w:type="dxa"/>
            </w:tcMar>
            <w:vAlign w:val="top"/>
          </w:tcPr>
          <w:p w:rsidR="00000000" w:rsidDel="00000000" w:rsidP="00000000" w:rsidRDefault="00000000" w:rsidRPr="00000000" w14:paraId="0000029F">
            <w:pPr>
              <w:widowControl w:val="0"/>
              <w:jc w:val="center"/>
              <w:rPr>
                <w:color w:val="1155cc"/>
                <w:highlight w:val="white"/>
              </w:rPr>
            </w:pPr>
            <w:r w:rsidDel="00000000" w:rsidR="00000000" w:rsidRPr="00000000">
              <w:rPr>
                <w:color w:val="1155cc"/>
                <w:highlight w:val="white"/>
                <w:rtl w:val="0"/>
              </w:rPr>
              <w:t xml:space="preserve">0.00756</w:t>
            </w:r>
          </w:p>
        </w:tc>
        <w:tc>
          <w:tcPr>
            <w:shd w:fill="auto" w:val="clear"/>
            <w:tcMar>
              <w:top w:w="100.0" w:type="dxa"/>
              <w:left w:w="100.0" w:type="dxa"/>
              <w:bottom w:w="100.0" w:type="dxa"/>
              <w:right w:w="100.0" w:type="dxa"/>
            </w:tcMar>
            <w:vAlign w:val="top"/>
          </w:tcPr>
          <w:p w:rsidR="00000000" w:rsidDel="00000000" w:rsidP="00000000" w:rsidRDefault="00000000" w:rsidRPr="00000000" w14:paraId="000002A0">
            <w:pPr>
              <w:widowControl w:val="0"/>
              <w:jc w:val="center"/>
              <w:rPr>
                <w:color w:val="bf9000"/>
                <w:highlight w:val="white"/>
              </w:rPr>
            </w:pPr>
            <w:r w:rsidDel="00000000" w:rsidR="00000000" w:rsidRPr="00000000">
              <w:rPr>
                <w:color w:val="bf9000"/>
                <w:highlight w:val="white"/>
                <w:rtl w:val="0"/>
              </w:rPr>
              <w:t xml:space="preserve">0.0402</w:t>
            </w:r>
          </w:p>
        </w:tc>
        <w:tc>
          <w:tcPr>
            <w:shd w:fill="auto" w:val="clear"/>
            <w:tcMar>
              <w:top w:w="100.0" w:type="dxa"/>
              <w:left w:w="100.0" w:type="dxa"/>
              <w:bottom w:w="100.0" w:type="dxa"/>
              <w:right w:w="100.0" w:type="dxa"/>
            </w:tcMar>
            <w:vAlign w:val="top"/>
          </w:tcPr>
          <w:p w:rsidR="00000000" w:rsidDel="00000000" w:rsidP="00000000" w:rsidRDefault="00000000" w:rsidRPr="00000000" w14:paraId="000002A1">
            <w:pPr>
              <w:widowControl w:val="0"/>
              <w:jc w:val="center"/>
              <w:rPr>
                <w:color w:val="38761d"/>
                <w:highlight w:val="white"/>
              </w:rPr>
            </w:pPr>
            <w:r w:rsidDel="00000000" w:rsidR="00000000" w:rsidRPr="00000000">
              <w:rPr>
                <w:color w:val="38761d"/>
                <w:highlight w:val="white"/>
                <w:rtl w:val="0"/>
              </w:rPr>
              <w:t xml:space="preserve">0.139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A2">
            <w:pPr>
              <w:widowControl w:val="0"/>
              <w:jc w:val="center"/>
              <w:rPr>
                <w:b w:val="1"/>
                <w:highlight w:val="white"/>
              </w:rPr>
            </w:pPr>
            <w:r w:rsidDel="00000000" w:rsidR="00000000" w:rsidRPr="00000000">
              <w:rPr>
                <w:b w:val="1"/>
                <w:highlight w:val="white"/>
                <w:rtl w:val="0"/>
              </w:rPr>
              <w:t xml:space="preserve">GD Accuracy (%)</w:t>
            </w:r>
          </w:p>
        </w:tc>
        <w:tc>
          <w:tcPr>
            <w:shd w:fill="auto" w:val="clear"/>
            <w:tcMar>
              <w:top w:w="100.0" w:type="dxa"/>
              <w:left w:w="100.0" w:type="dxa"/>
              <w:bottom w:w="100.0" w:type="dxa"/>
              <w:right w:w="100.0" w:type="dxa"/>
            </w:tcMar>
            <w:vAlign w:val="top"/>
          </w:tcPr>
          <w:p w:rsidR="00000000" w:rsidDel="00000000" w:rsidP="00000000" w:rsidRDefault="00000000" w:rsidRPr="00000000" w14:paraId="000002A3">
            <w:pPr>
              <w:widowControl w:val="0"/>
              <w:jc w:val="center"/>
              <w:rPr>
                <w:color w:val="1155cc"/>
                <w:highlight w:val="white"/>
              </w:rPr>
            </w:pPr>
            <w:r w:rsidDel="00000000" w:rsidR="00000000" w:rsidRPr="00000000">
              <w:rPr>
                <w:color w:val="1155cc"/>
                <w:highlight w:val="white"/>
                <w:rtl w:val="0"/>
              </w:rPr>
              <w:t xml:space="preserve">98.1</w:t>
            </w:r>
          </w:p>
        </w:tc>
        <w:tc>
          <w:tcPr>
            <w:shd w:fill="auto" w:val="clear"/>
            <w:tcMar>
              <w:top w:w="100.0" w:type="dxa"/>
              <w:left w:w="100.0" w:type="dxa"/>
              <w:bottom w:w="100.0" w:type="dxa"/>
              <w:right w:w="100.0" w:type="dxa"/>
            </w:tcMar>
            <w:vAlign w:val="top"/>
          </w:tcPr>
          <w:p w:rsidR="00000000" w:rsidDel="00000000" w:rsidP="00000000" w:rsidRDefault="00000000" w:rsidRPr="00000000" w14:paraId="000002A4">
            <w:pPr>
              <w:widowControl w:val="0"/>
              <w:jc w:val="center"/>
              <w:rPr>
                <w:color w:val="bf9000"/>
                <w:highlight w:val="white"/>
              </w:rPr>
            </w:pPr>
            <w:r w:rsidDel="00000000" w:rsidR="00000000" w:rsidRPr="00000000">
              <w:rPr>
                <w:color w:val="bf9000"/>
                <w:highlight w:val="white"/>
                <w:rtl w:val="0"/>
              </w:rPr>
              <w:t xml:space="preserve">98.0</w:t>
            </w:r>
          </w:p>
        </w:tc>
        <w:tc>
          <w:tcPr>
            <w:shd w:fill="auto" w:val="clear"/>
            <w:tcMar>
              <w:top w:w="100.0" w:type="dxa"/>
              <w:left w:w="100.0" w:type="dxa"/>
              <w:bottom w:w="100.0" w:type="dxa"/>
              <w:right w:w="100.0" w:type="dxa"/>
            </w:tcMar>
            <w:vAlign w:val="top"/>
          </w:tcPr>
          <w:p w:rsidR="00000000" w:rsidDel="00000000" w:rsidP="00000000" w:rsidRDefault="00000000" w:rsidRPr="00000000" w14:paraId="000002A5">
            <w:pPr>
              <w:widowControl w:val="0"/>
              <w:jc w:val="center"/>
              <w:rPr>
                <w:color w:val="38761d"/>
                <w:highlight w:val="white"/>
              </w:rPr>
            </w:pPr>
            <w:r w:rsidDel="00000000" w:rsidR="00000000" w:rsidRPr="00000000">
              <w:rPr>
                <w:color w:val="38761d"/>
                <w:highlight w:val="white"/>
                <w:rtl w:val="0"/>
              </w:rPr>
              <w:t xml:space="preserve">97.2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A6">
            <w:pPr>
              <w:widowControl w:val="0"/>
              <w:jc w:val="center"/>
              <w:rPr>
                <w:b w:val="1"/>
                <w:highlight w:val="white"/>
              </w:rPr>
            </w:pPr>
            <w:r w:rsidDel="00000000" w:rsidR="00000000" w:rsidRPr="00000000">
              <w:rPr>
                <w:b w:val="1"/>
                <w:highlight w:val="white"/>
                <w:rtl w:val="0"/>
              </w:rPr>
              <w:t xml:space="preserve">SGD Accuracy (%)</w:t>
            </w:r>
          </w:p>
        </w:tc>
        <w:tc>
          <w:tcPr>
            <w:shd w:fill="auto" w:val="clear"/>
            <w:tcMar>
              <w:top w:w="100.0" w:type="dxa"/>
              <w:left w:w="100.0" w:type="dxa"/>
              <w:bottom w:w="100.0" w:type="dxa"/>
              <w:right w:w="100.0" w:type="dxa"/>
            </w:tcMar>
            <w:vAlign w:val="top"/>
          </w:tcPr>
          <w:p w:rsidR="00000000" w:rsidDel="00000000" w:rsidP="00000000" w:rsidRDefault="00000000" w:rsidRPr="00000000" w14:paraId="000002A7">
            <w:pPr>
              <w:widowControl w:val="0"/>
              <w:jc w:val="center"/>
              <w:rPr>
                <w:color w:val="1155cc"/>
                <w:highlight w:val="white"/>
              </w:rPr>
            </w:pPr>
            <w:r w:rsidDel="00000000" w:rsidR="00000000" w:rsidRPr="00000000">
              <w:rPr>
                <w:color w:val="1155cc"/>
                <w:highlight w:val="white"/>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A8">
            <w:pPr>
              <w:widowControl w:val="0"/>
              <w:jc w:val="center"/>
              <w:rPr>
                <w:color w:val="bf9000"/>
                <w:highlight w:val="white"/>
              </w:rPr>
            </w:pPr>
            <w:r w:rsidDel="00000000" w:rsidR="00000000" w:rsidRPr="00000000">
              <w:rPr>
                <w:color w:val="bf9000"/>
                <w:highlight w:val="white"/>
                <w:rtl w:val="0"/>
              </w:rPr>
              <w:t xml:space="preserve">99.0</w:t>
            </w:r>
          </w:p>
        </w:tc>
        <w:tc>
          <w:tcPr>
            <w:shd w:fill="auto" w:val="clear"/>
            <w:tcMar>
              <w:top w:w="100.0" w:type="dxa"/>
              <w:left w:w="100.0" w:type="dxa"/>
              <w:bottom w:w="100.0" w:type="dxa"/>
              <w:right w:w="100.0" w:type="dxa"/>
            </w:tcMar>
            <w:vAlign w:val="top"/>
          </w:tcPr>
          <w:p w:rsidR="00000000" w:rsidDel="00000000" w:rsidP="00000000" w:rsidRDefault="00000000" w:rsidRPr="00000000" w14:paraId="000002A9">
            <w:pPr>
              <w:widowControl w:val="0"/>
              <w:jc w:val="center"/>
              <w:rPr>
                <w:color w:val="38761d"/>
                <w:highlight w:val="white"/>
              </w:rPr>
            </w:pPr>
            <w:r w:rsidDel="00000000" w:rsidR="00000000" w:rsidRPr="00000000">
              <w:rPr>
                <w:color w:val="38761d"/>
                <w:highlight w:val="white"/>
                <w:rtl w:val="0"/>
              </w:rPr>
              <w:t xml:space="preserve">96.6</w:t>
            </w:r>
          </w:p>
        </w:tc>
      </w:tr>
    </w:tbl>
    <w:p w:rsidR="00000000" w:rsidDel="00000000" w:rsidP="00000000" w:rsidRDefault="00000000" w:rsidRPr="00000000" w14:paraId="000002AA">
      <w:pPr>
        <w:tabs>
          <w:tab w:val="left" w:pos="993"/>
        </w:tabs>
        <w:rPr>
          <w:highlight w:val="white"/>
        </w:rPr>
      </w:pPr>
      <w:r w:rsidDel="00000000" w:rsidR="00000000" w:rsidRPr="00000000">
        <w:rPr>
          <w:rtl w:val="0"/>
        </w:rPr>
      </w:r>
    </w:p>
    <w:p w:rsidR="00000000" w:rsidDel="00000000" w:rsidP="00000000" w:rsidRDefault="00000000" w:rsidRPr="00000000" w14:paraId="000002AB">
      <w:pPr>
        <w:tabs>
          <w:tab w:val="left" w:pos="993"/>
        </w:tabs>
        <w:rPr>
          <w:b w:val="1"/>
          <w:highlight w:val="white"/>
        </w:rPr>
      </w:pPr>
      <w:r w:rsidDel="00000000" w:rsidR="00000000" w:rsidRPr="00000000">
        <w:rPr>
          <w:rtl w:val="0"/>
        </w:rPr>
      </w:r>
    </w:p>
    <w:p w:rsidR="00000000" w:rsidDel="00000000" w:rsidP="00000000" w:rsidRDefault="00000000" w:rsidRPr="00000000" w14:paraId="000002AC">
      <w:pPr>
        <w:tabs>
          <w:tab w:val="left" w:pos="993"/>
        </w:tabs>
        <w:rPr>
          <w:highlight w:val="white"/>
        </w:rPr>
      </w:pPr>
      <w:r w:rsidDel="00000000" w:rsidR="00000000" w:rsidRPr="00000000">
        <w:rPr>
          <w:rtl w:val="0"/>
        </w:rPr>
      </w:r>
    </w:p>
    <w:sectPr>
      <w:headerReference r:id="rId35" w:type="default"/>
      <w:footerReference r:id="rId36" w:type="default"/>
      <w:pgSz w:h="15840" w:w="12240"/>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ourier New"/>
  <w:font w:name="Gungsuh"/>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AD">
    <w:pPr>
      <w:keepNext w:val="0"/>
      <w:keepLines w:val="0"/>
      <w:widowControl w:val="1"/>
      <w:pBdr>
        <w:top w:color="d9d9d9" w:space="1" w:sz="4" w:val="single"/>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70c0"/>
        <w:sz w:val="24"/>
        <w:szCs w:val="24"/>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0"/>
        <w:i w:val="0"/>
        <w:smallCaps w:val="0"/>
        <w:strike w:val="0"/>
        <w:color w:val="0070c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Page</w:t>
    </w:r>
  </w:p>
  <w:p w:rsidR="00000000" w:rsidDel="00000000" w:rsidP="00000000" w:rsidRDefault="00000000" w:rsidRPr="00000000" w14:paraId="000002AE">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t xml:space="preserve">ECE421 - Introduction to Machine Learning</w:t>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AF">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CA"/>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tabs>
        <w:tab w:val="left" w:pos="993"/>
      </w:tabs>
      <w:spacing w:after="60" w:before="240" w:lineRule="auto"/>
    </w:pPr>
    <w:rPr>
      <w:b w:val="1"/>
      <w:smallCaps w:val="1"/>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spacing w:after="160" w:lineRule="auto"/>
    </w:pPr>
    <w:rPr>
      <w:color w:val="5a5a5a"/>
      <w:sz w:val="22"/>
      <w:szCs w:val="22"/>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2" Type="http://schemas.openxmlformats.org/officeDocument/2006/relationships/image" Target="media/image16.png"/><Relationship Id="rId21" Type="http://schemas.openxmlformats.org/officeDocument/2006/relationships/image" Target="media/image10.png"/><Relationship Id="rId24" Type="http://schemas.openxmlformats.org/officeDocument/2006/relationships/image" Target="media/image21.png"/><Relationship Id="rId23"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9.png"/><Relationship Id="rId26" Type="http://schemas.openxmlformats.org/officeDocument/2006/relationships/image" Target="media/image3.png"/><Relationship Id="rId25" Type="http://schemas.openxmlformats.org/officeDocument/2006/relationships/image" Target="media/image17.png"/><Relationship Id="rId28" Type="http://schemas.openxmlformats.org/officeDocument/2006/relationships/image" Target="media/image4.png"/><Relationship Id="rId27" Type="http://schemas.openxmlformats.org/officeDocument/2006/relationships/image" Target="media/image19.png"/><Relationship Id="rId5" Type="http://schemas.openxmlformats.org/officeDocument/2006/relationships/styles" Target="styles.xml"/><Relationship Id="rId6" Type="http://schemas.openxmlformats.org/officeDocument/2006/relationships/image" Target="media/image1.jpg"/><Relationship Id="rId29" Type="http://schemas.openxmlformats.org/officeDocument/2006/relationships/image" Target="media/image7.png"/><Relationship Id="rId7" Type="http://schemas.openxmlformats.org/officeDocument/2006/relationships/image" Target="media/image15.png"/><Relationship Id="rId8" Type="http://schemas.openxmlformats.org/officeDocument/2006/relationships/image" Target="media/image18.png"/><Relationship Id="rId31" Type="http://schemas.openxmlformats.org/officeDocument/2006/relationships/image" Target="media/image13.png"/><Relationship Id="rId30" Type="http://schemas.openxmlformats.org/officeDocument/2006/relationships/image" Target="media/image12.png"/><Relationship Id="rId11" Type="http://schemas.openxmlformats.org/officeDocument/2006/relationships/image" Target="media/image20.png"/><Relationship Id="rId33" Type="http://schemas.openxmlformats.org/officeDocument/2006/relationships/image" Target="media/image22.png"/><Relationship Id="rId10" Type="http://schemas.openxmlformats.org/officeDocument/2006/relationships/image" Target="media/image11.png"/><Relationship Id="rId32" Type="http://schemas.openxmlformats.org/officeDocument/2006/relationships/image" Target="media/image28.png"/><Relationship Id="rId13" Type="http://schemas.openxmlformats.org/officeDocument/2006/relationships/image" Target="media/image25.png"/><Relationship Id="rId35" Type="http://schemas.openxmlformats.org/officeDocument/2006/relationships/header" Target="header1.xml"/><Relationship Id="rId12" Type="http://schemas.openxmlformats.org/officeDocument/2006/relationships/image" Target="media/image24.png"/><Relationship Id="rId34" Type="http://schemas.openxmlformats.org/officeDocument/2006/relationships/image" Target="media/image6.png"/><Relationship Id="rId15" Type="http://schemas.openxmlformats.org/officeDocument/2006/relationships/image" Target="media/image26.png"/><Relationship Id="rId14" Type="http://schemas.openxmlformats.org/officeDocument/2006/relationships/image" Target="media/image8.png"/><Relationship Id="rId36" Type="http://schemas.openxmlformats.org/officeDocument/2006/relationships/footer" Target="footer1.xml"/><Relationship Id="rId17" Type="http://schemas.openxmlformats.org/officeDocument/2006/relationships/image" Target="media/image23.jpg"/><Relationship Id="rId16" Type="http://schemas.openxmlformats.org/officeDocument/2006/relationships/image" Target="media/image27.png"/><Relationship Id="rId19" Type="http://schemas.openxmlformats.org/officeDocument/2006/relationships/image" Target="media/image9.png"/><Relationship Id="rId1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