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ontserrat" w:cs="Montserrat" w:eastAsia="Montserrat" w:hAnsi="Montserrat"/>
          <w:b w:val="1"/>
          <w:color w:val="43434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8"/>
          <w:szCs w:val="28"/>
          <w:rtl w:val="0"/>
        </w:rPr>
        <w:t xml:space="preserve">STAR TWERKS APP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ontserrat" w:cs="Montserrat" w:eastAsia="Montserrat" w:hAnsi="Montserrat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Рабочее название приложения “Star Twerks”, </w:t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однако его нужно будет заменить из-за вышедшего из моды слова “Twerk”.</w:t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color w:val="b7b7b7"/>
        </w:rPr>
      </w:pPr>
      <w:r w:rsidDel="00000000" w:rsidR="00000000" w:rsidRPr="00000000">
        <w:rPr>
          <w:rFonts w:ascii="Montserrat" w:cs="Montserrat" w:eastAsia="Montserrat" w:hAnsi="Montserrat"/>
          <w:color w:val="b7b7b7"/>
          <w:rtl w:val="0"/>
        </w:rPr>
        <w:t xml:space="preserve">Возможные названия: </w:t>
      </w:r>
      <w:r w:rsidDel="00000000" w:rsidR="00000000" w:rsidRPr="00000000">
        <w:rPr>
          <w:rFonts w:ascii="Montserrat" w:cs="Montserrat" w:eastAsia="Montserrat" w:hAnsi="Montserrat"/>
          <w:color w:val="b7b7b7"/>
          <w:rtl w:val="0"/>
        </w:rPr>
        <w:t xml:space="preserve">StarButts, Bubble Butt (BB)</w:t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Дизайн сделан под разрешение iPhone 6.</w:t>
      </w:r>
    </w:p>
    <w:p w:rsidR="00000000" w:rsidDel="00000000" w:rsidP="00000000" w:rsidRDefault="00000000" w:rsidRPr="00000000" w14:paraId="00000008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Шрифт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Gotham Pro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Он содержится в папке “font”.</w:t>
      </w:r>
    </w:p>
    <w:p w:rsidR="00000000" w:rsidDel="00000000" w:rsidP="00000000" w:rsidRDefault="00000000" w:rsidRPr="00000000" w14:paraId="0000000B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Применение: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Best Score: </w:t>
      </w:r>
      <w:r w:rsidDel="00000000" w:rsidR="00000000" w:rsidRPr="00000000">
        <w:rPr>
          <w:rFonts w:ascii="Montserrat" w:cs="Montserrat" w:eastAsia="Montserrat" w:hAnsi="Montserrat"/>
          <w:color w:val="660000"/>
          <w:rtl w:val="0"/>
        </w:rPr>
        <w:t xml:space="preserve">Gotham Bold</w:t>
      </w:r>
      <w:r w:rsidDel="00000000" w:rsidR="00000000" w:rsidRPr="00000000">
        <w:rPr>
          <w:rFonts w:ascii="Montserrat" w:cs="Montserrat" w:eastAsia="Montserrat" w:hAnsi="Montserrat"/>
          <w:color w:val="66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45pt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Score: </w:t>
      </w:r>
      <w:r w:rsidDel="00000000" w:rsidR="00000000" w:rsidRPr="00000000">
        <w:rPr>
          <w:rFonts w:ascii="Montserrat" w:cs="Montserrat" w:eastAsia="Montserrat" w:hAnsi="Montserrat"/>
          <w:color w:val="660000"/>
          <w:rtl w:val="0"/>
        </w:rPr>
        <w:t xml:space="preserve">Gotham Black Italic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110pt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Final Score: </w:t>
      </w:r>
      <w:r w:rsidDel="00000000" w:rsidR="00000000" w:rsidRPr="00000000">
        <w:rPr>
          <w:rFonts w:ascii="Montserrat" w:cs="Montserrat" w:eastAsia="Montserrat" w:hAnsi="Montserrat"/>
          <w:color w:val="660000"/>
          <w:rtl w:val="0"/>
        </w:rPr>
        <w:t xml:space="preserve">Gotham Black Italic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170pt</w:t>
      </w:r>
    </w:p>
    <w:p w:rsidR="00000000" w:rsidDel="00000000" w:rsidP="00000000" w:rsidRDefault="00000000" w:rsidRPr="00000000" w14:paraId="00000010">
      <w:pPr>
        <w:contextualSpacing w:val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