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A586C" w14:textId="77777777" w:rsidR="006160DC" w:rsidRDefault="006160DC" w:rsidP="006160DC">
      <w:pPr>
        <w:jc w:val="center"/>
        <w:rPr>
          <w:b/>
          <w:bCs/>
          <w:sz w:val="48"/>
          <w:szCs w:val="48"/>
        </w:rPr>
      </w:pPr>
    </w:p>
    <w:p w14:paraId="46BEE2A7" w14:textId="77777777" w:rsidR="006160DC" w:rsidRDefault="006160DC" w:rsidP="006160DC">
      <w:pPr>
        <w:jc w:val="center"/>
        <w:rPr>
          <w:b/>
          <w:bCs/>
          <w:sz w:val="48"/>
          <w:szCs w:val="48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9264" behindDoc="0" locked="0" layoutInCell="1" allowOverlap="1" wp14:anchorId="4D470C43" wp14:editId="39AE52C3">
            <wp:simplePos x="0" y="0"/>
            <wp:positionH relativeFrom="column">
              <wp:posOffset>990600</wp:posOffset>
            </wp:positionH>
            <wp:positionV relativeFrom="paragraph">
              <wp:posOffset>628650</wp:posOffset>
            </wp:positionV>
            <wp:extent cx="3234690" cy="583565"/>
            <wp:effectExtent l="0" t="0" r="3810" b="6985"/>
            <wp:wrapSquare wrapText="bothSides"/>
            <wp:docPr id="2" name="图片 2" descr="gd-h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 descr="gd-h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690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09FC15" w14:textId="77777777" w:rsidR="006160DC" w:rsidRDefault="006160DC" w:rsidP="006160DC">
      <w:pPr>
        <w:jc w:val="center"/>
        <w:rPr>
          <w:sz w:val="48"/>
          <w:szCs w:val="48"/>
        </w:rPr>
      </w:pPr>
    </w:p>
    <w:p w14:paraId="2E187C2F" w14:textId="77777777" w:rsidR="006160DC" w:rsidRDefault="006160DC" w:rsidP="006160DC">
      <w:pPr>
        <w:jc w:val="center"/>
        <w:rPr>
          <w:b/>
          <w:sz w:val="72"/>
          <w:szCs w:val="72"/>
        </w:rPr>
      </w:pPr>
    </w:p>
    <w:p w14:paraId="7C60E6A5" w14:textId="77777777" w:rsidR="006160DC" w:rsidRDefault="006160DC" w:rsidP="006160DC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2</w:t>
      </w:r>
      <w:r>
        <w:rPr>
          <w:b/>
          <w:sz w:val="52"/>
          <w:szCs w:val="52"/>
        </w:rPr>
        <w:t>02</w:t>
      </w:r>
      <w:r>
        <w:rPr>
          <w:rFonts w:hint="eastAsia"/>
          <w:b/>
          <w:sz w:val="52"/>
          <w:szCs w:val="52"/>
        </w:rPr>
        <w:t>5</w:t>
      </w:r>
      <w:r>
        <w:rPr>
          <w:rFonts w:hint="eastAsia"/>
          <w:b/>
          <w:sz w:val="52"/>
          <w:szCs w:val="52"/>
        </w:rPr>
        <w:t>年《机器视觉》实验</w:t>
      </w:r>
    </w:p>
    <w:p w14:paraId="2C7D4466" w14:textId="77777777" w:rsidR="006160DC" w:rsidRDefault="006160DC" w:rsidP="006160DC">
      <w:pPr>
        <w:jc w:val="center"/>
        <w:rPr>
          <w:b/>
          <w:sz w:val="28"/>
          <w:szCs w:val="28"/>
        </w:rPr>
      </w:pPr>
    </w:p>
    <w:p w14:paraId="5CB5CBA7" w14:textId="77777777" w:rsidR="006160DC" w:rsidRDefault="006160DC" w:rsidP="006160DC">
      <w:pPr>
        <w:jc w:val="center"/>
        <w:rPr>
          <w:sz w:val="48"/>
          <w:szCs w:val="48"/>
        </w:rPr>
      </w:pPr>
      <w:r>
        <w:rPr>
          <w:rFonts w:ascii="Times New Roman" w:hAnsi="Times New Roman"/>
          <w:noProof/>
          <w:sz w:val="80"/>
        </w:rPr>
        <w:drawing>
          <wp:inline distT="0" distB="0" distL="0" distR="0" wp14:anchorId="6FA9D64F" wp14:editId="618F7BE0">
            <wp:extent cx="1280160" cy="12801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2B443" w14:textId="77777777" w:rsidR="006160DC" w:rsidRDefault="006160DC" w:rsidP="006160DC">
      <w:pPr>
        <w:rPr>
          <w:sz w:val="48"/>
          <w:szCs w:val="48"/>
        </w:rPr>
      </w:pPr>
    </w:p>
    <w:p w14:paraId="10DA4C14" w14:textId="77777777" w:rsidR="006160DC" w:rsidRDefault="006160DC" w:rsidP="006160DC">
      <w:pPr>
        <w:rPr>
          <w:sz w:val="48"/>
          <w:szCs w:val="48"/>
        </w:rPr>
      </w:pPr>
    </w:p>
    <w:p w14:paraId="21A557A9" w14:textId="77777777" w:rsidR="006160DC" w:rsidRDefault="006160DC" w:rsidP="006160DC">
      <w:pPr>
        <w:rPr>
          <w:sz w:val="48"/>
          <w:szCs w:val="48"/>
        </w:rPr>
      </w:pPr>
    </w:p>
    <w:p w14:paraId="5F20B14E" w14:textId="77777777" w:rsidR="006160DC" w:rsidRDefault="006160DC" w:rsidP="006160DC">
      <w:pPr>
        <w:rPr>
          <w:sz w:val="48"/>
          <w:szCs w:val="48"/>
        </w:rPr>
      </w:pPr>
    </w:p>
    <w:p w14:paraId="043EDF0C" w14:textId="6C797CE8" w:rsidR="006160DC" w:rsidRPr="00B5130A" w:rsidRDefault="006160DC" w:rsidP="006160DC">
      <w:pPr>
        <w:spacing w:line="300" w:lineRule="auto"/>
        <w:ind w:firstLineChars="50" w:firstLine="161"/>
        <w:rPr>
          <w:rFonts w:ascii="Times New Roman" w:hAnsi="Times New Roman"/>
          <w:sz w:val="32"/>
          <w:u w:val="single"/>
        </w:rPr>
      </w:pPr>
      <w:r>
        <w:rPr>
          <w:rFonts w:ascii="Times New Roman" w:hAnsi="Times New Roman" w:hint="eastAsia"/>
          <w:b/>
          <w:sz w:val="32"/>
        </w:rPr>
        <w:t>实验内容：</w:t>
      </w:r>
      <w:r>
        <w:rPr>
          <w:rFonts w:ascii="Times New Roman" w:hAnsi="Times New Roman"/>
          <w:sz w:val="32"/>
          <w:u w:val="single"/>
        </w:rPr>
        <w:t xml:space="preserve">          </w:t>
      </w:r>
      <w:r>
        <w:rPr>
          <w:rFonts w:ascii="Times New Roman" w:hAnsi="Times New Roman" w:hint="eastAsia"/>
          <w:b/>
          <w:bCs/>
          <w:sz w:val="32"/>
          <w:u w:val="single"/>
        </w:rPr>
        <w:t>车道线检测</w:t>
      </w:r>
      <w:r w:rsidRPr="006268E0">
        <w:rPr>
          <w:rFonts w:ascii="Times New Roman" w:hAnsi="Times New Roman"/>
          <w:b/>
          <w:bCs/>
          <w:sz w:val="32"/>
          <w:u w:val="single"/>
        </w:rPr>
        <w:t xml:space="preserve"> </w:t>
      </w:r>
      <w:r w:rsidRPr="006268E0">
        <w:rPr>
          <w:rFonts w:ascii="Times New Roman" w:hAnsi="Times New Roman" w:hint="eastAsia"/>
          <w:b/>
          <w:bCs/>
          <w:sz w:val="32"/>
          <w:u w:val="single"/>
        </w:rPr>
        <w:t xml:space="preserve">  </w:t>
      </w:r>
      <w:r>
        <w:rPr>
          <w:rFonts w:ascii="Times New Roman" w:hAnsi="Times New Roman" w:hint="eastAsia"/>
          <w:sz w:val="32"/>
          <w:u w:val="single"/>
        </w:rPr>
        <w:t xml:space="preserve">  </w:t>
      </w:r>
      <w:r>
        <w:rPr>
          <w:rFonts w:ascii="Times New Roman" w:hAnsi="Times New Roman"/>
          <w:sz w:val="32"/>
          <w:u w:val="single"/>
        </w:rPr>
        <w:t xml:space="preserve">   </w:t>
      </w:r>
      <w:r>
        <w:rPr>
          <w:rFonts w:ascii="Times New Roman" w:hAnsi="Times New Roman" w:hint="eastAsia"/>
          <w:sz w:val="32"/>
          <w:u w:val="single"/>
        </w:rPr>
        <w:t xml:space="preserve">      </w:t>
      </w:r>
      <w:r>
        <w:rPr>
          <w:rFonts w:ascii="Times New Roman" w:hAnsi="Times New Roman"/>
          <w:sz w:val="32"/>
          <w:u w:val="single"/>
        </w:rPr>
        <w:t xml:space="preserve">         </w:t>
      </w:r>
    </w:p>
    <w:p w14:paraId="7AFF7D70" w14:textId="77777777" w:rsidR="006160DC" w:rsidRDefault="006160DC" w:rsidP="006160DC">
      <w:pPr>
        <w:spacing w:line="300" w:lineRule="auto"/>
        <w:ind w:firstLineChars="50" w:firstLine="161"/>
        <w:rPr>
          <w:rFonts w:ascii="Times New Roman" w:hAnsi="Times New Roman"/>
          <w:sz w:val="32"/>
          <w:u w:val="single"/>
        </w:rPr>
      </w:pPr>
      <w:r>
        <w:rPr>
          <w:rFonts w:ascii="Times New Roman" w:hAnsi="Times New Roman" w:hint="eastAsia"/>
          <w:b/>
          <w:sz w:val="32"/>
        </w:rPr>
        <w:t>姓</w:t>
      </w:r>
      <w:r>
        <w:rPr>
          <w:rFonts w:ascii="Times New Roman" w:hAnsi="Times New Roman" w:hint="eastAsia"/>
          <w:b/>
          <w:sz w:val="32"/>
        </w:rPr>
        <w:t xml:space="preserve">    </w:t>
      </w:r>
      <w:r>
        <w:rPr>
          <w:rFonts w:ascii="Times New Roman" w:hAnsi="Times New Roman" w:hint="eastAsia"/>
          <w:b/>
          <w:sz w:val="32"/>
        </w:rPr>
        <w:t>名</w:t>
      </w:r>
      <w:r>
        <w:rPr>
          <w:rFonts w:ascii="Times New Roman" w:hAnsi="Times New Roman"/>
          <w:b/>
          <w:sz w:val="32"/>
        </w:rPr>
        <w:t>：</w:t>
      </w:r>
      <w:r>
        <w:rPr>
          <w:rFonts w:ascii="Times New Roman" w:hAnsi="Times New Roman"/>
          <w:sz w:val="32"/>
          <w:u w:val="single"/>
        </w:rPr>
        <w:t xml:space="preserve">           </w:t>
      </w:r>
      <w:r>
        <w:rPr>
          <w:rFonts w:ascii="Times New Roman" w:hAnsi="Times New Roman" w:hint="eastAsia"/>
          <w:sz w:val="32"/>
          <w:u w:val="single"/>
        </w:rPr>
        <w:t xml:space="preserve"> </w:t>
      </w:r>
      <w:r w:rsidRPr="006268E0">
        <w:rPr>
          <w:rFonts w:ascii="Times New Roman" w:hAnsi="Times New Roman" w:hint="eastAsia"/>
          <w:b/>
          <w:bCs/>
          <w:sz w:val="32"/>
          <w:u w:val="single"/>
        </w:rPr>
        <w:t>折</w:t>
      </w:r>
      <w:proofErr w:type="gramStart"/>
      <w:r w:rsidRPr="006268E0">
        <w:rPr>
          <w:rFonts w:ascii="Times New Roman" w:hAnsi="Times New Roman" w:hint="eastAsia"/>
          <w:b/>
          <w:bCs/>
          <w:sz w:val="32"/>
          <w:u w:val="single"/>
        </w:rPr>
        <w:t>浩</w:t>
      </w:r>
      <w:proofErr w:type="gramEnd"/>
      <w:r w:rsidRPr="006268E0">
        <w:rPr>
          <w:rFonts w:ascii="Times New Roman" w:hAnsi="Times New Roman" w:hint="eastAsia"/>
          <w:b/>
          <w:bCs/>
          <w:sz w:val="32"/>
          <w:u w:val="single"/>
        </w:rPr>
        <w:t>宇</w:t>
      </w:r>
      <w:r w:rsidRPr="006268E0">
        <w:rPr>
          <w:rFonts w:ascii="Times New Roman" w:hAnsi="Times New Roman"/>
          <w:b/>
          <w:bCs/>
          <w:sz w:val="32"/>
          <w:u w:val="single"/>
        </w:rPr>
        <w:t xml:space="preserve"> </w:t>
      </w:r>
      <w:r w:rsidRPr="006268E0">
        <w:rPr>
          <w:rFonts w:ascii="Times New Roman" w:hAnsi="Times New Roman" w:hint="eastAsia"/>
          <w:b/>
          <w:bCs/>
          <w:sz w:val="32"/>
          <w:u w:val="single"/>
        </w:rPr>
        <w:t xml:space="preserve">  </w:t>
      </w:r>
      <w:r>
        <w:rPr>
          <w:rFonts w:ascii="Times New Roman" w:hAnsi="Times New Roman" w:hint="eastAsia"/>
          <w:sz w:val="32"/>
          <w:u w:val="single"/>
        </w:rPr>
        <w:t xml:space="preserve">  </w:t>
      </w:r>
      <w:r>
        <w:rPr>
          <w:rFonts w:ascii="Times New Roman" w:hAnsi="Times New Roman"/>
          <w:sz w:val="32"/>
          <w:u w:val="single"/>
        </w:rPr>
        <w:t xml:space="preserve">   </w:t>
      </w:r>
      <w:r>
        <w:rPr>
          <w:rFonts w:ascii="Times New Roman" w:hAnsi="Times New Roman" w:hint="eastAsia"/>
          <w:sz w:val="32"/>
          <w:u w:val="single"/>
        </w:rPr>
        <w:t xml:space="preserve">      </w:t>
      </w:r>
      <w:r>
        <w:rPr>
          <w:rFonts w:ascii="Times New Roman" w:hAnsi="Times New Roman"/>
          <w:sz w:val="32"/>
          <w:u w:val="single"/>
        </w:rPr>
        <w:t xml:space="preserve">         </w:t>
      </w:r>
    </w:p>
    <w:p w14:paraId="367C26BA" w14:textId="77777777" w:rsidR="006160DC" w:rsidRDefault="006160DC" w:rsidP="006160DC">
      <w:pPr>
        <w:spacing w:line="300" w:lineRule="auto"/>
        <w:ind w:firstLineChars="50" w:firstLine="161"/>
        <w:rPr>
          <w:rFonts w:ascii="Times New Roman" w:hAnsi="Times New Roman"/>
          <w:sz w:val="32"/>
          <w:u w:val="single"/>
        </w:rPr>
      </w:pPr>
      <w:r>
        <w:rPr>
          <w:rFonts w:ascii="Times New Roman" w:hAnsi="Times New Roman" w:hint="eastAsia"/>
          <w:b/>
          <w:sz w:val="32"/>
        </w:rPr>
        <w:t>学</w:t>
      </w:r>
      <w:r>
        <w:rPr>
          <w:rFonts w:ascii="Times New Roman" w:hAnsi="Times New Roman" w:hint="eastAsia"/>
          <w:b/>
          <w:sz w:val="32"/>
        </w:rPr>
        <w:t xml:space="preserve">    </w:t>
      </w:r>
      <w:r>
        <w:rPr>
          <w:rFonts w:ascii="Times New Roman" w:hAnsi="Times New Roman" w:hint="eastAsia"/>
          <w:b/>
          <w:sz w:val="32"/>
        </w:rPr>
        <w:t>号</w:t>
      </w:r>
      <w:r>
        <w:rPr>
          <w:rFonts w:ascii="Times New Roman" w:hAnsi="Times New Roman"/>
          <w:b/>
          <w:sz w:val="32"/>
        </w:rPr>
        <w:t>：</w:t>
      </w:r>
      <w:r>
        <w:rPr>
          <w:rFonts w:ascii="Times New Roman" w:hAnsi="Times New Roman"/>
          <w:sz w:val="32"/>
          <w:u w:val="single"/>
        </w:rPr>
        <w:t xml:space="preserve">           2023217896</w:t>
      </w:r>
      <w:r>
        <w:rPr>
          <w:rFonts w:ascii="Times New Roman" w:hAnsi="Times New Roman" w:hint="eastAsia"/>
          <w:sz w:val="32"/>
          <w:u w:val="single"/>
        </w:rPr>
        <w:t xml:space="preserve">   </w:t>
      </w:r>
      <w:r>
        <w:rPr>
          <w:rFonts w:ascii="Times New Roman" w:hAnsi="Times New Roman"/>
          <w:sz w:val="32"/>
          <w:u w:val="single"/>
        </w:rPr>
        <w:t xml:space="preserve">                   </w:t>
      </w:r>
    </w:p>
    <w:p w14:paraId="53E67CEB" w14:textId="727D16FF" w:rsidR="006160DC" w:rsidRDefault="006160DC" w:rsidP="006160DC">
      <w:pPr>
        <w:spacing w:line="300" w:lineRule="auto"/>
        <w:ind w:firstLineChars="50" w:firstLine="161"/>
        <w:rPr>
          <w:rFonts w:ascii="Times New Roman" w:hAnsi="Times New Roman"/>
          <w:b/>
          <w:sz w:val="32"/>
          <w:u w:val="single"/>
        </w:rPr>
      </w:pPr>
      <w:r>
        <w:rPr>
          <w:rFonts w:ascii="Times New Roman" w:hAnsi="Times New Roman" w:hint="eastAsia"/>
          <w:b/>
          <w:sz w:val="32"/>
        </w:rPr>
        <w:t>完成时间</w:t>
      </w:r>
      <w:r>
        <w:rPr>
          <w:rFonts w:ascii="Times New Roman" w:hAnsi="Times New Roman"/>
          <w:b/>
          <w:sz w:val="32"/>
        </w:rPr>
        <w:t>：</w:t>
      </w:r>
      <w:r>
        <w:rPr>
          <w:rFonts w:ascii="Times New Roman" w:hAnsi="Times New Roman"/>
          <w:sz w:val="32"/>
          <w:u w:val="single"/>
        </w:rPr>
        <w:t xml:space="preserve">           2025/12/27</w:t>
      </w:r>
      <w:r>
        <w:rPr>
          <w:rFonts w:ascii="Times New Roman" w:hAnsi="Times New Roman" w:hint="eastAsia"/>
          <w:sz w:val="32"/>
          <w:u w:val="single"/>
        </w:rPr>
        <w:t xml:space="preserve">         </w:t>
      </w:r>
      <w:r>
        <w:rPr>
          <w:rFonts w:ascii="Times New Roman" w:hAnsi="Times New Roman"/>
          <w:sz w:val="32"/>
          <w:u w:val="single"/>
        </w:rPr>
        <w:t xml:space="preserve">            </w:t>
      </w:r>
      <w:r>
        <w:rPr>
          <w:rFonts w:ascii="Times New Roman" w:hAnsi="Times New Roman" w:hint="eastAsia"/>
          <w:sz w:val="32"/>
          <w:u w:val="single"/>
        </w:rPr>
        <w:t xml:space="preserve">  </w:t>
      </w:r>
      <w:r>
        <w:rPr>
          <w:rFonts w:ascii="Times New Roman" w:hAnsi="Times New Roman"/>
          <w:sz w:val="32"/>
          <w:u w:val="single"/>
        </w:rPr>
        <w:t xml:space="preserve">   </w:t>
      </w:r>
    </w:p>
    <w:p w14:paraId="4C532AEC" w14:textId="77777777" w:rsidR="006160DC" w:rsidRDefault="006160DC" w:rsidP="006160DC">
      <w:pPr>
        <w:rPr>
          <w:sz w:val="48"/>
          <w:szCs w:val="48"/>
        </w:rPr>
      </w:pPr>
    </w:p>
    <w:p w14:paraId="4B6841A5" w14:textId="19A8A6B3" w:rsidR="00AB3E9D" w:rsidRDefault="006160DC" w:rsidP="00B921BD">
      <w:pPr>
        <w:spacing w:line="360" w:lineRule="auto"/>
        <w:rPr>
          <w:b/>
          <w:bCs/>
          <w:sz w:val="28"/>
          <w:szCs w:val="22"/>
        </w:rPr>
      </w:pPr>
      <w:r>
        <w:rPr>
          <w:rFonts w:hint="eastAsia"/>
          <w:szCs w:val="21"/>
        </w:rPr>
        <w:br w:type="page"/>
      </w:r>
      <w:r w:rsidR="00B8792D" w:rsidRPr="00B8792D">
        <w:rPr>
          <w:rFonts w:hint="eastAsia"/>
          <w:b/>
          <w:bCs/>
          <w:sz w:val="28"/>
          <w:szCs w:val="22"/>
        </w:rPr>
        <w:lastRenderedPageBreak/>
        <w:t>一、实验目的</w:t>
      </w:r>
    </w:p>
    <w:p w14:paraId="494D283A" w14:textId="77777777" w:rsidR="0075621C" w:rsidRDefault="00B8792D" w:rsidP="00B921BD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hAnsi="宋体"/>
        </w:rPr>
      </w:pPr>
      <w:r w:rsidRPr="0075621C">
        <w:rPr>
          <w:rFonts w:ascii="宋体" w:hAnsi="宋体"/>
          <w:b/>
          <w:bCs/>
        </w:rPr>
        <w:t>理解并掌握车道线检测这一典型机器视觉任务</w:t>
      </w:r>
      <w:r w:rsidRPr="0075621C">
        <w:rPr>
          <w:rFonts w:ascii="宋体" w:hAnsi="宋体"/>
        </w:rPr>
        <w:t>：</w:t>
      </w:r>
    </w:p>
    <w:p w14:paraId="1A661597" w14:textId="24C58A08" w:rsidR="00B8792D" w:rsidRPr="0075621C" w:rsidRDefault="00B8792D" w:rsidP="00B921BD">
      <w:pPr>
        <w:pStyle w:val="a7"/>
        <w:spacing w:line="360" w:lineRule="auto"/>
        <w:ind w:left="420" w:firstLine="480"/>
        <w:rPr>
          <w:rFonts w:ascii="宋体" w:hAnsi="宋体"/>
        </w:rPr>
      </w:pPr>
      <w:r w:rsidRPr="0075621C">
        <w:rPr>
          <w:rFonts w:ascii="宋体" w:hAnsi="宋体"/>
        </w:rPr>
        <w:t>学习从自然场景道路图像中提取结构化目标（车道线）的基本思路与方法。</w:t>
      </w:r>
    </w:p>
    <w:p w14:paraId="023D838B" w14:textId="77777777" w:rsidR="0075621C" w:rsidRDefault="00B8792D" w:rsidP="00B921BD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hAnsi="宋体"/>
        </w:rPr>
      </w:pPr>
      <w:r w:rsidRPr="0075621C">
        <w:rPr>
          <w:rFonts w:ascii="宋体" w:hAnsi="宋体"/>
          <w:b/>
          <w:bCs/>
        </w:rPr>
        <w:t>熟悉经典图像处理流程</w:t>
      </w:r>
      <w:r w:rsidRPr="0075621C">
        <w:rPr>
          <w:rFonts w:ascii="宋体" w:hAnsi="宋体"/>
        </w:rPr>
        <w:t>：</w:t>
      </w:r>
    </w:p>
    <w:p w14:paraId="59570C7C" w14:textId="300D1DD0" w:rsidR="00B8792D" w:rsidRPr="0075621C" w:rsidRDefault="00B8792D" w:rsidP="00B921BD">
      <w:pPr>
        <w:pStyle w:val="a7"/>
        <w:spacing w:line="360" w:lineRule="auto"/>
        <w:ind w:left="420" w:firstLine="480"/>
        <w:rPr>
          <w:rFonts w:ascii="宋体" w:hAnsi="宋体"/>
        </w:rPr>
      </w:pPr>
      <w:r w:rsidRPr="0075621C">
        <w:rPr>
          <w:rFonts w:ascii="宋体" w:hAnsi="宋体"/>
        </w:rPr>
        <w:t>掌握灰度化、滤波去噪、边缘检测（如 Canny）、形态学处理（可选）、ROI（感兴趣区域）提取等预处理步骤，并理解其对结果的影响。</w:t>
      </w:r>
    </w:p>
    <w:p w14:paraId="56426C9A" w14:textId="77777777" w:rsidR="0075621C" w:rsidRDefault="00B8792D" w:rsidP="00B921BD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hAnsi="宋体"/>
        </w:rPr>
      </w:pPr>
      <w:r w:rsidRPr="0075621C">
        <w:rPr>
          <w:rFonts w:ascii="宋体" w:hAnsi="宋体"/>
          <w:b/>
          <w:bCs/>
        </w:rPr>
        <w:t>掌握霍夫变换直线检测原理与应用</w:t>
      </w:r>
      <w:r w:rsidRPr="0075621C">
        <w:rPr>
          <w:rFonts w:ascii="宋体" w:hAnsi="宋体"/>
        </w:rPr>
        <w:t>：</w:t>
      </w:r>
    </w:p>
    <w:p w14:paraId="7B86C796" w14:textId="0CEC09D8" w:rsidR="00B8792D" w:rsidRPr="0075621C" w:rsidRDefault="00B8792D" w:rsidP="00B921BD">
      <w:pPr>
        <w:pStyle w:val="a7"/>
        <w:spacing w:line="360" w:lineRule="auto"/>
        <w:ind w:left="420" w:firstLine="480"/>
        <w:rPr>
          <w:rFonts w:ascii="宋体" w:hAnsi="宋体"/>
        </w:rPr>
      </w:pPr>
      <w:r w:rsidRPr="0075621C">
        <w:rPr>
          <w:rFonts w:ascii="宋体" w:hAnsi="宋体"/>
        </w:rPr>
        <w:t>能够使用霍夫变换从边缘点中检测直线，并理解关键参数（阈值、步长、最小线段长度、最大间隔等）对检测效果的作用。</w:t>
      </w:r>
    </w:p>
    <w:p w14:paraId="23992192" w14:textId="77777777" w:rsidR="0075621C" w:rsidRDefault="00B8792D" w:rsidP="00B921BD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hAnsi="宋体"/>
        </w:rPr>
      </w:pPr>
      <w:r w:rsidRPr="0075621C">
        <w:rPr>
          <w:rFonts w:ascii="宋体" w:hAnsi="宋体"/>
          <w:b/>
          <w:bCs/>
        </w:rPr>
        <w:t>实现车道线定位与可视化输出</w:t>
      </w:r>
      <w:r w:rsidRPr="0075621C">
        <w:rPr>
          <w:rFonts w:ascii="宋体" w:hAnsi="宋体"/>
        </w:rPr>
        <w:t>：</w:t>
      </w:r>
    </w:p>
    <w:p w14:paraId="7CA3BDD3" w14:textId="4D4D2534" w:rsidR="00B8792D" w:rsidRPr="0075621C" w:rsidRDefault="00B8792D" w:rsidP="00B921BD">
      <w:pPr>
        <w:pStyle w:val="a7"/>
        <w:spacing w:line="360" w:lineRule="auto"/>
        <w:ind w:left="420" w:firstLine="480"/>
        <w:rPr>
          <w:rFonts w:ascii="宋体" w:hAnsi="宋体"/>
        </w:rPr>
      </w:pPr>
      <w:r w:rsidRPr="0075621C">
        <w:rPr>
          <w:rFonts w:ascii="宋体" w:hAnsi="宋体"/>
        </w:rPr>
        <w:t>将检测到的直线进行筛选、分类与拟合（如左右车道线分离、斜率筛选、线段合并），最终在原图上标注车道线位置。</w:t>
      </w:r>
    </w:p>
    <w:p w14:paraId="3B0C066C" w14:textId="77777777" w:rsidR="0075621C" w:rsidRDefault="00B8792D" w:rsidP="00B921BD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hAnsi="宋体"/>
        </w:rPr>
      </w:pPr>
      <w:r w:rsidRPr="0075621C">
        <w:rPr>
          <w:rFonts w:ascii="宋体" w:hAnsi="宋体"/>
          <w:b/>
          <w:bCs/>
        </w:rPr>
        <w:t>培养实验分析</w:t>
      </w:r>
      <w:proofErr w:type="gramStart"/>
      <w:r w:rsidRPr="0075621C">
        <w:rPr>
          <w:rFonts w:ascii="宋体" w:hAnsi="宋体"/>
          <w:b/>
          <w:bCs/>
        </w:rPr>
        <w:t>与调参能力</w:t>
      </w:r>
      <w:proofErr w:type="gramEnd"/>
      <w:r w:rsidRPr="0075621C">
        <w:rPr>
          <w:rFonts w:ascii="宋体" w:hAnsi="宋体"/>
        </w:rPr>
        <w:t>：</w:t>
      </w:r>
    </w:p>
    <w:p w14:paraId="3CDA2454" w14:textId="17B06E67" w:rsidR="0075621C" w:rsidRPr="0075621C" w:rsidRDefault="00B8792D" w:rsidP="00B921BD">
      <w:pPr>
        <w:pStyle w:val="a7"/>
        <w:spacing w:line="360" w:lineRule="auto"/>
        <w:ind w:left="420" w:firstLine="480"/>
        <w:rPr>
          <w:rFonts w:ascii="宋体" w:hAnsi="宋体"/>
        </w:rPr>
      </w:pPr>
      <w:r w:rsidRPr="0075621C">
        <w:rPr>
          <w:rFonts w:ascii="宋体" w:hAnsi="宋体"/>
        </w:rPr>
        <w:t>对不同光照、阴影、路面纹理、噪声等因素导致的误检/漏检进行总结，分析失败原因并提出改进方案（如自适应阈值、改进 ROI、增强边缘特征等）。</w:t>
      </w:r>
    </w:p>
    <w:p w14:paraId="379EF5C9" w14:textId="77777777" w:rsidR="00640462" w:rsidRDefault="00640462" w:rsidP="00B921BD">
      <w:pPr>
        <w:spacing w:line="360" w:lineRule="auto"/>
        <w:rPr>
          <w:rFonts w:ascii="宋体" w:hAnsi="宋体"/>
          <w:b/>
          <w:bCs/>
          <w:sz w:val="28"/>
          <w:szCs w:val="28"/>
        </w:rPr>
      </w:pPr>
    </w:p>
    <w:p w14:paraId="6268D290" w14:textId="479B9B3B" w:rsidR="00B921BD" w:rsidRPr="00640462" w:rsidRDefault="0075621C" w:rsidP="00B921BD">
      <w:pPr>
        <w:spacing w:line="360" w:lineRule="auto"/>
        <w:rPr>
          <w:rFonts w:ascii="宋体" w:hAnsi="宋体"/>
          <w:b/>
          <w:bCs/>
          <w:sz w:val="28"/>
          <w:szCs w:val="28"/>
        </w:rPr>
      </w:pPr>
      <w:r w:rsidRPr="00640462">
        <w:rPr>
          <w:rFonts w:ascii="宋体" w:hAnsi="宋体" w:hint="eastAsia"/>
          <w:b/>
          <w:bCs/>
          <w:sz w:val="28"/>
          <w:szCs w:val="28"/>
        </w:rPr>
        <w:t>二、实验原理</w:t>
      </w:r>
      <w:r w:rsidR="003035E4" w:rsidRPr="00640462">
        <w:rPr>
          <w:rFonts w:ascii="宋体" w:hAnsi="宋体" w:hint="eastAsia"/>
          <w:b/>
          <w:bCs/>
          <w:sz w:val="28"/>
          <w:szCs w:val="28"/>
        </w:rPr>
        <w:t>：霍夫变换</w:t>
      </w:r>
    </w:p>
    <w:p w14:paraId="244C5E30" w14:textId="5459AB8F" w:rsidR="00B921BD" w:rsidRPr="003035E4" w:rsidRDefault="003035E4" w:rsidP="00B921BD">
      <w:pPr>
        <w:spacing w:line="360" w:lineRule="auto"/>
        <w:rPr>
          <w:rFonts w:ascii="Arial" w:hAnsi="Arial" w:cs="Arial"/>
          <w:shd w:val="clear" w:color="auto" w:fill="FFFFFF"/>
        </w:rPr>
      </w:pPr>
      <w:r w:rsidRPr="00640462">
        <w:rPr>
          <w:rStyle w:val="a8"/>
          <w:rFonts w:ascii="宋体" w:hAnsi="宋体" w:cs="Arial"/>
          <w:shd w:val="clear" w:color="auto" w:fill="FFFFFF"/>
        </w:rPr>
        <w:t>1）图像空间中的点与参数空间中的直线一一对应</w:t>
      </w:r>
      <w:r w:rsidRPr="00640462">
        <w:rPr>
          <w:rFonts w:ascii="宋体" w:hAnsi="宋体" w:cs="Arial"/>
          <w:shd w:val="clear" w:color="auto" w:fill="FFFFFF"/>
        </w:rPr>
        <w:t>。</w:t>
      </w:r>
    </w:p>
    <w:p w14:paraId="0F177CE5" w14:textId="51974983" w:rsidR="003035E4" w:rsidRDefault="003035E4" w:rsidP="00B921BD">
      <w:pPr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BB5EF9E" wp14:editId="1BFCF031">
            <wp:extent cx="5274310" cy="190754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0BE5" w14:textId="0FA42874" w:rsidR="003035E4" w:rsidRPr="00640462" w:rsidRDefault="003035E4" w:rsidP="00B921BD">
      <w:pPr>
        <w:spacing w:line="360" w:lineRule="auto"/>
        <w:rPr>
          <w:rStyle w:val="a8"/>
          <w:rFonts w:ascii="宋体" w:hAnsi="宋体" w:cs="Arial"/>
          <w:shd w:val="clear" w:color="auto" w:fill="FFFFFF"/>
        </w:rPr>
      </w:pPr>
      <w:r w:rsidRPr="00640462">
        <w:rPr>
          <w:rStyle w:val="a8"/>
          <w:rFonts w:ascii="宋体" w:hAnsi="宋体" w:cs="Arial"/>
          <w:shd w:val="clear" w:color="auto" w:fill="FFFFFF"/>
        </w:rPr>
        <w:t>2）图像空间中的直线与参数空间中的点一一对应</w:t>
      </w:r>
    </w:p>
    <w:p w14:paraId="27B09946" w14:textId="6847E134" w:rsidR="003035E4" w:rsidRDefault="003035E4" w:rsidP="00B921BD">
      <w:pPr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6B9411" wp14:editId="03032DA6">
            <wp:extent cx="5274310" cy="1959610"/>
            <wp:effectExtent l="0" t="0" r="254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8925" w14:textId="755803C9" w:rsidR="00640462" w:rsidRDefault="00640462" w:rsidP="00B921BD">
      <w:pPr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C96358C" wp14:editId="1D589052">
            <wp:extent cx="5274310" cy="1881505"/>
            <wp:effectExtent l="0" t="0" r="254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14B8" w14:textId="77777777" w:rsidR="003035E4" w:rsidRPr="00640462" w:rsidRDefault="003035E4" w:rsidP="00B921BD">
      <w:pPr>
        <w:spacing w:line="360" w:lineRule="auto"/>
        <w:rPr>
          <w:rFonts w:ascii="Arial" w:hAnsi="Arial" w:cs="Arial"/>
          <w:b/>
          <w:bCs/>
          <w:shd w:val="clear" w:color="auto" w:fill="FFFFFF"/>
        </w:rPr>
      </w:pPr>
      <w:r w:rsidRPr="00640462">
        <w:rPr>
          <w:rFonts w:ascii="宋体" w:hAnsi="宋体" w:hint="eastAsia"/>
          <w:b/>
          <w:bCs/>
        </w:rPr>
        <w:t>3）</w:t>
      </w:r>
      <w:r w:rsidRPr="00640462">
        <w:rPr>
          <w:rFonts w:ascii="Arial" w:hAnsi="Arial" w:cs="Arial"/>
          <w:b/>
          <w:bCs/>
          <w:shd w:val="clear" w:color="auto" w:fill="FFFFFF"/>
        </w:rPr>
        <w:t>把图像空间中的直线对应到参数空间中的点，最后通过统计特性来解决问题。</w:t>
      </w:r>
    </w:p>
    <w:p w14:paraId="0B7D46F2" w14:textId="34A38922" w:rsidR="003035E4" w:rsidRDefault="00640462" w:rsidP="003035E4">
      <w:pPr>
        <w:spacing w:line="360" w:lineRule="auto"/>
        <w:rPr>
          <w:rFonts w:ascii="Arial" w:hAnsi="Arial" w:cs="Arial"/>
          <w:b/>
          <w:bCs/>
          <w:shd w:val="clear" w:color="auto" w:fill="FFFFFF"/>
        </w:rPr>
      </w:pPr>
      <w:r w:rsidRPr="00640462">
        <w:rPr>
          <w:rFonts w:ascii="Arial" w:hAnsi="Arial" w:cs="Arial"/>
          <w:b/>
          <w:bCs/>
          <w:noProof/>
          <w:shd w:val="clear" w:color="auto" w:fill="FFFFFF"/>
        </w:rPr>
        <w:drawing>
          <wp:inline distT="0" distB="0" distL="0" distR="0" wp14:anchorId="7267789A" wp14:editId="7AC63F1A">
            <wp:extent cx="5274310" cy="297878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A1A81" w14:textId="23BE34BF" w:rsidR="003035E4" w:rsidRDefault="003035E4" w:rsidP="003035E4">
      <w:pPr>
        <w:spacing w:line="360" w:lineRule="auto"/>
        <w:ind w:firstLineChars="200" w:firstLine="480"/>
        <w:rPr>
          <w:rFonts w:ascii="Arial" w:hAnsi="Arial" w:cs="Arial"/>
          <w:shd w:val="clear" w:color="auto" w:fill="FFFFFF"/>
        </w:rPr>
      </w:pPr>
      <w:r w:rsidRPr="00640462">
        <w:rPr>
          <w:rFonts w:ascii="Arial" w:hAnsi="Arial" w:cs="Arial"/>
          <w:shd w:val="clear" w:color="auto" w:fill="FFFFFF"/>
        </w:rPr>
        <w:t>假如图像空间中有两条直线，那么最终在参数空间中就会对应到两个峰值点，依此类推。</w:t>
      </w:r>
    </w:p>
    <w:p w14:paraId="07EAEB14" w14:textId="799D38DC" w:rsidR="00640462" w:rsidRDefault="00640462" w:rsidP="00262537">
      <w:pPr>
        <w:spacing w:line="360" w:lineRule="auto"/>
        <w:rPr>
          <w:rFonts w:ascii="Arial" w:hAnsi="Arial" w:cs="Arial"/>
          <w:shd w:val="clear" w:color="auto" w:fill="FFFFFF"/>
        </w:rPr>
      </w:pPr>
    </w:p>
    <w:p w14:paraId="1F9B4171" w14:textId="77777777" w:rsidR="00262537" w:rsidRDefault="00262537" w:rsidP="00262537">
      <w:pPr>
        <w:spacing w:line="360" w:lineRule="auto"/>
        <w:rPr>
          <w:rFonts w:ascii="Arial" w:hAnsi="Arial" w:cs="Arial"/>
          <w:shd w:val="clear" w:color="auto" w:fill="FFFFFF"/>
        </w:rPr>
      </w:pPr>
    </w:p>
    <w:p w14:paraId="0D143BC5" w14:textId="7683211C" w:rsidR="00640462" w:rsidRDefault="00640462" w:rsidP="00640462">
      <w:pPr>
        <w:spacing w:line="360" w:lineRule="auto"/>
        <w:rPr>
          <w:rFonts w:ascii="Arial" w:hAnsi="Arial" w:cs="Arial"/>
          <w:b/>
          <w:bCs/>
          <w:shd w:val="clear" w:color="auto" w:fill="FFFFFF"/>
        </w:rPr>
      </w:pPr>
      <w:r>
        <w:rPr>
          <w:rFonts w:ascii="Arial" w:hAnsi="Arial" w:cs="Arial"/>
          <w:b/>
          <w:bCs/>
          <w:shd w:val="clear" w:color="auto" w:fill="FFFFFF"/>
        </w:rPr>
        <w:lastRenderedPageBreak/>
        <w:t>4</w:t>
      </w:r>
      <w:r w:rsidRPr="00640462">
        <w:rPr>
          <w:rFonts w:ascii="Arial" w:hAnsi="Arial" w:cs="Arial" w:hint="eastAsia"/>
          <w:b/>
          <w:bCs/>
          <w:shd w:val="clear" w:color="auto" w:fill="FFFFFF"/>
        </w:rPr>
        <w:t>）极坐标表示</w:t>
      </w:r>
    </w:p>
    <w:p w14:paraId="4187E8B2" w14:textId="314F49C7" w:rsidR="00640462" w:rsidRDefault="00640462" w:rsidP="00640462">
      <w:pPr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5C1769E" wp14:editId="47E4D86B">
            <wp:extent cx="5274310" cy="2698115"/>
            <wp:effectExtent l="0" t="0" r="254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2704" w14:textId="51D3B266" w:rsidR="00640462" w:rsidRPr="00640462" w:rsidRDefault="00640462" w:rsidP="00640462">
      <w:pPr>
        <w:spacing w:line="360" w:lineRule="auto"/>
        <w:rPr>
          <w:rFonts w:ascii="宋体" w:hAnsi="宋体"/>
          <w:b/>
          <w:bCs/>
        </w:rPr>
      </w:pPr>
      <w:r w:rsidRPr="00640462">
        <w:rPr>
          <w:rFonts w:ascii="宋体" w:hAnsi="宋体" w:hint="eastAsia"/>
          <w:b/>
          <w:bCs/>
        </w:rPr>
        <w:t>5）整体流程</w:t>
      </w:r>
    </w:p>
    <w:p w14:paraId="416FD3B6" w14:textId="143A4EA4" w:rsidR="00640462" w:rsidRDefault="00640462" w:rsidP="00640462">
      <w:pPr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8F14498" wp14:editId="383995F3">
            <wp:extent cx="5274310" cy="2778125"/>
            <wp:effectExtent l="0" t="0" r="2540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A85F" w14:textId="77777777" w:rsidR="00640462" w:rsidRPr="00640462" w:rsidRDefault="00640462" w:rsidP="00640462">
      <w:pPr>
        <w:spacing w:line="360" w:lineRule="auto"/>
        <w:rPr>
          <w:rFonts w:ascii="宋体" w:hAnsi="宋体"/>
          <w:b/>
          <w:bCs/>
          <w:sz w:val="28"/>
          <w:szCs w:val="28"/>
        </w:rPr>
      </w:pPr>
    </w:p>
    <w:p w14:paraId="5F1F5318" w14:textId="3BC1C2ED" w:rsidR="00D9129F" w:rsidRDefault="0075621C" w:rsidP="00B921BD">
      <w:pPr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三、实验</w:t>
      </w:r>
      <w:r w:rsidR="00D9129F">
        <w:rPr>
          <w:rFonts w:ascii="宋体" w:hAnsi="宋体" w:hint="eastAsia"/>
          <w:b/>
          <w:bCs/>
          <w:sz w:val="28"/>
          <w:szCs w:val="28"/>
        </w:rPr>
        <w:t>流程与解析</w:t>
      </w:r>
    </w:p>
    <w:p w14:paraId="135FDCA9" w14:textId="50534384" w:rsidR="00D9129F" w:rsidRDefault="00D9129F" w:rsidP="00B921BD">
      <w:pPr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3</w:t>
      </w:r>
      <w:r>
        <w:rPr>
          <w:rFonts w:ascii="宋体" w:hAnsi="宋体"/>
          <w:b/>
          <w:bCs/>
          <w:sz w:val="28"/>
          <w:szCs w:val="28"/>
        </w:rPr>
        <w:t xml:space="preserve">.1 </w:t>
      </w:r>
      <w:r>
        <w:rPr>
          <w:rFonts w:ascii="宋体" w:hAnsi="宋体" w:hint="eastAsia"/>
          <w:b/>
          <w:bCs/>
          <w:sz w:val="28"/>
          <w:szCs w:val="28"/>
        </w:rPr>
        <w:t>整体流程</w:t>
      </w:r>
    </w:p>
    <w:p w14:paraId="2551F246" w14:textId="0BE91137" w:rsidR="00486CDD" w:rsidRPr="00B921BD" w:rsidRDefault="00B921BD" w:rsidP="00B921BD">
      <w:pPr>
        <w:spacing w:line="360" w:lineRule="auto"/>
        <w:ind w:firstLineChars="200" w:firstLine="480"/>
        <w:rPr>
          <w:rFonts w:ascii="宋体" w:hAnsi="宋体"/>
        </w:rPr>
      </w:pPr>
      <w:r w:rsidRPr="00B921BD">
        <w:rPr>
          <w:rFonts w:ascii="宋体" w:hAnsi="宋体"/>
        </w:rPr>
        <w:t xml:space="preserve">本实验以道路图像为输入，首先对图像进行尺寸统一（Resize），然后分别在 </w:t>
      </w:r>
      <w:r w:rsidRPr="00B921BD">
        <w:rPr>
          <w:rFonts w:ascii="宋体" w:hAnsi="宋体"/>
          <w:b/>
          <w:bCs/>
        </w:rPr>
        <w:t>HSV</w:t>
      </w:r>
      <w:r w:rsidRPr="00B921BD">
        <w:rPr>
          <w:rFonts w:ascii="宋体" w:hAnsi="宋体"/>
        </w:rPr>
        <w:t xml:space="preserve"> 与 </w:t>
      </w:r>
      <w:r w:rsidRPr="00B921BD">
        <w:rPr>
          <w:rFonts w:ascii="宋体" w:hAnsi="宋体"/>
          <w:b/>
          <w:bCs/>
        </w:rPr>
        <w:t>HLS</w:t>
      </w:r>
      <w:r w:rsidRPr="00B921BD">
        <w:rPr>
          <w:rFonts w:ascii="宋体" w:hAnsi="宋体"/>
        </w:rPr>
        <w:t xml:space="preserve"> 颜色空间中通过阈值分割提取黄色车道线与白色车道线的候选区域，并将两类掩膜合并得到</w:t>
      </w:r>
      <w:proofErr w:type="gramStart"/>
      <w:r w:rsidRPr="00B921BD">
        <w:rPr>
          <w:rFonts w:ascii="宋体" w:hAnsi="宋体"/>
        </w:rPr>
        <w:t>车道线二值</w:t>
      </w:r>
      <w:proofErr w:type="gramEnd"/>
      <w:r w:rsidRPr="00B921BD">
        <w:rPr>
          <w:rFonts w:ascii="宋体" w:hAnsi="宋体"/>
        </w:rPr>
        <w:t>图；接着对</w:t>
      </w:r>
      <w:proofErr w:type="gramStart"/>
      <w:r w:rsidRPr="00B921BD">
        <w:rPr>
          <w:rFonts w:ascii="宋体" w:hAnsi="宋体"/>
        </w:rPr>
        <w:t>二值图进行</w:t>
      </w:r>
      <w:proofErr w:type="gramEnd"/>
      <w:r w:rsidRPr="00B921BD">
        <w:rPr>
          <w:rFonts w:ascii="宋体" w:hAnsi="宋体"/>
          <w:b/>
          <w:bCs/>
        </w:rPr>
        <w:t>腐蚀+膨胀</w:t>
      </w:r>
      <w:r w:rsidRPr="00B921BD">
        <w:rPr>
          <w:rFonts w:ascii="宋体" w:hAnsi="宋体"/>
        </w:rPr>
        <w:t>等</w:t>
      </w:r>
      <w:r w:rsidRPr="00B921BD">
        <w:rPr>
          <w:rFonts w:ascii="宋体" w:hAnsi="宋体"/>
          <w:b/>
          <w:bCs/>
        </w:rPr>
        <w:t>形态学处理</w:t>
      </w:r>
      <w:r w:rsidRPr="00B921BD">
        <w:rPr>
          <w:rFonts w:ascii="宋体" w:hAnsi="宋体"/>
        </w:rPr>
        <w:t>以</w:t>
      </w:r>
      <w:proofErr w:type="gramStart"/>
      <w:r w:rsidRPr="00B921BD">
        <w:rPr>
          <w:rFonts w:ascii="宋体" w:hAnsi="宋体"/>
        </w:rPr>
        <w:t>去除噪点并</w:t>
      </w:r>
      <w:proofErr w:type="gramEnd"/>
      <w:r w:rsidRPr="00B921BD">
        <w:rPr>
          <w:rFonts w:ascii="宋体" w:hAnsi="宋体"/>
        </w:rPr>
        <w:t xml:space="preserve">增强车道线连通性，再对处理后的结果执行 </w:t>
      </w:r>
      <w:r w:rsidRPr="00B921BD">
        <w:rPr>
          <w:rFonts w:ascii="宋体" w:hAnsi="宋体"/>
          <w:b/>
          <w:bCs/>
        </w:rPr>
        <w:t>Canny 边缘</w:t>
      </w:r>
      <w:r w:rsidRPr="00B921BD">
        <w:rPr>
          <w:rFonts w:ascii="宋体" w:hAnsi="宋体"/>
          <w:b/>
          <w:bCs/>
        </w:rPr>
        <w:lastRenderedPageBreak/>
        <w:t>检测</w:t>
      </w:r>
      <w:r w:rsidRPr="00B921BD">
        <w:rPr>
          <w:rFonts w:ascii="宋体" w:hAnsi="宋体"/>
        </w:rPr>
        <w:t xml:space="preserve">获得边缘点集合；随后构建梯形 </w:t>
      </w:r>
      <w:r w:rsidRPr="00B921BD">
        <w:rPr>
          <w:rFonts w:ascii="宋体" w:hAnsi="宋体"/>
          <w:b/>
          <w:bCs/>
        </w:rPr>
        <w:t>ROI</w:t>
      </w:r>
      <w:r w:rsidRPr="00B921BD">
        <w:rPr>
          <w:rFonts w:ascii="宋体" w:hAnsi="宋体"/>
        </w:rPr>
        <w:t>（感兴趣区域）并对边缘图进行裁剪，减少天空、路边结构等无关直线干扰；最后在 ROI 内使用</w:t>
      </w:r>
      <w:r w:rsidRPr="00B921BD">
        <w:rPr>
          <w:rFonts w:ascii="宋体" w:hAnsi="宋体"/>
          <w:b/>
          <w:bCs/>
        </w:rPr>
        <w:t>概率霍夫变换检测</w:t>
      </w:r>
      <w:r w:rsidRPr="00B921BD">
        <w:rPr>
          <w:rFonts w:ascii="宋体" w:hAnsi="宋体"/>
        </w:rPr>
        <w:t>直线线段，将检测到的线段叠加绘制回原图得到最终车道线检测可视化结果，同时</w:t>
      </w:r>
      <w:r>
        <w:rPr>
          <w:rFonts w:ascii="宋体" w:hAnsi="宋体" w:hint="eastAsia"/>
        </w:rPr>
        <w:t>展示</w:t>
      </w:r>
      <w:r w:rsidRPr="00B921BD">
        <w:rPr>
          <w:rFonts w:ascii="宋体" w:hAnsi="宋体"/>
        </w:rPr>
        <w:t>霍</w:t>
      </w:r>
      <w:proofErr w:type="gramStart"/>
      <w:r w:rsidRPr="00B921BD">
        <w:rPr>
          <w:rFonts w:ascii="宋体" w:hAnsi="宋体"/>
        </w:rPr>
        <w:t>夫</w:t>
      </w:r>
      <w:r>
        <w:rPr>
          <w:rFonts w:ascii="宋体" w:hAnsi="宋体" w:hint="eastAsia"/>
        </w:rPr>
        <w:t>空间</w:t>
      </w:r>
      <w:proofErr w:type="gramEnd"/>
      <w:r>
        <w:rPr>
          <w:rFonts w:ascii="宋体" w:hAnsi="宋体" w:hint="eastAsia"/>
        </w:rPr>
        <w:t>可视化。</w:t>
      </w:r>
    </w:p>
    <w:p w14:paraId="40F3BBD8" w14:textId="074633E4" w:rsidR="00486CDD" w:rsidRDefault="00486CDD" w:rsidP="00486CDD">
      <w:pPr>
        <w:jc w:val="center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/>
          <w:b/>
          <w:bCs/>
          <w:noProof/>
          <w:sz w:val="28"/>
          <w:szCs w:val="28"/>
        </w:rPr>
        <w:drawing>
          <wp:inline distT="0" distB="0" distL="0" distR="0" wp14:anchorId="18377EFF" wp14:editId="5BD0BF83">
            <wp:extent cx="4853354" cy="4405936"/>
            <wp:effectExtent l="0" t="0" r="444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40" r="19626"/>
                    <a:stretch/>
                  </pic:blipFill>
                  <pic:spPr bwMode="auto">
                    <a:xfrm>
                      <a:off x="0" y="0"/>
                      <a:ext cx="4884406" cy="443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15B31" w14:textId="0807D5E1" w:rsidR="00B921BD" w:rsidRPr="00B921BD" w:rsidRDefault="00B921BD" w:rsidP="00486CDD">
      <w:pPr>
        <w:jc w:val="center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实验流程图</w:t>
      </w:r>
    </w:p>
    <w:p w14:paraId="654B823F" w14:textId="7B3AC1AD" w:rsidR="00D9129F" w:rsidRDefault="00060DDD" w:rsidP="00B921BD">
      <w:pPr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3</w:t>
      </w:r>
      <w:r>
        <w:rPr>
          <w:rFonts w:ascii="宋体" w:hAnsi="宋体"/>
          <w:b/>
          <w:bCs/>
          <w:sz w:val="28"/>
          <w:szCs w:val="28"/>
        </w:rPr>
        <w:t xml:space="preserve">.2 </w:t>
      </w:r>
      <w:r>
        <w:rPr>
          <w:rFonts w:ascii="宋体" w:hAnsi="宋体" w:hint="eastAsia"/>
          <w:b/>
          <w:bCs/>
          <w:sz w:val="28"/>
          <w:szCs w:val="28"/>
        </w:rPr>
        <w:t>具体流程与结果</w:t>
      </w:r>
    </w:p>
    <w:p w14:paraId="075CF73E" w14:textId="4C5960C1" w:rsidR="00D9129F" w:rsidRDefault="00D9129F" w:rsidP="00B921BD">
      <w:pPr>
        <w:spacing w:line="360" w:lineRule="auto"/>
        <w:rPr>
          <w:rFonts w:ascii="宋体" w:hAnsi="宋体"/>
          <w:b/>
          <w:bCs/>
        </w:rPr>
      </w:pPr>
      <w:r>
        <w:rPr>
          <w:rFonts w:ascii="宋体" w:hAnsi="宋体"/>
          <w:b/>
          <w:bCs/>
        </w:rPr>
        <w:t>3.2</w:t>
      </w:r>
      <w:r>
        <w:rPr>
          <w:rFonts w:ascii="宋体" w:hAnsi="宋体" w:hint="eastAsia"/>
          <w:b/>
          <w:bCs/>
        </w:rPr>
        <w:t>.</w:t>
      </w:r>
      <w:r w:rsidRPr="00D9129F">
        <w:rPr>
          <w:rFonts w:ascii="宋体" w:hAnsi="宋体"/>
          <w:b/>
          <w:bCs/>
        </w:rPr>
        <w:t>1. 读取图像并统一尺寸</w:t>
      </w:r>
    </w:p>
    <w:p w14:paraId="1BE1B923" w14:textId="592D1006" w:rsidR="00060DDD" w:rsidRPr="00D9129F" w:rsidRDefault="00060DDD" w:rsidP="00B921BD">
      <w:pPr>
        <w:spacing w:line="360" w:lineRule="auto"/>
        <w:ind w:firstLineChars="200" w:firstLine="482"/>
        <w:rPr>
          <w:rFonts w:ascii="宋体" w:hAnsi="宋体"/>
          <w:b/>
          <w:bCs/>
          <w:color w:val="FF0000"/>
        </w:rPr>
      </w:pPr>
      <w:r w:rsidRPr="00060DDD">
        <w:rPr>
          <w:rFonts w:ascii="宋体" w:hAnsi="宋体" w:hint="eastAsia"/>
          <w:b/>
          <w:bCs/>
          <w:color w:val="FF0000"/>
        </w:rPr>
        <w:t>由于原始手机拍摄的照片像素太高，导致细节过多后续识别效果很差，所以进行此操作</w:t>
      </w:r>
      <w:r w:rsidR="006F1584">
        <w:rPr>
          <w:rFonts w:ascii="宋体" w:hAnsi="宋体" w:hint="eastAsia"/>
          <w:b/>
          <w:bCs/>
          <w:color w:val="FF0000"/>
        </w:rPr>
        <w:t>：</w:t>
      </w:r>
    </w:p>
    <w:p w14:paraId="1485B40F" w14:textId="77777777" w:rsidR="00D9129F" w:rsidRPr="00D9129F" w:rsidRDefault="00D9129F" w:rsidP="00B921BD">
      <w:pPr>
        <w:numPr>
          <w:ilvl w:val="0"/>
          <w:numId w:val="3"/>
        </w:numPr>
        <w:spacing w:line="360" w:lineRule="auto"/>
        <w:rPr>
          <w:rFonts w:ascii="宋体" w:hAnsi="宋体"/>
        </w:rPr>
      </w:pPr>
      <w:r w:rsidRPr="00D9129F">
        <w:rPr>
          <w:rFonts w:ascii="宋体" w:hAnsi="宋体"/>
        </w:rPr>
        <w:t>使用 OpenCV 读取道路原始图像。</w:t>
      </w:r>
    </w:p>
    <w:p w14:paraId="68594F35" w14:textId="7CDD21CF" w:rsidR="00D9129F" w:rsidRDefault="00D9129F" w:rsidP="00B921BD">
      <w:pPr>
        <w:numPr>
          <w:ilvl w:val="0"/>
          <w:numId w:val="3"/>
        </w:numPr>
        <w:spacing w:line="360" w:lineRule="auto"/>
        <w:rPr>
          <w:rFonts w:ascii="宋体" w:hAnsi="宋体"/>
        </w:rPr>
      </w:pPr>
      <w:r w:rsidRPr="00D9129F">
        <w:rPr>
          <w:rFonts w:ascii="宋体" w:hAnsi="宋体"/>
        </w:rPr>
        <w:t>将图像按固定宽度（如 960）进行缩放，保持纵横比不变，以统一后续 ROI 位置与参数适用范围。</w:t>
      </w:r>
    </w:p>
    <w:p w14:paraId="4A670ED7" w14:textId="77777777" w:rsidR="00060DDD" w:rsidRPr="00D9129F" w:rsidRDefault="00060DDD" w:rsidP="00B921BD">
      <w:pPr>
        <w:spacing w:line="360" w:lineRule="auto"/>
        <w:rPr>
          <w:rFonts w:ascii="宋体" w:hAnsi="宋体"/>
        </w:rPr>
      </w:pPr>
    </w:p>
    <w:p w14:paraId="56A52B37" w14:textId="6EB125B2" w:rsidR="00D9129F" w:rsidRDefault="00060DDD" w:rsidP="00B921BD">
      <w:pPr>
        <w:spacing w:line="360" w:lineRule="auto"/>
        <w:rPr>
          <w:rFonts w:ascii="宋体" w:hAnsi="宋体"/>
          <w:b/>
          <w:bCs/>
        </w:rPr>
      </w:pPr>
      <w:r>
        <w:rPr>
          <w:rFonts w:ascii="宋体" w:hAnsi="宋体"/>
          <w:b/>
          <w:bCs/>
        </w:rPr>
        <w:t>3.2.</w:t>
      </w:r>
      <w:r w:rsidR="00D9129F" w:rsidRPr="00D9129F">
        <w:rPr>
          <w:rFonts w:ascii="宋体" w:hAnsi="宋体"/>
          <w:b/>
          <w:bCs/>
        </w:rPr>
        <w:t>2. 颜色空间转换与车道线颜色阈值分割</w:t>
      </w:r>
    </w:p>
    <w:p w14:paraId="1D000478" w14:textId="5D90EFCC" w:rsidR="00060DDD" w:rsidRPr="00D9129F" w:rsidRDefault="00060DDD" w:rsidP="00B921BD">
      <w:pPr>
        <w:spacing w:line="360" w:lineRule="auto"/>
        <w:ind w:firstLineChars="200" w:firstLine="482"/>
        <w:rPr>
          <w:rFonts w:ascii="宋体" w:hAnsi="宋体"/>
          <w:b/>
          <w:bCs/>
          <w:color w:val="FF0000"/>
        </w:rPr>
      </w:pPr>
      <w:r w:rsidRPr="00060DDD">
        <w:rPr>
          <w:rFonts w:ascii="宋体" w:hAnsi="宋体" w:hint="eastAsia"/>
          <w:b/>
          <w:bCs/>
          <w:color w:val="FF0000"/>
        </w:rPr>
        <w:lastRenderedPageBreak/>
        <w:t>为了能够识别车道中间的黄线和白线，我做了如下改进：</w:t>
      </w:r>
    </w:p>
    <w:p w14:paraId="1977D159" w14:textId="77777777" w:rsidR="00D9129F" w:rsidRPr="00D9129F" w:rsidRDefault="00D9129F" w:rsidP="00B921BD">
      <w:pPr>
        <w:numPr>
          <w:ilvl w:val="0"/>
          <w:numId w:val="4"/>
        </w:numPr>
        <w:spacing w:line="360" w:lineRule="auto"/>
        <w:rPr>
          <w:rFonts w:ascii="宋体" w:hAnsi="宋体"/>
        </w:rPr>
      </w:pPr>
      <w:r w:rsidRPr="00D9129F">
        <w:rPr>
          <w:rFonts w:ascii="宋体" w:hAnsi="宋体"/>
        </w:rPr>
        <w:t xml:space="preserve">将原图分别转换到 </w:t>
      </w:r>
      <w:r w:rsidRPr="00D9129F">
        <w:rPr>
          <w:rFonts w:ascii="宋体" w:hAnsi="宋体"/>
          <w:b/>
          <w:bCs/>
        </w:rPr>
        <w:t>HSV</w:t>
      </w:r>
      <w:r w:rsidRPr="00D9129F">
        <w:rPr>
          <w:rFonts w:ascii="宋体" w:hAnsi="宋体"/>
        </w:rPr>
        <w:t xml:space="preserve"> 和 </w:t>
      </w:r>
      <w:r w:rsidRPr="00D9129F">
        <w:rPr>
          <w:rFonts w:ascii="宋体" w:hAnsi="宋体"/>
          <w:b/>
          <w:bCs/>
        </w:rPr>
        <w:t>HLS</w:t>
      </w:r>
      <w:r w:rsidRPr="00D9129F">
        <w:rPr>
          <w:rFonts w:ascii="宋体" w:hAnsi="宋体"/>
        </w:rPr>
        <w:t xml:space="preserve"> 颜色空间。</w:t>
      </w:r>
    </w:p>
    <w:p w14:paraId="24A6FA2E" w14:textId="77777777" w:rsidR="00D9129F" w:rsidRPr="00D9129F" w:rsidRDefault="00D9129F" w:rsidP="00B921BD">
      <w:pPr>
        <w:numPr>
          <w:ilvl w:val="0"/>
          <w:numId w:val="4"/>
        </w:numPr>
        <w:spacing w:line="360" w:lineRule="auto"/>
        <w:rPr>
          <w:rFonts w:ascii="宋体" w:hAnsi="宋体"/>
        </w:rPr>
      </w:pPr>
      <w:r w:rsidRPr="00D9129F">
        <w:rPr>
          <w:rFonts w:ascii="宋体" w:hAnsi="宋体"/>
        </w:rPr>
        <w:t xml:space="preserve">在 HSV 空间中用 </w:t>
      </w:r>
      <w:proofErr w:type="spellStart"/>
      <w:r w:rsidRPr="00D9129F">
        <w:rPr>
          <w:rFonts w:ascii="宋体" w:hAnsi="宋体"/>
        </w:rPr>
        <w:t>inRange</w:t>
      </w:r>
      <w:proofErr w:type="spellEnd"/>
      <w:r w:rsidRPr="00D9129F">
        <w:rPr>
          <w:rFonts w:ascii="宋体" w:hAnsi="宋体"/>
        </w:rPr>
        <w:t>() 提取</w:t>
      </w:r>
      <w:r w:rsidRPr="00D9129F">
        <w:rPr>
          <w:rFonts w:ascii="宋体" w:hAnsi="宋体"/>
          <w:b/>
          <w:bCs/>
        </w:rPr>
        <w:t>黄色车道线</w:t>
      </w:r>
      <w:r w:rsidRPr="00D9129F">
        <w:rPr>
          <w:rFonts w:ascii="宋体" w:hAnsi="宋体"/>
        </w:rPr>
        <w:t>候选区域（如 H∈[15,40]，S、V 设置下限抑制低饱和/</w:t>
      </w:r>
      <w:proofErr w:type="gramStart"/>
      <w:r w:rsidRPr="00D9129F">
        <w:rPr>
          <w:rFonts w:ascii="宋体" w:hAnsi="宋体"/>
        </w:rPr>
        <w:t>低亮区域</w:t>
      </w:r>
      <w:proofErr w:type="gramEnd"/>
      <w:r w:rsidRPr="00D9129F">
        <w:rPr>
          <w:rFonts w:ascii="宋体" w:hAnsi="宋体"/>
        </w:rPr>
        <w:t>）。</w:t>
      </w:r>
    </w:p>
    <w:p w14:paraId="34D88F0D" w14:textId="77777777" w:rsidR="00D9129F" w:rsidRPr="00D9129F" w:rsidRDefault="00D9129F" w:rsidP="00B921BD">
      <w:pPr>
        <w:numPr>
          <w:ilvl w:val="0"/>
          <w:numId w:val="4"/>
        </w:numPr>
        <w:spacing w:line="360" w:lineRule="auto"/>
        <w:rPr>
          <w:rFonts w:ascii="宋体" w:hAnsi="宋体"/>
        </w:rPr>
      </w:pPr>
      <w:r w:rsidRPr="00D9129F">
        <w:rPr>
          <w:rFonts w:ascii="宋体" w:hAnsi="宋体"/>
        </w:rPr>
        <w:t xml:space="preserve">在 HLS 空间中用 </w:t>
      </w:r>
      <w:proofErr w:type="spellStart"/>
      <w:r w:rsidRPr="00D9129F">
        <w:rPr>
          <w:rFonts w:ascii="宋体" w:hAnsi="宋体"/>
        </w:rPr>
        <w:t>inRange</w:t>
      </w:r>
      <w:proofErr w:type="spellEnd"/>
      <w:r w:rsidRPr="00D9129F">
        <w:rPr>
          <w:rFonts w:ascii="宋体" w:hAnsi="宋体"/>
        </w:rPr>
        <w:t>() 提取</w:t>
      </w:r>
      <w:r w:rsidRPr="00D9129F">
        <w:rPr>
          <w:rFonts w:ascii="宋体" w:hAnsi="宋体"/>
          <w:b/>
          <w:bCs/>
        </w:rPr>
        <w:t>白色车道线</w:t>
      </w:r>
      <w:r w:rsidRPr="00D9129F">
        <w:rPr>
          <w:rFonts w:ascii="宋体" w:hAnsi="宋体"/>
        </w:rPr>
        <w:t>候选区域（主要提升 L 通道下限以保留高亮白线）。</w:t>
      </w:r>
    </w:p>
    <w:p w14:paraId="72F4C57A" w14:textId="77777777" w:rsidR="00D9129F" w:rsidRPr="00D9129F" w:rsidRDefault="00D9129F" w:rsidP="00B921BD">
      <w:pPr>
        <w:numPr>
          <w:ilvl w:val="0"/>
          <w:numId w:val="4"/>
        </w:numPr>
        <w:spacing w:line="360" w:lineRule="auto"/>
        <w:rPr>
          <w:rFonts w:ascii="宋体" w:hAnsi="宋体"/>
        </w:rPr>
      </w:pPr>
      <w:r w:rsidRPr="00D9129F">
        <w:rPr>
          <w:rFonts w:ascii="宋体" w:hAnsi="宋体"/>
        </w:rPr>
        <w:t>将黄色掩膜与白色掩膜进行按位或运算，得到车道线候选</w:t>
      </w:r>
      <w:proofErr w:type="gramStart"/>
      <w:r w:rsidRPr="00D9129F">
        <w:rPr>
          <w:rFonts w:ascii="宋体" w:hAnsi="宋体"/>
        </w:rPr>
        <w:t>二值图</w:t>
      </w:r>
      <w:proofErr w:type="gramEnd"/>
      <w:r w:rsidRPr="00D9129F">
        <w:rPr>
          <w:rFonts w:ascii="宋体" w:hAnsi="宋体"/>
        </w:rPr>
        <w:t xml:space="preserve"> </w:t>
      </w:r>
      <w:proofErr w:type="spellStart"/>
      <w:r w:rsidRPr="00D9129F">
        <w:rPr>
          <w:rFonts w:ascii="宋体" w:hAnsi="宋体"/>
        </w:rPr>
        <w:t>color_mask</w:t>
      </w:r>
      <w:proofErr w:type="spellEnd"/>
      <w:r w:rsidRPr="00D9129F">
        <w:rPr>
          <w:rFonts w:ascii="宋体" w:hAnsi="宋体"/>
        </w:rPr>
        <w:t>。</w:t>
      </w:r>
    </w:p>
    <w:p w14:paraId="7C12C4FC" w14:textId="77777777" w:rsidR="006F1584" w:rsidRPr="00D9129F" w:rsidRDefault="006F1584" w:rsidP="00B921BD">
      <w:pPr>
        <w:spacing w:line="360" w:lineRule="auto"/>
        <w:rPr>
          <w:rFonts w:ascii="宋体" w:hAnsi="宋体"/>
        </w:rPr>
      </w:pPr>
    </w:p>
    <w:p w14:paraId="0D96F261" w14:textId="24F70D6A" w:rsidR="00D9129F" w:rsidRDefault="00060DDD" w:rsidP="00B921BD">
      <w:pPr>
        <w:spacing w:line="360" w:lineRule="auto"/>
        <w:rPr>
          <w:rFonts w:ascii="宋体" w:hAnsi="宋体"/>
          <w:b/>
          <w:bCs/>
        </w:rPr>
      </w:pPr>
      <w:r>
        <w:rPr>
          <w:rFonts w:ascii="宋体" w:hAnsi="宋体"/>
          <w:b/>
          <w:bCs/>
        </w:rPr>
        <w:t>3.2.</w:t>
      </w:r>
      <w:r w:rsidR="00D9129F" w:rsidRPr="00D9129F">
        <w:rPr>
          <w:rFonts w:ascii="宋体" w:hAnsi="宋体"/>
          <w:b/>
          <w:bCs/>
        </w:rPr>
        <w:t>3. 形态学</w:t>
      </w:r>
      <w:proofErr w:type="gramStart"/>
      <w:r w:rsidR="00D9129F" w:rsidRPr="00D9129F">
        <w:rPr>
          <w:rFonts w:ascii="宋体" w:hAnsi="宋体"/>
          <w:b/>
          <w:bCs/>
        </w:rPr>
        <w:t>去噪与</w:t>
      </w:r>
      <w:proofErr w:type="gramEnd"/>
      <w:r w:rsidR="00D9129F" w:rsidRPr="00D9129F">
        <w:rPr>
          <w:rFonts w:ascii="宋体" w:hAnsi="宋体"/>
          <w:b/>
          <w:bCs/>
        </w:rPr>
        <w:t>连通（腐蚀 + 膨胀）</w:t>
      </w:r>
    </w:p>
    <w:p w14:paraId="34CA52F5" w14:textId="3EA4F3E3" w:rsidR="006F1584" w:rsidRPr="00D9129F" w:rsidRDefault="006F1584" w:rsidP="00B921BD">
      <w:pPr>
        <w:spacing w:line="360" w:lineRule="auto"/>
        <w:ind w:firstLineChars="200" w:firstLine="482"/>
        <w:rPr>
          <w:rFonts w:ascii="宋体" w:hAnsi="宋体"/>
          <w:b/>
          <w:bCs/>
          <w:color w:val="FF0000"/>
        </w:rPr>
      </w:pPr>
      <w:r w:rsidRPr="006F1584">
        <w:rPr>
          <w:rFonts w:ascii="宋体" w:hAnsi="宋体" w:hint="eastAsia"/>
          <w:b/>
          <w:bCs/>
          <w:color w:val="FF0000"/>
        </w:rPr>
        <w:t>为了得到更干净，更连续的二值候选图</w:t>
      </w:r>
      <w:r>
        <w:rPr>
          <w:rFonts w:ascii="宋体" w:hAnsi="宋体" w:hint="eastAsia"/>
          <w:b/>
          <w:bCs/>
          <w:color w:val="FF0000"/>
        </w:rPr>
        <w:t>，我做了如下操作：</w:t>
      </w:r>
    </w:p>
    <w:p w14:paraId="72DD194D" w14:textId="77777777" w:rsidR="00D9129F" w:rsidRPr="00D9129F" w:rsidRDefault="00D9129F" w:rsidP="00B921BD">
      <w:pPr>
        <w:numPr>
          <w:ilvl w:val="0"/>
          <w:numId w:val="5"/>
        </w:numPr>
        <w:spacing w:line="360" w:lineRule="auto"/>
        <w:rPr>
          <w:rFonts w:ascii="宋体" w:hAnsi="宋体"/>
        </w:rPr>
      </w:pPr>
      <w:r w:rsidRPr="00D9129F">
        <w:rPr>
          <w:rFonts w:ascii="宋体" w:hAnsi="宋体"/>
        </w:rPr>
        <w:t>构造 3×3 结构元素（kernel）。</w:t>
      </w:r>
    </w:p>
    <w:p w14:paraId="2720834E" w14:textId="77777777" w:rsidR="00D9129F" w:rsidRPr="00D9129F" w:rsidRDefault="00D9129F" w:rsidP="00B921BD">
      <w:pPr>
        <w:numPr>
          <w:ilvl w:val="0"/>
          <w:numId w:val="5"/>
        </w:numPr>
        <w:spacing w:line="360" w:lineRule="auto"/>
        <w:rPr>
          <w:rFonts w:ascii="宋体" w:hAnsi="宋体"/>
        </w:rPr>
      </w:pPr>
      <w:r w:rsidRPr="00D9129F">
        <w:rPr>
          <w:rFonts w:ascii="宋体" w:hAnsi="宋体"/>
        </w:rPr>
        <w:t xml:space="preserve">对 </w:t>
      </w:r>
      <w:proofErr w:type="spellStart"/>
      <w:r w:rsidRPr="00D9129F">
        <w:rPr>
          <w:rFonts w:ascii="宋体" w:hAnsi="宋体"/>
        </w:rPr>
        <w:t>color_mask</w:t>
      </w:r>
      <w:proofErr w:type="spellEnd"/>
      <w:r w:rsidRPr="00D9129F">
        <w:rPr>
          <w:rFonts w:ascii="宋体" w:hAnsi="宋体"/>
        </w:rPr>
        <w:t xml:space="preserve"> 执行 </w:t>
      </w:r>
      <w:r w:rsidRPr="00D9129F">
        <w:rPr>
          <w:rFonts w:ascii="宋体" w:hAnsi="宋体"/>
          <w:b/>
          <w:bCs/>
        </w:rPr>
        <w:t>腐蚀</w:t>
      </w:r>
      <w:r w:rsidRPr="00D9129F">
        <w:rPr>
          <w:rFonts w:ascii="宋体" w:hAnsi="宋体"/>
        </w:rPr>
        <w:t>（1 次）以去除孤立噪点、细碎毛刺。</w:t>
      </w:r>
    </w:p>
    <w:p w14:paraId="255A0335" w14:textId="77777777" w:rsidR="00D9129F" w:rsidRPr="00D9129F" w:rsidRDefault="00D9129F" w:rsidP="00B921BD">
      <w:pPr>
        <w:numPr>
          <w:ilvl w:val="0"/>
          <w:numId w:val="5"/>
        </w:numPr>
        <w:spacing w:line="360" w:lineRule="auto"/>
        <w:rPr>
          <w:rFonts w:ascii="宋体" w:hAnsi="宋体"/>
        </w:rPr>
      </w:pPr>
      <w:r w:rsidRPr="00D9129F">
        <w:rPr>
          <w:rFonts w:ascii="宋体" w:hAnsi="宋体"/>
        </w:rPr>
        <w:t xml:space="preserve">对腐蚀结果执行 </w:t>
      </w:r>
      <w:r w:rsidRPr="00D9129F">
        <w:rPr>
          <w:rFonts w:ascii="宋体" w:hAnsi="宋体"/>
          <w:b/>
          <w:bCs/>
        </w:rPr>
        <w:t>膨胀</w:t>
      </w:r>
      <w:r w:rsidRPr="00D9129F">
        <w:rPr>
          <w:rFonts w:ascii="宋体" w:hAnsi="宋体"/>
        </w:rPr>
        <w:t>（2 次）以恢复车道线宽度并连接断裂区域。</w:t>
      </w:r>
    </w:p>
    <w:p w14:paraId="0939C0C1" w14:textId="77777777" w:rsidR="00D9129F" w:rsidRPr="00D9129F" w:rsidRDefault="00D9129F" w:rsidP="00B921BD">
      <w:pPr>
        <w:numPr>
          <w:ilvl w:val="0"/>
          <w:numId w:val="5"/>
        </w:numPr>
        <w:spacing w:line="360" w:lineRule="auto"/>
        <w:rPr>
          <w:rFonts w:ascii="宋体" w:hAnsi="宋体"/>
        </w:rPr>
      </w:pPr>
      <w:r w:rsidRPr="00D9129F">
        <w:rPr>
          <w:rFonts w:ascii="宋体" w:hAnsi="宋体"/>
        </w:rPr>
        <w:t xml:space="preserve">得到更干净、更连续的二值候选图 </w:t>
      </w:r>
      <w:proofErr w:type="spellStart"/>
      <w:r w:rsidRPr="00D9129F">
        <w:rPr>
          <w:rFonts w:ascii="宋体" w:hAnsi="宋体"/>
        </w:rPr>
        <w:t>clean_mask</w:t>
      </w:r>
      <w:proofErr w:type="spellEnd"/>
      <w:r w:rsidRPr="00D9129F">
        <w:rPr>
          <w:rFonts w:ascii="宋体" w:hAnsi="宋体"/>
        </w:rPr>
        <w:t>。</w:t>
      </w:r>
    </w:p>
    <w:p w14:paraId="07A45DF2" w14:textId="3936345D" w:rsidR="00D9129F" w:rsidRDefault="006F1584" w:rsidP="006F1584">
      <w:pPr>
        <w:jc w:val="center"/>
        <w:rPr>
          <w:rFonts w:ascii="宋体" w:hAnsi="宋体"/>
        </w:rPr>
      </w:pPr>
      <w:r w:rsidRPr="006F1584">
        <w:rPr>
          <w:rFonts w:ascii="宋体" w:hAnsi="宋体"/>
          <w:noProof/>
        </w:rPr>
        <w:drawing>
          <wp:inline distT="0" distB="0" distL="0" distR="0" wp14:anchorId="7DFAFBC3" wp14:editId="20996EA3">
            <wp:extent cx="4933950" cy="40481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A2C2" w14:textId="10C0FDD9" w:rsidR="006F1584" w:rsidRPr="00D9129F" w:rsidRDefault="006F1584" w:rsidP="006F1584">
      <w:pPr>
        <w:jc w:val="center"/>
        <w:rPr>
          <w:rFonts w:ascii="宋体" w:hAnsi="宋体"/>
          <w:b/>
          <w:bCs/>
        </w:rPr>
      </w:pPr>
      <w:r w:rsidRPr="006F1584">
        <w:rPr>
          <w:rFonts w:ascii="宋体" w:hAnsi="宋体" w:hint="eastAsia"/>
          <w:b/>
          <w:bCs/>
        </w:rPr>
        <w:t>经过上面三步得到的结果</w:t>
      </w:r>
    </w:p>
    <w:p w14:paraId="15736D64" w14:textId="77777777" w:rsidR="006F1584" w:rsidRDefault="006F1584" w:rsidP="00D9129F">
      <w:pPr>
        <w:rPr>
          <w:rFonts w:ascii="宋体" w:hAnsi="宋体"/>
          <w:b/>
          <w:bCs/>
        </w:rPr>
      </w:pPr>
    </w:p>
    <w:p w14:paraId="47B4B85F" w14:textId="56D71CA9" w:rsidR="00D9129F" w:rsidRPr="00D9129F" w:rsidRDefault="00060DDD" w:rsidP="00B921BD">
      <w:pPr>
        <w:spacing w:line="360" w:lineRule="auto"/>
        <w:rPr>
          <w:rFonts w:ascii="宋体" w:hAnsi="宋体"/>
          <w:b/>
          <w:bCs/>
        </w:rPr>
      </w:pPr>
      <w:r>
        <w:rPr>
          <w:rFonts w:ascii="宋体" w:hAnsi="宋体"/>
          <w:b/>
          <w:bCs/>
        </w:rPr>
        <w:t>3.2.</w:t>
      </w:r>
      <w:r w:rsidR="00D9129F" w:rsidRPr="00D9129F">
        <w:rPr>
          <w:rFonts w:ascii="宋体" w:hAnsi="宋体"/>
          <w:b/>
          <w:bCs/>
        </w:rPr>
        <w:t>4. 边缘检测（Canny）</w:t>
      </w:r>
    </w:p>
    <w:p w14:paraId="7B11FBD6" w14:textId="77777777" w:rsidR="00D9129F" w:rsidRPr="00D9129F" w:rsidRDefault="00D9129F" w:rsidP="00B921BD">
      <w:pPr>
        <w:numPr>
          <w:ilvl w:val="0"/>
          <w:numId w:val="6"/>
        </w:numPr>
        <w:spacing w:line="360" w:lineRule="auto"/>
        <w:rPr>
          <w:rFonts w:ascii="宋体" w:hAnsi="宋体"/>
        </w:rPr>
      </w:pPr>
      <w:r w:rsidRPr="00D9129F">
        <w:rPr>
          <w:rFonts w:ascii="宋体" w:hAnsi="宋体"/>
        </w:rPr>
        <w:t xml:space="preserve">对 </w:t>
      </w:r>
      <w:proofErr w:type="spellStart"/>
      <w:r w:rsidRPr="00D9129F">
        <w:rPr>
          <w:rFonts w:ascii="宋体" w:hAnsi="宋体"/>
        </w:rPr>
        <w:t>clean_mask</w:t>
      </w:r>
      <w:proofErr w:type="spellEnd"/>
      <w:r w:rsidRPr="00D9129F">
        <w:rPr>
          <w:rFonts w:ascii="宋体" w:hAnsi="宋体"/>
        </w:rPr>
        <w:t xml:space="preserve"> 执行 Canny 边缘检测，得到边缘图 edges（阈值如 50/150）。</w:t>
      </w:r>
    </w:p>
    <w:p w14:paraId="7BF72D16" w14:textId="77777777" w:rsidR="00D9129F" w:rsidRPr="00D9129F" w:rsidRDefault="00D9129F" w:rsidP="00B921BD">
      <w:pPr>
        <w:numPr>
          <w:ilvl w:val="0"/>
          <w:numId w:val="6"/>
        </w:numPr>
        <w:spacing w:line="360" w:lineRule="auto"/>
        <w:rPr>
          <w:rFonts w:ascii="宋体" w:hAnsi="宋体"/>
        </w:rPr>
      </w:pPr>
      <w:r w:rsidRPr="00D9129F">
        <w:rPr>
          <w:rFonts w:ascii="宋体" w:hAnsi="宋体"/>
        </w:rPr>
        <w:t>该步骤将车道线候选区域转换为边缘点集合，便于后续霍夫变换进行直线检测。</w:t>
      </w:r>
    </w:p>
    <w:p w14:paraId="54899802" w14:textId="4BC61202" w:rsidR="00D9129F" w:rsidRPr="00D9129F" w:rsidRDefault="00D9129F" w:rsidP="00B921BD">
      <w:pPr>
        <w:spacing w:line="360" w:lineRule="auto"/>
        <w:rPr>
          <w:rFonts w:ascii="宋体" w:hAnsi="宋体"/>
        </w:rPr>
      </w:pPr>
    </w:p>
    <w:p w14:paraId="3D9957AC" w14:textId="7C09268F" w:rsidR="00D9129F" w:rsidRPr="00D9129F" w:rsidRDefault="00060DDD" w:rsidP="00B921BD">
      <w:pPr>
        <w:spacing w:line="360" w:lineRule="auto"/>
        <w:rPr>
          <w:rFonts w:ascii="宋体" w:hAnsi="宋体"/>
          <w:b/>
          <w:bCs/>
        </w:rPr>
      </w:pPr>
      <w:r>
        <w:rPr>
          <w:rFonts w:ascii="宋体" w:hAnsi="宋体"/>
          <w:b/>
          <w:bCs/>
        </w:rPr>
        <w:t>3.2.</w:t>
      </w:r>
      <w:r w:rsidR="00D9129F" w:rsidRPr="00D9129F">
        <w:rPr>
          <w:rFonts w:ascii="宋体" w:hAnsi="宋体"/>
          <w:b/>
          <w:bCs/>
        </w:rPr>
        <w:t>5. 构建感兴趣区域 ROI 并裁剪边缘</w:t>
      </w:r>
    </w:p>
    <w:p w14:paraId="3C92E34F" w14:textId="0417B57D" w:rsidR="006F1584" w:rsidRPr="00D9129F" w:rsidRDefault="00D9129F" w:rsidP="00B921BD">
      <w:pPr>
        <w:numPr>
          <w:ilvl w:val="0"/>
          <w:numId w:val="7"/>
        </w:numPr>
        <w:spacing w:line="360" w:lineRule="auto"/>
        <w:rPr>
          <w:rFonts w:ascii="宋体" w:hAnsi="宋体"/>
        </w:rPr>
      </w:pPr>
      <w:r w:rsidRPr="00D9129F">
        <w:rPr>
          <w:rFonts w:ascii="宋体" w:hAnsi="宋体"/>
        </w:rPr>
        <w:t>根据道路图像几何结构设定 ROI 多边形</w:t>
      </w:r>
      <w:r w:rsidR="006F1584">
        <w:rPr>
          <w:rFonts w:ascii="宋体" w:hAnsi="宋体" w:hint="eastAsia"/>
        </w:rPr>
        <w:t>（</w:t>
      </w:r>
      <w:r w:rsidR="006F1584" w:rsidRPr="002A14D4">
        <w:rPr>
          <w:rFonts w:ascii="宋体" w:hAnsi="宋体" w:hint="eastAsia"/>
          <w:b/>
          <w:bCs/>
          <w:color w:val="FF0000"/>
        </w:rPr>
        <w:t>这里我做了一些改进，为了</w:t>
      </w:r>
      <w:r w:rsidR="002A14D4" w:rsidRPr="002A14D4">
        <w:rPr>
          <w:rFonts w:ascii="宋体" w:hAnsi="宋体" w:hint="eastAsia"/>
          <w:b/>
          <w:bCs/>
          <w:color w:val="FF0000"/>
        </w:rPr>
        <w:t>更好适应图像，我自己选取了</w:t>
      </w:r>
      <w:r w:rsidR="002A14D4" w:rsidRPr="00D9129F">
        <w:rPr>
          <w:rFonts w:ascii="宋体" w:hAnsi="宋体"/>
          <w:b/>
          <w:bCs/>
          <w:color w:val="FF0000"/>
        </w:rPr>
        <w:t>ROI 多边形</w:t>
      </w:r>
      <w:r w:rsidR="002A14D4" w:rsidRPr="002A14D4">
        <w:rPr>
          <w:rFonts w:ascii="宋体" w:hAnsi="宋体" w:hint="eastAsia"/>
          <w:b/>
          <w:bCs/>
          <w:color w:val="FF0000"/>
        </w:rPr>
        <w:t>的形状，为三角形</w:t>
      </w:r>
      <w:r w:rsidR="002A14D4">
        <w:rPr>
          <w:rFonts w:ascii="宋体" w:hAnsi="宋体" w:hint="eastAsia"/>
        </w:rPr>
        <w:t>）</w:t>
      </w:r>
    </w:p>
    <w:p w14:paraId="2FF1CBC8" w14:textId="77777777" w:rsidR="00D9129F" w:rsidRPr="00D9129F" w:rsidRDefault="00D9129F" w:rsidP="00B921BD">
      <w:pPr>
        <w:numPr>
          <w:ilvl w:val="0"/>
          <w:numId w:val="7"/>
        </w:numPr>
        <w:spacing w:line="360" w:lineRule="auto"/>
        <w:rPr>
          <w:rFonts w:ascii="宋体" w:hAnsi="宋体"/>
        </w:rPr>
      </w:pPr>
      <w:r w:rsidRPr="00D9129F">
        <w:rPr>
          <w:rFonts w:ascii="宋体" w:hAnsi="宋体"/>
        </w:rPr>
        <w:t xml:space="preserve">使用 </w:t>
      </w:r>
      <w:proofErr w:type="spellStart"/>
      <w:r w:rsidRPr="00D9129F">
        <w:rPr>
          <w:rFonts w:ascii="宋体" w:hAnsi="宋体"/>
        </w:rPr>
        <w:t>fillPoly</w:t>
      </w:r>
      <w:proofErr w:type="spellEnd"/>
      <w:r w:rsidRPr="00D9129F">
        <w:rPr>
          <w:rFonts w:ascii="宋体" w:hAnsi="宋体"/>
        </w:rPr>
        <w:t>() 生成 ROI 掩膜。</w:t>
      </w:r>
    </w:p>
    <w:p w14:paraId="6A2389C7" w14:textId="77777777" w:rsidR="00D9129F" w:rsidRPr="00D9129F" w:rsidRDefault="00D9129F" w:rsidP="00B921BD">
      <w:pPr>
        <w:numPr>
          <w:ilvl w:val="0"/>
          <w:numId w:val="7"/>
        </w:numPr>
        <w:spacing w:line="360" w:lineRule="auto"/>
        <w:rPr>
          <w:rFonts w:ascii="宋体" w:hAnsi="宋体"/>
        </w:rPr>
      </w:pPr>
      <w:r w:rsidRPr="00D9129F">
        <w:rPr>
          <w:rFonts w:ascii="宋体" w:hAnsi="宋体"/>
        </w:rPr>
        <w:t>将 edges 与 ROI 掩</w:t>
      </w:r>
      <w:proofErr w:type="gramStart"/>
      <w:r w:rsidRPr="00D9129F">
        <w:rPr>
          <w:rFonts w:ascii="宋体" w:hAnsi="宋体"/>
        </w:rPr>
        <w:t>膜做按</w:t>
      </w:r>
      <w:proofErr w:type="gramEnd"/>
      <w:r w:rsidRPr="00D9129F">
        <w:rPr>
          <w:rFonts w:ascii="宋体" w:hAnsi="宋体"/>
        </w:rPr>
        <w:t xml:space="preserve">位与运算，得到只包含道路区域的边缘图 </w:t>
      </w:r>
      <w:proofErr w:type="spellStart"/>
      <w:r w:rsidRPr="00D9129F">
        <w:rPr>
          <w:rFonts w:ascii="宋体" w:hAnsi="宋体"/>
        </w:rPr>
        <w:t>roi_edges</w:t>
      </w:r>
      <w:proofErr w:type="spellEnd"/>
      <w:r w:rsidRPr="00D9129F">
        <w:rPr>
          <w:rFonts w:ascii="宋体" w:hAnsi="宋体"/>
        </w:rPr>
        <w:t>，以减少天空、护栏等干扰直线带来的误检。</w:t>
      </w:r>
    </w:p>
    <w:p w14:paraId="70697420" w14:textId="6FEA734B" w:rsidR="00D9129F" w:rsidRDefault="006F1584" w:rsidP="006F1584">
      <w:pPr>
        <w:jc w:val="center"/>
        <w:rPr>
          <w:rFonts w:ascii="宋体" w:hAnsi="宋体"/>
        </w:rPr>
      </w:pPr>
      <w:r w:rsidRPr="006F1584">
        <w:rPr>
          <w:rFonts w:ascii="宋体" w:hAnsi="宋体"/>
          <w:noProof/>
        </w:rPr>
        <w:drawing>
          <wp:inline distT="0" distB="0" distL="0" distR="0" wp14:anchorId="254DEB6A" wp14:editId="3E52AA46">
            <wp:extent cx="5274310" cy="439547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F983" w14:textId="438A9F22" w:rsidR="002A14D4" w:rsidRPr="002A14D4" w:rsidRDefault="002A14D4" w:rsidP="006F1584">
      <w:pPr>
        <w:jc w:val="center"/>
        <w:rPr>
          <w:rFonts w:ascii="宋体" w:hAnsi="宋体"/>
          <w:b/>
          <w:bCs/>
        </w:rPr>
      </w:pPr>
      <w:r w:rsidRPr="002A14D4">
        <w:rPr>
          <w:rFonts w:ascii="宋体" w:hAnsi="宋体" w:hint="eastAsia"/>
          <w:b/>
          <w:bCs/>
        </w:rPr>
        <w:t>我自己选择的检测区域</w:t>
      </w:r>
      <w:r>
        <w:rPr>
          <w:rFonts w:ascii="宋体" w:hAnsi="宋体" w:hint="eastAsia"/>
          <w:b/>
          <w:bCs/>
        </w:rPr>
        <w:t>（三角红框）</w:t>
      </w:r>
    </w:p>
    <w:p w14:paraId="76082D92" w14:textId="1D9DA5C4" w:rsidR="006F1584" w:rsidRDefault="002A14D4" w:rsidP="002A14D4">
      <w:pPr>
        <w:jc w:val="center"/>
        <w:rPr>
          <w:rFonts w:ascii="宋体" w:hAnsi="宋体"/>
        </w:rPr>
      </w:pPr>
      <w:r w:rsidRPr="002A14D4">
        <w:rPr>
          <w:rFonts w:ascii="宋体" w:hAnsi="宋体"/>
          <w:b/>
          <w:bCs/>
          <w:noProof/>
        </w:rPr>
        <w:lastRenderedPageBreak/>
        <w:drawing>
          <wp:inline distT="0" distB="0" distL="0" distR="0" wp14:anchorId="7462F7D3" wp14:editId="516699F4">
            <wp:extent cx="2532558" cy="2132965"/>
            <wp:effectExtent l="0" t="0" r="127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67221"/>
                    <a:stretch/>
                  </pic:blipFill>
                  <pic:spPr bwMode="auto">
                    <a:xfrm>
                      <a:off x="0" y="0"/>
                      <a:ext cx="2545019" cy="2143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A14D4">
        <w:rPr>
          <w:rFonts w:ascii="宋体" w:hAnsi="宋体"/>
          <w:noProof/>
        </w:rPr>
        <w:drawing>
          <wp:inline distT="0" distB="0" distL="0" distR="0" wp14:anchorId="36C572F1" wp14:editId="7AEE60CE">
            <wp:extent cx="2590800" cy="2147761"/>
            <wp:effectExtent l="0" t="0" r="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66699"/>
                    <a:stretch/>
                  </pic:blipFill>
                  <pic:spPr bwMode="auto">
                    <a:xfrm>
                      <a:off x="0" y="0"/>
                      <a:ext cx="2603498" cy="2158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D167C" w14:textId="3F530B6F" w:rsidR="002A14D4" w:rsidRPr="00D9129F" w:rsidRDefault="002A14D4" w:rsidP="002A14D4">
      <w:pPr>
        <w:ind w:firstLineChars="700" w:firstLine="1687"/>
        <w:rPr>
          <w:rFonts w:ascii="宋体" w:hAnsi="宋体"/>
          <w:b/>
          <w:bCs/>
        </w:rPr>
      </w:pPr>
      <w:r w:rsidRPr="002A14D4">
        <w:rPr>
          <w:rFonts w:ascii="宋体" w:hAnsi="宋体" w:hint="eastAsia"/>
          <w:b/>
          <w:bCs/>
        </w:rPr>
        <w:t>原始图像</w:t>
      </w:r>
      <w:r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/>
          <w:b/>
          <w:bCs/>
        </w:rPr>
        <w:t xml:space="preserve">                 </w:t>
      </w:r>
      <w:r>
        <w:rPr>
          <w:rFonts w:ascii="宋体" w:hAnsi="宋体" w:hint="eastAsia"/>
          <w:b/>
          <w:bCs/>
        </w:rPr>
        <w:t>经过</w:t>
      </w:r>
      <w:r>
        <w:rPr>
          <w:rFonts w:ascii="宋体" w:hAnsi="宋体"/>
          <w:b/>
          <w:bCs/>
        </w:rPr>
        <w:t>C</w:t>
      </w:r>
      <w:r>
        <w:rPr>
          <w:rFonts w:ascii="宋体" w:hAnsi="宋体" w:hint="eastAsia"/>
          <w:b/>
          <w:bCs/>
        </w:rPr>
        <w:t>anny与R</w:t>
      </w:r>
      <w:r>
        <w:rPr>
          <w:rFonts w:ascii="宋体" w:hAnsi="宋体"/>
          <w:b/>
          <w:bCs/>
        </w:rPr>
        <w:t>OI</w:t>
      </w:r>
      <w:r>
        <w:rPr>
          <w:rFonts w:ascii="宋体" w:hAnsi="宋体" w:hint="eastAsia"/>
          <w:b/>
          <w:bCs/>
        </w:rPr>
        <w:t>裁剪图像</w:t>
      </w:r>
    </w:p>
    <w:p w14:paraId="574E6E00" w14:textId="77777777" w:rsidR="002A14D4" w:rsidRDefault="002A14D4" w:rsidP="00D9129F">
      <w:pPr>
        <w:rPr>
          <w:rFonts w:ascii="宋体" w:hAnsi="宋体"/>
          <w:b/>
          <w:bCs/>
        </w:rPr>
      </w:pPr>
    </w:p>
    <w:p w14:paraId="1898F1DA" w14:textId="4D51D468" w:rsidR="00D9129F" w:rsidRPr="00D9129F" w:rsidRDefault="00060DDD" w:rsidP="00B921BD">
      <w:pPr>
        <w:spacing w:line="360" w:lineRule="auto"/>
        <w:rPr>
          <w:rFonts w:ascii="宋体" w:hAnsi="宋体"/>
          <w:b/>
          <w:bCs/>
        </w:rPr>
      </w:pPr>
      <w:r>
        <w:rPr>
          <w:rFonts w:ascii="宋体" w:hAnsi="宋体"/>
          <w:b/>
          <w:bCs/>
        </w:rPr>
        <w:t>3.2.</w:t>
      </w:r>
      <w:r w:rsidR="00D9129F" w:rsidRPr="00D9129F">
        <w:rPr>
          <w:rFonts w:ascii="宋体" w:hAnsi="宋体"/>
          <w:b/>
          <w:bCs/>
        </w:rPr>
        <w:t>6. 霍夫变换检测车道线（线段/直线）</w:t>
      </w:r>
    </w:p>
    <w:p w14:paraId="3E830659" w14:textId="77777777" w:rsidR="00D9129F" w:rsidRPr="00D9129F" w:rsidRDefault="00D9129F" w:rsidP="00B921BD">
      <w:pPr>
        <w:numPr>
          <w:ilvl w:val="0"/>
          <w:numId w:val="8"/>
        </w:numPr>
        <w:tabs>
          <w:tab w:val="clear" w:pos="360"/>
          <w:tab w:val="num" w:pos="720"/>
        </w:tabs>
        <w:spacing w:line="360" w:lineRule="auto"/>
        <w:rPr>
          <w:rFonts w:ascii="宋体" w:hAnsi="宋体"/>
        </w:rPr>
      </w:pPr>
      <w:r w:rsidRPr="00D9129F">
        <w:rPr>
          <w:rFonts w:ascii="宋体" w:hAnsi="宋体"/>
        </w:rPr>
        <w:t xml:space="preserve">对 </w:t>
      </w:r>
      <w:proofErr w:type="spellStart"/>
      <w:r w:rsidRPr="00D9129F">
        <w:rPr>
          <w:rFonts w:ascii="宋体" w:hAnsi="宋体"/>
        </w:rPr>
        <w:t>roi_edges</w:t>
      </w:r>
      <w:proofErr w:type="spellEnd"/>
      <w:r w:rsidRPr="00D9129F">
        <w:rPr>
          <w:rFonts w:ascii="宋体" w:hAnsi="宋体"/>
        </w:rPr>
        <w:t xml:space="preserve"> 执行 </w:t>
      </w:r>
      <w:r w:rsidRPr="00D9129F">
        <w:rPr>
          <w:rFonts w:ascii="宋体" w:hAnsi="宋体"/>
          <w:b/>
          <w:bCs/>
        </w:rPr>
        <w:t xml:space="preserve">概率霍夫变换 </w:t>
      </w:r>
      <w:proofErr w:type="spellStart"/>
      <w:r w:rsidRPr="00D9129F">
        <w:rPr>
          <w:rFonts w:ascii="宋体" w:hAnsi="宋体"/>
          <w:b/>
          <w:bCs/>
        </w:rPr>
        <w:t>HoughLinesP</w:t>
      </w:r>
      <w:proofErr w:type="spellEnd"/>
      <w:r w:rsidRPr="00D9129F">
        <w:rPr>
          <w:rFonts w:ascii="宋体" w:hAnsi="宋体"/>
        </w:rPr>
        <w:t xml:space="preserve"> 检测线段，获得若干线段端点 ((x_1,y_1,x_2,y_2))。</w:t>
      </w:r>
    </w:p>
    <w:p w14:paraId="4397491E" w14:textId="77777777" w:rsidR="00D9129F" w:rsidRPr="00D9129F" w:rsidRDefault="00D9129F" w:rsidP="00B921BD">
      <w:pPr>
        <w:numPr>
          <w:ilvl w:val="1"/>
          <w:numId w:val="8"/>
        </w:numPr>
        <w:tabs>
          <w:tab w:val="num" w:pos="1440"/>
        </w:tabs>
        <w:spacing w:line="360" w:lineRule="auto"/>
        <w:rPr>
          <w:rFonts w:ascii="宋体" w:hAnsi="宋体"/>
        </w:rPr>
      </w:pPr>
      <w:r w:rsidRPr="00D9129F">
        <w:rPr>
          <w:rFonts w:ascii="宋体" w:hAnsi="宋体"/>
        </w:rPr>
        <w:t>关键参数：</w:t>
      </w:r>
    </w:p>
    <w:p w14:paraId="1DDCD400" w14:textId="77777777" w:rsidR="00D9129F" w:rsidRPr="00D9129F" w:rsidRDefault="00D9129F" w:rsidP="00B921BD">
      <w:pPr>
        <w:numPr>
          <w:ilvl w:val="2"/>
          <w:numId w:val="8"/>
        </w:numPr>
        <w:tabs>
          <w:tab w:val="num" w:pos="2160"/>
        </w:tabs>
        <w:spacing w:line="360" w:lineRule="auto"/>
        <w:rPr>
          <w:rFonts w:ascii="宋体" w:hAnsi="宋体"/>
        </w:rPr>
      </w:pPr>
      <w:r w:rsidRPr="00D9129F">
        <w:rPr>
          <w:rFonts w:ascii="宋体" w:hAnsi="宋体"/>
        </w:rPr>
        <w:t>rho、theta：累加器分辨率</w:t>
      </w:r>
    </w:p>
    <w:p w14:paraId="3BBDBE25" w14:textId="77777777" w:rsidR="00D9129F" w:rsidRPr="00D9129F" w:rsidRDefault="00D9129F" w:rsidP="00B921BD">
      <w:pPr>
        <w:numPr>
          <w:ilvl w:val="2"/>
          <w:numId w:val="8"/>
        </w:numPr>
        <w:tabs>
          <w:tab w:val="num" w:pos="2160"/>
        </w:tabs>
        <w:spacing w:line="360" w:lineRule="auto"/>
        <w:rPr>
          <w:rFonts w:ascii="宋体" w:hAnsi="宋体"/>
        </w:rPr>
      </w:pPr>
      <w:r w:rsidRPr="00D9129F">
        <w:rPr>
          <w:rFonts w:ascii="宋体" w:hAnsi="宋体"/>
        </w:rPr>
        <w:t>threshold：投票阈值</w:t>
      </w:r>
    </w:p>
    <w:p w14:paraId="7934697B" w14:textId="77777777" w:rsidR="00D9129F" w:rsidRPr="00D9129F" w:rsidRDefault="00D9129F" w:rsidP="00B921BD">
      <w:pPr>
        <w:numPr>
          <w:ilvl w:val="2"/>
          <w:numId w:val="8"/>
        </w:numPr>
        <w:tabs>
          <w:tab w:val="num" w:pos="2160"/>
        </w:tabs>
        <w:spacing w:line="360" w:lineRule="auto"/>
        <w:rPr>
          <w:rFonts w:ascii="宋体" w:hAnsi="宋体"/>
        </w:rPr>
      </w:pPr>
      <w:proofErr w:type="spellStart"/>
      <w:r w:rsidRPr="00D9129F">
        <w:rPr>
          <w:rFonts w:ascii="宋体" w:hAnsi="宋体"/>
        </w:rPr>
        <w:t>minLineLength</w:t>
      </w:r>
      <w:proofErr w:type="spellEnd"/>
      <w:r w:rsidRPr="00D9129F">
        <w:rPr>
          <w:rFonts w:ascii="宋体" w:hAnsi="宋体"/>
        </w:rPr>
        <w:t>：最短线段长度（过滤噪声短线）</w:t>
      </w:r>
    </w:p>
    <w:p w14:paraId="6ABF7DEE" w14:textId="77777777" w:rsidR="00D9129F" w:rsidRPr="00D9129F" w:rsidRDefault="00D9129F" w:rsidP="00B921BD">
      <w:pPr>
        <w:numPr>
          <w:ilvl w:val="2"/>
          <w:numId w:val="8"/>
        </w:numPr>
        <w:tabs>
          <w:tab w:val="num" w:pos="2160"/>
        </w:tabs>
        <w:spacing w:line="360" w:lineRule="auto"/>
        <w:rPr>
          <w:rFonts w:ascii="宋体" w:hAnsi="宋体"/>
        </w:rPr>
      </w:pPr>
      <w:proofErr w:type="spellStart"/>
      <w:r w:rsidRPr="00D9129F">
        <w:rPr>
          <w:rFonts w:ascii="宋体" w:hAnsi="宋体"/>
        </w:rPr>
        <w:t>maxLineGap</w:t>
      </w:r>
      <w:proofErr w:type="spellEnd"/>
      <w:r w:rsidRPr="00D9129F">
        <w:rPr>
          <w:rFonts w:ascii="宋体" w:hAnsi="宋体"/>
        </w:rPr>
        <w:t>：允许断裂间隙（连接同一直线上的分段）</w:t>
      </w:r>
    </w:p>
    <w:p w14:paraId="4F4F032E" w14:textId="3807AA07" w:rsidR="00D9129F" w:rsidRDefault="00D9129F" w:rsidP="00B921BD">
      <w:pPr>
        <w:numPr>
          <w:ilvl w:val="0"/>
          <w:numId w:val="8"/>
        </w:numPr>
        <w:spacing w:line="360" w:lineRule="auto"/>
        <w:rPr>
          <w:rFonts w:ascii="宋体" w:hAnsi="宋体"/>
        </w:rPr>
      </w:pPr>
      <w:r w:rsidRPr="00D9129F">
        <w:rPr>
          <w:rFonts w:ascii="宋体" w:hAnsi="宋体"/>
        </w:rPr>
        <w:t xml:space="preserve">可同时调用 </w:t>
      </w:r>
      <w:proofErr w:type="spellStart"/>
      <w:r w:rsidRPr="00D9129F">
        <w:rPr>
          <w:rFonts w:ascii="宋体" w:hAnsi="宋体"/>
        </w:rPr>
        <w:t>HoughLines</w:t>
      </w:r>
      <w:proofErr w:type="spellEnd"/>
      <w:r w:rsidRPr="00D9129F">
        <w:rPr>
          <w:rFonts w:ascii="宋体" w:hAnsi="宋体"/>
        </w:rPr>
        <w:t xml:space="preserve"> 得到 ((\rho,\theta)) 用于霍</w:t>
      </w:r>
      <w:proofErr w:type="gramStart"/>
      <w:r w:rsidRPr="00D9129F">
        <w:rPr>
          <w:rFonts w:ascii="宋体" w:hAnsi="宋体"/>
        </w:rPr>
        <w:t>夫空间</w:t>
      </w:r>
      <w:proofErr w:type="gramEnd"/>
      <w:r w:rsidRPr="00D9129F">
        <w:rPr>
          <w:rFonts w:ascii="宋体" w:hAnsi="宋体"/>
        </w:rPr>
        <w:t>结果示意展示。</w:t>
      </w:r>
    </w:p>
    <w:p w14:paraId="19129DBF" w14:textId="058B9F02" w:rsidR="002A14D4" w:rsidRDefault="002A14D4" w:rsidP="002A14D4">
      <w:pPr>
        <w:rPr>
          <w:rFonts w:ascii="宋体" w:hAnsi="宋体"/>
        </w:rPr>
      </w:pPr>
      <w:r w:rsidRPr="002A14D4">
        <w:rPr>
          <w:rFonts w:ascii="宋体" w:hAnsi="宋体"/>
          <w:noProof/>
        </w:rPr>
        <w:drawing>
          <wp:inline distT="0" distB="0" distL="0" distR="0" wp14:anchorId="6A0FE367" wp14:editId="03CDB454">
            <wp:extent cx="5274310" cy="206883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D4CF" w14:textId="30C96D19" w:rsidR="002A14D4" w:rsidRPr="00D9129F" w:rsidRDefault="002A14D4" w:rsidP="002A14D4">
      <w:pPr>
        <w:ind w:firstLineChars="600" w:firstLine="1446"/>
        <w:rPr>
          <w:rFonts w:ascii="宋体" w:hAnsi="宋体"/>
          <w:b/>
          <w:bCs/>
        </w:rPr>
      </w:pPr>
      <w:r w:rsidRPr="002A14D4">
        <w:rPr>
          <w:rFonts w:ascii="宋体" w:hAnsi="宋体" w:hint="eastAsia"/>
          <w:b/>
          <w:bCs/>
        </w:rPr>
        <w:t>检测图像</w:t>
      </w:r>
      <w:r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/>
          <w:b/>
          <w:bCs/>
        </w:rPr>
        <w:t xml:space="preserve">                         </w:t>
      </w:r>
      <w:r>
        <w:rPr>
          <w:rFonts w:ascii="宋体" w:hAnsi="宋体" w:hint="eastAsia"/>
          <w:b/>
          <w:bCs/>
        </w:rPr>
        <w:t>可视化霍夫空间</w:t>
      </w:r>
    </w:p>
    <w:p w14:paraId="600C3134" w14:textId="12F08C82" w:rsidR="00640462" w:rsidRPr="003E4CA6" w:rsidRDefault="003E4CA6" w:rsidP="003E4CA6">
      <w:pPr>
        <w:ind w:firstLineChars="200" w:firstLine="562"/>
        <w:rPr>
          <w:rFonts w:ascii="宋体" w:hAnsi="宋体" w:hint="eastAsia"/>
          <w:b/>
          <w:bCs/>
          <w:color w:val="FF0000"/>
          <w:sz w:val="28"/>
          <w:szCs w:val="28"/>
        </w:rPr>
      </w:pPr>
      <w:r w:rsidRPr="003E4CA6">
        <w:rPr>
          <w:rFonts w:ascii="宋体" w:hAnsi="宋体" w:hint="eastAsia"/>
          <w:b/>
          <w:bCs/>
          <w:color w:val="FF0000"/>
          <w:sz w:val="28"/>
          <w:szCs w:val="28"/>
        </w:rPr>
        <w:t>可以明显看到断掉的黄线被连接上，而且右边的白线可以正常检测出来</w:t>
      </w:r>
    </w:p>
    <w:p w14:paraId="09AF1567" w14:textId="047B1EAB" w:rsidR="003E4CA6" w:rsidRPr="003E4CA6" w:rsidRDefault="00D9129F" w:rsidP="003E4CA6">
      <w:p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lastRenderedPageBreak/>
        <w:t>四、心得体会</w:t>
      </w:r>
    </w:p>
    <w:p w14:paraId="1CD4D74D" w14:textId="77777777" w:rsidR="003E4CA6" w:rsidRPr="003E4CA6" w:rsidRDefault="003E4CA6" w:rsidP="003E4CA6">
      <w:pPr>
        <w:spacing w:line="360" w:lineRule="auto"/>
        <w:ind w:firstLineChars="200" w:firstLine="480"/>
        <w:rPr>
          <w:rFonts w:ascii="宋体" w:hAnsi="宋体"/>
        </w:rPr>
      </w:pPr>
      <w:r w:rsidRPr="003E4CA6">
        <w:rPr>
          <w:rFonts w:ascii="宋体" w:hAnsi="宋体"/>
        </w:rPr>
        <w:t>通过本次实验，我对机器视觉中“从原始图像到结构化结果”的整体思路有了更深的体会。之前对车道线检测的理解更多停留在“做边缘、做直线检测”，但实际动手后发现：</w:t>
      </w:r>
      <w:r w:rsidRPr="003E4CA6">
        <w:rPr>
          <w:rFonts w:ascii="宋体" w:hAnsi="宋体"/>
          <w:b/>
          <w:bCs/>
          <w:color w:val="FF0000"/>
        </w:rPr>
        <w:t>在真实道路场景里，图像信息非常复杂，路面纹理、阴影、反光、路边设施、标志线等都会产生大量干扰特征，如果不先对输入进行约束和筛选，后续任何检测算法都会被噪声淹没。</w:t>
      </w:r>
      <w:r w:rsidRPr="003E4CA6">
        <w:rPr>
          <w:rFonts w:ascii="宋体" w:hAnsi="宋体"/>
        </w:rPr>
        <w:t>这次</w:t>
      </w:r>
      <w:proofErr w:type="gramStart"/>
      <w:r w:rsidRPr="003E4CA6">
        <w:rPr>
          <w:rFonts w:ascii="宋体" w:hAnsi="宋体"/>
        </w:rPr>
        <w:t>实验让</w:t>
      </w:r>
      <w:proofErr w:type="gramEnd"/>
      <w:r w:rsidRPr="003E4CA6">
        <w:rPr>
          <w:rFonts w:ascii="宋体" w:hAnsi="宋体"/>
        </w:rPr>
        <w:t>我意识到，机器视觉的关键并不只是某一个“核心算法”，而是各个模块之间的配合与衔接，尤其是前面步骤产生的中间结果质量，会直接决定后续检测是否可靠。</w:t>
      </w:r>
    </w:p>
    <w:p w14:paraId="2C54785F" w14:textId="77777777" w:rsidR="003E4CA6" w:rsidRPr="003E4CA6" w:rsidRDefault="003E4CA6" w:rsidP="003E4CA6">
      <w:pPr>
        <w:spacing w:line="360" w:lineRule="auto"/>
        <w:ind w:firstLineChars="200" w:firstLine="480"/>
        <w:rPr>
          <w:rFonts w:ascii="宋体" w:hAnsi="宋体"/>
        </w:rPr>
      </w:pPr>
      <w:r w:rsidRPr="003E4CA6">
        <w:rPr>
          <w:rFonts w:ascii="宋体" w:hAnsi="宋体"/>
        </w:rPr>
        <w:t>实验过程中我最明显的收获是：对“先验”和“约束”的理解更具体了。比如把图像转换到不同颜色空间再做阈值分割，看似只是换了一种表示方法，但实际效果差异非常明显。</w:t>
      </w:r>
      <w:r w:rsidRPr="003E4CA6">
        <w:rPr>
          <w:rFonts w:ascii="宋体" w:hAnsi="宋体"/>
          <w:b/>
          <w:bCs/>
        </w:rPr>
        <w:t>HSV</w:t>
      </w:r>
      <w:r w:rsidRPr="003E4CA6">
        <w:rPr>
          <w:rFonts w:ascii="宋体" w:hAnsi="宋体"/>
        </w:rPr>
        <w:t xml:space="preserve"> 对颜色类别的表达更直观，</w:t>
      </w:r>
      <w:r w:rsidRPr="003E4CA6">
        <w:rPr>
          <w:rFonts w:ascii="宋体" w:hAnsi="宋体"/>
          <w:b/>
          <w:bCs/>
          <w:color w:val="FF0000"/>
        </w:rPr>
        <w:t>适合把黄色车道线从路面背景里分离出来；</w:t>
      </w:r>
      <w:r w:rsidRPr="003E4CA6">
        <w:rPr>
          <w:rFonts w:ascii="宋体" w:hAnsi="宋体"/>
        </w:rPr>
        <w:t>而</w:t>
      </w:r>
      <w:r w:rsidRPr="003E4CA6">
        <w:rPr>
          <w:rFonts w:ascii="宋体" w:hAnsi="宋体"/>
          <w:b/>
          <w:bCs/>
        </w:rPr>
        <w:t xml:space="preserve"> HLS</w:t>
      </w:r>
      <w:r w:rsidRPr="003E4CA6">
        <w:rPr>
          <w:rFonts w:ascii="宋体" w:hAnsi="宋体"/>
        </w:rPr>
        <w:t xml:space="preserve"> 里亮度信息更突出，</w:t>
      </w:r>
      <w:r w:rsidRPr="003E4CA6">
        <w:rPr>
          <w:rFonts w:ascii="宋体" w:hAnsi="宋体"/>
          <w:b/>
          <w:bCs/>
          <w:color w:val="FF0000"/>
        </w:rPr>
        <w:t>用来提取白色车道线更稳</w:t>
      </w:r>
      <w:r w:rsidRPr="003E4CA6">
        <w:rPr>
          <w:rFonts w:ascii="宋体" w:hAnsi="宋体"/>
        </w:rPr>
        <w:t>。通过对比掩</w:t>
      </w:r>
      <w:proofErr w:type="gramStart"/>
      <w:r w:rsidRPr="003E4CA6">
        <w:rPr>
          <w:rFonts w:ascii="宋体" w:hAnsi="宋体"/>
        </w:rPr>
        <w:t>膜结果</w:t>
      </w:r>
      <w:proofErr w:type="gramEnd"/>
      <w:r w:rsidRPr="003E4CA6">
        <w:rPr>
          <w:rFonts w:ascii="宋体" w:hAnsi="宋体"/>
        </w:rPr>
        <w:t>我感受到，选择合适的颜色空间相当于在特征层面做了一次“降维筛选”，将大量与目标无关的信息提前过滤，这种“把问题变简单”的思路比盲目提升算法复杂度更有效。与此同时，我也体会到阈值并不是随便给一个范围就行，它其实隐含着对场景的假设：光照强弱、摄像头成像风格、路面颜色都会影响阈值分割的质量，因此参数设置必须结合图像实际效果来判断。</w:t>
      </w:r>
    </w:p>
    <w:p w14:paraId="3F9A8E5B" w14:textId="77777777" w:rsidR="003E4CA6" w:rsidRPr="003E4CA6" w:rsidRDefault="003E4CA6" w:rsidP="003E4CA6">
      <w:pPr>
        <w:spacing w:line="360" w:lineRule="auto"/>
        <w:ind w:firstLineChars="200" w:firstLine="482"/>
        <w:rPr>
          <w:rFonts w:ascii="宋体" w:hAnsi="宋体"/>
        </w:rPr>
      </w:pPr>
      <w:r w:rsidRPr="003E4CA6">
        <w:rPr>
          <w:rFonts w:ascii="宋体" w:hAnsi="宋体"/>
          <w:b/>
          <w:bCs/>
        </w:rPr>
        <w:t>形态学处理</w:t>
      </w:r>
      <w:r w:rsidRPr="003E4CA6">
        <w:rPr>
          <w:rFonts w:ascii="宋体" w:hAnsi="宋体"/>
        </w:rPr>
        <w:t>也让我有了更直观的认识。以前只知道“腐蚀、膨胀用于去噪”，但这次真正看到</w:t>
      </w:r>
      <w:proofErr w:type="gramStart"/>
      <w:r w:rsidRPr="003E4CA6">
        <w:rPr>
          <w:rFonts w:ascii="宋体" w:hAnsi="宋体"/>
        </w:rPr>
        <w:t>二值掩膜</w:t>
      </w:r>
      <w:proofErr w:type="gramEnd"/>
      <w:r w:rsidRPr="003E4CA6">
        <w:rPr>
          <w:rFonts w:ascii="宋体" w:hAnsi="宋体"/>
        </w:rPr>
        <w:t>在腐蚀</w:t>
      </w:r>
      <w:proofErr w:type="gramStart"/>
      <w:r w:rsidRPr="003E4CA6">
        <w:rPr>
          <w:rFonts w:ascii="宋体" w:hAnsi="宋体"/>
        </w:rPr>
        <w:t>后噪点</w:t>
      </w:r>
      <w:proofErr w:type="gramEnd"/>
      <w:r w:rsidRPr="003E4CA6">
        <w:rPr>
          <w:rFonts w:ascii="宋体" w:hAnsi="宋体"/>
        </w:rPr>
        <w:t>被削弱、膨胀后断裂区域被连接起来，才</w:t>
      </w:r>
      <w:r w:rsidRPr="003E4CA6">
        <w:rPr>
          <w:rFonts w:ascii="宋体" w:hAnsi="宋体"/>
          <w:b/>
          <w:bCs/>
          <w:color w:val="FF0000"/>
        </w:rPr>
        <w:t>理解它在流水线中的作用是“修复结构”，而不仅仅是“变粗/变细”</w:t>
      </w:r>
      <w:r w:rsidRPr="003E4CA6">
        <w:rPr>
          <w:rFonts w:ascii="宋体" w:hAnsi="宋体"/>
        </w:rPr>
        <w:t>。特别是在阈值分割后的掩膜里，经常会出现一些零散亮点或局部缺口，</w:t>
      </w:r>
      <w:r w:rsidRPr="003E4CA6">
        <w:rPr>
          <w:rFonts w:ascii="宋体" w:hAnsi="宋体"/>
          <w:b/>
          <w:bCs/>
          <w:color w:val="FF0000"/>
        </w:rPr>
        <w:t>如果直接做 Canny，边缘会非常碎，霍夫检测会得到很多短线段甚至杂乱直线；形态学相当于先把候选区域整理成更像“线”的形状，为后续边缘与直线检测提供更干净的输入。</w:t>
      </w:r>
      <w:r w:rsidRPr="003E4CA6">
        <w:rPr>
          <w:rFonts w:ascii="宋体" w:hAnsi="宋体"/>
        </w:rPr>
        <w:t>这让我对“中间结果要可控、可解释”有了更强的意识：每一步做完都应该能说清楚它改变了什么、为什么这样更利于下一步。</w:t>
      </w:r>
    </w:p>
    <w:p w14:paraId="27541B97" w14:textId="77777777" w:rsidR="003E4CA6" w:rsidRPr="003E4CA6" w:rsidRDefault="003E4CA6" w:rsidP="003E4CA6">
      <w:pPr>
        <w:spacing w:line="360" w:lineRule="auto"/>
        <w:ind w:firstLineChars="200" w:firstLine="480"/>
        <w:rPr>
          <w:rFonts w:ascii="宋体" w:hAnsi="宋体"/>
        </w:rPr>
      </w:pPr>
      <w:r w:rsidRPr="003E4CA6">
        <w:rPr>
          <w:rFonts w:ascii="宋体" w:hAnsi="宋体"/>
        </w:rPr>
        <w:t>在 Canny 边缘检测部分，我对“阈值的含义”理解更扎实了。以前只知道 Canny 需要两个阈值，但这</w:t>
      </w:r>
      <w:proofErr w:type="gramStart"/>
      <w:r w:rsidRPr="003E4CA6">
        <w:rPr>
          <w:rFonts w:ascii="宋体" w:hAnsi="宋体"/>
        </w:rPr>
        <w:t>次调参</w:t>
      </w:r>
      <w:proofErr w:type="gramEnd"/>
      <w:r w:rsidRPr="003E4CA6">
        <w:rPr>
          <w:rFonts w:ascii="宋体" w:hAnsi="宋体"/>
        </w:rPr>
        <w:t>时能明显观察到：阈值偏低时边缘会变多，虽然车道线更容易被保留，但噪声边缘也会大量出现；阈值偏高时边缘更干净，但车道线在远处或较暗区域可能变得断断续续。更重要的是，我意识到边缘检测不</w:t>
      </w:r>
      <w:r w:rsidRPr="003E4CA6">
        <w:rPr>
          <w:rFonts w:ascii="宋体" w:hAnsi="宋体"/>
        </w:rPr>
        <w:lastRenderedPageBreak/>
        <w:t>是目标本身，它只是把连续区域转成离散边界点的手段，边缘的“数量”并不等于“质量”。只有当边缘点集中反映目标轮廓、并且背景边缘得到抑制时，后面的霍夫投票才会稳定。因此，边缘检测效果好不好，要结合整体任务来看，而不是只看边缘图“是不是很清楚”。</w:t>
      </w:r>
    </w:p>
    <w:p w14:paraId="60B34439" w14:textId="77777777" w:rsidR="003E4CA6" w:rsidRPr="003E4CA6" w:rsidRDefault="003E4CA6" w:rsidP="003E4CA6">
      <w:pPr>
        <w:spacing w:line="360" w:lineRule="auto"/>
        <w:ind w:firstLineChars="200" w:firstLine="480"/>
        <w:rPr>
          <w:rFonts w:ascii="宋体" w:hAnsi="宋体"/>
          <w:b/>
          <w:bCs/>
          <w:color w:val="FF0000"/>
        </w:rPr>
      </w:pPr>
      <w:r w:rsidRPr="003E4CA6">
        <w:rPr>
          <w:rFonts w:ascii="宋体" w:hAnsi="宋体"/>
        </w:rPr>
        <w:t>ROI 的设置给我的感受也很强烈。实验中我能明显看到：</w:t>
      </w:r>
      <w:r w:rsidRPr="003E4CA6">
        <w:rPr>
          <w:rFonts w:ascii="宋体" w:hAnsi="宋体"/>
          <w:b/>
          <w:bCs/>
          <w:color w:val="FF0000"/>
        </w:rPr>
        <w:t>当不做 ROI 或 ROI 过大时，画面中许多与车道线无关的结构（路缘、护栏、建筑边缘）都会产生直线，导致霍夫检测结果非常混乱；而 ROI 合理时，</w:t>
      </w:r>
      <w:r w:rsidRPr="003E4CA6">
        <w:rPr>
          <w:rFonts w:ascii="宋体" w:hAnsi="宋体"/>
        </w:rPr>
        <w:t>检测线段明显更集中、更贴近道路区域。这让我认识到 ROI 的本质是把“全局搜索”变成“局部搜索”，利用几何常识限制算法关注的区域，既能减少误检，也能提升效率。并且 ROI 的形状、顶点位置不是随意的，它实际上反映了摄像头视角下道路的透视结构：上边界通常靠近消失方向，下边界覆盖车辆前方区域。</w:t>
      </w:r>
      <w:r w:rsidRPr="003E4CA6">
        <w:rPr>
          <w:rFonts w:ascii="宋体" w:hAnsi="宋体"/>
          <w:b/>
          <w:bCs/>
          <w:color w:val="FF0000"/>
        </w:rPr>
        <w:t>通过 ROI 的调整，我更能理解“场景先验”在传统视觉方法里占很大比重，很多时候不是算法不会，而是搜索范围不合理。</w:t>
      </w:r>
    </w:p>
    <w:p w14:paraId="584D2CC7" w14:textId="314B13D8" w:rsidR="003E4CA6" w:rsidRPr="003E4CA6" w:rsidRDefault="003E4CA6" w:rsidP="003E4CA6">
      <w:pPr>
        <w:spacing w:line="360" w:lineRule="auto"/>
        <w:ind w:firstLineChars="200" w:firstLine="482"/>
        <w:rPr>
          <w:rFonts w:ascii="宋体" w:hAnsi="宋体"/>
        </w:rPr>
      </w:pPr>
      <w:r w:rsidRPr="003E4CA6">
        <w:rPr>
          <w:rFonts w:ascii="宋体" w:hAnsi="宋体"/>
          <w:b/>
          <w:bCs/>
        </w:rPr>
        <w:t>霍夫检测</w:t>
      </w:r>
      <w:r w:rsidRPr="003E4CA6">
        <w:rPr>
          <w:rFonts w:ascii="宋体" w:hAnsi="宋体"/>
        </w:rPr>
        <w:t>部分让我把“</w:t>
      </w:r>
      <w:r w:rsidRPr="003E4CA6">
        <w:rPr>
          <w:rFonts w:ascii="宋体" w:hAnsi="宋体"/>
          <w:b/>
          <w:bCs/>
          <w:color w:val="FF0000"/>
        </w:rPr>
        <w:t>参数空间投票</w:t>
      </w:r>
      <w:r w:rsidRPr="003E4CA6">
        <w:rPr>
          <w:rFonts w:ascii="宋体" w:hAnsi="宋体"/>
          <w:b/>
          <w:bCs/>
        </w:rPr>
        <w:t>”</w:t>
      </w:r>
      <w:r w:rsidRPr="003E4CA6">
        <w:rPr>
          <w:rFonts w:ascii="宋体" w:hAnsi="宋体"/>
        </w:rPr>
        <w:t>这一概念真正落到了可观察的结果上。以前学到霍夫变换时，知道边缘点会在参数空间形成峰值，但这</w:t>
      </w:r>
      <w:proofErr w:type="gramStart"/>
      <w:r w:rsidRPr="003E4CA6">
        <w:rPr>
          <w:rFonts w:ascii="宋体" w:hAnsi="宋体"/>
        </w:rPr>
        <w:t>次结合</w:t>
      </w:r>
      <w:proofErr w:type="gramEnd"/>
      <w:r w:rsidRPr="003E4CA6">
        <w:rPr>
          <w:rFonts w:ascii="宋体" w:hAnsi="宋体"/>
        </w:rPr>
        <w:t>检测输出，我更清楚它为什么适合做直线检测：它不是去拟合每一段边缘，而是通过投票把“分散的局部证据”整合成“全局一致的直线假设”。尤其是使用概率霍夫变换输出线段后，我能直观看到参数对结果的影响</w:t>
      </w:r>
      <w:r w:rsidRPr="003E4CA6">
        <w:rPr>
          <w:rFonts w:ascii="宋体" w:hAnsi="宋体"/>
          <w:color w:val="FF0000"/>
        </w:rPr>
        <w:t>：</w:t>
      </w:r>
      <w:r w:rsidRPr="003E4CA6">
        <w:rPr>
          <w:rFonts w:ascii="宋体" w:hAnsi="宋体"/>
          <w:b/>
          <w:bCs/>
          <w:color w:val="FF0000"/>
        </w:rPr>
        <w:t>阈值决定了投票强度要求，</w:t>
      </w:r>
      <w:proofErr w:type="spellStart"/>
      <w:r w:rsidRPr="003E4CA6">
        <w:rPr>
          <w:rFonts w:ascii="宋体" w:hAnsi="宋体"/>
          <w:b/>
          <w:bCs/>
          <w:color w:val="FF0000"/>
        </w:rPr>
        <w:t>minLineLength</w:t>
      </w:r>
      <w:proofErr w:type="spellEnd"/>
      <w:r w:rsidRPr="003E4CA6">
        <w:rPr>
          <w:rFonts w:ascii="宋体" w:hAnsi="宋体"/>
          <w:b/>
          <w:bCs/>
          <w:color w:val="FF0000"/>
        </w:rPr>
        <w:t xml:space="preserve"> </w:t>
      </w:r>
      <w:proofErr w:type="gramStart"/>
      <w:r w:rsidRPr="003E4CA6">
        <w:rPr>
          <w:rFonts w:ascii="宋体" w:hAnsi="宋体"/>
          <w:b/>
          <w:bCs/>
          <w:color w:val="FF0000"/>
        </w:rPr>
        <w:t>过滤掉短而</w:t>
      </w:r>
      <w:proofErr w:type="gramEnd"/>
      <w:r w:rsidRPr="003E4CA6">
        <w:rPr>
          <w:rFonts w:ascii="宋体" w:hAnsi="宋体"/>
          <w:b/>
          <w:bCs/>
          <w:color w:val="FF0000"/>
        </w:rPr>
        <w:t>不稳定的线段，</w:t>
      </w:r>
      <w:proofErr w:type="spellStart"/>
      <w:r w:rsidRPr="003E4CA6">
        <w:rPr>
          <w:rFonts w:ascii="宋体" w:hAnsi="宋体"/>
          <w:b/>
          <w:bCs/>
          <w:color w:val="FF0000"/>
        </w:rPr>
        <w:t>maxLineGap</w:t>
      </w:r>
      <w:proofErr w:type="spellEnd"/>
      <w:r w:rsidRPr="003E4CA6">
        <w:rPr>
          <w:rFonts w:ascii="宋体" w:hAnsi="宋体"/>
          <w:b/>
          <w:bCs/>
          <w:color w:val="FF0000"/>
        </w:rPr>
        <w:t xml:space="preserve"> 决定了断裂边缘能否被合并成一条更长的线段。</w:t>
      </w:r>
      <w:r w:rsidRPr="003E4CA6">
        <w:rPr>
          <w:rFonts w:ascii="宋体" w:hAnsi="宋体"/>
        </w:rPr>
        <w:t>这让我体会到机器视觉算法的“可控性”：每个参数对应一种偏好和假设，</w:t>
      </w:r>
      <w:proofErr w:type="gramStart"/>
      <w:r w:rsidRPr="003E4CA6">
        <w:rPr>
          <w:rFonts w:ascii="宋体" w:hAnsi="宋体"/>
        </w:rPr>
        <w:t>调参过程</w:t>
      </w:r>
      <w:proofErr w:type="gramEnd"/>
      <w:r w:rsidRPr="003E4CA6">
        <w:rPr>
          <w:rFonts w:ascii="宋体" w:hAnsi="宋体"/>
        </w:rPr>
        <w:t>其实是在表达我们希望算法更相信什么、更忽略什么。</w:t>
      </w:r>
    </w:p>
    <w:p w14:paraId="23BBA19E" w14:textId="77777777" w:rsidR="003E4CA6" w:rsidRPr="003E4CA6" w:rsidRDefault="003E4CA6" w:rsidP="003E4CA6">
      <w:pPr>
        <w:spacing w:line="360" w:lineRule="auto"/>
        <w:ind w:firstLineChars="200" w:firstLine="480"/>
        <w:rPr>
          <w:rFonts w:ascii="宋体" w:hAnsi="宋体"/>
        </w:rPr>
      </w:pPr>
      <w:r w:rsidRPr="003E4CA6">
        <w:rPr>
          <w:rFonts w:ascii="宋体" w:hAnsi="宋体"/>
        </w:rPr>
        <w:t>整体做完这次实验，我最大的变化是：看待机器视觉问题不再只盯着最终输出，而是更关注每个阶段的中间表示与信息流动。以前容易把实验当成“跑通代码、得到结果图”，但这次我逐步观察了 mask、形态学结果、edges、</w:t>
      </w:r>
      <w:proofErr w:type="spellStart"/>
      <w:r w:rsidRPr="003E4CA6">
        <w:rPr>
          <w:rFonts w:ascii="宋体" w:hAnsi="宋体"/>
        </w:rPr>
        <w:t>roi_edges</w:t>
      </w:r>
      <w:proofErr w:type="spellEnd"/>
      <w:r w:rsidRPr="003E4CA6">
        <w:rPr>
          <w:rFonts w:ascii="宋体" w:hAnsi="宋体"/>
        </w:rPr>
        <w:t>、最终线段叠加图，发现一旦最终效果不好，往往能从上游某一步找到原因并定位问题。这种“</w:t>
      </w:r>
      <w:r w:rsidRPr="003E4CA6">
        <w:rPr>
          <w:rFonts w:ascii="宋体" w:hAnsi="宋体"/>
          <w:b/>
          <w:bCs/>
          <w:color w:val="FF0000"/>
        </w:rPr>
        <w:t>分阶段诊断</w:t>
      </w:r>
      <w:r w:rsidRPr="003E4CA6">
        <w:rPr>
          <w:rFonts w:ascii="宋体" w:hAnsi="宋体"/>
        </w:rPr>
        <w:t>”的习惯对今后做任何视觉任务都很重要，因为它让实验不只是结果导向，而是过程可解释、可复现。此外，我也更理解传统视觉方法的优势：实现简单、计算开销低、每一步都有明确意义；同时也感受到它对场景</w:t>
      </w:r>
      <w:r w:rsidRPr="003E4CA6">
        <w:rPr>
          <w:rFonts w:ascii="宋体" w:hAnsi="宋体"/>
        </w:rPr>
        <w:lastRenderedPageBreak/>
        <w:t>依赖较强，需要合理的先验约束与参数配置。总体来说，本次实验加深了我对机器视觉经典方法的理解，也提升了我用工程化思路分析问题、观察现象、解释结果的能力。</w:t>
      </w:r>
    </w:p>
    <w:p w14:paraId="534F9BD4" w14:textId="77777777" w:rsidR="003E4CA6" w:rsidRPr="003E4CA6" w:rsidRDefault="003E4CA6" w:rsidP="006160DC">
      <w:pPr>
        <w:rPr>
          <w:rFonts w:ascii="宋体" w:hAnsi="宋体" w:hint="eastAsia"/>
        </w:rPr>
      </w:pPr>
    </w:p>
    <w:sectPr w:rsidR="003E4CA6" w:rsidRPr="003E4C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7D5AA" w14:textId="77777777" w:rsidR="00CA78CC" w:rsidRDefault="00CA78CC" w:rsidP="006160DC">
      <w:r>
        <w:separator/>
      </w:r>
    </w:p>
  </w:endnote>
  <w:endnote w:type="continuationSeparator" w:id="0">
    <w:p w14:paraId="7485DDB5" w14:textId="77777777" w:rsidR="00CA78CC" w:rsidRDefault="00CA78CC" w:rsidP="00616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6A333" w14:textId="77777777" w:rsidR="00CA78CC" w:rsidRDefault="00CA78CC" w:rsidP="006160DC">
      <w:r>
        <w:separator/>
      </w:r>
    </w:p>
  </w:footnote>
  <w:footnote w:type="continuationSeparator" w:id="0">
    <w:p w14:paraId="06656662" w14:textId="77777777" w:rsidR="00CA78CC" w:rsidRDefault="00CA78CC" w:rsidP="006160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A6947"/>
    <w:multiLevelType w:val="multilevel"/>
    <w:tmpl w:val="292A9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92EF9"/>
    <w:multiLevelType w:val="multilevel"/>
    <w:tmpl w:val="97704C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39F54D3"/>
    <w:multiLevelType w:val="hybridMultilevel"/>
    <w:tmpl w:val="B77A78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CBB41E2"/>
    <w:multiLevelType w:val="multilevel"/>
    <w:tmpl w:val="96443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A811D8"/>
    <w:multiLevelType w:val="multilevel"/>
    <w:tmpl w:val="6534E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E01EF6"/>
    <w:multiLevelType w:val="multilevel"/>
    <w:tmpl w:val="F4F03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22607D"/>
    <w:multiLevelType w:val="multilevel"/>
    <w:tmpl w:val="D3F87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1C195C"/>
    <w:multiLevelType w:val="multilevel"/>
    <w:tmpl w:val="23085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304EB1"/>
    <w:multiLevelType w:val="hybridMultilevel"/>
    <w:tmpl w:val="0B32BF54"/>
    <w:lvl w:ilvl="0" w:tplc="53B6DE62">
      <w:numFmt w:val="bullet"/>
      <w:lvlText w:val=""/>
      <w:lvlJc w:val="left"/>
      <w:pPr>
        <w:ind w:left="480" w:hanging="48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3"/>
  </w:num>
  <w:num w:numId="5">
    <w:abstractNumId w:val="6"/>
  </w:num>
  <w:num w:numId="6">
    <w:abstractNumId w:val="4"/>
  </w:num>
  <w:num w:numId="7">
    <w:abstractNumId w:val="0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62D"/>
    <w:rsid w:val="00060DDD"/>
    <w:rsid w:val="000F176B"/>
    <w:rsid w:val="0011203A"/>
    <w:rsid w:val="00262537"/>
    <w:rsid w:val="002818A3"/>
    <w:rsid w:val="002A14D4"/>
    <w:rsid w:val="003035E4"/>
    <w:rsid w:val="003E4CA6"/>
    <w:rsid w:val="00486CDD"/>
    <w:rsid w:val="006160DC"/>
    <w:rsid w:val="00640462"/>
    <w:rsid w:val="006F1584"/>
    <w:rsid w:val="0075621C"/>
    <w:rsid w:val="00AA362D"/>
    <w:rsid w:val="00AB3E9D"/>
    <w:rsid w:val="00B8792D"/>
    <w:rsid w:val="00B921BD"/>
    <w:rsid w:val="00CA78CC"/>
    <w:rsid w:val="00D91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2CCCDE"/>
  <w15:chartTrackingRefBased/>
  <w15:docId w15:val="{65E50B76-0780-43A7-8DB7-D98E8C666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60DC"/>
    <w:pPr>
      <w:widowControl w:val="0"/>
      <w:jc w:val="both"/>
    </w:pPr>
    <w:rPr>
      <w:rFonts w:ascii="Calibri" w:eastAsia="宋体" w:hAnsi="Calibri" w:cs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60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160D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160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160DC"/>
    <w:rPr>
      <w:sz w:val="18"/>
      <w:szCs w:val="18"/>
    </w:rPr>
  </w:style>
  <w:style w:type="paragraph" w:styleId="a7">
    <w:name w:val="List Paragraph"/>
    <w:basedOn w:val="a"/>
    <w:uiPriority w:val="34"/>
    <w:qFormat/>
    <w:rsid w:val="0075621C"/>
    <w:pPr>
      <w:ind w:firstLineChars="200" w:firstLine="420"/>
    </w:pPr>
  </w:style>
  <w:style w:type="character" w:styleId="a8">
    <w:name w:val="Strong"/>
    <w:basedOn w:val="a0"/>
    <w:uiPriority w:val="22"/>
    <w:qFormat/>
    <w:rsid w:val="003035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3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11</Pages>
  <Words>640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折浩宇</dc:creator>
  <cp:keywords/>
  <dc:description/>
  <cp:lastModifiedBy>折浩宇</cp:lastModifiedBy>
  <cp:revision>3</cp:revision>
  <dcterms:created xsi:type="dcterms:W3CDTF">2025-12-27T12:02:00Z</dcterms:created>
  <dcterms:modified xsi:type="dcterms:W3CDTF">2025-12-27T13:29:00Z</dcterms:modified>
</cp:coreProperties>
</file>