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Ideation Phase</w: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Brainstorm&amp;Idea Prioritization Template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22nd May 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Team ID</w:t>
            </w:r>
          </w:p>
        </w:tc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 LTVIP2025TMID53910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Project Name</w:t>
            </w:r>
          </w:p>
        </w:tc>
        <w:tc>
          <w:tcPr/>
          <w:p w:rsidR="00000000" w:rsidDel="00000000" w:rsidP="00000000" w:rsidRDefault="00000000" w:rsidRPr="00000000" w14:paraId="00000009">
            <w:pPr>
              <w:rPr/>
            </w:pPr>
            <w:bookmarkStart w:colFirst="0" w:colLast="0" w:name="_j75iw4tptxda" w:id="0"/>
            <w:bookmarkEnd w:id="0"/>
            <w:r w:rsidDel="00000000" w:rsidR="00000000" w:rsidRPr="00000000">
              <w:rPr>
                <w:rFonts w:ascii="Open Sans" w:cs="Open Sans" w:eastAsia="Open Sans" w:hAnsi="Open Sans"/>
                <w:color w:val="35475c"/>
                <w:sz w:val="23"/>
                <w:szCs w:val="23"/>
                <w:highlight w:val="white"/>
                <w:rtl w:val="0"/>
              </w:rPr>
              <w:t xml:space="preserve">LearnHub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Maximum Marks</w:t>
            </w:r>
          </w:p>
        </w:tc>
        <w:tc>
          <w:tcPr/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4 Marks</w:t>
            </w:r>
          </w:p>
        </w:tc>
      </w:tr>
    </w:tbl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✅ Step 1: Team Gathering, Collaboration&amp;Problem Statement Selection</w:t>
      </w:r>
    </w:p>
    <w:p w:rsidR="00000000" w:rsidDel="00000000" w:rsidP="00000000" w:rsidRDefault="00000000" w:rsidRPr="00000000" w14:paraId="0000000E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🎯 Define the Problem or Opportunity Area</w:t>
      </w:r>
    </w:p>
    <w:p w:rsidR="00000000" w:rsidDel="00000000" w:rsidP="00000000" w:rsidRDefault="00000000" w:rsidRPr="00000000" w14:paraId="0000000F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markdown</w:t>
      </w:r>
    </w:p>
    <w:p w:rsidR="00000000" w:rsidDel="00000000" w:rsidP="00000000" w:rsidRDefault="00000000" w:rsidRPr="00000000" w14:paraId="00000010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CopyEdit</w:t>
      </w:r>
    </w:p>
    <w:p w:rsidR="00000000" w:rsidDel="00000000" w:rsidP="00000000" w:rsidRDefault="00000000" w:rsidRPr="00000000" w14:paraId="00000011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🧩 Problem Statement:</w:t>
      </w:r>
    </w:p>
    <w:p w:rsidR="00000000" w:rsidDel="00000000" w:rsidP="00000000" w:rsidRDefault="00000000" w:rsidRPr="00000000" w14:paraId="00000012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__________________________________________________________</w:t>
      </w:r>
    </w:p>
    <w:p w:rsidR="00000000" w:rsidDel="00000000" w:rsidP="00000000" w:rsidRDefault="00000000" w:rsidRPr="00000000" w14:paraId="00000013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(e.g., “How can we increase student engagement and course completion rates in LearnHub?”)</w:t>
      </w:r>
    </w:p>
    <w:p w:rsidR="00000000" w:rsidDel="00000000" w:rsidP="00000000" w:rsidRDefault="00000000" w:rsidRPr="00000000" w14:paraId="00000014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Participants: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Product Owner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Frontend Developer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Backend Developer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UX Designer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Marketing / Content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Educator (Domain expert)</w:t>
      </w:r>
    </w:p>
    <w:p w:rsidR="00000000" w:rsidDel="00000000" w:rsidP="00000000" w:rsidRDefault="00000000" w:rsidRPr="00000000" w14:paraId="0000001B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</w:rPr>
        <mc:AlternateContent>
          <mc:Choice Requires="wps">
            <w:drawing>
              <wp:inline distB="0" distT="0" distL="114298" distR="114298">
                <wp:extent cx="952" cy="19050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" cy="19050"/>
                        </a:xfrm>
                        <a:prstGeom prst="rect"/>
                        <a:noFill/>
                        <a:ln cap="flat" cmpd="sng" w="12700">
                          <a:noFill/>
                          <a:prstDash val="solid"/>
                          <a:miter/>
                        </a:ln>
                      </wps:spPr>
                      <wps:bodyPr anchorCtr="0" anchor="t" bIns="45720" lIns="91440" rIns="91440" upright="1" vert="horz" wrap="square" tIns="4572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298" distR="114298">
                <wp:extent cx="952" cy="19050"/>
                <wp:effectExtent b="0" l="0" r="0" 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" cy="190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✅ Step 2: Brainstorm, Idea Listing&amp;Grouping</w:t>
      </w:r>
    </w:p>
    <w:p w:rsidR="00000000" w:rsidDel="00000000" w:rsidP="00000000" w:rsidRDefault="00000000" w:rsidRPr="00000000" w14:paraId="0000001D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Encourage wild ideas. Don’t judge. Just capture!</w:t>
      </w:r>
    </w:p>
    <w:p w:rsidR="00000000" w:rsidDel="00000000" w:rsidP="00000000" w:rsidRDefault="00000000" w:rsidRPr="00000000" w14:paraId="0000001E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🟨 Instructions: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Set a timer: 10 mins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Each member writes 3–5 ideas (use virtual sticky notes)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Group similar ones after everyone’s done</w:t>
      </w:r>
    </w:p>
    <w:p w:rsidR="00000000" w:rsidDel="00000000" w:rsidP="00000000" w:rsidRDefault="00000000" w:rsidRPr="00000000" w14:paraId="00000022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</w:rPr>
        <mc:AlternateContent>
          <mc:Choice Requires="wps">
            <w:drawing>
              <wp:inline distB="0" distT="0" distL="114298" distR="114298">
                <wp:extent cx="952" cy="19050"/>
                <wp:effectExtent b="0" l="0" r="0" t="0"/>
                <wp:docPr id="3" name=""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" cy="19050"/>
                        </a:xfrm>
                        <a:prstGeom prst="rect"/>
                        <a:noFill/>
                        <a:ln cap="flat" cmpd="sng" w="12700">
                          <a:noFill/>
                          <a:prstDash val="solid"/>
                          <a:miter/>
                        </a:ln>
                      </wps:spPr>
                      <wps:bodyPr anchorCtr="0" anchor="t" bIns="45720" lIns="91440" rIns="91440" upright="1" vert="horz" wrap="square" tIns="4572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298" distR="114298">
                <wp:extent cx="952" cy="19050"/>
                <wp:effectExtent b="0" l="0" r="0" t="0"/>
                <wp:docPr id="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" cy="190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📝 Brainstorm Categories</w:t>
      </w:r>
    </w:p>
    <w:tbl>
      <w:tblPr>
        <w:tblStyle w:val="Table2"/>
        <w:tblW w:w="7084.0" w:type="dxa"/>
        <w:jc w:val="left"/>
        <w:tblInd w:w="-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</w:tblBorders>
        <w:tblLayout w:type="fixed"/>
        <w:tblLook w:val="0000"/>
      </w:tblPr>
      <w:tblGrid>
        <w:gridCol w:w="3342"/>
        <w:gridCol w:w="3742"/>
        <w:tblGridChange w:id="0">
          <w:tblGrid>
            <w:gridCol w:w="3342"/>
            <w:gridCol w:w="3742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24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Category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5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Sample Ideas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6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🧑‍🎓 Student Features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7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- Gamify progress tracking</w:t>
              <w:br w:type="textWrapping"/>
              <w:t xml:space="preserve">- Add peer discussions</w:t>
              <w:br w:type="textWrapping"/>
              <w:t xml:space="preserve">- Save-for-later courses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8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🎓 Teacher Tools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- Course versioning</w:t>
              <w:br w:type="textWrapping"/>
              <w:t xml:space="preserve">- Assignment auto-grading</w:t>
              <w:br w:type="textWrapping"/>
              <w:t xml:space="preserve">- Upload quizzes with analytics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A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⚙️ Admin Oversight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B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- Real-time analytics dashboard</w:t>
              <w:br w:type="textWrapping"/>
              <w:t xml:space="preserve">- Flag/report system for content</w:t>
              <w:br w:type="textWrapping"/>
              <w:t xml:space="preserve">- User heatmap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C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💳 Monetization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D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- Course bundle discounts</w:t>
              <w:br w:type="textWrapping"/>
              <w:t xml:space="preserve">- Referral rewards</w:t>
              <w:br w:type="textWrapping"/>
              <w:t xml:space="preserve">- Corporate learning licenses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E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📲 UI/UX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F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- Dark mode</w:t>
              <w:br w:type="textWrapping"/>
              <w:t xml:space="preserve">- Onboarding walkthrough</w:t>
              <w:br w:type="textWrapping"/>
              <w:t xml:space="preserve">- Multi-language support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0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📢 Engagement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1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- Weekly email digests</w:t>
              <w:br w:type="textWrapping"/>
              <w:t xml:space="preserve">- Leaderboards</w:t>
              <w:br w:type="textWrapping"/>
              <w:t xml:space="preserve">- Certificates on LinkedIn</w:t>
            </w:r>
          </w:p>
        </w:tc>
      </w:tr>
    </w:tbl>
    <w:p w:rsidR="00000000" w:rsidDel="00000000" w:rsidP="00000000" w:rsidRDefault="00000000" w:rsidRPr="00000000" w14:paraId="00000032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</w:rPr>
        <mc:AlternateContent>
          <mc:Choice Requires="wps">
            <w:drawing>
              <wp:inline distB="0" distT="0" distL="114298" distR="114298">
                <wp:extent cx="952" cy="19050"/>
                <wp:effectExtent b="0" l="0" r="0" t="0"/>
                <wp:docPr id="2" name=""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" cy="19050"/>
                        </a:xfrm>
                        <a:prstGeom prst="rect"/>
                        <a:noFill/>
                        <a:ln cap="flat" cmpd="sng" w="12700">
                          <a:noFill/>
                          <a:prstDash val="solid"/>
                          <a:miter/>
                        </a:ln>
                      </wps:spPr>
                      <wps:bodyPr anchorCtr="0" anchor="t" bIns="45720" lIns="91440" rIns="91440" upright="1" vert="horz" wrap="square" tIns="4572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298" distR="114298">
                <wp:extent cx="952" cy="19050"/>
                <wp:effectExtent b="0" l="0" r="0" t="0"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" cy="190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✅ Step 3: Idea Prioritization</w:t>
      </w:r>
    </w:p>
    <w:p w:rsidR="00000000" w:rsidDel="00000000" w:rsidP="00000000" w:rsidRDefault="00000000" w:rsidRPr="00000000" w14:paraId="00000034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🎯 Use “Effort vs. Impact” Matrix</w:t>
      </w:r>
    </w:p>
    <w:p w:rsidR="00000000" w:rsidDel="00000000" w:rsidP="00000000" w:rsidRDefault="00000000" w:rsidRPr="00000000" w14:paraId="00000035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Draw or create a virtual 2x2 grid like this:</w:t>
      </w:r>
    </w:p>
    <w:tbl>
      <w:tblPr>
        <w:tblStyle w:val="Table3"/>
        <w:tblW w:w="6920.0" w:type="dxa"/>
        <w:jc w:val="left"/>
        <w:tblInd w:w="-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</w:tblBorders>
        <w:tblLayout w:type="fixed"/>
        <w:tblLook w:val="0000"/>
      </w:tblPr>
      <w:tblGrid>
        <w:gridCol w:w="1294"/>
        <w:gridCol w:w="2979"/>
        <w:gridCol w:w="2647"/>
        <w:tblGridChange w:id="0">
          <w:tblGrid>
            <w:gridCol w:w="1294"/>
            <w:gridCol w:w="2979"/>
            <w:gridCol w:w="2647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36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High Impact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8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Low Impact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9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Low Effort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⭐ Quick Wins (Do First)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B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✔ Easy Enhancements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C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High Effort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💪 Major Projects (Plan)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🚫 Delay / Backlog</w:t>
            </w:r>
          </w:p>
        </w:tc>
      </w:tr>
    </w:tbl>
    <w:p w:rsidR="00000000" w:rsidDel="00000000" w:rsidP="00000000" w:rsidRDefault="00000000" w:rsidRPr="00000000" w14:paraId="0000003F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📌 Place all brainstormed ideas inside the matrix. You can use color-coded sticky notes: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🟢 = student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🔵 = teacher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🔴 = admin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🟡 = general/platform</w:t>
      </w:r>
    </w:p>
    <w:p w:rsidR="00000000" w:rsidDel="00000000" w:rsidP="00000000" w:rsidRDefault="00000000" w:rsidRPr="00000000" w14:paraId="00000044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</w:rPr>
        <mc:AlternateContent>
          <mc:Choice Requires="wps">
            <w:drawing>
              <wp:inline distB="0" distT="0" distL="114298" distR="114298">
                <wp:extent cx="952" cy="19050"/>
                <wp:effectExtent b="0" l="0" r="0" t="0"/>
                <wp:docPr id="5" name=""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" cy="19050"/>
                        </a:xfrm>
                        <a:prstGeom prst="rect"/>
                        <a:noFill/>
                        <a:ln cap="flat" cmpd="sng" w="12700">
                          <a:noFill/>
                          <a:prstDash val="solid"/>
                          <a:miter/>
                        </a:ln>
                      </wps:spPr>
                      <wps:bodyPr anchorCtr="0" anchor="t" bIns="45720" lIns="91440" rIns="91440" upright="1" vert="horz" wrap="square" tIns="4572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298" distR="114298">
                <wp:extent cx="952" cy="19050"/>
                <wp:effectExtent b="0" l="0" r="0" t="0"/>
                <wp:docPr id="5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" cy="190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🔘 Optional: Dot Voting</w:t>
      </w:r>
    </w:p>
    <w:p w:rsidR="00000000" w:rsidDel="00000000" w:rsidP="00000000" w:rsidRDefault="00000000" w:rsidRPr="00000000" w14:paraId="00000046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Each team member gets 3 virtual votes. Use them on their top picks.</w:t>
      </w:r>
    </w:p>
    <w:tbl>
      <w:tblPr>
        <w:tblStyle w:val="Table4"/>
        <w:tblW w:w="4292.0" w:type="dxa"/>
        <w:jc w:val="left"/>
        <w:tblInd w:w="-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</w:tblBorders>
        <w:tblLayout w:type="fixed"/>
        <w:tblLook w:val="0000"/>
      </w:tblPr>
      <w:tblGrid>
        <w:gridCol w:w="3555"/>
        <w:gridCol w:w="737"/>
        <w:tblGridChange w:id="0">
          <w:tblGrid>
            <w:gridCol w:w="3555"/>
            <w:gridCol w:w="737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47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🏆 Top Voted Ideas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8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Votes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9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Gamified Dashboard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A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B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Certificate Sharing on LinkedIn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C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D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Course Preview Video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E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4F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</w:rPr>
        <mc:AlternateContent>
          <mc:Choice Requires="wps">
            <w:drawing>
              <wp:inline distB="0" distT="0" distL="114298" distR="114298">
                <wp:extent cx="952" cy="19050"/>
                <wp:effectExtent b="0" l="0" r="0" t="0"/>
                <wp:docPr id="4" name=""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" cy="19050"/>
                        </a:xfrm>
                        <a:prstGeom prst="rect"/>
                        <a:noFill/>
                        <a:ln cap="flat" cmpd="sng" w="12700">
                          <a:noFill/>
                          <a:prstDash val="solid"/>
                          <a:miter/>
                        </a:ln>
                      </wps:spPr>
                      <wps:bodyPr anchorCtr="0" anchor="t" bIns="45720" lIns="91440" rIns="91440" upright="1" vert="horz" wrap="square" tIns="4572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298" distR="114298">
                <wp:extent cx="952" cy="19050"/>
                <wp:effectExtent b="0" l="0" r="0" t="0"/>
                <wp:docPr id="4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" cy="190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📌 Final Prioritization Table</w:t>
      </w:r>
    </w:p>
    <w:tbl>
      <w:tblPr>
        <w:tblStyle w:val="Table5"/>
        <w:tblW w:w="8548.0" w:type="dxa"/>
        <w:jc w:val="left"/>
        <w:tblInd w:w="-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</w:tblBorders>
        <w:tblLayout w:type="fixed"/>
        <w:tblLook w:val="0000"/>
      </w:tblPr>
      <w:tblGrid>
        <w:gridCol w:w="2427"/>
        <w:gridCol w:w="1404"/>
        <w:gridCol w:w="1505"/>
        <w:gridCol w:w="1529"/>
        <w:gridCol w:w="1683"/>
        <w:tblGridChange w:id="0">
          <w:tblGrid>
            <w:gridCol w:w="2427"/>
            <w:gridCol w:w="1404"/>
            <w:gridCol w:w="1505"/>
            <w:gridCol w:w="1529"/>
            <w:gridCol w:w="1683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51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💡 Idea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2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💥 Impact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3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🛠️ Effort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4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🎯 Priority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5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Owner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6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Gamified Progress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7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8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Medium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9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⭐ High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A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Frontend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B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Analytics Dashboard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C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D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E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💪 Medium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Backend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0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Course Bundles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1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Medium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2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Low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3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✔ Medium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4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Product Team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5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Peer Discussions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6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8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💪 Medium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Full Stack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A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Multi-language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B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Medium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C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D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🚫 Low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E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Future Sprint</w:t>
            </w:r>
          </w:p>
        </w:tc>
      </w:tr>
    </w:tbl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1510" cy="573151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851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Open Sans"/>
  <w:font w:name="Quattrocento Sans"/>
  <w:font w:name="Noto Sans Symbol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