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4A607A"/>
          <w:sz w:val="21"/>
        </w:rPr>
        <w:t>CUỘC THI SÁNG TẠO TRẺ QUỐC GIA VỀ TRÍ TUỆ NHÂN TẠO 2026</w:t>
        <w:br/>
        <w:t>ĐƠN VỊ DỰ THI: NHÓM PHÁT TRIỂN STEM HUB — TRƯỜNG THPT QUỲNH LƯU 4, NGHỆ AN</w:t>
      </w:r>
    </w:p>
    <w:p>
      <w:pPr>
        <w:spacing w:after="80"/>
        <w:jc w:val="center"/>
      </w:pPr>
      <w:r>
        <w:rPr>
          <w:b/>
          <w:color w:val="1A365D"/>
          <w:sz w:val="33"/>
        </w:rPr>
        <w:t>🎬 KỊCH BẢN VIDEO DEMO 3 PHÚT (180 GIÂY) — STEM HUB</w:t>
      </w:r>
    </w:p>
    <w:p>
      <w:pPr>
        <w:spacing w:after="280"/>
        <w:jc w:val="center"/>
      </w:pPr>
      <w:r>
        <w:rPr>
          <w:i/>
          <w:color w:val="555555"/>
          <w:sz w:val="20"/>
        </w:rPr>
        <w:t>Định dạng: Mở đầu người lên hình (12s) ➔ Chuyển hẳn sang quay màn hình thao tác thật (168s) + Lồng tiếng thuyết minh</w:t>
        <w:br/>
        <w:t>Điểm nhấn: Phủ đều 7 nhân vật AI (Face 2FA, NOVA HUD, Lab Toán, Lab Lý, Lab Hóa 2 AI, Lab Sinh, AI Đấu trường)</w:t>
        <w:br/>
        <w:t>Tổng thời lượng: 3:00 phút (180 giây) | Tổng số từ lời thoại: ~416 từ | Tốc độ đọc chuẩn: ~138 từ/phút</w:t>
      </w:r>
    </w:p>
    <w:p>
      <w:pPr>
        <w:spacing w:after="120"/>
      </w:pPr>
      <w:r>
        <w:rPr>
          <w:b/>
          <w:color w:val="1F4E79"/>
          <w:sz w:val="26"/>
        </w:rPr>
        <w:t>I. THÔNG SỐ SẢN XUẤT VIDEO</w:t>
      </w:r>
    </w:p>
    <w:tbl>
      <w:tblPr>
        <w:tblStyle w:val="TableGrid"/>
        <w:tblW w:type="auto" w:w="0"/>
        <w:jc w:val="center"/>
        <w:tblLook w:firstColumn="1" w:firstRow="1" w:lastColumn="0" w:lastRow="0" w:noHBand="0" w:noVBand="1" w:val="04A0"/>
      </w:tblPr>
      <w:tblGrid>
        <w:gridCol w:w="4929"/>
        <w:gridCol w:w="4929"/>
      </w:tblGrid>
      <w:tr>
        <w:tc>
          <w:tcPr>
            <w:tcW w:type="dxa" w:w="2592"/>
            <w:shd w:fill="F0F4F8"/>
            <w:tcMar>
              <w:top w:w="100" w:type="dxa"/>
              <w:bottom w:w="100" w:type="dxa"/>
              <w:left w:w="150" w:type="dxa"/>
              <w:right w:w="150" w:type="dxa"/>
            </w:tcMar>
          </w:tcPr>
          <w:p>
            <w:r>
              <w:rPr>
                <w:b/>
                <w:sz w:val="21"/>
              </w:rPr>
              <w:t>Tổng thời lượng</w:t>
            </w:r>
          </w:p>
        </w:tc>
        <w:tc>
          <w:tcPr>
            <w:tcW w:type="dxa" w:w="7200"/>
            <w:tcMar>
              <w:top w:w="100" w:type="dxa"/>
              <w:bottom w:w="100" w:type="dxa"/>
              <w:left w:w="150" w:type="dxa"/>
              <w:right w:w="150" w:type="dxa"/>
            </w:tcMar>
          </w:tcPr>
          <w:p>
            <w:r>
              <w:rPr>
                <w:sz w:val="21"/>
              </w:rPr>
              <w:t>3 phút 00 giây (180 giây) — Đúng tiêu chuẩn video giới thiệu súc tích của Cuộc thi</w:t>
            </w:r>
          </w:p>
        </w:tc>
      </w:tr>
      <w:tr>
        <w:tc>
          <w:tcPr>
            <w:tcW w:type="dxa" w:w="2592"/>
            <w:shd w:fill="F0F4F8"/>
            <w:tcMar>
              <w:top w:w="100" w:type="dxa"/>
              <w:bottom w:w="100" w:type="dxa"/>
              <w:left w:w="150" w:type="dxa"/>
              <w:right w:w="150" w:type="dxa"/>
            </w:tcMar>
          </w:tcPr>
          <w:p>
            <w:r>
              <w:rPr>
                <w:b/>
                <w:sz w:val="21"/>
              </w:rPr>
              <w:t>Tổng số phân cảnh</w:t>
            </w:r>
          </w:p>
        </w:tc>
        <w:tc>
          <w:tcPr>
            <w:tcW w:type="dxa" w:w="7200"/>
            <w:tcMar>
              <w:top w:w="100" w:type="dxa"/>
              <w:bottom w:w="100" w:type="dxa"/>
              <w:left w:w="150" w:type="dxa"/>
              <w:right w:w="150" w:type="dxa"/>
            </w:tcMar>
          </w:tcPr>
          <w:p>
            <w:r>
              <w:rPr>
                <w:sz w:val="21"/>
              </w:rPr>
              <w:t>9 Cảnh (chia nhịp chuẩn xác: 12s - 18s - 24s - 30s, ngôn ngữ học sinh phổ thông)</w:t>
            </w:r>
          </w:p>
        </w:tc>
      </w:tr>
      <w:tr>
        <w:tc>
          <w:tcPr>
            <w:tcW w:type="dxa" w:w="2592"/>
            <w:shd w:fill="F0F4F8"/>
            <w:tcMar>
              <w:top w:w="100" w:type="dxa"/>
              <w:bottom w:w="100" w:type="dxa"/>
              <w:left w:w="150" w:type="dxa"/>
              <w:right w:w="150" w:type="dxa"/>
            </w:tcMar>
          </w:tcPr>
          <w:p>
            <w:r>
              <w:rPr>
                <w:b/>
                <w:sz w:val="21"/>
              </w:rPr>
              <w:t>Tổng số từ lời thoại</w:t>
            </w:r>
          </w:p>
        </w:tc>
        <w:tc>
          <w:tcPr>
            <w:tcW w:type="dxa" w:w="7200"/>
            <w:tcMar>
              <w:top w:w="100" w:type="dxa"/>
              <w:bottom w:w="100" w:type="dxa"/>
              <w:left w:w="150" w:type="dxa"/>
              <w:right w:w="150" w:type="dxa"/>
            </w:tcMar>
          </w:tcPr>
          <w:p>
            <w:r>
              <w:rPr>
                <w:sz w:val="21"/>
              </w:rPr>
              <w:t>~416 từ tiếng Việt (vừa vặn, tự nhiên, ngắt nghỉ đúng nhịp, 100% trung thực)</w:t>
            </w:r>
          </w:p>
        </w:tc>
      </w:tr>
      <w:tr>
        <w:tc>
          <w:tcPr>
            <w:tcW w:type="dxa" w:w="2592"/>
            <w:shd w:fill="F0F4F8"/>
            <w:tcMar>
              <w:top w:w="100" w:type="dxa"/>
              <w:bottom w:w="100" w:type="dxa"/>
              <w:left w:w="150" w:type="dxa"/>
              <w:right w:w="150" w:type="dxa"/>
            </w:tcMar>
          </w:tcPr>
          <w:p>
            <w:r>
              <w:rPr>
                <w:b/>
                <w:sz w:val="21"/>
              </w:rPr>
              <w:t>Tốc độ phát âm chuẩn</w:t>
            </w:r>
          </w:p>
        </w:tc>
        <w:tc>
          <w:tcPr>
            <w:tcW w:type="dxa" w:w="7200"/>
            <w:tcMar>
              <w:top w:w="100" w:type="dxa"/>
              <w:bottom w:w="100" w:type="dxa"/>
              <w:left w:w="150" w:type="dxa"/>
              <w:right w:w="150" w:type="dxa"/>
            </w:tcMar>
          </w:tcPr>
          <w:p>
            <w:r>
              <w:rPr>
                <w:sz w:val="21"/>
              </w:rPr>
              <w:t>~138 từ/phút — Tốc độ thong thả, đĩnh đạc, rõ ràng, truyền cảm, có khoảng thở cho SFX</w:t>
            </w:r>
          </w:p>
        </w:tc>
      </w:tr>
      <w:tr>
        <w:tc>
          <w:tcPr>
            <w:tcW w:type="dxa" w:w="2592"/>
            <w:shd w:fill="F0F4F8"/>
            <w:tcMar>
              <w:top w:w="100" w:type="dxa"/>
              <w:bottom w:w="100" w:type="dxa"/>
              <w:left w:w="150" w:type="dxa"/>
              <w:right w:w="150" w:type="dxa"/>
            </w:tcMar>
          </w:tcPr>
          <w:p>
            <w:r>
              <w:rPr>
                <w:b/>
                <w:sz w:val="21"/>
              </w:rPr>
              <w:t>Hình thức trình bày</w:t>
            </w:r>
          </w:p>
        </w:tc>
        <w:tc>
          <w:tcPr>
            <w:tcW w:type="dxa" w:w="7200"/>
            <w:tcMar>
              <w:top w:w="100" w:type="dxa"/>
              <w:bottom w:w="100" w:type="dxa"/>
              <w:left w:w="150" w:type="dxa"/>
              <w:right w:w="150" w:type="dxa"/>
            </w:tcMar>
          </w:tcPr>
          <w:p>
            <w:r>
              <w:rPr>
                <w:sz w:val="21"/>
              </w:rPr>
              <w:t>Mở đầu (Cảnh 1): 1 bạn học sinh đứng trước máy quay nói trực tiếp (Talking-head)</w:t>
              <w:br/>
              <w:t>Thân bài &amp; Kết (Cảnh 2 – 9): Quay màn hình thao tác thật 100% + Lồng tiếng thuyết minh</w:t>
            </w:r>
          </w:p>
        </w:tc>
      </w:tr>
      <w:tr>
        <w:tc>
          <w:tcPr>
            <w:tcW w:type="dxa" w:w="2592"/>
            <w:shd w:fill="F0F4F8"/>
            <w:tcMar>
              <w:top w:w="100" w:type="dxa"/>
              <w:bottom w:w="100" w:type="dxa"/>
              <w:left w:w="150" w:type="dxa"/>
              <w:right w:w="150" w:type="dxa"/>
            </w:tcMar>
          </w:tcPr>
          <w:p>
            <w:r>
              <w:rPr>
                <w:b/>
                <w:sz w:val="21"/>
              </w:rPr>
              <w:t>Độ phân giải &amp; Âm thanh</w:t>
            </w:r>
          </w:p>
        </w:tc>
        <w:tc>
          <w:tcPr>
            <w:tcW w:type="dxa" w:w="7200"/>
            <w:tcMar>
              <w:top w:w="100" w:type="dxa"/>
              <w:bottom w:w="100" w:type="dxa"/>
              <w:left w:w="150" w:type="dxa"/>
              <w:right w:w="150" w:type="dxa"/>
            </w:tcMar>
          </w:tcPr>
          <w:p>
            <w:r>
              <w:rPr>
                <w:sz w:val="21"/>
              </w:rPr>
              <w:t>1080p 60fps; Voice-over -3dB đến -6dB; Nhạc nền Lofi/Epic -22dB (Audio Ducking khi có thoại)</w:t>
            </w:r>
          </w:p>
        </w:tc>
      </w:tr>
    </w:tbl>
    <w:p>
      <w:pPr>
        <w:spacing w:after="160"/>
      </w:pPr>
    </w:p>
    <w:p>
      <w:pPr>
        <w:spacing w:after="120"/>
      </w:pPr>
      <w:r>
        <w:rPr>
          <w:b/>
          <w:color w:val="1F4E79"/>
          <w:sz w:val="26"/>
        </w:rPr>
        <w:t>II. BẢNG PHÂN BỔ THỜI LƯỢNG &amp; PHÂN CẢNH (9 CẢNH)</w:t>
      </w:r>
    </w:p>
    <w:tbl>
      <w:tblPr>
        <w:tblStyle w:val="TableGrid"/>
        <w:tblW w:type="auto" w:w="0"/>
        <w:jc w:val="center"/>
        <w:tblLook w:firstColumn="1" w:firstRow="1" w:lastColumn="0" w:lastRow="0" w:noHBand="0" w:noVBand="1" w:val="04A0"/>
      </w:tblPr>
      <w:tblGrid>
        <w:gridCol w:w="1643"/>
        <w:gridCol w:w="1643"/>
        <w:gridCol w:w="1643"/>
        <w:gridCol w:w="1643"/>
        <w:gridCol w:w="1643"/>
        <w:gridCol w:w="1643"/>
      </w:tblGrid>
      <w:tr>
        <w:tc>
          <w:tcPr>
            <w:tcW w:type="dxa" w:w="864"/>
            <w:shd w:fill="1F4E79"/>
            <w:tcMar>
              <w:top w:w="80" w:type="dxa"/>
              <w:bottom w:w="80" w:type="dxa"/>
              <w:left w:w="100" w:type="dxa"/>
              <w:right w:w="100" w:type="dxa"/>
            </w:tcMar>
          </w:tcPr>
          <w:p>
            <w:pPr>
              <w:jc w:val="center"/>
            </w:pPr>
            <w:r>
              <w:rPr>
                <w:b/>
                <w:color w:val="FFFFFF"/>
                <w:sz w:val="19"/>
              </w:rPr>
              <w:t>Cảnh</w:t>
            </w:r>
          </w:p>
        </w:tc>
        <w:tc>
          <w:tcPr>
            <w:tcW w:type="dxa" w:w="3312"/>
            <w:shd w:fill="1F4E79"/>
            <w:tcMar>
              <w:top w:w="80" w:type="dxa"/>
              <w:bottom w:w="80" w:type="dxa"/>
              <w:left w:w="100" w:type="dxa"/>
              <w:right w:w="100" w:type="dxa"/>
            </w:tcMar>
          </w:tcPr>
          <w:p>
            <w:pPr>
              <w:jc w:val="left"/>
            </w:pPr>
            <w:r>
              <w:rPr>
                <w:b/>
                <w:color w:val="FFFFFF"/>
                <w:sz w:val="19"/>
              </w:rPr>
              <w:t>Phân cảnh &amp; Nội dung chính</w:t>
            </w:r>
          </w:p>
        </w:tc>
        <w:tc>
          <w:tcPr>
            <w:tcW w:type="dxa" w:w="1440"/>
            <w:shd w:fill="1F4E79"/>
            <w:tcMar>
              <w:top w:w="80" w:type="dxa"/>
              <w:bottom w:w="80" w:type="dxa"/>
              <w:left w:w="100" w:type="dxa"/>
              <w:right w:w="100" w:type="dxa"/>
            </w:tcMar>
          </w:tcPr>
          <w:p>
            <w:pPr>
              <w:jc w:val="center"/>
            </w:pPr>
            <w:r>
              <w:rPr>
                <w:b/>
                <w:color w:val="FFFFFF"/>
                <w:sz w:val="19"/>
              </w:rPr>
              <w:t>Mốc thời gian</w:t>
            </w:r>
          </w:p>
        </w:tc>
        <w:tc>
          <w:tcPr>
            <w:tcW w:type="dxa" w:w="1152"/>
            <w:shd w:fill="1F4E79"/>
            <w:tcMar>
              <w:top w:w="80" w:type="dxa"/>
              <w:bottom w:w="80" w:type="dxa"/>
              <w:left w:w="100" w:type="dxa"/>
              <w:right w:w="100" w:type="dxa"/>
            </w:tcMar>
          </w:tcPr>
          <w:p>
            <w:pPr>
              <w:jc w:val="center"/>
            </w:pPr>
            <w:r>
              <w:rPr>
                <w:b/>
                <w:color w:val="FFFFFF"/>
                <w:sz w:val="19"/>
              </w:rPr>
              <w:t>Thời lượng</w:t>
            </w:r>
          </w:p>
        </w:tc>
        <w:tc>
          <w:tcPr>
            <w:tcW w:type="dxa" w:w="864"/>
            <w:shd w:fill="1F4E79"/>
            <w:tcMar>
              <w:top w:w="80" w:type="dxa"/>
              <w:bottom w:w="80" w:type="dxa"/>
              <w:left w:w="100" w:type="dxa"/>
              <w:right w:w="100" w:type="dxa"/>
            </w:tcMar>
          </w:tcPr>
          <w:p>
            <w:pPr>
              <w:jc w:val="center"/>
            </w:pPr>
            <w:r>
              <w:rPr>
                <w:b/>
                <w:color w:val="FFFFFF"/>
                <w:sz w:val="19"/>
              </w:rPr>
              <w:t>Số từ</w:t>
            </w:r>
          </w:p>
        </w:tc>
        <w:tc>
          <w:tcPr>
            <w:tcW w:type="dxa" w:w="2160"/>
            <w:shd w:fill="1F4E79"/>
            <w:tcMar>
              <w:top w:w="80" w:type="dxa"/>
              <w:bottom w:w="80" w:type="dxa"/>
              <w:left w:w="100" w:type="dxa"/>
              <w:right w:w="100" w:type="dxa"/>
            </w:tcMar>
          </w:tcPr>
          <w:p>
            <w:pPr>
              <w:jc w:val="left"/>
            </w:pPr>
            <w:r>
              <w:rPr>
                <w:b/>
                <w:color w:val="FFFFFF"/>
                <w:sz w:val="19"/>
              </w:rPr>
              <w:t>Hình thức thể hiện</w:t>
            </w:r>
          </w:p>
        </w:tc>
      </w:tr>
      <w:tr>
        <w:tc>
          <w:tcPr>
            <w:tcW w:type="dxa" w:w="864"/>
            <w:shd w:fill="F7FAFC"/>
            <w:tcMar>
              <w:top w:w="80" w:type="dxa"/>
              <w:bottom w:w="80" w:type="dxa"/>
              <w:left w:w="100" w:type="dxa"/>
              <w:right w:w="100" w:type="dxa"/>
            </w:tcMar>
          </w:tcPr>
          <w:p>
            <w:pPr>
              <w:jc w:val="center"/>
            </w:pPr>
            <w:r>
              <w:rPr>
                <w:sz w:val="19"/>
              </w:rPr>
              <w:t>1</w:t>
            </w:r>
          </w:p>
        </w:tc>
        <w:tc>
          <w:tcPr>
            <w:tcW w:type="dxa" w:w="3312"/>
            <w:shd w:fill="F7FAFC"/>
            <w:tcMar>
              <w:top w:w="80" w:type="dxa"/>
              <w:bottom w:w="80" w:type="dxa"/>
              <w:left w:w="100" w:type="dxa"/>
              <w:right w:w="100" w:type="dxa"/>
            </w:tcMar>
          </w:tcPr>
          <w:p>
            <w:pPr>
              <w:jc w:val="left"/>
            </w:pPr>
            <w:r>
              <w:rPr>
                <w:sz w:val="19"/>
              </w:rPr>
              <w:t>Mở đầu: Bạn học sinh &amp; 7 Trợ lý AI STEM HUB</w:t>
            </w:r>
          </w:p>
        </w:tc>
        <w:tc>
          <w:tcPr>
            <w:tcW w:type="dxa" w:w="1440"/>
            <w:shd w:fill="F7FAFC"/>
            <w:tcMar>
              <w:top w:w="80" w:type="dxa"/>
              <w:bottom w:w="80" w:type="dxa"/>
              <w:left w:w="100" w:type="dxa"/>
              <w:right w:w="100" w:type="dxa"/>
            </w:tcMar>
          </w:tcPr>
          <w:p>
            <w:pPr>
              <w:jc w:val="center"/>
            </w:pPr>
            <w:r>
              <w:rPr>
                <w:sz w:val="19"/>
              </w:rPr>
              <w:t>0:00 – 0:12</w:t>
            </w:r>
          </w:p>
        </w:tc>
        <w:tc>
          <w:tcPr>
            <w:tcW w:type="dxa" w:w="1152"/>
            <w:shd w:fill="F7FAFC"/>
            <w:tcMar>
              <w:top w:w="80" w:type="dxa"/>
              <w:bottom w:w="80" w:type="dxa"/>
              <w:left w:w="100" w:type="dxa"/>
              <w:right w:w="100" w:type="dxa"/>
            </w:tcMar>
          </w:tcPr>
          <w:p>
            <w:pPr>
              <w:jc w:val="center"/>
            </w:pPr>
            <w:r>
              <w:rPr>
                <w:sz w:val="19"/>
              </w:rPr>
              <w:t>12s</w:t>
            </w:r>
          </w:p>
        </w:tc>
        <w:tc>
          <w:tcPr>
            <w:tcW w:type="dxa" w:w="864"/>
            <w:shd w:fill="F7FAFC"/>
            <w:tcMar>
              <w:top w:w="80" w:type="dxa"/>
              <w:bottom w:w="80" w:type="dxa"/>
              <w:left w:w="100" w:type="dxa"/>
              <w:right w:w="100" w:type="dxa"/>
            </w:tcMar>
          </w:tcPr>
          <w:p>
            <w:pPr>
              <w:jc w:val="center"/>
            </w:pPr>
            <w:r>
              <w:rPr>
                <w:sz w:val="19"/>
              </w:rPr>
              <w:t>~34</w:t>
            </w:r>
          </w:p>
        </w:tc>
        <w:tc>
          <w:tcPr>
            <w:tcW w:type="dxa" w:w="2160"/>
            <w:shd w:fill="F7FAFC"/>
            <w:tcMar>
              <w:top w:w="80" w:type="dxa"/>
              <w:bottom w:w="80" w:type="dxa"/>
              <w:left w:w="100" w:type="dxa"/>
              <w:right w:w="100" w:type="dxa"/>
            </w:tcMar>
          </w:tcPr>
          <w:p>
            <w:pPr>
              <w:jc w:val="left"/>
            </w:pPr>
            <w:r>
              <w:rPr>
                <w:sz w:val="19"/>
              </w:rPr>
              <w:t>Nói trước máy quay (học sinh tươi tắn, tự tin)</w:t>
            </w:r>
          </w:p>
        </w:tc>
      </w:tr>
      <w:tr>
        <w:tc>
          <w:tcPr>
            <w:tcW w:type="dxa" w:w="864"/>
            <w:shd w:fill="FFFFFF"/>
            <w:tcMar>
              <w:top w:w="80" w:type="dxa"/>
              <w:bottom w:w="80" w:type="dxa"/>
              <w:left w:w="100" w:type="dxa"/>
              <w:right w:w="100" w:type="dxa"/>
            </w:tcMar>
          </w:tcPr>
          <w:p>
            <w:pPr>
              <w:jc w:val="center"/>
            </w:pPr>
            <w:r>
              <w:rPr>
                <w:sz w:val="19"/>
              </w:rPr>
              <w:t>2</w:t>
            </w:r>
          </w:p>
        </w:tc>
        <w:tc>
          <w:tcPr>
            <w:tcW w:type="dxa" w:w="3312"/>
            <w:shd w:fill="FFFFFF"/>
            <w:tcMar>
              <w:top w:w="80" w:type="dxa"/>
              <w:bottom w:w="80" w:type="dxa"/>
              <w:left w:w="100" w:type="dxa"/>
              <w:right w:w="100" w:type="dxa"/>
            </w:tcMar>
          </w:tcPr>
          <w:p>
            <w:pPr>
              <w:jc w:val="left"/>
            </w:pPr>
            <w:r>
              <w:rPr>
                <w:sz w:val="19"/>
              </w:rPr>
              <w:t>Đăng nhập bảo mật Sinh trắc học (Face 2FA)</w:t>
            </w:r>
          </w:p>
        </w:tc>
        <w:tc>
          <w:tcPr>
            <w:tcW w:type="dxa" w:w="1440"/>
            <w:shd w:fill="FFFFFF"/>
            <w:tcMar>
              <w:top w:w="80" w:type="dxa"/>
              <w:bottom w:w="80" w:type="dxa"/>
              <w:left w:w="100" w:type="dxa"/>
              <w:right w:w="100" w:type="dxa"/>
            </w:tcMar>
          </w:tcPr>
          <w:p>
            <w:pPr>
              <w:jc w:val="center"/>
            </w:pPr>
            <w:r>
              <w:rPr>
                <w:sz w:val="19"/>
              </w:rPr>
              <w:t>0:12 – 0:30</w:t>
            </w:r>
          </w:p>
        </w:tc>
        <w:tc>
          <w:tcPr>
            <w:tcW w:type="dxa" w:w="1152"/>
            <w:shd w:fill="FFFFFF"/>
            <w:tcMar>
              <w:top w:w="80" w:type="dxa"/>
              <w:bottom w:w="80" w:type="dxa"/>
              <w:left w:w="100" w:type="dxa"/>
              <w:right w:w="100" w:type="dxa"/>
            </w:tcMar>
          </w:tcPr>
          <w:p>
            <w:pPr>
              <w:jc w:val="center"/>
            </w:pPr>
            <w:r>
              <w:rPr>
                <w:sz w:val="19"/>
              </w:rPr>
              <w:t>18s</w:t>
            </w:r>
          </w:p>
        </w:tc>
        <w:tc>
          <w:tcPr>
            <w:tcW w:type="dxa" w:w="864"/>
            <w:shd w:fill="FFFFFF"/>
            <w:tcMar>
              <w:top w:w="80" w:type="dxa"/>
              <w:bottom w:w="80" w:type="dxa"/>
              <w:left w:w="100" w:type="dxa"/>
              <w:right w:w="100" w:type="dxa"/>
            </w:tcMar>
          </w:tcPr>
          <w:p>
            <w:pPr>
              <w:jc w:val="center"/>
            </w:pPr>
            <w:r>
              <w:rPr>
                <w:sz w:val="19"/>
              </w:rPr>
              <w:t>~42</w:t>
            </w:r>
          </w:p>
        </w:tc>
        <w:tc>
          <w:tcPr>
            <w:tcW w:type="dxa" w:w="2160"/>
            <w:shd w:fill="FFFFFF"/>
            <w:tcMar>
              <w:top w:w="80" w:type="dxa"/>
              <w:bottom w:w="80" w:type="dxa"/>
              <w:left w:w="100" w:type="dxa"/>
              <w:right w:w="100" w:type="dxa"/>
            </w:tcMar>
          </w:tcPr>
          <w:p>
            <w:pPr>
              <w:jc w:val="left"/>
            </w:pPr>
            <w:r>
              <w:rPr>
                <w:sz w:val="19"/>
              </w:rPr>
              <w:t>Quay màn hình: Quét 68 điểm mốc &amp; chớp mắt</w:t>
            </w:r>
          </w:p>
        </w:tc>
      </w:tr>
      <w:tr>
        <w:tc>
          <w:tcPr>
            <w:tcW w:type="dxa" w:w="864"/>
            <w:shd w:fill="F7FAFC"/>
            <w:tcMar>
              <w:top w:w="80" w:type="dxa"/>
              <w:bottom w:w="80" w:type="dxa"/>
              <w:left w:w="100" w:type="dxa"/>
              <w:right w:w="100" w:type="dxa"/>
            </w:tcMar>
          </w:tcPr>
          <w:p>
            <w:pPr>
              <w:jc w:val="center"/>
            </w:pPr>
            <w:r>
              <w:rPr>
                <w:sz w:val="19"/>
              </w:rPr>
              <w:t>3</w:t>
            </w:r>
          </w:p>
        </w:tc>
        <w:tc>
          <w:tcPr>
            <w:tcW w:type="dxa" w:w="3312"/>
            <w:shd w:fill="F7FAFC"/>
            <w:tcMar>
              <w:top w:w="80" w:type="dxa"/>
              <w:bottom w:w="80" w:type="dxa"/>
              <w:left w:w="100" w:type="dxa"/>
              <w:right w:w="100" w:type="dxa"/>
            </w:tcMar>
          </w:tcPr>
          <w:p>
            <w:pPr>
              <w:jc w:val="left"/>
            </w:pPr>
            <w:r>
              <w:rPr>
                <w:sz w:val="19"/>
              </w:rPr>
              <w:t>Trợ lý Chỉ huy Tổng NOVA HUD &amp; Điều hướng</w:t>
            </w:r>
          </w:p>
        </w:tc>
        <w:tc>
          <w:tcPr>
            <w:tcW w:type="dxa" w:w="1440"/>
            <w:shd w:fill="F7FAFC"/>
            <w:tcMar>
              <w:top w:w="80" w:type="dxa"/>
              <w:bottom w:w="80" w:type="dxa"/>
              <w:left w:w="100" w:type="dxa"/>
              <w:right w:w="100" w:type="dxa"/>
            </w:tcMar>
          </w:tcPr>
          <w:p>
            <w:pPr>
              <w:jc w:val="center"/>
            </w:pPr>
            <w:r>
              <w:rPr>
                <w:sz w:val="19"/>
              </w:rPr>
              <w:t>0:30 – 0:48</w:t>
            </w:r>
          </w:p>
        </w:tc>
        <w:tc>
          <w:tcPr>
            <w:tcW w:type="dxa" w:w="1152"/>
            <w:shd w:fill="F7FAFC"/>
            <w:tcMar>
              <w:top w:w="80" w:type="dxa"/>
              <w:bottom w:w="80" w:type="dxa"/>
              <w:left w:w="100" w:type="dxa"/>
              <w:right w:w="100" w:type="dxa"/>
            </w:tcMar>
          </w:tcPr>
          <w:p>
            <w:pPr>
              <w:jc w:val="center"/>
            </w:pPr>
            <w:r>
              <w:rPr>
                <w:sz w:val="19"/>
              </w:rPr>
              <w:t>18s</w:t>
            </w:r>
          </w:p>
        </w:tc>
        <w:tc>
          <w:tcPr>
            <w:tcW w:type="dxa" w:w="864"/>
            <w:shd w:fill="F7FAFC"/>
            <w:tcMar>
              <w:top w:w="80" w:type="dxa"/>
              <w:bottom w:w="80" w:type="dxa"/>
              <w:left w:w="100" w:type="dxa"/>
              <w:right w:w="100" w:type="dxa"/>
            </w:tcMar>
          </w:tcPr>
          <w:p>
            <w:pPr>
              <w:jc w:val="center"/>
            </w:pPr>
            <w:r>
              <w:rPr>
                <w:sz w:val="19"/>
              </w:rPr>
              <w:t>~39</w:t>
            </w:r>
          </w:p>
        </w:tc>
        <w:tc>
          <w:tcPr>
            <w:tcW w:type="dxa" w:w="2160"/>
            <w:shd w:fill="F7FAFC"/>
            <w:tcMar>
              <w:top w:w="80" w:type="dxa"/>
              <w:bottom w:w="80" w:type="dxa"/>
              <w:left w:w="100" w:type="dxa"/>
              <w:right w:w="100" w:type="dxa"/>
            </w:tcMar>
          </w:tcPr>
          <w:p>
            <w:pPr>
              <w:jc w:val="left"/>
            </w:pPr>
            <w:r>
              <w:rPr>
                <w:sz w:val="19"/>
              </w:rPr>
              <w:t>Quay màn hình: Bấm Alt+U, voice command, chuyển lab</w:t>
            </w:r>
          </w:p>
        </w:tc>
      </w:tr>
      <w:tr>
        <w:tc>
          <w:tcPr>
            <w:tcW w:type="dxa" w:w="864"/>
            <w:shd w:fill="FFFFFF"/>
            <w:tcMar>
              <w:top w:w="80" w:type="dxa"/>
              <w:bottom w:w="80" w:type="dxa"/>
              <w:left w:w="100" w:type="dxa"/>
              <w:right w:w="100" w:type="dxa"/>
            </w:tcMar>
          </w:tcPr>
          <w:p>
            <w:pPr>
              <w:jc w:val="center"/>
            </w:pPr>
            <w:r>
              <w:rPr>
                <w:sz w:val="19"/>
              </w:rPr>
              <w:t>4</w:t>
            </w:r>
          </w:p>
        </w:tc>
        <w:tc>
          <w:tcPr>
            <w:tcW w:type="dxa" w:w="3312"/>
            <w:shd w:fill="FFFFFF"/>
            <w:tcMar>
              <w:top w:w="80" w:type="dxa"/>
              <w:bottom w:w="80" w:type="dxa"/>
              <w:left w:w="100" w:type="dxa"/>
              <w:right w:w="100" w:type="dxa"/>
            </w:tcMar>
          </w:tcPr>
          <w:p>
            <w:pPr>
              <w:jc w:val="left"/>
            </w:pPr>
            <w:r>
              <w:rPr>
                <w:sz w:val="19"/>
              </w:rPr>
              <w:t>Lab Toán học 3D: Khối không gian &amp; AI Thích ứng</w:t>
            </w:r>
          </w:p>
        </w:tc>
        <w:tc>
          <w:tcPr>
            <w:tcW w:type="dxa" w:w="1440"/>
            <w:shd w:fill="FFFFFF"/>
            <w:tcMar>
              <w:top w:w="80" w:type="dxa"/>
              <w:bottom w:w="80" w:type="dxa"/>
              <w:left w:w="100" w:type="dxa"/>
              <w:right w:w="100" w:type="dxa"/>
            </w:tcMar>
          </w:tcPr>
          <w:p>
            <w:pPr>
              <w:jc w:val="center"/>
            </w:pPr>
            <w:r>
              <w:rPr>
                <w:sz w:val="19"/>
              </w:rPr>
              <w:t>0:48 – 1:06</w:t>
            </w:r>
          </w:p>
        </w:tc>
        <w:tc>
          <w:tcPr>
            <w:tcW w:type="dxa" w:w="1152"/>
            <w:shd w:fill="FFFFFF"/>
            <w:tcMar>
              <w:top w:w="80" w:type="dxa"/>
              <w:bottom w:w="80" w:type="dxa"/>
              <w:left w:w="100" w:type="dxa"/>
              <w:right w:w="100" w:type="dxa"/>
            </w:tcMar>
          </w:tcPr>
          <w:p>
            <w:pPr>
              <w:jc w:val="center"/>
            </w:pPr>
            <w:r>
              <w:rPr>
                <w:sz w:val="19"/>
              </w:rPr>
              <w:t>18s</w:t>
            </w:r>
          </w:p>
        </w:tc>
        <w:tc>
          <w:tcPr>
            <w:tcW w:type="dxa" w:w="864"/>
            <w:shd w:fill="FFFFFF"/>
            <w:tcMar>
              <w:top w:w="80" w:type="dxa"/>
              <w:bottom w:w="80" w:type="dxa"/>
              <w:left w:w="100" w:type="dxa"/>
              <w:right w:w="100" w:type="dxa"/>
            </w:tcMar>
          </w:tcPr>
          <w:p>
            <w:pPr>
              <w:jc w:val="center"/>
            </w:pPr>
            <w:r>
              <w:rPr>
                <w:sz w:val="19"/>
              </w:rPr>
              <w:t>~41</w:t>
            </w:r>
          </w:p>
        </w:tc>
        <w:tc>
          <w:tcPr>
            <w:tcW w:type="dxa" w:w="2160"/>
            <w:shd w:fill="FFFFFF"/>
            <w:tcMar>
              <w:top w:w="80" w:type="dxa"/>
              <w:bottom w:w="80" w:type="dxa"/>
              <w:left w:w="100" w:type="dxa"/>
              <w:right w:w="100" w:type="dxa"/>
            </w:tcMar>
          </w:tcPr>
          <w:p>
            <w:pPr>
              <w:jc w:val="left"/>
            </w:pPr>
            <w:r>
              <w:rPr>
                <w:sz w:val="19"/>
              </w:rPr>
              <w:t>Quay màn hình: Xoay hình 3D, kẻ đường phụ, KaTeX</w:t>
            </w:r>
          </w:p>
        </w:tc>
      </w:tr>
      <w:tr>
        <w:tc>
          <w:tcPr>
            <w:tcW w:type="dxa" w:w="864"/>
            <w:shd w:fill="F7FAFC"/>
            <w:tcMar>
              <w:top w:w="80" w:type="dxa"/>
              <w:bottom w:w="80" w:type="dxa"/>
              <w:left w:w="100" w:type="dxa"/>
              <w:right w:w="100" w:type="dxa"/>
            </w:tcMar>
          </w:tcPr>
          <w:p>
            <w:pPr>
              <w:jc w:val="center"/>
            </w:pPr>
            <w:r>
              <w:rPr>
                <w:sz w:val="19"/>
              </w:rPr>
              <w:t>5</w:t>
            </w:r>
          </w:p>
        </w:tc>
        <w:tc>
          <w:tcPr>
            <w:tcW w:type="dxa" w:w="3312"/>
            <w:shd w:fill="F7FAFC"/>
            <w:tcMar>
              <w:top w:w="80" w:type="dxa"/>
              <w:bottom w:w="80" w:type="dxa"/>
              <w:left w:w="100" w:type="dxa"/>
              <w:right w:w="100" w:type="dxa"/>
            </w:tcMar>
          </w:tcPr>
          <w:p>
            <w:pPr>
              <w:jc w:val="left"/>
            </w:pPr>
            <w:r>
              <w:rPr>
                <w:sz w:val="19"/>
              </w:rPr>
              <w:t>Lab Vật Lý: Phản xạ Laser &amp; AI Chẩn đoán kNN</w:t>
            </w:r>
          </w:p>
        </w:tc>
        <w:tc>
          <w:tcPr>
            <w:tcW w:type="dxa" w:w="1440"/>
            <w:shd w:fill="F7FAFC"/>
            <w:tcMar>
              <w:top w:w="80" w:type="dxa"/>
              <w:bottom w:w="80" w:type="dxa"/>
              <w:left w:w="100" w:type="dxa"/>
              <w:right w:w="100" w:type="dxa"/>
            </w:tcMar>
          </w:tcPr>
          <w:p>
            <w:pPr>
              <w:jc w:val="center"/>
            </w:pPr>
            <w:r>
              <w:rPr>
                <w:sz w:val="19"/>
              </w:rPr>
              <w:t>1:06 – 1:24</w:t>
            </w:r>
          </w:p>
        </w:tc>
        <w:tc>
          <w:tcPr>
            <w:tcW w:type="dxa" w:w="1152"/>
            <w:shd w:fill="F7FAFC"/>
            <w:tcMar>
              <w:top w:w="80" w:type="dxa"/>
              <w:bottom w:w="80" w:type="dxa"/>
              <w:left w:w="100" w:type="dxa"/>
              <w:right w:w="100" w:type="dxa"/>
            </w:tcMar>
          </w:tcPr>
          <w:p>
            <w:pPr>
              <w:jc w:val="center"/>
            </w:pPr>
            <w:r>
              <w:rPr>
                <w:sz w:val="19"/>
              </w:rPr>
              <w:t>18s</w:t>
            </w:r>
          </w:p>
        </w:tc>
        <w:tc>
          <w:tcPr>
            <w:tcW w:type="dxa" w:w="864"/>
            <w:shd w:fill="F7FAFC"/>
            <w:tcMar>
              <w:top w:w="80" w:type="dxa"/>
              <w:bottom w:w="80" w:type="dxa"/>
              <w:left w:w="100" w:type="dxa"/>
              <w:right w:w="100" w:type="dxa"/>
            </w:tcMar>
          </w:tcPr>
          <w:p>
            <w:pPr>
              <w:jc w:val="center"/>
            </w:pPr>
            <w:r>
              <w:rPr>
                <w:sz w:val="19"/>
              </w:rPr>
              <w:t>~39</w:t>
            </w:r>
          </w:p>
        </w:tc>
        <w:tc>
          <w:tcPr>
            <w:tcW w:type="dxa" w:w="2160"/>
            <w:shd w:fill="F7FAFC"/>
            <w:tcMar>
              <w:top w:w="80" w:type="dxa"/>
              <w:bottom w:w="80" w:type="dxa"/>
              <w:left w:w="100" w:type="dxa"/>
              <w:right w:w="100" w:type="dxa"/>
            </w:tcMar>
          </w:tcPr>
          <w:p>
            <w:pPr>
              <w:jc w:val="left"/>
            </w:pPr>
            <w:r>
              <w:rPr>
                <w:sz w:val="19"/>
              </w:rPr>
              <w:t>Quay màn hình: Bẻ tia laser, chẩn đoán góc lệch</w:t>
            </w:r>
          </w:p>
        </w:tc>
      </w:tr>
      <w:tr>
        <w:tc>
          <w:tcPr>
            <w:tcW w:type="dxa" w:w="864"/>
            <w:shd w:fill="FFFFFF"/>
            <w:tcMar>
              <w:top w:w="80" w:type="dxa"/>
              <w:bottom w:w="80" w:type="dxa"/>
              <w:left w:w="100" w:type="dxa"/>
              <w:right w:w="100" w:type="dxa"/>
            </w:tcMar>
          </w:tcPr>
          <w:p>
            <w:pPr>
              <w:jc w:val="center"/>
            </w:pPr>
            <w:r>
              <w:rPr>
                <w:sz w:val="19"/>
              </w:rPr>
              <w:t>6</w:t>
            </w:r>
          </w:p>
        </w:tc>
        <w:tc>
          <w:tcPr>
            <w:tcW w:type="dxa" w:w="3312"/>
            <w:shd w:fill="FFFFFF"/>
            <w:tcMar>
              <w:top w:w="80" w:type="dxa"/>
              <w:bottom w:w="80" w:type="dxa"/>
              <w:left w:w="100" w:type="dxa"/>
              <w:right w:w="100" w:type="dxa"/>
            </w:tcMar>
          </w:tcPr>
          <w:p>
            <w:pPr>
              <w:jc w:val="left"/>
            </w:pPr>
            <w:r>
              <w:rPr>
                <w:b/>
                <w:color w:val="991B1B"/>
                <w:sz w:val="19"/>
              </w:rPr>
              <w:t>Lab Hóa học Ảo: Bộ đôi AI Giám sát &amp; AI Cố vấn</w:t>
            </w:r>
          </w:p>
        </w:tc>
        <w:tc>
          <w:tcPr>
            <w:tcW w:type="dxa" w:w="1440"/>
            <w:shd w:fill="FFFFFF"/>
            <w:tcMar>
              <w:top w:w="80" w:type="dxa"/>
              <w:bottom w:w="80" w:type="dxa"/>
              <w:left w:w="100" w:type="dxa"/>
              <w:right w:w="100" w:type="dxa"/>
            </w:tcMar>
          </w:tcPr>
          <w:p>
            <w:pPr>
              <w:jc w:val="center"/>
            </w:pPr>
            <w:r>
              <w:rPr>
                <w:sz w:val="19"/>
              </w:rPr>
              <w:t>1:24 – 1:48</w:t>
            </w:r>
          </w:p>
        </w:tc>
        <w:tc>
          <w:tcPr>
            <w:tcW w:type="dxa" w:w="1152"/>
            <w:shd w:fill="FFFFFF"/>
            <w:tcMar>
              <w:top w:w="80" w:type="dxa"/>
              <w:bottom w:w="80" w:type="dxa"/>
              <w:left w:w="100" w:type="dxa"/>
              <w:right w:w="100" w:type="dxa"/>
            </w:tcMar>
          </w:tcPr>
          <w:p>
            <w:pPr>
              <w:jc w:val="center"/>
            </w:pPr>
            <w:r>
              <w:rPr>
                <w:sz w:val="19"/>
              </w:rPr>
              <w:t>24s</w:t>
            </w:r>
          </w:p>
        </w:tc>
        <w:tc>
          <w:tcPr>
            <w:tcW w:type="dxa" w:w="864"/>
            <w:shd w:fill="FFFFFF"/>
            <w:tcMar>
              <w:top w:w="80" w:type="dxa"/>
              <w:bottom w:w="80" w:type="dxa"/>
              <w:left w:w="100" w:type="dxa"/>
              <w:right w:w="100" w:type="dxa"/>
            </w:tcMar>
          </w:tcPr>
          <w:p>
            <w:pPr>
              <w:jc w:val="center"/>
            </w:pPr>
            <w:r>
              <w:rPr>
                <w:sz w:val="19"/>
              </w:rPr>
              <w:t>~46</w:t>
            </w:r>
          </w:p>
        </w:tc>
        <w:tc>
          <w:tcPr>
            <w:tcW w:type="dxa" w:w="2160"/>
            <w:shd w:fill="FFFFFF"/>
            <w:tcMar>
              <w:top w:w="80" w:type="dxa"/>
              <w:bottom w:w="80" w:type="dxa"/>
              <w:left w:w="100" w:type="dxa"/>
              <w:right w:w="100" w:type="dxa"/>
            </w:tcMar>
          </w:tcPr>
          <w:p>
            <w:pPr>
              <w:jc w:val="left"/>
            </w:pPr>
            <w:r>
              <w:rPr>
                <w:sz w:val="19"/>
              </w:rPr>
              <w:t>Quay màn hình: Cảnh báo rủi ro &amp; phương trình ion</w:t>
            </w:r>
          </w:p>
        </w:tc>
      </w:tr>
      <w:tr>
        <w:tc>
          <w:tcPr>
            <w:tcW w:type="dxa" w:w="864"/>
            <w:shd w:fill="F7FAFC"/>
            <w:tcMar>
              <w:top w:w="80" w:type="dxa"/>
              <w:bottom w:w="80" w:type="dxa"/>
              <w:left w:w="100" w:type="dxa"/>
              <w:right w:w="100" w:type="dxa"/>
            </w:tcMar>
          </w:tcPr>
          <w:p>
            <w:pPr>
              <w:jc w:val="center"/>
            </w:pPr>
            <w:r>
              <w:rPr>
                <w:sz w:val="19"/>
              </w:rPr>
              <w:t>7</w:t>
            </w:r>
          </w:p>
        </w:tc>
        <w:tc>
          <w:tcPr>
            <w:tcW w:type="dxa" w:w="3312"/>
            <w:shd w:fill="F7FAFC"/>
            <w:tcMar>
              <w:top w:w="80" w:type="dxa"/>
              <w:bottom w:w="80" w:type="dxa"/>
              <w:left w:w="100" w:type="dxa"/>
              <w:right w:w="100" w:type="dxa"/>
            </w:tcMar>
          </w:tcPr>
          <w:p>
            <w:pPr>
              <w:jc w:val="left"/>
            </w:pPr>
            <w:r>
              <w:rPr>
                <w:sz w:val="19"/>
              </w:rPr>
              <w:t>Lab Sinh học: Quy luật Di truyền &amp; Xác suất Bayes</w:t>
            </w:r>
          </w:p>
        </w:tc>
        <w:tc>
          <w:tcPr>
            <w:tcW w:type="dxa" w:w="1440"/>
            <w:shd w:fill="F7FAFC"/>
            <w:tcMar>
              <w:top w:w="80" w:type="dxa"/>
              <w:bottom w:w="80" w:type="dxa"/>
              <w:left w:w="100" w:type="dxa"/>
              <w:right w:w="100" w:type="dxa"/>
            </w:tcMar>
          </w:tcPr>
          <w:p>
            <w:pPr>
              <w:jc w:val="center"/>
            </w:pPr>
            <w:r>
              <w:rPr>
                <w:sz w:val="19"/>
              </w:rPr>
              <w:t>1:48 – 2:06</w:t>
            </w:r>
          </w:p>
        </w:tc>
        <w:tc>
          <w:tcPr>
            <w:tcW w:type="dxa" w:w="1152"/>
            <w:shd w:fill="F7FAFC"/>
            <w:tcMar>
              <w:top w:w="80" w:type="dxa"/>
              <w:bottom w:w="80" w:type="dxa"/>
              <w:left w:w="100" w:type="dxa"/>
              <w:right w:w="100" w:type="dxa"/>
            </w:tcMar>
          </w:tcPr>
          <w:p>
            <w:pPr>
              <w:jc w:val="center"/>
            </w:pPr>
            <w:r>
              <w:rPr>
                <w:sz w:val="19"/>
              </w:rPr>
              <w:t>18s</w:t>
            </w:r>
          </w:p>
        </w:tc>
        <w:tc>
          <w:tcPr>
            <w:tcW w:type="dxa" w:w="864"/>
            <w:shd w:fill="F7FAFC"/>
            <w:tcMar>
              <w:top w:w="80" w:type="dxa"/>
              <w:bottom w:w="80" w:type="dxa"/>
              <w:left w:w="100" w:type="dxa"/>
              <w:right w:w="100" w:type="dxa"/>
            </w:tcMar>
          </w:tcPr>
          <w:p>
            <w:pPr>
              <w:jc w:val="center"/>
            </w:pPr>
            <w:r>
              <w:rPr>
                <w:sz w:val="19"/>
              </w:rPr>
              <w:t>~39</w:t>
            </w:r>
          </w:p>
        </w:tc>
        <w:tc>
          <w:tcPr>
            <w:tcW w:type="dxa" w:w="2160"/>
            <w:shd w:fill="F7FAFC"/>
            <w:tcMar>
              <w:top w:w="80" w:type="dxa"/>
              <w:bottom w:w="80" w:type="dxa"/>
              <w:left w:w="100" w:type="dxa"/>
              <w:right w:w="100" w:type="dxa"/>
            </w:tcMar>
          </w:tcPr>
          <w:p>
            <w:pPr>
              <w:jc w:val="left"/>
            </w:pPr>
            <w:r>
              <w:rPr>
                <w:sz w:val="19"/>
              </w:rPr>
              <w:t>Quay màn hình: Chuỗi ADN, phép lai Mendel 9:3:3:1</w:t>
            </w:r>
          </w:p>
        </w:tc>
      </w:tr>
      <w:tr>
        <w:tc>
          <w:tcPr>
            <w:tcW w:type="dxa" w:w="864"/>
            <w:shd w:fill="FFFFFF"/>
            <w:tcMar>
              <w:top w:w="80" w:type="dxa"/>
              <w:bottom w:w="80" w:type="dxa"/>
              <w:left w:w="100" w:type="dxa"/>
              <w:right w:w="100" w:type="dxa"/>
            </w:tcMar>
          </w:tcPr>
          <w:p>
            <w:pPr>
              <w:jc w:val="center"/>
            </w:pPr>
            <w:r>
              <w:rPr>
                <w:sz w:val="19"/>
              </w:rPr>
              <w:t>8</w:t>
            </w:r>
          </w:p>
        </w:tc>
        <w:tc>
          <w:tcPr>
            <w:tcW w:type="dxa" w:w="3312"/>
            <w:shd w:fill="FFFFFF"/>
            <w:tcMar>
              <w:top w:w="80" w:type="dxa"/>
              <w:bottom w:w="80" w:type="dxa"/>
              <w:left w:w="100" w:type="dxa"/>
              <w:right w:w="100" w:type="dxa"/>
            </w:tcMar>
          </w:tcPr>
          <w:p>
            <w:pPr>
              <w:jc w:val="left"/>
            </w:pPr>
            <w:r>
              <w:rPr>
                <w:b/>
                <w:color w:val="991B1B"/>
                <w:sz w:val="19"/>
              </w:rPr>
              <w:t>Đấu trường Tri thức 1v1: Tranh tài cùng AI Bot</w:t>
            </w:r>
          </w:p>
        </w:tc>
        <w:tc>
          <w:tcPr>
            <w:tcW w:type="dxa" w:w="1440"/>
            <w:shd w:fill="FFFFFF"/>
            <w:tcMar>
              <w:top w:w="80" w:type="dxa"/>
              <w:bottom w:w="80" w:type="dxa"/>
              <w:left w:w="100" w:type="dxa"/>
              <w:right w:w="100" w:type="dxa"/>
            </w:tcMar>
          </w:tcPr>
          <w:p>
            <w:pPr>
              <w:jc w:val="center"/>
            </w:pPr>
            <w:r>
              <w:rPr>
                <w:sz w:val="19"/>
              </w:rPr>
              <w:t>2:06 – 2:36</w:t>
            </w:r>
          </w:p>
        </w:tc>
        <w:tc>
          <w:tcPr>
            <w:tcW w:type="dxa" w:w="1152"/>
            <w:shd w:fill="FFFFFF"/>
            <w:tcMar>
              <w:top w:w="80" w:type="dxa"/>
              <w:bottom w:w="80" w:type="dxa"/>
              <w:left w:w="100" w:type="dxa"/>
              <w:right w:w="100" w:type="dxa"/>
            </w:tcMar>
          </w:tcPr>
          <w:p>
            <w:pPr>
              <w:jc w:val="center"/>
            </w:pPr>
            <w:r>
              <w:rPr>
                <w:sz w:val="19"/>
              </w:rPr>
              <w:t>30s</w:t>
            </w:r>
          </w:p>
        </w:tc>
        <w:tc>
          <w:tcPr>
            <w:tcW w:type="dxa" w:w="864"/>
            <w:shd w:fill="FFFFFF"/>
            <w:tcMar>
              <w:top w:w="80" w:type="dxa"/>
              <w:bottom w:w="80" w:type="dxa"/>
              <w:left w:w="100" w:type="dxa"/>
              <w:right w:w="100" w:type="dxa"/>
            </w:tcMar>
          </w:tcPr>
          <w:p>
            <w:pPr>
              <w:jc w:val="center"/>
            </w:pPr>
            <w:r>
              <w:rPr>
                <w:sz w:val="19"/>
              </w:rPr>
              <w:t>~50</w:t>
            </w:r>
          </w:p>
        </w:tc>
        <w:tc>
          <w:tcPr>
            <w:tcW w:type="dxa" w:w="2160"/>
            <w:shd w:fill="FFFFFF"/>
            <w:tcMar>
              <w:top w:w="80" w:type="dxa"/>
              <w:bottom w:w="80" w:type="dxa"/>
              <w:left w:w="100" w:type="dxa"/>
              <w:right w:w="100" w:type="dxa"/>
            </w:tcMar>
          </w:tcPr>
          <w:p>
            <w:pPr>
              <w:jc w:val="left"/>
            </w:pPr>
            <w:r>
              <w:rPr>
                <w:sz w:val="19"/>
              </w:rPr>
              <w:t>Quay màn hình: Tung thẻ bài, đóng băng, ELO tăng</w:t>
            </w:r>
          </w:p>
        </w:tc>
      </w:tr>
      <w:tr>
        <w:tc>
          <w:tcPr>
            <w:tcW w:type="dxa" w:w="864"/>
            <w:shd w:fill="F7FAFC"/>
            <w:tcMar>
              <w:top w:w="80" w:type="dxa"/>
              <w:bottom w:w="80" w:type="dxa"/>
              <w:left w:w="100" w:type="dxa"/>
              <w:right w:w="100" w:type="dxa"/>
            </w:tcMar>
          </w:tcPr>
          <w:p>
            <w:pPr>
              <w:jc w:val="center"/>
            </w:pPr>
            <w:r>
              <w:rPr>
                <w:sz w:val="19"/>
              </w:rPr>
              <w:t>9</w:t>
            </w:r>
          </w:p>
        </w:tc>
        <w:tc>
          <w:tcPr>
            <w:tcW w:type="dxa" w:w="3312"/>
            <w:shd w:fill="F7FAFC"/>
            <w:tcMar>
              <w:top w:w="80" w:type="dxa"/>
              <w:bottom w:w="80" w:type="dxa"/>
              <w:left w:w="100" w:type="dxa"/>
              <w:right w:w="100" w:type="dxa"/>
            </w:tcMar>
          </w:tcPr>
          <w:p>
            <w:pPr>
              <w:jc w:val="left"/>
            </w:pPr>
            <w:r>
              <w:rPr>
                <w:sz w:val="19"/>
              </w:rPr>
              <w:t>Kết thúc: Thông điệp 'Học thật, hiểu thật, tiến bộ thật'</w:t>
            </w:r>
          </w:p>
        </w:tc>
        <w:tc>
          <w:tcPr>
            <w:tcW w:type="dxa" w:w="1440"/>
            <w:shd w:fill="F7FAFC"/>
            <w:tcMar>
              <w:top w:w="80" w:type="dxa"/>
              <w:bottom w:w="80" w:type="dxa"/>
              <w:left w:w="100" w:type="dxa"/>
              <w:right w:w="100" w:type="dxa"/>
            </w:tcMar>
          </w:tcPr>
          <w:p>
            <w:pPr>
              <w:jc w:val="center"/>
            </w:pPr>
            <w:r>
              <w:rPr>
                <w:sz w:val="19"/>
              </w:rPr>
              <w:t>2:36 – 3:00</w:t>
            </w:r>
          </w:p>
        </w:tc>
        <w:tc>
          <w:tcPr>
            <w:tcW w:type="dxa" w:w="1152"/>
            <w:shd w:fill="F7FAFC"/>
            <w:tcMar>
              <w:top w:w="80" w:type="dxa"/>
              <w:bottom w:w="80" w:type="dxa"/>
              <w:left w:w="100" w:type="dxa"/>
              <w:right w:w="100" w:type="dxa"/>
            </w:tcMar>
          </w:tcPr>
          <w:p>
            <w:pPr>
              <w:jc w:val="center"/>
            </w:pPr>
            <w:r>
              <w:rPr>
                <w:sz w:val="19"/>
              </w:rPr>
              <w:t>24s</w:t>
            </w:r>
          </w:p>
        </w:tc>
        <w:tc>
          <w:tcPr>
            <w:tcW w:type="dxa" w:w="864"/>
            <w:shd w:fill="F7FAFC"/>
            <w:tcMar>
              <w:top w:w="80" w:type="dxa"/>
              <w:bottom w:w="80" w:type="dxa"/>
              <w:left w:w="100" w:type="dxa"/>
              <w:right w:w="100" w:type="dxa"/>
            </w:tcMar>
          </w:tcPr>
          <w:p>
            <w:pPr>
              <w:jc w:val="center"/>
            </w:pPr>
            <w:r>
              <w:rPr>
                <w:sz w:val="19"/>
              </w:rPr>
              <w:t>~29</w:t>
            </w:r>
          </w:p>
        </w:tc>
        <w:tc>
          <w:tcPr>
            <w:tcW w:type="dxa" w:w="2160"/>
            <w:shd w:fill="F7FAFC"/>
            <w:tcMar>
              <w:top w:w="80" w:type="dxa"/>
              <w:bottom w:w="80" w:type="dxa"/>
              <w:left w:w="100" w:type="dxa"/>
              <w:right w:w="100" w:type="dxa"/>
            </w:tcMar>
          </w:tcPr>
          <w:p>
            <w:pPr>
              <w:jc w:val="left"/>
            </w:pPr>
            <w:r>
              <w:rPr>
                <w:sz w:val="19"/>
              </w:rPr>
              <w:t>Quay màn hình: Toàn cảnh Dashboard &amp; logo lớn</w:t>
            </w:r>
          </w:p>
        </w:tc>
      </w:tr>
    </w:tbl>
    <w:p>
      <w:pPr>
        <w:spacing w:after="240"/>
      </w:pPr>
    </w:p>
    <w:p>
      <w:pPr>
        <w:spacing w:after="120"/>
      </w:pPr>
      <w:r>
        <w:rPr>
          <w:b/>
          <w:color w:val="1F4E79"/>
          <w:sz w:val="26"/>
        </w:rPr>
        <w:t>III. CHI TIẾT LỜI THOẠI &amp; KỊCH BẢN THỰC HIỆN TỪNG CẢNH</w:t>
      </w:r>
    </w:p>
    <w:tbl>
      <w:tblPr>
        <w:tblStyle w:val="TableGrid"/>
        <w:tblW w:type="auto" w:w="0"/>
        <w:jc w:val="center"/>
        <w:tblLook w:firstColumn="1" w:firstRow="1" w:lastColumn="0" w:lastRow="0" w:noHBand="0" w:noVBand="1" w:val="04A0"/>
      </w:tblPr>
      <w:tblGrid>
        <w:gridCol w:w="4929"/>
        <w:gridCol w:w="4929"/>
      </w:tblGrid>
      <w:tr>
        <w:tc>
          <w:tcPr>
            <w:tcW w:type="dxa" w:w="9858"/>
            <w:gridSpan w:val="2"/>
            <w:shd w:fill="1A365D"/>
            <w:tcMar>
              <w:top w:w="100" w:type="dxa"/>
              <w:bottom w:w="100" w:type="dxa"/>
              <w:left w:w="150" w:type="dxa"/>
              <w:right w:w="150" w:type="dxa"/>
            </w:tcMar>
          </w:tcPr>
          <w:p>
            <w:r>
              <w:rPr>
                <w:b/>
                <w:color w:val="FFFFFF"/>
                <w:sz w:val="22"/>
              </w:rPr>
              <w:t>CẢNH 1 — MỞ ĐẦU: BẠN HỌC SINH &amp; 7 TRỢ LÝ AI STEM HUB  (0:00 – 0:12 | 12 giây | ~34 từ)</w:t>
            </w:r>
          </w:p>
        </w:tc>
      </w:tr>
      <w:tr>
        <w:tc>
          <w:tcPr>
            <w:tcW w:type="dxa" w:w="2592"/>
            <w:shd w:fill="F0F4F8"/>
            <w:tcMar>
              <w:top w:w="80" w:type="dxa"/>
              <w:bottom w:w="80" w:type="dxa"/>
              <w:left w:w="120" w:type="dxa"/>
              <w:right w:w="120" w:type="dxa"/>
            </w:tcMar>
          </w:tcPr>
          <w:p>
            <w:r>
              <w:rPr>
                <w:b/>
                <w:sz w:val="19"/>
              </w:rPr>
              <w:t>Hình ảnh &amp; Thao tác quay</w:t>
            </w:r>
          </w:p>
        </w:tc>
        <w:tc>
          <w:tcPr>
            <w:tcW w:type="dxa" w:w="7200"/>
            <w:tcMar>
              <w:top w:w="80" w:type="dxa"/>
              <w:bottom w:w="80" w:type="dxa"/>
              <w:left w:w="120" w:type="dxa"/>
              <w:right w:w="120" w:type="dxa"/>
            </w:tcMar>
          </w:tcPr>
          <w:p>
            <w:r>
              <w:rPr>
                <w:sz w:val="19"/>
              </w:rPr>
              <w:t>Bạn học sinh mặc đồng phục chỉnh tề, đứng tươi tắn, phong thái tự nhiên trước màn hình lớn đang chiếu giao diện STEM HUB phát sáng neon. Ánh sáng rõ mặt; camera góc trung bắt trọn biểu cảm.</w:t>
            </w:r>
          </w:p>
        </w:tc>
      </w:tr>
      <w:tr>
        <w:tc>
          <w:tcPr>
            <w:tcW w:type="dxa" w:w="2592"/>
            <w:shd w:fill="F0F4F8"/>
            <w:tcMar>
              <w:top w:w="80" w:type="dxa"/>
              <w:bottom w:w="80" w:type="dxa"/>
              <w:left w:w="120" w:type="dxa"/>
              <w:right w:w="120" w:type="dxa"/>
            </w:tcMar>
          </w:tcPr>
          <w:p>
            <w:r>
              <w:rPr>
                <w:b/>
                <w:sz w:val="19"/>
              </w:rPr>
              <w:t>Mục đích &amp; Tiêu chí</w:t>
            </w:r>
          </w:p>
        </w:tc>
        <w:tc>
          <w:tcPr>
            <w:tcW w:type="dxa" w:w="7200"/>
            <w:tcMar>
              <w:top w:w="80" w:type="dxa"/>
              <w:bottom w:w="80" w:type="dxa"/>
              <w:left w:w="120" w:type="dxa"/>
              <w:right w:w="120" w:type="dxa"/>
            </w:tcMar>
          </w:tcPr>
          <w:p>
            <w:r>
              <w:rPr>
                <w:sz w:val="19"/>
              </w:rPr>
              <w:t>Tạo ấn tượng con người thật, cuốn hút người xem ngay từ giây đầu tiên — khẳng định tính độc đáo khi có tới 7 trợ lý AI chuyên biệt.</w:t>
            </w:r>
          </w:p>
        </w:tc>
      </w:tr>
      <w:tr>
        <w:tc>
          <w:tcPr>
            <w:tcW w:type="dxa" w:w="2592"/>
            <w:shd w:fill="F0F4F8"/>
            <w:tcMar>
              <w:top w:w="80" w:type="dxa"/>
              <w:bottom w:w="80" w:type="dxa"/>
              <w:left w:w="120" w:type="dxa"/>
              <w:right w:w="120" w:type="dxa"/>
            </w:tcMar>
          </w:tcPr>
          <w:p>
            <w:r>
              <w:rPr>
                <w:b/>
                <w:sz w:val="19"/>
              </w:rPr>
              <w:t>Người thực hiện &amp; Định dạng</w:t>
            </w:r>
          </w:p>
        </w:tc>
        <w:tc>
          <w:tcPr>
            <w:tcW w:type="dxa" w:w="7200"/>
            <w:tcMar>
              <w:top w:w="80" w:type="dxa"/>
              <w:bottom w:w="80" w:type="dxa"/>
              <w:left w:w="120" w:type="dxa"/>
              <w:right w:w="120" w:type="dxa"/>
            </w:tcMar>
          </w:tcPr>
          <w:p>
            <w:r>
              <w:rPr>
                <w:sz w:val="19"/>
              </w:rPr>
              <w:t>Bạn học sinh đại diện nhóm (Học sinh nói trực tiếp trước máy quay (Talking-head))</w:t>
            </w:r>
          </w:p>
        </w:tc>
      </w:tr>
      <w:tr>
        <w:tc>
          <w:tcPr>
            <w:tcW w:type="dxa" w:w="2592"/>
            <w:shd w:fill="F0F4F8"/>
            <w:tcMar>
              <w:top w:w="80" w:type="dxa"/>
              <w:bottom w:w="80" w:type="dxa"/>
              <w:left w:w="120" w:type="dxa"/>
              <w:right w:w="120" w:type="dxa"/>
            </w:tcMar>
          </w:tcPr>
          <w:p>
            <w:r>
              <w:rPr>
                <w:b/>
                <w:sz w:val="19"/>
              </w:rPr>
              <w:t>Âm thanh &amp; Nhạc nền</w:t>
            </w:r>
          </w:p>
        </w:tc>
        <w:tc>
          <w:tcPr>
            <w:tcW w:type="dxa" w:w="7200"/>
            <w:tcMar>
              <w:top w:w="80" w:type="dxa"/>
              <w:bottom w:w="80" w:type="dxa"/>
              <w:left w:w="120" w:type="dxa"/>
              <w:right w:w="120" w:type="dxa"/>
            </w:tcMar>
          </w:tcPr>
          <w:p>
            <w:r>
              <w:rPr>
                <w:sz w:val="19"/>
              </w:rPr>
              <w:t>Nhạc nền điện tử nhẹ nhàng, tươi sáng. SFX tiếng 'whoosh' chuyển cảnh sắc bén ở giây thứ 11.</w:t>
            </w:r>
          </w:p>
        </w:tc>
      </w:tr>
      <w:tr>
        <w:tc>
          <w:tcPr>
            <w:tcW w:type="dxa" w:w="9858"/>
            <w:gridSpan w:val="2"/>
            <w:shd w:fill="FEF9E7"/>
            <w:tcMar>
              <w:top w:w="140" w:type="dxa"/>
              <w:bottom w:w="140" w:type="dxa"/>
              <w:left w:w="180" w:type="dxa"/>
              <w:right w:w="180" w:type="dxa"/>
            </w:tcMar>
            <w:tcBorders>
              <w:top w:val="single" w:sz="4" w:space="0" w:color="D0D9E0"/>
              <w:left w:val="single" w:sz="18" w:space="0" w:color="D97706"/>
              <w:bottom w:val="single" w:sz="4" w:space="0" w:color="D0D9E0"/>
              <w:right w:val="single" w:sz="4" w:space="0" w:color="D0D9E0"/>
              <w:insideH w:val="none"/>
              <w:insideV w:val="none"/>
            </w:tcBorders>
          </w:tcPr>
          <w:p>
            <w:pPr>
              <w:spacing w:after="80"/>
            </w:pPr>
            <w:r>
              <w:rPr>
                <w:b/>
                <w:color w:val="B45309"/>
                <w:sz w:val="20"/>
              </w:rPr>
              <w:t>🎙️ LỜI THOẠI ĐỌC (VOICE-OVER / HỌC SINH NÓI):</w:t>
            </w:r>
          </w:p>
          <w:p>
            <w:pPr>
              <w:spacing w:after="80"/>
            </w:pPr>
            <w:r>
              <w:rPr>
                <w:b/>
                <w:color w:val="111827"/>
                <w:sz w:val="22"/>
              </w:rPr>
              <w:t>“Xin chào! Đây là STEM HUB — nơi tụi mình học Toán, Lý, Hóa, Sinh cùng với không phải một, mà là bảy trợ lý AI hoàn toàn khác biệt. Khám phá ngay cùng chúng mình nhé!”</w:t>
            </w:r>
          </w:p>
        </w:tc>
      </w:tr>
    </w:tbl>
    <w:p>
      <w:pPr>
        <w:spacing w:after="200"/>
      </w:pPr>
    </w:p>
    <w:tbl>
      <w:tblPr>
        <w:tblStyle w:val="TableGrid"/>
        <w:tblW w:type="auto" w:w="0"/>
        <w:jc w:val="center"/>
        <w:tblLook w:firstColumn="1" w:firstRow="1" w:lastColumn="0" w:lastRow="0" w:noHBand="0" w:noVBand="1" w:val="04A0"/>
      </w:tblPr>
      <w:tblGrid>
        <w:gridCol w:w="4929"/>
        <w:gridCol w:w="4929"/>
      </w:tblGrid>
      <w:tr>
        <w:tc>
          <w:tcPr>
            <w:tcW w:type="dxa" w:w="9858"/>
            <w:gridSpan w:val="2"/>
            <w:shd w:fill="1A365D"/>
            <w:tcMar>
              <w:top w:w="100" w:type="dxa"/>
              <w:bottom w:w="100" w:type="dxa"/>
              <w:left w:w="150" w:type="dxa"/>
              <w:right w:w="150" w:type="dxa"/>
            </w:tcMar>
          </w:tcPr>
          <w:p>
            <w:r>
              <w:rPr>
                <w:b/>
                <w:color w:val="FFFFFF"/>
                <w:sz w:val="22"/>
              </w:rPr>
              <w:t>CẢNH 2 — ĐĂNG NHẬP BẢO MẬT SINH TRẮC HỌC (AI 1: FACE 2FA)  (0:12 – 0:30 | 18 giây | ~42 từ)</w:t>
            </w:r>
          </w:p>
        </w:tc>
      </w:tr>
      <w:tr>
        <w:tc>
          <w:tcPr>
            <w:tcW w:type="dxa" w:w="2592"/>
            <w:shd w:fill="F0F4F8"/>
            <w:tcMar>
              <w:top w:w="80" w:type="dxa"/>
              <w:bottom w:w="80" w:type="dxa"/>
              <w:left w:w="120" w:type="dxa"/>
              <w:right w:w="120" w:type="dxa"/>
            </w:tcMar>
          </w:tcPr>
          <w:p>
            <w:r>
              <w:rPr>
                <w:b/>
                <w:sz w:val="19"/>
              </w:rPr>
              <w:t>Hình ảnh &amp; Thao tác quay</w:t>
            </w:r>
          </w:p>
        </w:tc>
        <w:tc>
          <w:tcPr>
            <w:tcW w:type="dxa" w:w="7200"/>
            <w:tcMar>
              <w:top w:w="80" w:type="dxa"/>
              <w:bottom w:w="80" w:type="dxa"/>
              <w:left w:w="120" w:type="dxa"/>
              <w:right w:w="120" w:type="dxa"/>
            </w:tcMar>
          </w:tcPr>
          <w:p>
            <w:r>
              <w:rPr>
                <w:sz w:val="19"/>
              </w:rPr>
              <w:t>Màn hình đăng nhập hiện modal quét mặt xanh neon. Webcam bắt trọn khuôn mặt học sinh, 68 điểm mốc xanh lá hiện lên, học sinh chớp mắt 1 nhịp. Khung chuyển sang xanh ngọc báo 'Xác thực sinh học thành công' và tự động mở Dashboard.</w:t>
            </w:r>
          </w:p>
        </w:tc>
      </w:tr>
      <w:tr>
        <w:tc>
          <w:tcPr>
            <w:tcW w:type="dxa" w:w="2592"/>
            <w:shd w:fill="F0F4F8"/>
            <w:tcMar>
              <w:top w:w="80" w:type="dxa"/>
              <w:bottom w:w="80" w:type="dxa"/>
              <w:left w:w="120" w:type="dxa"/>
              <w:right w:w="120" w:type="dxa"/>
            </w:tcMar>
          </w:tcPr>
          <w:p>
            <w:r>
              <w:rPr>
                <w:b/>
                <w:sz w:val="19"/>
              </w:rPr>
              <w:t>Mục đích &amp; Tiêu chí</w:t>
            </w:r>
          </w:p>
        </w:tc>
        <w:tc>
          <w:tcPr>
            <w:tcW w:type="dxa" w:w="7200"/>
            <w:tcMar>
              <w:top w:w="80" w:type="dxa"/>
              <w:bottom w:w="80" w:type="dxa"/>
              <w:left w:w="120" w:type="dxa"/>
              <w:right w:w="120" w:type="dxa"/>
            </w:tcMar>
          </w:tcPr>
          <w:p>
            <w:r>
              <w:rPr>
                <w:sz w:val="19"/>
              </w:rPr>
              <w:t>Giới thiệu tính năng bảo mật sinh trắc học Face 2FA ứng dụng ResNet-34 kết hợp thuật toán EAR phát hiện chớp mắt chống giả mạo.</w:t>
            </w:r>
          </w:p>
        </w:tc>
      </w:tr>
      <w:tr>
        <w:tc>
          <w:tcPr>
            <w:tcW w:type="dxa" w:w="2592"/>
            <w:shd w:fill="F0F4F8"/>
            <w:tcMar>
              <w:top w:w="80" w:type="dxa"/>
              <w:bottom w:w="80" w:type="dxa"/>
              <w:left w:w="120" w:type="dxa"/>
              <w:right w:w="120" w:type="dxa"/>
            </w:tcMar>
          </w:tcPr>
          <w:p>
            <w:r>
              <w:rPr>
                <w:b/>
                <w:sz w:val="19"/>
              </w:rPr>
              <w:t>Người thực hiện &amp; Định dạng</w:t>
            </w:r>
          </w:p>
        </w:tc>
        <w:tc>
          <w:tcPr>
            <w:tcW w:type="dxa" w:w="7200"/>
            <w:tcMar>
              <w:top w:w="80" w:type="dxa"/>
              <w:bottom w:w="80" w:type="dxa"/>
              <w:left w:w="120" w:type="dxa"/>
              <w:right w:w="120" w:type="dxa"/>
            </w:tcMar>
          </w:tcPr>
          <w:p>
            <w:r>
              <w:rPr>
                <w:sz w:val="19"/>
              </w:rPr>
              <w:t>Thành viên lồng tiếng thuyết minh (Voice-over) (Quay màn hình thao tác thật + Lồng tiếng thuyết minh)</w:t>
            </w:r>
          </w:p>
        </w:tc>
      </w:tr>
      <w:tr>
        <w:tc>
          <w:tcPr>
            <w:tcW w:type="dxa" w:w="2592"/>
            <w:shd w:fill="F0F4F8"/>
            <w:tcMar>
              <w:top w:w="80" w:type="dxa"/>
              <w:bottom w:w="80" w:type="dxa"/>
              <w:left w:w="120" w:type="dxa"/>
              <w:right w:w="120" w:type="dxa"/>
            </w:tcMar>
          </w:tcPr>
          <w:p>
            <w:r>
              <w:rPr>
                <w:b/>
                <w:sz w:val="19"/>
              </w:rPr>
              <w:t>Âm thanh &amp; Nhạc nền</w:t>
            </w:r>
          </w:p>
        </w:tc>
        <w:tc>
          <w:tcPr>
            <w:tcW w:type="dxa" w:w="7200"/>
            <w:tcMar>
              <w:top w:w="80" w:type="dxa"/>
              <w:bottom w:w="80" w:type="dxa"/>
              <w:left w:w="120" w:type="dxa"/>
              <w:right w:w="120" w:type="dxa"/>
            </w:tcMar>
          </w:tcPr>
          <w:p>
            <w:r>
              <w:rPr>
                <w:sz w:val="19"/>
              </w:rPr>
              <w:t>SFX tiếng radar quét mặt 'beep... beep', tiếng 'tách' kim loại xác thực thành công. BGM nhịp điệu công nghệ hiện đại bắt đầu dồn lên.</w:t>
            </w:r>
          </w:p>
        </w:tc>
      </w:tr>
      <w:tr>
        <w:tc>
          <w:tcPr>
            <w:tcW w:type="dxa" w:w="9858"/>
            <w:gridSpan w:val="2"/>
            <w:shd w:fill="FEF9E7"/>
            <w:tcMar>
              <w:top w:w="140" w:type="dxa"/>
              <w:bottom w:w="140" w:type="dxa"/>
              <w:left w:w="180" w:type="dxa"/>
              <w:right w:w="180" w:type="dxa"/>
            </w:tcMar>
            <w:tcBorders>
              <w:top w:val="single" w:sz="4" w:space="0" w:color="D0D9E0"/>
              <w:left w:val="single" w:sz="18" w:space="0" w:color="D97706"/>
              <w:bottom w:val="single" w:sz="4" w:space="0" w:color="D0D9E0"/>
              <w:right w:val="single" w:sz="4" w:space="0" w:color="D0D9E0"/>
              <w:insideH w:val="none"/>
              <w:insideV w:val="none"/>
            </w:tcBorders>
          </w:tcPr>
          <w:p>
            <w:pPr>
              <w:spacing w:after="80"/>
            </w:pPr>
            <w:r>
              <w:rPr>
                <w:b/>
                <w:color w:val="B45309"/>
                <w:sz w:val="20"/>
              </w:rPr>
              <w:t>🎙️ LỜI THOẠI ĐỌC (VOICE-OVER / HỌC SINH NÓI):</w:t>
            </w:r>
          </w:p>
          <w:p>
            <w:pPr>
              <w:spacing w:after="80"/>
            </w:pPr>
            <w:r>
              <w:rPr>
                <w:b/>
                <w:color w:val="111827"/>
                <w:sz w:val="22"/>
              </w:rPr>
              <w:t>“Đăng nhập không cần mật khẩu — chỉ cần một ánh nhìn. AI nhận diện sinh học của STEM HUB phân biệt chính xác người thật và ảnh giả qua từng cái chớp mắt, bảo mật tài khoản an toàn tuyệt đối ngay trên máy của bạn.”</w:t>
            </w:r>
          </w:p>
        </w:tc>
      </w:tr>
    </w:tbl>
    <w:p>
      <w:pPr>
        <w:spacing w:after="200"/>
      </w:pPr>
    </w:p>
    <w:tbl>
      <w:tblPr>
        <w:tblStyle w:val="TableGrid"/>
        <w:tblW w:type="auto" w:w="0"/>
        <w:jc w:val="center"/>
        <w:tblLook w:firstColumn="1" w:firstRow="1" w:lastColumn="0" w:lastRow="0" w:noHBand="0" w:noVBand="1" w:val="04A0"/>
      </w:tblPr>
      <w:tblGrid>
        <w:gridCol w:w="4929"/>
        <w:gridCol w:w="4929"/>
      </w:tblGrid>
      <w:tr>
        <w:tc>
          <w:tcPr>
            <w:tcW w:type="dxa" w:w="9858"/>
            <w:gridSpan w:val="2"/>
            <w:shd w:fill="1A365D"/>
            <w:tcMar>
              <w:top w:w="100" w:type="dxa"/>
              <w:bottom w:w="100" w:type="dxa"/>
              <w:left w:w="150" w:type="dxa"/>
              <w:right w:w="150" w:type="dxa"/>
            </w:tcMar>
          </w:tcPr>
          <w:p>
            <w:r>
              <w:rPr>
                <w:b/>
                <w:color w:val="FFFFFF"/>
                <w:sz w:val="22"/>
              </w:rPr>
              <w:t>CẢNH 3 — TRỢ LÝ CHỈ HUY TỔNG NOVA HUD &amp; ĐIỀU HƯỚNG THÔNG MINH (AI 2)  (0:30 – 0:48 | 18 giây | ~39 từ)</w:t>
            </w:r>
          </w:p>
        </w:tc>
      </w:tr>
      <w:tr>
        <w:tc>
          <w:tcPr>
            <w:tcW w:type="dxa" w:w="2592"/>
            <w:shd w:fill="F0F4F8"/>
            <w:tcMar>
              <w:top w:w="80" w:type="dxa"/>
              <w:bottom w:w="80" w:type="dxa"/>
              <w:left w:w="120" w:type="dxa"/>
              <w:right w:w="120" w:type="dxa"/>
            </w:tcMar>
          </w:tcPr>
          <w:p>
            <w:r>
              <w:rPr>
                <w:b/>
                <w:sz w:val="19"/>
              </w:rPr>
              <w:t>Hình ảnh &amp; Thao tác quay</w:t>
            </w:r>
          </w:p>
        </w:tc>
        <w:tc>
          <w:tcPr>
            <w:tcW w:type="dxa" w:w="7200"/>
            <w:tcMar>
              <w:top w:w="80" w:type="dxa"/>
              <w:bottom w:w="80" w:type="dxa"/>
              <w:left w:w="120" w:type="dxa"/>
              <w:right w:w="120" w:type="dxa"/>
            </w:tcMar>
          </w:tcPr>
          <w:p>
            <w:r>
              <w:rPr>
                <w:sz w:val="19"/>
              </w:rPr>
              <w:t>Bấm phím tắt Alt + U, cửa sổ nổi NOVA HUD trượt ra mượt mà. Nhấp vào biểu tượng micro, học sinh nói: 'Mở lab Hóa cho tớ'. NOVA nhận diện giọng nói, nhạc nền tự động hạ nhỏ (Audio Ducking), lệnh điều hướng kích hoạt, màn hình chuyển sang Lab Hóa.</w:t>
            </w:r>
          </w:p>
        </w:tc>
      </w:tr>
      <w:tr>
        <w:tc>
          <w:tcPr>
            <w:tcW w:type="dxa" w:w="2592"/>
            <w:shd w:fill="F0F4F8"/>
            <w:tcMar>
              <w:top w:w="80" w:type="dxa"/>
              <w:bottom w:w="80" w:type="dxa"/>
              <w:left w:w="120" w:type="dxa"/>
              <w:right w:w="120" w:type="dxa"/>
            </w:tcMar>
          </w:tcPr>
          <w:p>
            <w:r>
              <w:rPr>
                <w:b/>
                <w:sz w:val="19"/>
              </w:rPr>
              <w:t>Mục đích &amp; Tiêu chí</w:t>
            </w:r>
          </w:p>
        </w:tc>
        <w:tc>
          <w:tcPr>
            <w:tcW w:type="dxa" w:w="7200"/>
            <w:tcMar>
              <w:top w:w="80" w:type="dxa"/>
              <w:bottom w:w="80" w:type="dxa"/>
              <w:left w:w="120" w:type="dxa"/>
              <w:right w:w="120" w:type="dxa"/>
            </w:tcMar>
          </w:tcPr>
          <w:p>
            <w:r>
              <w:rPr>
                <w:sz w:val="19"/>
              </w:rPr>
              <w:t>Trình diễn Trợ lý AI NOVA HUD với khả năng nhận diện giọng nói tiếng Việt (STT), phân loại ý định Naive Bayes và tự động điều hướng hệ sinh thái.</w:t>
            </w:r>
          </w:p>
        </w:tc>
      </w:tr>
      <w:tr>
        <w:tc>
          <w:tcPr>
            <w:tcW w:type="dxa" w:w="2592"/>
            <w:shd w:fill="F0F4F8"/>
            <w:tcMar>
              <w:top w:w="80" w:type="dxa"/>
              <w:bottom w:w="80" w:type="dxa"/>
              <w:left w:w="120" w:type="dxa"/>
              <w:right w:w="120" w:type="dxa"/>
            </w:tcMar>
          </w:tcPr>
          <w:p>
            <w:r>
              <w:rPr>
                <w:b/>
                <w:sz w:val="19"/>
              </w:rPr>
              <w:t>Người thực hiện &amp; Định dạng</w:t>
            </w:r>
          </w:p>
        </w:tc>
        <w:tc>
          <w:tcPr>
            <w:tcW w:type="dxa" w:w="7200"/>
            <w:tcMar>
              <w:top w:w="80" w:type="dxa"/>
              <w:bottom w:w="80" w:type="dxa"/>
              <w:left w:w="120" w:type="dxa"/>
              <w:right w:w="120" w:type="dxa"/>
            </w:tcMar>
          </w:tcPr>
          <w:p>
            <w:r>
              <w:rPr>
                <w:sz w:val="19"/>
              </w:rPr>
              <w:t>Thành viên lồng tiếng thuyết minh (Voice-over) (Quay màn hình thao tác thật + Lồng tiếng thuyết minh)</w:t>
            </w:r>
          </w:p>
        </w:tc>
      </w:tr>
      <w:tr>
        <w:tc>
          <w:tcPr>
            <w:tcW w:type="dxa" w:w="2592"/>
            <w:shd w:fill="F0F4F8"/>
            <w:tcMar>
              <w:top w:w="80" w:type="dxa"/>
              <w:bottom w:w="80" w:type="dxa"/>
              <w:left w:w="120" w:type="dxa"/>
              <w:right w:w="120" w:type="dxa"/>
            </w:tcMar>
          </w:tcPr>
          <w:p>
            <w:r>
              <w:rPr>
                <w:b/>
                <w:sz w:val="19"/>
              </w:rPr>
              <w:t>Âm thanh &amp; Nhạc nền</w:t>
            </w:r>
          </w:p>
        </w:tc>
        <w:tc>
          <w:tcPr>
            <w:tcW w:type="dxa" w:w="7200"/>
            <w:tcMar>
              <w:top w:w="80" w:type="dxa"/>
              <w:bottom w:w="80" w:type="dxa"/>
              <w:left w:w="120" w:type="dxa"/>
              <w:right w:w="120" w:type="dxa"/>
            </w:tcMar>
          </w:tcPr>
          <w:p>
            <w:r>
              <w:rPr>
                <w:sz w:val="19"/>
              </w:rPr>
              <w:t>SFX âm thanh mở HUD 'swoosh', tiếng 'ding' nhận lệnh. Nhạc nền tự hạ âm lượng (Audio Ducking) rồi phục hồi mượt mà.</w:t>
            </w:r>
          </w:p>
        </w:tc>
      </w:tr>
      <w:tr>
        <w:tc>
          <w:tcPr>
            <w:tcW w:type="dxa" w:w="9858"/>
            <w:gridSpan w:val="2"/>
            <w:shd w:fill="FEF9E7"/>
            <w:tcMar>
              <w:top w:w="140" w:type="dxa"/>
              <w:bottom w:w="140" w:type="dxa"/>
              <w:left w:w="180" w:type="dxa"/>
              <w:right w:w="180" w:type="dxa"/>
            </w:tcMar>
            <w:tcBorders>
              <w:top w:val="single" w:sz="4" w:space="0" w:color="D0D9E0"/>
              <w:left w:val="single" w:sz="18" w:space="0" w:color="D97706"/>
              <w:bottom w:val="single" w:sz="4" w:space="0" w:color="D0D9E0"/>
              <w:right w:val="single" w:sz="4" w:space="0" w:color="D0D9E0"/>
              <w:insideH w:val="none"/>
              <w:insideV w:val="none"/>
            </w:tcBorders>
          </w:tcPr>
          <w:p>
            <w:pPr>
              <w:spacing w:after="80"/>
            </w:pPr>
            <w:r>
              <w:rPr>
                <w:b/>
                <w:color w:val="B45309"/>
                <w:sz w:val="20"/>
              </w:rPr>
              <w:t>🎙️ LỜI THOẠI ĐỌC (VOICE-OVER / HỌC SINH NÓI):</w:t>
            </w:r>
          </w:p>
          <w:p>
            <w:pPr>
              <w:spacing w:after="80"/>
            </w:pPr>
            <w:r>
              <w:rPr>
                <w:b/>
                <w:color w:val="111827"/>
                <w:sz w:val="22"/>
              </w:rPr>
              <w:t>“Đây là NOVA — trợ lý AI chỉ huy toàn hệ thống. Bằng văn bản hay giọng nói, kể cả từ viết tắt, NOVA đều hiểu bạn muốn gì và tự động điều hướng tức thì đến đúng nơi bạn cần.”</w:t>
            </w:r>
          </w:p>
        </w:tc>
      </w:tr>
    </w:tbl>
    <w:p>
      <w:pPr>
        <w:spacing w:after="200"/>
      </w:pPr>
    </w:p>
    <w:tbl>
      <w:tblPr>
        <w:tblStyle w:val="TableGrid"/>
        <w:tblW w:type="auto" w:w="0"/>
        <w:jc w:val="center"/>
        <w:tblLook w:firstColumn="1" w:firstRow="1" w:lastColumn="0" w:lastRow="0" w:noHBand="0" w:noVBand="1" w:val="04A0"/>
      </w:tblPr>
      <w:tblGrid>
        <w:gridCol w:w="4929"/>
        <w:gridCol w:w="4929"/>
      </w:tblGrid>
      <w:tr>
        <w:tc>
          <w:tcPr>
            <w:tcW w:type="dxa" w:w="9858"/>
            <w:gridSpan w:val="2"/>
            <w:shd w:fill="1A365D"/>
            <w:tcMar>
              <w:top w:w="100" w:type="dxa"/>
              <w:bottom w:w="100" w:type="dxa"/>
              <w:left w:w="150" w:type="dxa"/>
              <w:right w:w="150" w:type="dxa"/>
            </w:tcMar>
          </w:tcPr>
          <w:p>
            <w:r>
              <w:rPr>
                <w:b/>
                <w:color w:val="FFFFFF"/>
                <w:sz w:val="22"/>
              </w:rPr>
              <w:t>CẢNH 4 — LAB TOÁN HỌC 3D: KHỐI KHÔNG GIAN &amp; AI THÍCH ỨNG (AI 3)  (0:48 – 1:06 | 18 giây | ~41 từ)</w:t>
            </w:r>
          </w:p>
        </w:tc>
      </w:tr>
      <w:tr>
        <w:tc>
          <w:tcPr>
            <w:tcW w:type="dxa" w:w="2592"/>
            <w:shd w:fill="F0F4F8"/>
            <w:tcMar>
              <w:top w:w="80" w:type="dxa"/>
              <w:bottom w:w="80" w:type="dxa"/>
              <w:left w:w="120" w:type="dxa"/>
              <w:right w:w="120" w:type="dxa"/>
            </w:tcMar>
          </w:tcPr>
          <w:p>
            <w:r>
              <w:rPr>
                <w:b/>
                <w:sz w:val="19"/>
              </w:rPr>
              <w:t>Hình ảnh &amp; Thao tác quay</w:t>
            </w:r>
          </w:p>
        </w:tc>
        <w:tc>
          <w:tcPr>
            <w:tcW w:type="dxa" w:w="7200"/>
            <w:tcMar>
              <w:top w:w="80" w:type="dxa"/>
              <w:bottom w:w="80" w:type="dxa"/>
              <w:left w:w="120" w:type="dxa"/>
              <w:right w:w="120" w:type="dxa"/>
            </w:tcMar>
          </w:tcPr>
          <w:p>
            <w:r>
              <w:rPr>
                <w:sz w:val="19"/>
              </w:rPr>
              <w:t>Chuột xoay khối chóp / lăng trụ 3D trong không gian đa chiều. Khung AI bên cạnh tự động xuất công thức KaTeX sắc nét, tô sáng các đường chéo và tự kẻ đường cao phụ trên mô hình để hướng dẫn học sinh giải hình học không gian.</w:t>
            </w:r>
          </w:p>
        </w:tc>
      </w:tr>
      <w:tr>
        <w:tc>
          <w:tcPr>
            <w:tcW w:type="dxa" w:w="2592"/>
            <w:shd w:fill="F0F4F8"/>
            <w:tcMar>
              <w:top w:w="80" w:type="dxa"/>
              <w:bottom w:w="80" w:type="dxa"/>
              <w:left w:w="120" w:type="dxa"/>
              <w:right w:w="120" w:type="dxa"/>
            </w:tcMar>
          </w:tcPr>
          <w:p>
            <w:r>
              <w:rPr>
                <w:b/>
                <w:sz w:val="19"/>
              </w:rPr>
              <w:t>Mục đích &amp; Tiêu chí</w:t>
            </w:r>
          </w:p>
        </w:tc>
        <w:tc>
          <w:tcPr>
            <w:tcW w:type="dxa" w:w="7200"/>
            <w:tcMar>
              <w:top w:w="80" w:type="dxa"/>
              <w:bottom w:w="80" w:type="dxa"/>
              <w:left w:w="120" w:type="dxa"/>
              <w:right w:w="120" w:type="dxa"/>
            </w:tcMar>
          </w:tcPr>
          <w:p>
            <w:r>
              <w:rPr>
                <w:sz w:val="19"/>
              </w:rPr>
              <w:t>Minh họa công cụ hình học 3D tương tác kết hợp mô hình IRT thích ứng độ khó theo năng lực học sinh.</w:t>
            </w:r>
          </w:p>
        </w:tc>
      </w:tr>
      <w:tr>
        <w:tc>
          <w:tcPr>
            <w:tcW w:type="dxa" w:w="2592"/>
            <w:shd w:fill="F0F4F8"/>
            <w:tcMar>
              <w:top w:w="80" w:type="dxa"/>
              <w:bottom w:w="80" w:type="dxa"/>
              <w:left w:w="120" w:type="dxa"/>
              <w:right w:w="120" w:type="dxa"/>
            </w:tcMar>
          </w:tcPr>
          <w:p>
            <w:r>
              <w:rPr>
                <w:b/>
                <w:sz w:val="19"/>
              </w:rPr>
              <w:t>Người thực hiện &amp; Định dạng</w:t>
            </w:r>
          </w:p>
        </w:tc>
        <w:tc>
          <w:tcPr>
            <w:tcW w:type="dxa" w:w="7200"/>
            <w:tcMar>
              <w:top w:w="80" w:type="dxa"/>
              <w:bottom w:w="80" w:type="dxa"/>
              <w:left w:w="120" w:type="dxa"/>
              <w:right w:w="120" w:type="dxa"/>
            </w:tcMar>
          </w:tcPr>
          <w:p>
            <w:r>
              <w:rPr>
                <w:sz w:val="19"/>
              </w:rPr>
              <w:t>Thành viên lồng tiếng thuyết minh (Voice-over) (Quay màn hình thao tác thật + Lồng tiếng thuyết minh)</w:t>
            </w:r>
          </w:p>
        </w:tc>
      </w:tr>
      <w:tr>
        <w:tc>
          <w:tcPr>
            <w:tcW w:type="dxa" w:w="2592"/>
            <w:shd w:fill="F0F4F8"/>
            <w:tcMar>
              <w:top w:w="80" w:type="dxa"/>
              <w:bottom w:w="80" w:type="dxa"/>
              <w:left w:w="120" w:type="dxa"/>
              <w:right w:w="120" w:type="dxa"/>
            </w:tcMar>
          </w:tcPr>
          <w:p>
            <w:r>
              <w:rPr>
                <w:b/>
                <w:sz w:val="19"/>
              </w:rPr>
              <w:t>Âm thanh &amp; Nhạc nền</w:t>
            </w:r>
          </w:p>
        </w:tc>
        <w:tc>
          <w:tcPr>
            <w:tcW w:type="dxa" w:w="7200"/>
            <w:tcMar>
              <w:top w:w="80" w:type="dxa"/>
              <w:bottom w:w="80" w:type="dxa"/>
              <w:left w:w="120" w:type="dxa"/>
              <w:right w:w="120" w:type="dxa"/>
            </w:tcMar>
          </w:tcPr>
          <w:p>
            <w:r>
              <w:rPr>
                <w:sz w:val="19"/>
              </w:rPr>
              <w:t>SFX tiếng xoay khối 3D 'whir... whir', tiếng tinh thể hiện công thức 'crystal clink'. BGM mang âm hưởng tập trung, trí tuệ.</w:t>
            </w:r>
          </w:p>
        </w:tc>
      </w:tr>
      <w:tr>
        <w:tc>
          <w:tcPr>
            <w:tcW w:type="dxa" w:w="9858"/>
            <w:gridSpan w:val="2"/>
            <w:shd w:fill="FEF9E7"/>
            <w:tcMar>
              <w:top w:w="140" w:type="dxa"/>
              <w:bottom w:w="140" w:type="dxa"/>
              <w:left w:w="180" w:type="dxa"/>
              <w:right w:w="180" w:type="dxa"/>
            </w:tcMar>
            <w:tcBorders>
              <w:top w:val="single" w:sz="4" w:space="0" w:color="D0D9E0"/>
              <w:left w:val="single" w:sz="18" w:space="0" w:color="D97706"/>
              <w:bottom w:val="single" w:sz="4" w:space="0" w:color="D0D9E0"/>
              <w:right w:val="single" w:sz="4" w:space="0" w:color="D0D9E0"/>
              <w:insideH w:val="none"/>
              <w:insideV w:val="none"/>
            </w:tcBorders>
          </w:tcPr>
          <w:p>
            <w:pPr>
              <w:spacing w:after="80"/>
            </w:pPr>
            <w:r>
              <w:rPr>
                <w:b/>
                <w:color w:val="B45309"/>
                <w:sz w:val="20"/>
              </w:rPr>
              <w:t>🎙️ LỜI THOẠI ĐỌC (VOICE-OVER / HỌC SINH NÓI):</w:t>
            </w:r>
          </w:p>
          <w:p>
            <w:pPr>
              <w:spacing w:after="80"/>
            </w:pPr>
            <w:r>
              <w:rPr>
                <w:b/>
                <w:color w:val="111827"/>
                <w:sz w:val="22"/>
              </w:rPr>
              <w:t>“Trong Lab Toán, những khối hình không gian trừu tượng biến thành mô hình 3D tương tác đa chiều. AI Toán học tự động gợi ý đường phụ, phân tích thể tích và chọn bài tập thích ứng đúng sức học của bạn.”</w:t>
            </w:r>
          </w:p>
        </w:tc>
      </w:tr>
    </w:tbl>
    <w:p>
      <w:pPr>
        <w:spacing w:after="200"/>
      </w:pPr>
    </w:p>
    <w:tbl>
      <w:tblPr>
        <w:tblStyle w:val="TableGrid"/>
        <w:tblW w:type="auto" w:w="0"/>
        <w:jc w:val="center"/>
        <w:tblLook w:firstColumn="1" w:firstRow="1" w:lastColumn="0" w:lastRow="0" w:noHBand="0" w:noVBand="1" w:val="04A0"/>
      </w:tblPr>
      <w:tblGrid>
        <w:gridCol w:w="4929"/>
        <w:gridCol w:w="4929"/>
      </w:tblGrid>
      <w:tr>
        <w:tc>
          <w:tcPr>
            <w:tcW w:type="dxa" w:w="9858"/>
            <w:gridSpan w:val="2"/>
            <w:shd w:fill="1A365D"/>
            <w:tcMar>
              <w:top w:w="100" w:type="dxa"/>
              <w:bottom w:w="100" w:type="dxa"/>
              <w:left w:w="150" w:type="dxa"/>
              <w:right w:w="150" w:type="dxa"/>
            </w:tcMar>
          </w:tcPr>
          <w:p>
            <w:r>
              <w:rPr>
                <w:b/>
                <w:color w:val="FFFFFF"/>
                <w:sz w:val="22"/>
              </w:rPr>
              <w:t>CẢNH 5 — LAB VẬT LÝ: PHẢN XẠ LASER &amp; AI CHẨN ĐOÁN LỖI (AI 4)  (1:06 – 1:24 | 18 giây | ~39 từ)</w:t>
            </w:r>
          </w:p>
        </w:tc>
      </w:tr>
      <w:tr>
        <w:tc>
          <w:tcPr>
            <w:tcW w:type="dxa" w:w="2592"/>
            <w:shd w:fill="F0F4F8"/>
            <w:tcMar>
              <w:top w:w="80" w:type="dxa"/>
              <w:bottom w:w="80" w:type="dxa"/>
              <w:left w:w="120" w:type="dxa"/>
              <w:right w:w="120" w:type="dxa"/>
            </w:tcMar>
          </w:tcPr>
          <w:p>
            <w:r>
              <w:rPr>
                <w:b/>
                <w:sz w:val="19"/>
              </w:rPr>
              <w:t>Hình ảnh &amp; Thao tác quay</w:t>
            </w:r>
          </w:p>
        </w:tc>
        <w:tc>
          <w:tcPr>
            <w:tcW w:type="dxa" w:w="7200"/>
            <w:tcMar>
              <w:top w:w="80" w:type="dxa"/>
              <w:bottom w:w="80" w:type="dxa"/>
              <w:left w:w="120" w:type="dxa"/>
              <w:right w:w="120" w:type="dxa"/>
            </w:tcMar>
          </w:tcPr>
          <w:p>
            <w:r>
              <w:rPr>
                <w:sz w:val="19"/>
              </w:rPr>
              <w:t>Kéo gương phẳng bẻ đường truyền tia laser phản xạ nhiều lần trúng đích. Cố tình xoay lệch gương, bảng chẩn đoán kNN hiện lên: 'Lệch góc tới 5° - Hãy điều chỉnh lại gương' kèm hướng dẫn khắc phục sai lệch.</w:t>
            </w:r>
          </w:p>
        </w:tc>
      </w:tr>
      <w:tr>
        <w:tc>
          <w:tcPr>
            <w:tcW w:type="dxa" w:w="2592"/>
            <w:shd w:fill="F0F4F8"/>
            <w:tcMar>
              <w:top w:w="80" w:type="dxa"/>
              <w:bottom w:w="80" w:type="dxa"/>
              <w:left w:w="120" w:type="dxa"/>
              <w:right w:w="120" w:type="dxa"/>
            </w:tcMar>
          </w:tcPr>
          <w:p>
            <w:r>
              <w:rPr>
                <w:b/>
                <w:sz w:val="19"/>
              </w:rPr>
              <w:t>Mục đích &amp; Tiêu chí</w:t>
            </w:r>
          </w:p>
        </w:tc>
        <w:tc>
          <w:tcPr>
            <w:tcW w:type="dxa" w:w="7200"/>
            <w:tcMar>
              <w:top w:w="80" w:type="dxa"/>
              <w:bottom w:w="80" w:type="dxa"/>
              <w:left w:w="120" w:type="dxa"/>
              <w:right w:w="120" w:type="dxa"/>
            </w:tcMar>
          </w:tcPr>
          <w:p>
            <w:r>
              <w:rPr>
                <w:sz w:val="19"/>
              </w:rPr>
              <w:t>Trình diễn mô hình kNN Z-Score chẩn đoán chính xác đa lỗi thao tác quang học thời gian thực kết hợp thuật toán ray-tracing.</w:t>
            </w:r>
          </w:p>
        </w:tc>
      </w:tr>
      <w:tr>
        <w:tc>
          <w:tcPr>
            <w:tcW w:type="dxa" w:w="2592"/>
            <w:shd w:fill="F0F4F8"/>
            <w:tcMar>
              <w:top w:w="80" w:type="dxa"/>
              <w:bottom w:w="80" w:type="dxa"/>
              <w:left w:w="120" w:type="dxa"/>
              <w:right w:w="120" w:type="dxa"/>
            </w:tcMar>
          </w:tcPr>
          <w:p>
            <w:r>
              <w:rPr>
                <w:b/>
                <w:sz w:val="19"/>
              </w:rPr>
              <w:t>Người thực hiện &amp; Định dạng</w:t>
            </w:r>
          </w:p>
        </w:tc>
        <w:tc>
          <w:tcPr>
            <w:tcW w:type="dxa" w:w="7200"/>
            <w:tcMar>
              <w:top w:w="80" w:type="dxa"/>
              <w:bottom w:w="80" w:type="dxa"/>
              <w:left w:w="120" w:type="dxa"/>
              <w:right w:w="120" w:type="dxa"/>
            </w:tcMar>
          </w:tcPr>
          <w:p>
            <w:r>
              <w:rPr>
                <w:sz w:val="19"/>
              </w:rPr>
              <w:t>Thành viên lồng tiếng thuyết minh (Voice-over) (Quay màn hình thao tác thật + Lồng tiếng thuyết minh)</w:t>
            </w:r>
          </w:p>
        </w:tc>
      </w:tr>
      <w:tr>
        <w:tc>
          <w:tcPr>
            <w:tcW w:type="dxa" w:w="2592"/>
            <w:shd w:fill="F0F4F8"/>
            <w:tcMar>
              <w:top w:w="80" w:type="dxa"/>
              <w:bottom w:w="80" w:type="dxa"/>
              <w:left w:w="120" w:type="dxa"/>
              <w:right w:w="120" w:type="dxa"/>
            </w:tcMar>
          </w:tcPr>
          <w:p>
            <w:r>
              <w:rPr>
                <w:b/>
                <w:sz w:val="19"/>
              </w:rPr>
              <w:t>Âm thanh &amp; Nhạc nền</w:t>
            </w:r>
          </w:p>
        </w:tc>
        <w:tc>
          <w:tcPr>
            <w:tcW w:type="dxa" w:w="7200"/>
            <w:tcMar>
              <w:top w:w="80" w:type="dxa"/>
              <w:bottom w:w="80" w:type="dxa"/>
              <w:left w:w="120" w:type="dxa"/>
              <w:right w:w="120" w:type="dxa"/>
            </w:tcMar>
          </w:tcPr>
          <w:p>
            <w:r>
              <w:rPr>
                <w:sz w:val="19"/>
              </w:rPr>
              <w:t>SFX tiếng phóng tia laser 'laser zap', tiếng chẩn đoán cảnh báo nhẹ nhàng 'chime'. BGM tiết tấu mạch lạc.</w:t>
            </w:r>
          </w:p>
        </w:tc>
      </w:tr>
      <w:tr>
        <w:tc>
          <w:tcPr>
            <w:tcW w:type="dxa" w:w="9858"/>
            <w:gridSpan w:val="2"/>
            <w:shd w:fill="FEF9E7"/>
            <w:tcMar>
              <w:top w:w="140" w:type="dxa"/>
              <w:bottom w:w="140" w:type="dxa"/>
              <w:left w:w="180" w:type="dxa"/>
              <w:right w:w="180" w:type="dxa"/>
            </w:tcMar>
            <w:tcBorders>
              <w:top w:val="single" w:sz="4" w:space="0" w:color="D0D9E0"/>
              <w:left w:val="single" w:sz="18" w:space="0" w:color="D97706"/>
              <w:bottom w:val="single" w:sz="4" w:space="0" w:color="D0D9E0"/>
              <w:right w:val="single" w:sz="4" w:space="0" w:color="D0D9E0"/>
              <w:insideH w:val="none"/>
              <w:insideV w:val="none"/>
            </w:tcBorders>
          </w:tcPr>
          <w:p>
            <w:pPr>
              <w:spacing w:after="80"/>
            </w:pPr>
            <w:r>
              <w:rPr>
                <w:b/>
                <w:color w:val="B45309"/>
                <w:sz w:val="20"/>
              </w:rPr>
              <w:t>🎙️ LỜI THOẠI ĐỌC (VOICE-OVER / HỌC SINH NÓI):</w:t>
            </w:r>
          </w:p>
          <w:p>
            <w:pPr>
              <w:spacing w:after="80"/>
            </w:pPr>
            <w:r>
              <w:rPr>
                <w:b/>
                <w:color w:val="111827"/>
                <w:sz w:val="22"/>
              </w:rPr>
              <w:t>“Tại Lab Vật Lý, bạn tự tay điều khiển tia laser và lắp ráp mạch điện. Khi thao tác sai, AI Chẩn đoán lập tức phát hiện độ lệch góc tới hay chiết suất, hướng dẫn bạn sửa đúng quy luật tự nhiên.”</w:t>
            </w:r>
          </w:p>
        </w:tc>
      </w:tr>
    </w:tbl>
    <w:p>
      <w:pPr>
        <w:spacing w:after="200"/>
      </w:pPr>
    </w:p>
    <w:tbl>
      <w:tblPr>
        <w:tblStyle w:val="TableGrid"/>
        <w:tblW w:type="auto" w:w="0"/>
        <w:jc w:val="center"/>
        <w:tblLook w:firstColumn="1" w:firstRow="1" w:lastColumn="0" w:lastRow="0" w:noHBand="0" w:noVBand="1" w:val="04A0"/>
      </w:tblPr>
      <w:tblGrid>
        <w:gridCol w:w="4929"/>
        <w:gridCol w:w="4929"/>
      </w:tblGrid>
      <w:tr>
        <w:tc>
          <w:tcPr>
            <w:tcW w:type="dxa" w:w="9858"/>
            <w:gridSpan w:val="2"/>
            <w:shd w:fill="1A365D"/>
            <w:tcMar>
              <w:top w:w="100" w:type="dxa"/>
              <w:bottom w:w="100" w:type="dxa"/>
              <w:left w:w="150" w:type="dxa"/>
              <w:right w:w="150" w:type="dxa"/>
            </w:tcMar>
          </w:tcPr>
          <w:p>
            <w:r>
              <w:rPr>
                <w:b/>
                <w:color w:val="FFFFFF"/>
                <w:sz w:val="22"/>
              </w:rPr>
              <w:t>CẢNH 6 — LAB HÓA HỌC ẢO: BỘ ĐÔI AI GIÁM SÁT &amp; AI CỐ VẤN (AI 5 &amp; 6)  (1:24 – 1:48 | 24 giây | ~46 từ)</w:t>
            </w:r>
          </w:p>
        </w:tc>
      </w:tr>
      <w:tr>
        <w:tc>
          <w:tcPr>
            <w:tcW w:type="dxa" w:w="2592"/>
            <w:shd w:fill="F0F4F8"/>
            <w:tcMar>
              <w:top w:w="80" w:type="dxa"/>
              <w:bottom w:w="80" w:type="dxa"/>
              <w:left w:w="120" w:type="dxa"/>
              <w:right w:w="120" w:type="dxa"/>
            </w:tcMar>
          </w:tcPr>
          <w:p>
            <w:r>
              <w:rPr>
                <w:b/>
                <w:sz w:val="19"/>
              </w:rPr>
              <w:t>Hình ảnh &amp; Thao tác quay</w:t>
            </w:r>
          </w:p>
        </w:tc>
        <w:tc>
          <w:tcPr>
            <w:tcW w:type="dxa" w:w="7200"/>
            <w:tcMar>
              <w:top w:w="80" w:type="dxa"/>
              <w:bottom w:w="80" w:type="dxa"/>
              <w:left w:w="120" w:type="dxa"/>
              <w:right w:w="120" w:type="dxa"/>
            </w:tcMar>
          </w:tcPr>
          <w:p>
            <w:r>
              <w:rPr>
                <w:sz w:val="19"/>
              </w:rPr>
              <w:t>Rót dung dịch vào cốc nghiệm ảo, dung dịch sôi bọt đổi màu hồng phenolphthalein. AI Giám sát hiện thanh đo rủi ro và nhãn 'Danger' màu đỏ chặn quá nhiệt. AI Cố vấn bên dưới xuất phương trình ion thu gọn và giải thích hiện tượng.</w:t>
            </w:r>
          </w:p>
        </w:tc>
      </w:tr>
      <w:tr>
        <w:tc>
          <w:tcPr>
            <w:tcW w:type="dxa" w:w="2592"/>
            <w:shd w:fill="F0F4F8"/>
            <w:tcMar>
              <w:top w:w="80" w:type="dxa"/>
              <w:bottom w:w="80" w:type="dxa"/>
              <w:left w:w="120" w:type="dxa"/>
              <w:right w:w="120" w:type="dxa"/>
            </w:tcMar>
          </w:tcPr>
          <w:p>
            <w:r>
              <w:rPr>
                <w:b/>
                <w:sz w:val="19"/>
              </w:rPr>
              <w:t>Mục đích &amp; Tiêu chí</w:t>
            </w:r>
          </w:p>
        </w:tc>
        <w:tc>
          <w:tcPr>
            <w:tcW w:type="dxa" w:w="7200"/>
            <w:tcMar>
              <w:top w:w="80" w:type="dxa"/>
              <w:bottom w:w="80" w:type="dxa"/>
              <w:left w:w="120" w:type="dxa"/>
              <w:right w:w="120" w:type="dxa"/>
            </w:tcMar>
          </w:tcPr>
          <w:p>
            <w:r>
              <w:rPr>
                <w:sz w:val="19"/>
              </w:rPr>
              <w:t>Làm nổi bật kiến trúc Hybrid An toàn: Mạng nơ-ron Softmax xuất thước đo rủi ro + Luật an toàn cứng (Circuit Breaker) đảm bảo an toàn tuyệt đối cho học sinh.</w:t>
            </w:r>
          </w:p>
        </w:tc>
      </w:tr>
      <w:tr>
        <w:tc>
          <w:tcPr>
            <w:tcW w:type="dxa" w:w="2592"/>
            <w:shd w:fill="F0F4F8"/>
            <w:tcMar>
              <w:top w:w="80" w:type="dxa"/>
              <w:bottom w:w="80" w:type="dxa"/>
              <w:left w:w="120" w:type="dxa"/>
              <w:right w:w="120" w:type="dxa"/>
            </w:tcMar>
          </w:tcPr>
          <w:p>
            <w:r>
              <w:rPr>
                <w:b/>
                <w:sz w:val="19"/>
              </w:rPr>
              <w:t>Người thực hiện &amp; Định dạng</w:t>
            </w:r>
          </w:p>
        </w:tc>
        <w:tc>
          <w:tcPr>
            <w:tcW w:type="dxa" w:w="7200"/>
            <w:tcMar>
              <w:top w:w="80" w:type="dxa"/>
              <w:bottom w:w="80" w:type="dxa"/>
              <w:left w:w="120" w:type="dxa"/>
              <w:right w:w="120" w:type="dxa"/>
            </w:tcMar>
          </w:tcPr>
          <w:p>
            <w:r>
              <w:rPr>
                <w:sz w:val="19"/>
              </w:rPr>
              <w:t>Thành viên lồng tiếng thuyết minh (Voice-over) (Quay màn hình thao tác thật + Lồng tiếng thuyết minh)</w:t>
            </w:r>
          </w:p>
        </w:tc>
      </w:tr>
      <w:tr>
        <w:tc>
          <w:tcPr>
            <w:tcW w:type="dxa" w:w="2592"/>
            <w:shd w:fill="F0F4F8"/>
            <w:tcMar>
              <w:top w:w="80" w:type="dxa"/>
              <w:bottom w:w="80" w:type="dxa"/>
              <w:left w:w="120" w:type="dxa"/>
              <w:right w:w="120" w:type="dxa"/>
            </w:tcMar>
          </w:tcPr>
          <w:p>
            <w:r>
              <w:rPr>
                <w:b/>
                <w:sz w:val="19"/>
              </w:rPr>
              <w:t>Âm thanh &amp; Nhạc nền</w:t>
            </w:r>
          </w:p>
        </w:tc>
        <w:tc>
          <w:tcPr>
            <w:tcW w:type="dxa" w:w="7200"/>
            <w:tcMar>
              <w:top w:w="80" w:type="dxa"/>
              <w:bottom w:w="80" w:type="dxa"/>
              <w:left w:w="120" w:type="dxa"/>
              <w:right w:w="120" w:type="dxa"/>
            </w:tcMar>
          </w:tcPr>
          <w:p>
            <w:r>
              <w:rPr>
                <w:sz w:val="19"/>
              </w:rPr>
              <w:t>SFX tiếng rót hóa chất 'liquid pour', tiếng sủi bọt khí 'fizz', âm thanh cảnh báo an toàn 'warning beep'. BGM hồi hộp rồi giải tỏa.</w:t>
            </w:r>
          </w:p>
        </w:tc>
      </w:tr>
      <w:tr>
        <w:tc>
          <w:tcPr>
            <w:tcW w:type="dxa" w:w="9858"/>
            <w:gridSpan w:val="2"/>
            <w:shd w:fill="FEF9E7"/>
            <w:tcMar>
              <w:top w:w="140" w:type="dxa"/>
              <w:bottom w:w="140" w:type="dxa"/>
              <w:left w:w="180" w:type="dxa"/>
              <w:right w:w="180" w:type="dxa"/>
            </w:tcMar>
            <w:tcBorders>
              <w:top w:val="single" w:sz="4" w:space="0" w:color="D0D9E0"/>
              <w:left w:val="single" w:sz="18" w:space="0" w:color="D97706"/>
              <w:bottom w:val="single" w:sz="4" w:space="0" w:color="D0D9E0"/>
              <w:right w:val="single" w:sz="4" w:space="0" w:color="D0D9E0"/>
              <w:insideH w:val="none"/>
              <w:insideV w:val="none"/>
            </w:tcBorders>
          </w:tcPr>
          <w:p>
            <w:pPr>
              <w:spacing w:after="80"/>
            </w:pPr>
            <w:r>
              <w:rPr>
                <w:b/>
                <w:color w:val="B45309"/>
                <w:sz w:val="20"/>
              </w:rPr>
              <w:t>🎙️ LỜI THOẠI ĐỌC (VOICE-OVER / HỌC SINH NÓI):</w:t>
            </w:r>
          </w:p>
          <w:p>
            <w:pPr>
              <w:spacing w:after="80"/>
            </w:pPr>
            <w:r>
              <w:rPr>
                <w:b/>
                <w:color w:val="111827"/>
                <w:sz w:val="22"/>
              </w:rPr>
              <w:t>“Lab Hóa là nơi đặc biệt nhất với hai AI song hành. Một AI Giám sát thời gian thực kiểm soát rủi ro, chặn đứng nguy hiểm nếu pha trộn sai nồng độ. Một AI Cố vấn kề bên lập tức giải thích cơ chế phản ứng và phương trình ion chuẩn xác.”</w:t>
            </w:r>
          </w:p>
        </w:tc>
      </w:tr>
    </w:tbl>
    <w:p>
      <w:pPr>
        <w:spacing w:after="200"/>
      </w:pPr>
    </w:p>
    <w:tbl>
      <w:tblPr>
        <w:tblStyle w:val="TableGrid"/>
        <w:tblW w:type="auto" w:w="0"/>
        <w:jc w:val="center"/>
        <w:tblLook w:firstColumn="1" w:firstRow="1" w:lastColumn="0" w:lastRow="0" w:noHBand="0" w:noVBand="1" w:val="04A0"/>
      </w:tblPr>
      <w:tblGrid>
        <w:gridCol w:w="4929"/>
        <w:gridCol w:w="4929"/>
      </w:tblGrid>
      <w:tr>
        <w:tc>
          <w:tcPr>
            <w:tcW w:type="dxa" w:w="9858"/>
            <w:gridSpan w:val="2"/>
            <w:shd w:fill="1A365D"/>
            <w:tcMar>
              <w:top w:w="100" w:type="dxa"/>
              <w:bottom w:w="100" w:type="dxa"/>
              <w:left w:w="150" w:type="dxa"/>
              <w:right w:w="150" w:type="dxa"/>
            </w:tcMar>
          </w:tcPr>
          <w:p>
            <w:r>
              <w:rPr>
                <w:b/>
                <w:color w:val="FFFFFF"/>
                <w:sz w:val="22"/>
              </w:rPr>
              <w:t>CẢNH 7 — LAB SINH HỌC: QUY LUẬT DI TRUYỀN &amp; XÁC SUẤT BAYES (AI 7)  (1:48 – 2:06 | 18 giây | ~39 từ)</w:t>
            </w:r>
          </w:p>
        </w:tc>
      </w:tr>
      <w:tr>
        <w:tc>
          <w:tcPr>
            <w:tcW w:type="dxa" w:w="2592"/>
            <w:shd w:fill="F0F4F8"/>
            <w:tcMar>
              <w:top w:w="80" w:type="dxa"/>
              <w:bottom w:w="80" w:type="dxa"/>
              <w:left w:w="120" w:type="dxa"/>
              <w:right w:w="120" w:type="dxa"/>
            </w:tcMar>
          </w:tcPr>
          <w:p>
            <w:r>
              <w:rPr>
                <w:b/>
                <w:sz w:val="19"/>
              </w:rPr>
              <w:t>Hình ảnh &amp; Thao tác quay</w:t>
            </w:r>
          </w:p>
        </w:tc>
        <w:tc>
          <w:tcPr>
            <w:tcW w:type="dxa" w:w="7200"/>
            <w:tcMar>
              <w:top w:w="80" w:type="dxa"/>
              <w:bottom w:w="80" w:type="dxa"/>
              <w:left w:w="120" w:type="dxa"/>
              <w:right w:w="120" w:type="dxa"/>
            </w:tcMar>
          </w:tcPr>
          <w:p>
            <w:r>
              <w:rPr>
                <w:sz w:val="19"/>
              </w:rPr>
              <w:t>Màn hình mô phỏng chuỗi xoắn kép ADN. Học sinh chọn phép lai đa gen AaBb x AaBb, bảng xác suất Bayes CPT hiện ra tỷ lệ phân ly kiểu hình 9:3:3:1 trong tích tắc kèm phân tích định luật phân ly độc lập Men-đen.</w:t>
            </w:r>
          </w:p>
        </w:tc>
      </w:tr>
      <w:tr>
        <w:tc>
          <w:tcPr>
            <w:tcW w:type="dxa" w:w="2592"/>
            <w:shd w:fill="F0F4F8"/>
            <w:tcMar>
              <w:top w:w="80" w:type="dxa"/>
              <w:bottom w:w="80" w:type="dxa"/>
              <w:left w:w="120" w:type="dxa"/>
              <w:right w:w="120" w:type="dxa"/>
            </w:tcMar>
          </w:tcPr>
          <w:p>
            <w:r>
              <w:rPr>
                <w:b/>
                <w:sz w:val="19"/>
              </w:rPr>
              <w:t>Mục đích &amp; Tiêu chí</w:t>
            </w:r>
          </w:p>
        </w:tc>
        <w:tc>
          <w:tcPr>
            <w:tcW w:type="dxa" w:w="7200"/>
            <w:tcMar>
              <w:top w:w="80" w:type="dxa"/>
              <w:bottom w:w="80" w:type="dxa"/>
              <w:left w:w="120" w:type="dxa"/>
              <w:right w:w="120" w:type="dxa"/>
            </w:tcMar>
          </w:tcPr>
          <w:p>
            <w:r>
              <w:rPr>
                <w:sz w:val="19"/>
              </w:rPr>
              <w:t>Chứng minh mô hình suy luận xác suất Bayes di truyền đa gen đạt độ chính xác giải tích 100%.</w:t>
            </w:r>
          </w:p>
        </w:tc>
      </w:tr>
      <w:tr>
        <w:tc>
          <w:tcPr>
            <w:tcW w:type="dxa" w:w="2592"/>
            <w:shd w:fill="F0F4F8"/>
            <w:tcMar>
              <w:top w:w="80" w:type="dxa"/>
              <w:bottom w:w="80" w:type="dxa"/>
              <w:left w:w="120" w:type="dxa"/>
              <w:right w:w="120" w:type="dxa"/>
            </w:tcMar>
          </w:tcPr>
          <w:p>
            <w:r>
              <w:rPr>
                <w:b/>
                <w:sz w:val="19"/>
              </w:rPr>
              <w:t>Người thực hiện &amp; Định dạng</w:t>
            </w:r>
          </w:p>
        </w:tc>
        <w:tc>
          <w:tcPr>
            <w:tcW w:type="dxa" w:w="7200"/>
            <w:tcMar>
              <w:top w:w="80" w:type="dxa"/>
              <w:bottom w:w="80" w:type="dxa"/>
              <w:left w:w="120" w:type="dxa"/>
              <w:right w:w="120" w:type="dxa"/>
            </w:tcMar>
          </w:tcPr>
          <w:p>
            <w:r>
              <w:rPr>
                <w:sz w:val="19"/>
              </w:rPr>
              <w:t>Thành viên lồng tiếng thuyết minh (Voice-over) (Quay màn hình thao tác thật + Lồng tiếng thuyết minh)</w:t>
            </w:r>
          </w:p>
        </w:tc>
      </w:tr>
      <w:tr>
        <w:tc>
          <w:tcPr>
            <w:tcW w:type="dxa" w:w="2592"/>
            <w:shd w:fill="F0F4F8"/>
            <w:tcMar>
              <w:top w:w="80" w:type="dxa"/>
              <w:bottom w:w="80" w:type="dxa"/>
              <w:left w:w="120" w:type="dxa"/>
              <w:right w:w="120" w:type="dxa"/>
            </w:tcMar>
          </w:tcPr>
          <w:p>
            <w:r>
              <w:rPr>
                <w:b/>
                <w:sz w:val="19"/>
              </w:rPr>
              <w:t>Âm thanh &amp; Nhạc nền</w:t>
            </w:r>
          </w:p>
        </w:tc>
        <w:tc>
          <w:tcPr>
            <w:tcW w:type="dxa" w:w="7200"/>
            <w:tcMar>
              <w:top w:w="80" w:type="dxa"/>
              <w:bottom w:w="80" w:type="dxa"/>
              <w:left w:w="120" w:type="dxa"/>
              <w:right w:w="120" w:type="dxa"/>
            </w:tcMar>
          </w:tcPr>
          <w:p>
            <w:r>
              <w:rPr>
                <w:sz w:val="19"/>
              </w:rPr>
              <w:t>SFX tiếng chuỗi xoắn ADN chuyển động nhẹ nhàng, tiếng xác nhận tính toán 'data sweep'. BGM tươi sáng, khoa học.</w:t>
            </w:r>
          </w:p>
        </w:tc>
      </w:tr>
      <w:tr>
        <w:tc>
          <w:tcPr>
            <w:tcW w:type="dxa" w:w="9858"/>
            <w:gridSpan w:val="2"/>
            <w:shd w:fill="FEF9E7"/>
            <w:tcMar>
              <w:top w:w="140" w:type="dxa"/>
              <w:bottom w:w="140" w:type="dxa"/>
              <w:left w:w="180" w:type="dxa"/>
              <w:right w:w="180" w:type="dxa"/>
            </w:tcMar>
            <w:tcBorders>
              <w:top w:val="single" w:sz="4" w:space="0" w:color="D0D9E0"/>
              <w:left w:val="single" w:sz="18" w:space="0" w:color="D97706"/>
              <w:bottom w:val="single" w:sz="4" w:space="0" w:color="D0D9E0"/>
              <w:right w:val="single" w:sz="4" w:space="0" w:color="D0D9E0"/>
              <w:insideH w:val="none"/>
              <w:insideV w:val="none"/>
            </w:tcBorders>
          </w:tcPr>
          <w:p>
            <w:pPr>
              <w:spacing w:after="80"/>
            </w:pPr>
            <w:r>
              <w:rPr>
                <w:b/>
                <w:color w:val="B45309"/>
                <w:sz w:val="20"/>
              </w:rPr>
              <w:t>🎙️ LỜI THOẠI ĐỌC (VOICE-OVER / HỌC SINH NÓI):</w:t>
            </w:r>
          </w:p>
          <w:p>
            <w:pPr>
              <w:spacing w:after="80"/>
            </w:pPr>
            <w:r>
              <w:rPr>
                <w:b/>
                <w:color w:val="111827"/>
                <w:sz w:val="22"/>
              </w:rPr>
              <w:t>“Ở Lab Sinh, quy luật di truyền Men-đen không còn là những con số trừu tượng. Mạng suy luận xác suất Bayes tính toán ngay tỷ lệ phân ly kiểu hình của từng thế hệ sau mỗi phép lai đa gen.”</w:t>
            </w:r>
          </w:p>
        </w:tc>
      </w:tr>
    </w:tbl>
    <w:p>
      <w:pPr>
        <w:spacing w:after="200"/>
      </w:pPr>
    </w:p>
    <w:tbl>
      <w:tblPr>
        <w:tblStyle w:val="TableGrid"/>
        <w:tblW w:type="auto" w:w="0"/>
        <w:jc w:val="center"/>
        <w:tblLook w:firstColumn="1" w:firstRow="1" w:lastColumn="0" w:lastRow="0" w:noHBand="0" w:noVBand="1" w:val="04A0"/>
      </w:tblPr>
      <w:tblGrid>
        <w:gridCol w:w="4929"/>
        <w:gridCol w:w="4929"/>
      </w:tblGrid>
      <w:tr>
        <w:tc>
          <w:tcPr>
            <w:tcW w:type="dxa" w:w="9858"/>
            <w:gridSpan w:val="2"/>
            <w:shd w:fill="1A365D"/>
            <w:tcMar>
              <w:top w:w="100" w:type="dxa"/>
              <w:bottom w:w="100" w:type="dxa"/>
              <w:left w:w="150" w:type="dxa"/>
              <w:right w:w="150" w:type="dxa"/>
            </w:tcMar>
          </w:tcPr>
          <w:p>
            <w:r>
              <w:rPr>
                <w:b/>
                <w:color w:val="FFFFFF"/>
                <w:sz w:val="22"/>
              </w:rPr>
              <w:t>CẢNH 8 — ĐẤU TRƯỜNG TRI THỨC 1V1: TRANH TÀI CÙNG AI BOT THÍCH ỨNG  (2:06 – 2:36 | 30 giây | ~50 từ)</w:t>
            </w:r>
          </w:p>
        </w:tc>
      </w:tr>
      <w:tr>
        <w:tc>
          <w:tcPr>
            <w:tcW w:type="dxa" w:w="2592"/>
            <w:shd w:fill="F0F4F8"/>
            <w:tcMar>
              <w:top w:w="80" w:type="dxa"/>
              <w:bottom w:w="80" w:type="dxa"/>
              <w:left w:w="120" w:type="dxa"/>
              <w:right w:w="120" w:type="dxa"/>
            </w:tcMar>
          </w:tcPr>
          <w:p>
            <w:r>
              <w:rPr>
                <w:b/>
                <w:sz w:val="19"/>
              </w:rPr>
              <w:t>Hình ảnh &amp; Thao tác quay</w:t>
            </w:r>
          </w:p>
        </w:tc>
        <w:tc>
          <w:tcPr>
            <w:tcW w:type="dxa" w:w="7200"/>
            <w:tcMar>
              <w:top w:w="80" w:type="dxa"/>
              <w:bottom w:w="80" w:type="dxa"/>
              <w:left w:w="120" w:type="dxa"/>
              <w:right w:w="120" w:type="dxa"/>
            </w:tcMar>
          </w:tcPr>
          <w:p>
            <w:r>
              <w:rPr>
                <w:sz w:val="19"/>
              </w:rPr>
              <w:t>Ghép trận 1v1 tìm thấy đối thủ Bot. Đồng hồ đếm ngược 180s, hai bên chọn đáp án thần tốc. Người chơi tung thẻ chiêu thức 'Đóng băng đối thủ 500ms', màn hình đối phương phủ tuyết. Kết thúc: Màn hình Chiến thắng rực rỡ, ELO tăng vọt, pha lê nhảy số.</w:t>
            </w:r>
          </w:p>
        </w:tc>
      </w:tr>
      <w:tr>
        <w:tc>
          <w:tcPr>
            <w:tcW w:type="dxa" w:w="2592"/>
            <w:shd w:fill="F0F4F8"/>
            <w:tcMar>
              <w:top w:w="80" w:type="dxa"/>
              <w:bottom w:w="80" w:type="dxa"/>
              <w:left w:w="120" w:type="dxa"/>
              <w:right w:w="120" w:type="dxa"/>
            </w:tcMar>
          </w:tcPr>
          <w:p>
            <w:r>
              <w:rPr>
                <w:b/>
                <w:sz w:val="19"/>
              </w:rPr>
              <w:t>Mục đích &amp; Tiêu chí</w:t>
            </w:r>
          </w:p>
        </w:tc>
        <w:tc>
          <w:tcPr>
            <w:tcW w:type="dxa" w:w="7200"/>
            <w:tcMar>
              <w:top w:w="80" w:type="dxa"/>
              <w:bottom w:w="80" w:type="dxa"/>
              <w:left w:w="120" w:type="dxa"/>
              <w:right w:w="120" w:type="dxa"/>
            </w:tcMar>
          </w:tcPr>
          <w:p>
            <w:r>
              <w:rPr>
                <w:sz w:val="19"/>
              </w:rPr>
              <w:t>Thể hiện đấu trường kiến thức trực tiếp thời gian thực, thuật toán Bot thích ứng độ khó và cơ chế State Batching mượt mà không độ trễ.</w:t>
            </w:r>
          </w:p>
        </w:tc>
      </w:tr>
      <w:tr>
        <w:tc>
          <w:tcPr>
            <w:tcW w:type="dxa" w:w="2592"/>
            <w:shd w:fill="F0F4F8"/>
            <w:tcMar>
              <w:top w:w="80" w:type="dxa"/>
              <w:bottom w:w="80" w:type="dxa"/>
              <w:left w:w="120" w:type="dxa"/>
              <w:right w:w="120" w:type="dxa"/>
            </w:tcMar>
          </w:tcPr>
          <w:p>
            <w:r>
              <w:rPr>
                <w:b/>
                <w:sz w:val="19"/>
              </w:rPr>
              <w:t>Người thực hiện &amp; Định dạng</w:t>
            </w:r>
          </w:p>
        </w:tc>
        <w:tc>
          <w:tcPr>
            <w:tcW w:type="dxa" w:w="7200"/>
            <w:tcMar>
              <w:top w:w="80" w:type="dxa"/>
              <w:bottom w:w="80" w:type="dxa"/>
              <w:left w:w="120" w:type="dxa"/>
              <w:right w:w="120" w:type="dxa"/>
            </w:tcMar>
          </w:tcPr>
          <w:p>
            <w:r>
              <w:rPr>
                <w:sz w:val="19"/>
              </w:rPr>
              <w:t>Thành viên lồng tiếng thuyết minh (Voice-over) (Quay màn hình thao tác thật + Lồng tiếng thuyết minh)</w:t>
            </w:r>
          </w:p>
        </w:tc>
      </w:tr>
      <w:tr>
        <w:tc>
          <w:tcPr>
            <w:tcW w:type="dxa" w:w="2592"/>
            <w:shd w:fill="F0F4F8"/>
            <w:tcMar>
              <w:top w:w="80" w:type="dxa"/>
              <w:bottom w:w="80" w:type="dxa"/>
              <w:left w:w="120" w:type="dxa"/>
              <w:right w:w="120" w:type="dxa"/>
            </w:tcMar>
          </w:tcPr>
          <w:p>
            <w:r>
              <w:rPr>
                <w:b/>
                <w:sz w:val="19"/>
              </w:rPr>
              <w:t>Âm thanh &amp; Nhạc nền</w:t>
            </w:r>
          </w:p>
        </w:tc>
        <w:tc>
          <w:tcPr>
            <w:tcW w:type="dxa" w:w="7200"/>
            <w:tcMar>
              <w:top w:w="80" w:type="dxa"/>
              <w:bottom w:w="80" w:type="dxa"/>
              <w:left w:w="120" w:type="dxa"/>
              <w:right w:w="120" w:type="dxa"/>
            </w:tcMar>
          </w:tcPr>
          <w:p>
            <w:r>
              <w:rPr>
                <w:sz w:val="19"/>
              </w:rPr>
              <w:t>BGM chuyển sang nhịp nhạc thi đấu Epic dồn dập, tiếng tim đập 'heartbeat'. SFX tiếng thẻ băng vỡ 'freeze crack', chuông chiến thắng 'fanfare'.</w:t>
            </w:r>
          </w:p>
        </w:tc>
      </w:tr>
      <w:tr>
        <w:tc>
          <w:tcPr>
            <w:tcW w:type="dxa" w:w="9858"/>
            <w:gridSpan w:val="2"/>
            <w:shd w:fill="FEF9E7"/>
            <w:tcMar>
              <w:top w:w="140" w:type="dxa"/>
              <w:bottom w:w="140" w:type="dxa"/>
              <w:left w:w="180" w:type="dxa"/>
              <w:right w:w="180" w:type="dxa"/>
            </w:tcMar>
            <w:tcBorders>
              <w:top w:val="single" w:sz="4" w:space="0" w:color="D0D9E0"/>
              <w:left w:val="single" w:sz="18" w:space="0" w:color="D97706"/>
              <w:bottom w:val="single" w:sz="4" w:space="0" w:color="D0D9E0"/>
              <w:right w:val="single" w:sz="4" w:space="0" w:color="D0D9E0"/>
              <w:insideH w:val="none"/>
              <w:insideV w:val="none"/>
            </w:tcBorders>
          </w:tcPr>
          <w:p>
            <w:pPr>
              <w:spacing w:after="80"/>
            </w:pPr>
            <w:r>
              <w:rPr>
                <w:b/>
                <w:color w:val="B45309"/>
                <w:sz w:val="20"/>
              </w:rPr>
              <w:t>🎙️ LỜI THOẠI ĐỌC (VOICE-OVER / HỌC SINH NÓI):</w:t>
            </w:r>
          </w:p>
          <w:p>
            <w:pPr>
              <w:spacing w:after="80"/>
            </w:pPr>
            <w:r>
              <w:rPr>
                <w:b/>
                <w:color w:val="111827"/>
                <w:sz w:val="22"/>
              </w:rPr>
              <w:t>“Và đây là nơi mọi kiến thức được thử lửa: Đấu trường Tri thức một chọi một. Học sinh tranh tài thời gian thực cùng bạn bè hoặc so tài với AI Bot thích ứng. Tung chiêu thẻ bài, đóng băng đối thủ, giành giật từng giây để tích lũy ELO và thăng hạng vinh quang!”</w:t>
            </w:r>
          </w:p>
        </w:tc>
      </w:tr>
    </w:tbl>
    <w:p>
      <w:pPr>
        <w:spacing w:after="200"/>
      </w:pPr>
    </w:p>
    <w:tbl>
      <w:tblPr>
        <w:tblStyle w:val="TableGrid"/>
        <w:tblW w:type="auto" w:w="0"/>
        <w:jc w:val="center"/>
        <w:tblLook w:firstColumn="1" w:firstRow="1" w:lastColumn="0" w:lastRow="0" w:noHBand="0" w:noVBand="1" w:val="04A0"/>
      </w:tblPr>
      <w:tblGrid>
        <w:gridCol w:w="4929"/>
        <w:gridCol w:w="4929"/>
      </w:tblGrid>
      <w:tr>
        <w:tc>
          <w:tcPr>
            <w:tcW w:type="dxa" w:w="9858"/>
            <w:gridSpan w:val="2"/>
            <w:shd w:fill="1A365D"/>
            <w:tcMar>
              <w:top w:w="100" w:type="dxa"/>
              <w:bottom w:w="100" w:type="dxa"/>
              <w:left w:w="150" w:type="dxa"/>
              <w:right w:w="150" w:type="dxa"/>
            </w:tcMar>
          </w:tcPr>
          <w:p>
            <w:r>
              <w:rPr>
                <w:b/>
                <w:color w:val="FFFFFF"/>
                <w:sz w:val="22"/>
              </w:rPr>
              <w:t>CẢNH 9 — KẾT THÚC: THÔNG ĐIỆP 'HỌC THẬT, HIỂU THẬT, TIẾN BỘ THẬT'  (2:36 – 3:00 | 24 giây | ~29 từ)</w:t>
            </w:r>
          </w:p>
        </w:tc>
      </w:tr>
      <w:tr>
        <w:tc>
          <w:tcPr>
            <w:tcW w:type="dxa" w:w="2592"/>
            <w:shd w:fill="F0F4F8"/>
            <w:tcMar>
              <w:top w:w="80" w:type="dxa"/>
              <w:bottom w:w="80" w:type="dxa"/>
              <w:left w:w="120" w:type="dxa"/>
              <w:right w:w="120" w:type="dxa"/>
            </w:tcMar>
          </w:tcPr>
          <w:p>
            <w:r>
              <w:rPr>
                <w:b/>
                <w:sz w:val="19"/>
              </w:rPr>
              <w:t>Hình ảnh &amp; Thao tác quay</w:t>
            </w:r>
          </w:p>
        </w:tc>
        <w:tc>
          <w:tcPr>
            <w:tcW w:type="dxa" w:w="7200"/>
            <w:tcMar>
              <w:top w:w="80" w:type="dxa"/>
              <w:bottom w:w="80" w:type="dxa"/>
              <w:left w:w="120" w:type="dxa"/>
              <w:right w:w="120" w:type="dxa"/>
            </w:tcMar>
          </w:tcPr>
          <w:p>
            <w:r>
              <w:rPr>
                <w:sz w:val="19"/>
              </w:rPr>
              <w:t>Camera lùi rộng ra toàn cảnh Dashboard và logo lớn STEM HUB phát sáng rực rỡ. Dưới chân trang hiện rõ thông điệp: 'Trường THPT Quỳnh Lưu 4 — Kiến tạo Hệ sinh thái Học tập Số Mở'.</w:t>
            </w:r>
          </w:p>
        </w:tc>
      </w:tr>
      <w:tr>
        <w:tc>
          <w:tcPr>
            <w:tcW w:type="dxa" w:w="2592"/>
            <w:shd w:fill="F0F4F8"/>
            <w:tcMar>
              <w:top w:w="80" w:type="dxa"/>
              <w:bottom w:w="80" w:type="dxa"/>
              <w:left w:w="120" w:type="dxa"/>
              <w:right w:w="120" w:type="dxa"/>
            </w:tcMar>
          </w:tcPr>
          <w:p>
            <w:r>
              <w:rPr>
                <w:b/>
                <w:sz w:val="19"/>
              </w:rPr>
              <w:t>Mục đích &amp; Tiêu chí</w:t>
            </w:r>
          </w:p>
        </w:tc>
        <w:tc>
          <w:tcPr>
            <w:tcW w:type="dxa" w:w="7200"/>
            <w:tcMar>
              <w:top w:w="80" w:type="dxa"/>
              <w:bottom w:w="80" w:type="dxa"/>
              <w:left w:w="120" w:type="dxa"/>
              <w:right w:w="120" w:type="dxa"/>
            </w:tcMar>
          </w:tcPr>
          <w:p>
            <w:r>
              <w:rPr>
                <w:sz w:val="19"/>
              </w:rPr>
              <w:t>Khép lại video bằng thông điệp giáo dục chân chính, lan tỏa tinh thần sáng tạo trẻ và niềm tự hào học sinh THPT.</w:t>
            </w:r>
          </w:p>
        </w:tc>
      </w:tr>
      <w:tr>
        <w:tc>
          <w:tcPr>
            <w:tcW w:type="dxa" w:w="2592"/>
            <w:shd w:fill="F0F4F8"/>
            <w:tcMar>
              <w:top w:w="80" w:type="dxa"/>
              <w:bottom w:w="80" w:type="dxa"/>
              <w:left w:w="120" w:type="dxa"/>
              <w:right w:w="120" w:type="dxa"/>
            </w:tcMar>
          </w:tcPr>
          <w:p>
            <w:r>
              <w:rPr>
                <w:b/>
                <w:sz w:val="19"/>
              </w:rPr>
              <w:t>Người thực hiện &amp; Định dạng</w:t>
            </w:r>
          </w:p>
        </w:tc>
        <w:tc>
          <w:tcPr>
            <w:tcW w:type="dxa" w:w="7200"/>
            <w:tcMar>
              <w:top w:w="80" w:type="dxa"/>
              <w:bottom w:w="80" w:type="dxa"/>
              <w:left w:w="120" w:type="dxa"/>
              <w:right w:w="120" w:type="dxa"/>
            </w:tcMar>
          </w:tcPr>
          <w:p>
            <w:r>
              <w:rPr>
                <w:sz w:val="19"/>
              </w:rPr>
              <w:t>Thành viên lồng tiếng thuyết minh (Voice-over) (Quay màn hình toàn cảnh + Lồng tiếng thuyết minh)</w:t>
            </w:r>
          </w:p>
        </w:tc>
      </w:tr>
      <w:tr>
        <w:tc>
          <w:tcPr>
            <w:tcW w:type="dxa" w:w="2592"/>
            <w:shd w:fill="F0F4F8"/>
            <w:tcMar>
              <w:top w:w="80" w:type="dxa"/>
              <w:bottom w:w="80" w:type="dxa"/>
              <w:left w:w="120" w:type="dxa"/>
              <w:right w:w="120" w:type="dxa"/>
            </w:tcMar>
          </w:tcPr>
          <w:p>
            <w:r>
              <w:rPr>
                <w:b/>
                <w:sz w:val="19"/>
              </w:rPr>
              <w:t>Âm thanh &amp; Nhạc nền</w:t>
            </w:r>
          </w:p>
        </w:tc>
        <w:tc>
          <w:tcPr>
            <w:tcW w:type="dxa" w:w="7200"/>
            <w:tcMar>
              <w:top w:w="80" w:type="dxa"/>
              <w:bottom w:w="80" w:type="dxa"/>
              <w:left w:w="120" w:type="dxa"/>
              <w:right w:w="120" w:type="dxa"/>
            </w:tcMar>
          </w:tcPr>
          <w:p>
            <w:r>
              <w:rPr>
                <w:sz w:val="19"/>
              </w:rPr>
              <w:t>Nhạc ngân vang cao trào rồi từ từ lắng đọng, tạo cảm xúc tự hào, truyền cảm hứng. SFX tiếng lấp lánh 'sparkle'.</w:t>
            </w:r>
          </w:p>
        </w:tc>
      </w:tr>
      <w:tr>
        <w:tc>
          <w:tcPr>
            <w:tcW w:type="dxa" w:w="9858"/>
            <w:gridSpan w:val="2"/>
            <w:shd w:fill="FEF9E7"/>
            <w:tcMar>
              <w:top w:w="140" w:type="dxa"/>
              <w:bottom w:w="140" w:type="dxa"/>
              <w:left w:w="180" w:type="dxa"/>
              <w:right w:w="180" w:type="dxa"/>
            </w:tcMar>
            <w:tcBorders>
              <w:top w:val="single" w:sz="4" w:space="0" w:color="D0D9E0"/>
              <w:left w:val="single" w:sz="18" w:space="0" w:color="D97706"/>
              <w:bottom w:val="single" w:sz="4" w:space="0" w:color="D0D9E0"/>
              <w:right w:val="single" w:sz="4" w:space="0" w:color="D0D9E0"/>
              <w:insideH w:val="none"/>
              <w:insideV w:val="none"/>
            </w:tcBorders>
          </w:tcPr>
          <w:p>
            <w:pPr>
              <w:spacing w:after="80"/>
            </w:pPr>
            <w:r>
              <w:rPr>
                <w:b/>
                <w:color w:val="B45309"/>
                <w:sz w:val="20"/>
              </w:rPr>
              <w:t>🎙️ LỜI THOẠI ĐỌC (VOICE-OVER / HỌC SINH NÓI):</w:t>
            </w:r>
          </w:p>
          <w:p>
            <w:pPr>
              <w:spacing w:after="80"/>
            </w:pPr>
            <w:r>
              <w:rPr>
                <w:b/>
                <w:color w:val="111827"/>
                <w:sz w:val="22"/>
              </w:rPr>
              <w:t>“Bảy trợ lý AI, một hệ sinh thái học tập toàn diện — được kiến tạo bởi chính học sinh cho học sinh Việt Nam. STEM HUB: Học thật, hiểu thật, tiến bộ thật!”</w:t>
            </w:r>
          </w:p>
        </w:tc>
      </w:tr>
    </w:tbl>
    <w:p>
      <w:pPr>
        <w:spacing w:after="200"/>
      </w:pPr>
    </w:p>
    <w:p>
      <w:pPr>
        <w:spacing w:after="80"/>
      </w:pPr>
      <w:r>
        <w:rPr>
          <w:b/>
          <w:color w:val="1F4E79"/>
          <w:sz w:val="26"/>
        </w:rPr>
        <w:t>IV. BẢN ĐỌC THU ÂM LIÊN TỤC (VOICEOVER MASTER SCRIPT)</w:t>
      </w:r>
    </w:p>
    <w:p>
      <w:pPr>
        <w:spacing w:after="160"/>
      </w:pPr>
      <w:r>
        <w:rPr>
          <w:i/>
          <w:color w:val="555555"/>
          <w:sz w:val="20"/>
        </w:rPr>
        <w:t>Dành riêng cho phát thanh viên / người lồng tiếng — Đã đánh dấu ký hiệu ngắt nhịp [nghỉ 0.5s] để khớp chính xác với từng khung hình 180 giây:</w:t>
      </w:r>
    </w:p>
    <w:p>
      <w:pPr>
        <w:spacing w:after="160"/>
      </w:pPr>
      <w:r>
        <w:rPr>
          <w:b/>
          <w:color w:val="1F4E79"/>
          <w:sz w:val="20"/>
        </w:rPr>
        <w:t>• CẢNH 1 — MỞ ĐẦU (0:00 – 0:12) | HỌC SINH NÓI TRỰC TIẾP:</w:t>
        <w:br/>
      </w:r>
      <w:r>
        <w:rPr>
          <w:b/>
          <w:color w:val="111827"/>
          <w:sz w:val="21"/>
        </w:rPr>
        <w:t>“Xin chào! Đây là STEM HUB — nơi tụi mình học Toán, Lý, Hóa, Sinh cùng với không phải một, mà là bảy trợ lý AI hoàn toàn khác biệt. Khám phá ngay cùng chúng mình nhé!” [nghỉ 1s - cắt màn hình]</w:t>
      </w:r>
    </w:p>
    <w:p>
      <w:pPr>
        <w:spacing w:after="160"/>
      </w:pPr>
      <w:r>
        <w:rPr>
          <w:b/>
          <w:color w:val="1F4E79"/>
          <w:sz w:val="20"/>
        </w:rPr>
        <w:t>• CẢNH 2 — FACE 2FA (0:12 – 0:30) | VOICE-OVER:</w:t>
        <w:br/>
      </w:r>
      <w:r>
        <w:rPr>
          <w:b/>
          <w:color w:val="111827"/>
          <w:sz w:val="21"/>
        </w:rPr>
        <w:t>“Đăng nhập không cần mật khẩu — chỉ cần một ánh nhìn. [nghỉ 0.5s] AI nhận diện sinh học của STEM HUB phân biệt chính xác người thật và ảnh giả qua từng cái chớp mắt, bảo mật tài khoản an toàn tuyệt đối ngay trên máy của bạn.” [nghỉ 0.5s]</w:t>
      </w:r>
    </w:p>
    <w:p>
      <w:pPr>
        <w:spacing w:after="160"/>
      </w:pPr>
      <w:r>
        <w:rPr>
          <w:b/>
          <w:color w:val="1F4E79"/>
          <w:sz w:val="20"/>
        </w:rPr>
        <w:t>• CẢNH 3 — NOVA HUD (0:30 – 0:48) | VOICE-OVER:</w:t>
        <w:br/>
      </w:r>
      <w:r>
        <w:rPr>
          <w:b/>
          <w:color w:val="111827"/>
          <w:sz w:val="21"/>
        </w:rPr>
        <w:t>“Đây là NOVA — trợ lý AI chỉ huy toàn hệ thống. [nghỉ 0.5s] Bằng văn bản hay giọng nói, kể cả từ viết tắt, NOVA đều hiểu bạn muốn gì và tự động điều hướng tức thì đến đúng nơi bạn cần.” [nghỉ 0.5s]</w:t>
      </w:r>
    </w:p>
    <w:p>
      <w:pPr>
        <w:spacing w:after="160"/>
      </w:pPr>
      <w:r>
        <w:rPr>
          <w:b/>
          <w:color w:val="1F4E79"/>
          <w:sz w:val="20"/>
        </w:rPr>
        <w:t>• CẢNH 4 — LAB TOÁN 3D (0:48 – 1:06) | VOICE-OVER:</w:t>
        <w:br/>
      </w:r>
      <w:r>
        <w:rPr>
          <w:b/>
          <w:color w:val="111827"/>
          <w:sz w:val="21"/>
        </w:rPr>
        <w:t>“Trong Lab Toán, những khối hình không gian trừu tượng biến thành mô hình 3D tương tác đa chiều. [nghỉ 0.5s] AI Toán học tự động gợi ý đường phụ, phân tích thể tích và chọn bài tập thích ứng đúng sức học của bạn.” [nghỉ 0.5s]</w:t>
      </w:r>
    </w:p>
    <w:p>
      <w:pPr>
        <w:spacing w:after="160"/>
      </w:pPr>
      <w:r>
        <w:rPr>
          <w:b/>
          <w:color w:val="1F4E79"/>
          <w:sz w:val="20"/>
        </w:rPr>
        <w:t>• CẢNH 5 — LAB VẬT LÝ (1:06 – 1:24) | VOICE-OVER:</w:t>
        <w:br/>
      </w:r>
      <w:r>
        <w:rPr>
          <w:b/>
          <w:color w:val="111827"/>
          <w:sz w:val="21"/>
        </w:rPr>
        <w:t>“Tại Lab Vật Lý, bạn tự tay điều khiển tia laser và lắp ráp mạch điện. [nghỉ 0.5s] Khi thao tác sai, AI Chẩn đoán lập tức phát hiện độ lệch góc tới hay chiết suất, hướng dẫn bạn sửa đúng quy luật tự nhiên.” [nghỉ 0.5s]</w:t>
      </w:r>
    </w:p>
    <w:p>
      <w:pPr>
        <w:spacing w:after="160"/>
      </w:pPr>
      <w:r>
        <w:rPr>
          <w:b/>
          <w:color w:val="1F4E79"/>
          <w:sz w:val="20"/>
        </w:rPr>
        <w:t>• CẢNH 6 — LAB HÓA HỌC (1:24 – 1:48) | VOICE-OVER:</w:t>
        <w:br/>
      </w:r>
      <w:r>
        <w:rPr>
          <w:b/>
          <w:color w:val="111827"/>
          <w:sz w:val="21"/>
        </w:rPr>
        <w:t>“Lab Hóa là nơi đặc biệt nhất với hai AI song hành. [nghỉ 0.5s] Một AI Giám sát thời gian thực kiểm soát rủi ro, chặn đứng nguy hiểm nếu pha trộn sai nồng độ. [nghỉ 0.5s] Một AI Cố vấn kề bên lập tức giải thích cơ chế phản ứng và phương trình ion chuẩn xác.” [nghỉ 0.5s]</w:t>
      </w:r>
    </w:p>
    <w:p>
      <w:pPr>
        <w:spacing w:after="160"/>
      </w:pPr>
      <w:r>
        <w:rPr>
          <w:b/>
          <w:color w:val="1F4E79"/>
          <w:sz w:val="20"/>
        </w:rPr>
        <w:t>• CẢNH 7 — LAB SINH HỌC (1:48 – 2:06) | VOICE-OVER:</w:t>
        <w:br/>
      </w:r>
      <w:r>
        <w:rPr>
          <w:b/>
          <w:color w:val="111827"/>
          <w:sz w:val="21"/>
        </w:rPr>
        <w:t>“Ở Lab Sinh, quy luật di truyền Men-đen không còn là những con số trừu tượng. [nghỉ 0.5s] Mạng suy luận xác suất Bayes tính toán ngay tỷ lệ phân ly kiểu hình của từng thế hệ sau mỗi phép lai đa gen.” [nghỉ 0.5s]</w:t>
      </w:r>
    </w:p>
    <w:p>
      <w:pPr>
        <w:spacing w:after="160"/>
      </w:pPr>
      <w:r>
        <w:rPr>
          <w:b/>
          <w:color w:val="1F4E79"/>
          <w:sz w:val="20"/>
        </w:rPr>
        <w:t>• CẢNH 8 — ĐẤU TRƯỜNG PVP (2:06 – 2:36) | VOICE-OVER:</w:t>
        <w:br/>
      </w:r>
      <w:r>
        <w:rPr>
          <w:b/>
          <w:color w:val="111827"/>
          <w:sz w:val="21"/>
        </w:rPr>
        <w:t>“Và đây là nơi mọi kiến thức được thử lửa: Đấu trường Tri thức một chọi một. [nghỉ 0.5s] Học sinh tranh tài thời gian thực cùng bạn bè hoặc so tài với AI Bot thích ứng. [nghỉ 0.5s] Tung chiêu thẻ bài, đóng băng đối thủ, giành giật từng giây để tích lũy ELO và thăng hạng vinh quang!” [nghỉ 1s]</w:t>
      </w:r>
    </w:p>
    <w:p>
      <w:pPr>
        <w:spacing w:after="160"/>
      </w:pPr>
      <w:r>
        <w:rPr>
          <w:b/>
          <w:color w:val="1F4E79"/>
          <w:sz w:val="20"/>
        </w:rPr>
        <w:t>• CẢNH 9 — TOÀN CẢNH &amp; KẾT (2:36 – 3:00) | VOICE-OVER:</w:t>
        <w:br/>
      </w:r>
      <w:r>
        <w:rPr>
          <w:b/>
          <w:color w:val="111827"/>
          <w:sz w:val="21"/>
        </w:rPr>
        <w:t>“Bảy trợ lý AI, một hệ sinh thái học tập toàn diện — được kiến tạo bởi chính học sinh cho học sinh Việt Nam. [nghỉ 0.5s] STEM HUB: Học thật, hiểu thật, tiến bộ thật!”</w:t>
      </w:r>
    </w:p>
    <w:p>
      <w:pPr>
        <w:spacing w:after="160"/>
      </w:pPr>
    </w:p>
    <w:p>
      <w:pPr>
        <w:spacing w:after="120"/>
      </w:pPr>
      <w:r>
        <w:rPr>
          <w:b/>
          <w:color w:val="B91C1C"/>
          <w:sz w:val="26"/>
        </w:rPr>
        <w:t>V. ⚠️ NGUYÊN TẮC QUAN TRỌNG KHI TẬP NÓI &amp; QUAY VIDEO</w:t>
      </w:r>
    </w:p>
    <w:p>
      <w:pPr>
        <w:spacing w:after="120"/>
      </w:pPr>
      <w:r>
        <w:rPr>
          <w:b/>
          <w:color w:val="991B1B"/>
          <w:sz w:val="21"/>
        </w:rPr>
        <w:t>• Cách nói chuyện tự nhiên như học sinh THPT:</w:t>
        <w:br/>
      </w:r>
      <w:r>
        <w:rPr>
          <w:color w:val="374151"/>
          <w:sz w:val="20"/>
        </w:rPr>
        <w:t>Giọng đọc cần tự nhiên, rõ ràng từng từ, không lên gân hay dùng giọng máy móc. Nói như đang chia sẻ chân thành với thầy cô và bạn bè về những điều mình đã tự tay làm được.</w:t>
        <w:br/>
        <w:t>Tốc độ chuẩn ~138 từ/phút giúp lời nói thong thả, người nghe dễ tiếp thu trọn vẹn ý tứ và khớp từng giây thao tác trên màn hình.</w:t>
      </w:r>
    </w:p>
    <w:p>
      <w:pPr>
        <w:spacing w:after="120"/>
      </w:pPr>
      <w:r>
        <w:rPr>
          <w:b/>
          <w:color w:val="991B1B"/>
          <w:sz w:val="21"/>
        </w:rPr>
        <w:t>• Quy tắc quay hình trước, thu âm sau:</w:t>
        <w:br/>
      </w:r>
      <w:r>
        <w:rPr>
          <w:color w:val="374151"/>
          <w:sz w:val="20"/>
        </w:rPr>
        <w:t>Hãy quay màn hình từng thao tác chuột thật chậm rãi, sau đó nhìn vào video để đọc lời thoại đè lên, hình ảnh và tiếng nói sẽ khớp nhau hoàn hảo.</w:t>
        <w:br/>
        <w:t>Ở mỗi cảnh: Khi giọng đọc nhắc đến tính năng nào, chuột rê vào đúng phần đó (Face 2FA -&gt; NOVA HUD -&gt; Lab Toán -&gt; Lab Lý -&gt; Lab Hóa -&gt; Lab Sinh -&gt; Đấu trường).</w:t>
      </w:r>
    </w:p>
    <w:p>
      <w:pPr>
        <w:spacing w:after="120"/>
      </w:pPr>
      <w:r>
        <w:rPr>
          <w:b/>
          <w:color w:val="991B1B"/>
          <w:sz w:val="21"/>
        </w:rPr>
        <w:t>• Kỹ thuật phím tắt &amp; Thao tác dứt khoát:</w:t>
        <w:br/>
      </w:r>
      <w:r>
        <w:rPr>
          <w:color w:val="374151"/>
          <w:sz w:val="20"/>
        </w:rPr>
        <w:t>Nhấn phím tắt Alt + U để mở cửa sổ NOVA HUD nổi — thao tác nhanh gọn, tạo cảm giác công nghệ cao.</w:t>
        <w:br/>
        <w:t>Tại Đấu trường, dùng tài khoản đã có sẵn điểm ELO và trang bị sẵn thẻ bài (Đóng băng, Khói mù) để khi bấm là hiệu ứng xuất hiện ngay, không bị trễ nhịp video.</w:t>
      </w:r>
    </w:p>
    <w:p>
      <w:pPr>
        <w:spacing w:after="120"/>
      </w:pPr>
      <w:r>
        <w:rPr>
          <w:b/>
          <w:color w:val="991B1B"/>
          <w:sz w:val="21"/>
        </w:rPr>
        <w:t>• Cân bằng âm thanh (Audio Mixing chuẩn truyền hình):</w:t>
        <w:br/>
      </w:r>
      <w:r>
        <w:rPr>
          <w:color w:val="374151"/>
          <w:sz w:val="20"/>
        </w:rPr>
        <w:t>Giọng Voice-over đặt ở mức -6dB đến -3dB (rõ, ấm, lọc sạch tiếng ồn). Nhạc nền (BGM) đặt ở -22dB, đoạn Đấu trường tăng lên -16dB. Khi micro học sinh nói, bật cơ chế Audio Ducking hạ nhạc nền xuống -26dB.</w:t>
      </w:r>
    </w:p>
    <w:sectPr w:rsidR="00FC693F" w:rsidRPr="0006063C" w:rsidSect="00034616">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