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E5" w:rsidRPr="00C016CA" w:rsidRDefault="00084BE5" w:rsidP="00084BE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084BE5" w:rsidRPr="00C016CA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</w:rPr>
      </w:pPr>
      <w:r w:rsidRPr="000D10EC">
        <w:rPr>
          <w:rFonts w:ascii="Times New Roman" w:hAnsi="Times New Roman" w:cs="Times New Roman"/>
          <w:color w:val="000000"/>
        </w:rPr>
        <w:t xml:space="preserve">Tugas  Anda  adalah  membuat  sebuah  class  yang  memuat  data-data  pada  buku </w:t>
      </w:r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</w:rPr>
      </w:pPr>
      <w:proofErr w:type="gramStart"/>
      <w:r w:rsidRPr="000D10EC">
        <w:rPr>
          <w:rFonts w:ascii="Times New Roman" w:hAnsi="Times New Roman" w:cs="Times New Roman"/>
          <w:color w:val="000000"/>
        </w:rPr>
        <w:t>alamat</w:t>
      </w:r>
      <w:proofErr w:type="gramEnd"/>
      <w:r w:rsidRPr="000D10EC">
        <w:rPr>
          <w:rFonts w:ascii="Times New Roman" w:hAnsi="Times New Roman" w:cs="Times New Roman"/>
          <w:color w:val="000000"/>
        </w:rPr>
        <w:t>.</w:t>
      </w:r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</w:rPr>
      </w:pPr>
      <w:r w:rsidRPr="000D10EC">
        <w:rPr>
          <w:rFonts w:ascii="Times New Roman" w:hAnsi="Times New Roman" w:cs="Times New Roman"/>
          <w:color w:val="000000"/>
        </w:rPr>
        <w:t>Tabel berikut mendefinisikan informasi yang dimiliki oleh buku alamat.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744"/>
        <w:gridCol w:w="3806"/>
      </w:tblGrid>
      <w:tr w:rsidR="00084BE5" w:rsidRPr="00921654" w:rsidTr="00BB4636">
        <w:tc>
          <w:tcPr>
            <w:tcW w:w="3870" w:type="dxa"/>
          </w:tcPr>
          <w:p w:rsidR="00084BE5" w:rsidRPr="00921654" w:rsidRDefault="00084BE5" w:rsidP="00BB46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DESKRIPSI</w:t>
            </w:r>
          </w:p>
        </w:tc>
      </w:tr>
      <w:tr w:rsidR="00084BE5" w:rsidRPr="00921654" w:rsidTr="00BB4636"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870" w:type="dxa"/>
          </w:tcPr>
          <w:p w:rsidR="00084BE5" w:rsidRPr="00921654" w:rsidRDefault="00084BE5" w:rsidP="00BB46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NamaLengkapperseorangan</w:t>
            </w:r>
          </w:p>
        </w:tc>
      </w:tr>
      <w:tr w:rsidR="00084BE5" w:rsidRPr="00921654" w:rsidTr="00BB4636"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870" w:type="dxa"/>
          </w:tcPr>
          <w:p w:rsidR="00084BE5" w:rsidRPr="00921654" w:rsidRDefault="00084BE5" w:rsidP="00BB46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AlamatLengkap</w:t>
            </w:r>
          </w:p>
        </w:tc>
      </w:tr>
      <w:tr w:rsidR="00084BE5" w:rsidRPr="00921654" w:rsidTr="00BB4636"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NomorTelepon</w:t>
            </w:r>
          </w:p>
        </w:tc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Nomortelepon personal</w:t>
            </w:r>
          </w:p>
        </w:tc>
      </w:tr>
      <w:tr w:rsidR="00084BE5" w:rsidRPr="00921654" w:rsidTr="00BB4636"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870" w:type="dxa"/>
          </w:tcPr>
          <w:p w:rsidR="00084BE5" w:rsidRPr="00921654" w:rsidRDefault="00084BE5" w:rsidP="00BB4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21654"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270" w:firstLine="360"/>
        <w:rPr>
          <w:rFonts w:ascii="Times New Roman" w:hAnsi="Times New Roman" w:cs="Times New Roman"/>
        </w:rPr>
      </w:pPr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color w:val="000000"/>
        </w:rPr>
      </w:pPr>
      <w:r w:rsidRPr="000D10EC">
        <w:rPr>
          <w:rFonts w:ascii="Times New Roman" w:hAnsi="Times New Roman" w:cs="Times New Roman"/>
          <w:color w:val="000000"/>
        </w:rPr>
        <w:t xml:space="preserve">Buat implementasi dari method sebagai </w:t>
      </w:r>
      <w:proofErr w:type="gramStart"/>
      <w:r w:rsidRPr="000D10EC">
        <w:rPr>
          <w:rFonts w:ascii="Times New Roman" w:hAnsi="Times New Roman" w:cs="Times New Roman"/>
          <w:color w:val="000000"/>
        </w:rPr>
        <w:t>berikut :</w:t>
      </w:r>
      <w:proofErr w:type="gramEnd"/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color w:val="000000"/>
        </w:rPr>
      </w:pPr>
      <w:r w:rsidRPr="000D10EC">
        <w:rPr>
          <w:rFonts w:ascii="Times New Roman" w:hAnsi="Times New Roman" w:cs="Times New Roman"/>
          <w:color w:val="000000"/>
        </w:rPr>
        <w:t>1.  Menyediakan accessor dan mutator method terhadap seluruh atribut</w:t>
      </w:r>
    </w:p>
    <w:p w:rsidR="00084BE5" w:rsidRDefault="00084BE5" w:rsidP="00084BE5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</w:rPr>
      </w:pPr>
      <w:r w:rsidRPr="000D10EC">
        <w:rPr>
          <w:rFonts w:ascii="Times New Roman" w:hAnsi="Times New Roman" w:cs="Times New Roman"/>
          <w:color w:val="000000"/>
        </w:rPr>
        <w:t>2.  Constructor</w:t>
      </w:r>
    </w:p>
    <w:p w:rsidR="00084BE5" w:rsidRPr="000D10EC" w:rsidRDefault="00084BE5" w:rsidP="00084BE5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</w:rPr>
      </w:pPr>
    </w:p>
    <w:p w:rsidR="00084BE5" w:rsidRPr="00A810C6" w:rsidRDefault="00084BE5" w:rsidP="00084BE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Pr="00A810C6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084BE5" w:rsidRPr="001B40F7" w:rsidTr="00BB4636">
        <w:trPr>
          <w:trHeight w:val="263"/>
        </w:trPr>
        <w:tc>
          <w:tcPr>
            <w:tcW w:w="577" w:type="dxa"/>
            <w:shd w:val="clear" w:color="auto" w:fill="auto"/>
          </w:tcPr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084BE5" w:rsidRPr="0085675B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</w:tc>
        <w:tc>
          <w:tcPr>
            <w:tcW w:w="7782" w:type="dxa"/>
            <w:shd w:val="clear" w:color="auto" w:fill="auto"/>
          </w:tcPr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0"/>
              </w:rPr>
            </w:pPr>
            <w:r w:rsidRPr="00D53AE0">
              <w:rPr>
                <w:rFonts w:ascii="Courier New" w:hAnsi="Courier New" w:cs="Courier New"/>
                <w:b/>
                <w:sz w:val="20"/>
              </w:rPr>
              <w:lastRenderedPageBreak/>
              <w:t>Class encapsulation</w:t>
            </w:r>
          </w:p>
          <w:p w:rsidR="00084BE5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package pbo;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public class encapsulation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String nomer;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String Nama;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String Alamat;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String noTelp;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String Email;</w:t>
            </w:r>
          </w:p>
          <w:p w:rsidR="00084BE5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private String NoKTP;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encapsulation(String nomer, String Nama, String Alamat, String noTelp, String Email, String NoKTP)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this.nomer = nomer;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this.Nama = Nama;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this.Alamat = Alamat;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this.noTelp = noTelp;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this.Email = Email;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this.NoKTP = NoKTP;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setNomer(String nomer)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this.nomer = nomer;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setNama(String Nama)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this.Nama = Nama;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setAlamat(String Alamat)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lastRenderedPageBreak/>
              <w:t xml:space="preserve">        this.Alamat = Alamat;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setEmail(String Email)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this.Email = Email;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setNoTelp(String noTelp)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this.noTelp = noTelp;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getNomer()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nomer;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getNama()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Nama;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getEmail()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Email;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getAlamat()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Alamat;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getNoKTP()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NoKTP;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void setNoKTP(String noKTP)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this.NoKTP = NoKTP;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String getNoTelp()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return noTelp;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85675B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8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7853"/>
      </w:tblGrid>
      <w:tr w:rsidR="00084BE5" w:rsidRPr="001B40F7" w:rsidTr="00BB4636">
        <w:trPr>
          <w:trHeight w:val="560"/>
        </w:trPr>
        <w:tc>
          <w:tcPr>
            <w:tcW w:w="655" w:type="dxa"/>
            <w:shd w:val="clear" w:color="auto" w:fill="auto"/>
          </w:tcPr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50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105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127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131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132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133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134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135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136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137138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139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140</w:t>
            </w:r>
          </w:p>
          <w:p w:rsidR="00084BE5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141</w:t>
            </w:r>
          </w:p>
          <w:p w:rsidR="00084BE5" w:rsidRPr="0085675B" w:rsidRDefault="00084BE5" w:rsidP="00BB4636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142</w:t>
            </w:r>
          </w:p>
        </w:tc>
        <w:tc>
          <w:tcPr>
            <w:tcW w:w="7853" w:type="dxa"/>
            <w:shd w:val="clear" w:color="auto" w:fill="auto"/>
          </w:tcPr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0"/>
              </w:rPr>
            </w:pPr>
            <w:r w:rsidRPr="00D53AE0">
              <w:rPr>
                <w:rFonts w:ascii="Courier New" w:hAnsi="Courier New" w:cs="Courier New"/>
                <w:b/>
                <w:sz w:val="20"/>
              </w:rPr>
              <w:lastRenderedPageBreak/>
              <w:t>Class main</w:t>
            </w:r>
          </w:p>
          <w:p w:rsidR="00084BE5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package pbo;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import java.util.ArrayList;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import java.util.Scanner;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public class main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private static int navigasi;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ArrayList&lt;encapsulation&gt; book = new ArrayList&lt;&gt;();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book.add(0, new encapsulation("A001","Lucky", "ngawi", "08989665117", "lucky_tyas10@yahoo.com", "001"));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book.add(1, new encapsulation("A002","Dhimas", "depok", "081384693840", "dhimasyoga90@yahoo.com", "002"));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book.add(2, new encapsulation("A003","Rangga", "bogor", "081318713647", "ranggakurniasandi@yahoo.com", "003"));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menu(book);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static void menu(ArrayList&lt;encapsulation&gt; book)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Scanner input = new Scanner(System.in);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"\nMenu : \n1. Tampil Data Semua\n2. Cari data\n0. Keluar");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System.out.print("Masukan nomor menu yang dipilih: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navigasi = input.nextInt();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System.out.println("");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switch (navigasi)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case 1: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showAllKontak(book);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case 2: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searchData(book);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case 0: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"Program terminated !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break;                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} while (navigasi != 3);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static void showAllKontak(ArrayList&lt;encapsulation&gt; book)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System.out.println("Daftar Kontak Buku :\n");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for (int i = 0; i &lt; book.size(); i++)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System.out.println("&lt;&lt;===================================&gt;&gt;");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System.out.println("NAMA      : " +book.get(i).getNama());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System.out.println("Alamat    : " + book.get(i).getAlamat());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System.out.println("No Telpon : " + book.get(i).getNoTelp());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System.out.println("Email     : " + book.get(i).getEmail());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System.out.println("No KTP    : " + book.get(i).getNoKTP());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lastRenderedPageBreak/>
              <w:t xml:space="preserve">            System.out.println("&lt;&lt;===================================&gt;&gt;");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System.out.println("");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private static void searchData(ArrayList&lt;encapsulation&gt; book)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Scanner input = new Scanner(System.in);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String Email;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String Nama;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String noKTP;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boolean checkEmail = false;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boolean checkNama = false;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boolean checknoKTP = false;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int kodeNama = -1;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int kodeEmail = -1;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int kodeKTP = -1;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int kodeObjek = -1;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int i = 0;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System.out.print("\nMasukan Nama :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Nama = input.next();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for (int j = 0; j &lt; book.size(); j++)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if (Nama.equalsIgnoreCase(book.get(j).getNama()) == true)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checkNama = true;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kodeNama = j;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if (checkNama == false)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"Alamat email tidak ada yang cocok , Ulangi lagi !");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 while (checkNama != true);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System.out.print("Masukan Alamat email :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Email = input.next();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for (int j = 0; j &lt; book.size(); j++)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if (Email.equalsIgnoreCase(book.get(j).getEmail()) == true)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checkEmail = true;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kodeEmail = j;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if (checkEmail == false)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"Alamat email tidak ada yang cocok , Ulangi lagi !");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 while (checkEmail != true);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System.out.print("Masukan No KTP :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noKTP = input.next();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for (int j = 0; j &lt; book.size(); j++)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if (noKTP.equalsIgnoreCase(book.get(j).getNoKTP()) == true)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lastRenderedPageBreak/>
              <w:t xml:space="preserve">                        checknoKTP = true;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kodeKTP = j;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if (checknoKTP == false)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"No KTP tidak ada yang cocok , Ulangi lagi !");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 while (checknoKTP != true);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do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if (book.get(i).getNama() == book.get(kodeNama).getNama() &amp;&amp; book.get(i).getEmail() == book.get(kodeEmail).getEmail() &amp;&amp; book.get(i).getNoKTP() == book.get(kodeKTP).getNoKTP())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kodeObjek = i;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i++;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 while (i &lt; book.size());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if (kodeObjek != -1)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getKontak(book, kodeObjek);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 else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i = 0;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"Maaf kombinasi antara Nama , email dan no KTP tidak sesuai , ulangi lagi !");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} while (kodeObjek == -1);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private static void getKontak(ArrayList&lt;encapsulation&gt; book, int i) {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"\nPencarian................");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System.out.println("\nInfo Kontak yang anda cari : ");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System.out.println("No.\t: " + book.get(i).getNomer());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    System.out.println("NAMA\t: " + book.get(i).getNama());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System.out.println("Alamat\t: " + book.get(i).getAlamat());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D53AE0">
              <w:rPr>
                <w:rFonts w:ascii="Courier New" w:hAnsi="Courier New" w:cs="Courier New"/>
                <w:sz w:val="20"/>
              </w:rPr>
              <w:t>System.out.println(</w:t>
            </w:r>
            <w:proofErr w:type="gramEnd"/>
            <w:r w:rsidRPr="00D53AE0">
              <w:rPr>
                <w:rFonts w:ascii="Courier New" w:hAnsi="Courier New" w:cs="Courier New"/>
                <w:sz w:val="20"/>
              </w:rPr>
              <w:t>"No. Telpon: " + book.get(i).getNoTelp());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System.out.println("Email\t: " + book.get(i).getEmail());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System.out.println("No KTP\t: " + book.get(i).getNoKTP());</w:t>
            </w: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84BE5" w:rsidRPr="0085675B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 w:rsidRPr="00D53AE0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rPr>
          <w:rFonts w:ascii="Times New Roman" w:hAnsi="Times New Roman" w:cs="Times New Roman"/>
          <w:sz w:val="24"/>
        </w:rPr>
      </w:pPr>
    </w:p>
    <w:p w:rsidR="00084BE5" w:rsidRPr="00553E91" w:rsidRDefault="00084BE5" w:rsidP="00084BE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084BE5" w:rsidRPr="00BC0383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84BE5" w:rsidRPr="00CC3D7A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084BE5" w:rsidRPr="001B40F7" w:rsidTr="00BB4636">
        <w:trPr>
          <w:trHeight w:val="281"/>
        </w:trPr>
        <w:tc>
          <w:tcPr>
            <w:tcW w:w="625" w:type="dxa"/>
            <w:shd w:val="clear" w:color="auto" w:fill="auto"/>
          </w:tcPr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46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55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56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57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58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59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60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61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62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63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64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65</w:t>
            </w:r>
          </w:p>
          <w:p w:rsidR="00084BE5" w:rsidRPr="001B40F7" w:rsidRDefault="00084BE5" w:rsidP="00BB4636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66</w:t>
            </w:r>
          </w:p>
        </w:tc>
        <w:tc>
          <w:tcPr>
            <w:tcW w:w="7734" w:type="dxa"/>
            <w:shd w:val="clear" w:color="auto" w:fill="auto"/>
          </w:tcPr>
          <w:p w:rsidR="00084BE5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D53AE0">
              <w:rPr>
                <w:rFonts w:ascii="Courier New" w:hAnsi="Courier New" w:cs="Courier New"/>
                <w:b/>
              </w:rPr>
              <w:lastRenderedPageBreak/>
              <w:t>Class encapsulation</w:t>
            </w:r>
            <w:r>
              <w:rPr>
                <w:rFonts w:ascii="Courier New" w:hAnsi="Courier New" w:cs="Courier New"/>
                <w:b/>
              </w:rPr>
              <w:t xml:space="preserve">                                            </w:t>
            </w:r>
          </w:p>
          <w:p w:rsidR="00084BE5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</w:rPr>
            </w:pPr>
          </w:p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8C7E0C">
              <w:rPr>
                <w:rFonts w:cs="Times New Roman"/>
              </w:rPr>
              <w:t>Deklarasi package</w:t>
            </w:r>
            <w:r>
              <w:rPr>
                <w:rFonts w:cs="Times New Roman"/>
              </w:rPr>
              <w:t xml:space="preserve">                                                                                                                             </w:t>
            </w:r>
            <w:r w:rsidRPr="008C7E0C">
              <w:rPr>
                <w:rFonts w:cs="Times New Roman"/>
              </w:rPr>
              <w:t>Deklarasi kelas</w:t>
            </w:r>
          </w:p>
          <w:p w:rsidR="00084BE5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nomer dengan tipe String</w:t>
            </w:r>
          </w:p>
          <w:p w:rsidR="00084BE5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Nama dengan tipe String</w:t>
            </w:r>
          </w:p>
          <w:p w:rsidR="00084BE5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Alamat dengan tipe String</w:t>
            </w:r>
          </w:p>
          <w:p w:rsidR="00084BE5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noTelp dengan  tipe String</w:t>
            </w:r>
          </w:p>
          <w:p w:rsidR="00084BE5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Email dengan tipe String</w:t>
            </w:r>
          </w:p>
          <w:p w:rsidR="00084BE5" w:rsidRPr="008C7E0C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7E0C">
              <w:rPr>
                <w:rFonts w:ascii="Times New Roman" w:hAnsi="Times New Roman" w:cs="Times New Roman"/>
              </w:rPr>
              <w:t xml:space="preserve">Deklarasi variabel private bernama </w:t>
            </w:r>
            <w:r>
              <w:rPr>
                <w:rFonts w:ascii="Times New Roman" w:hAnsi="Times New Roman" w:cs="Times New Roman"/>
              </w:rPr>
              <w:t>NoKTP dengan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Konstruktor YellowPage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nomer dengan kata kunci this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Nama dengan kata kunci this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Alamat dengan kata kunci this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noTelp dengan kata kunci this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Email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variabel NoKTP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Method void bernama set</w:t>
            </w:r>
            <w:r>
              <w:rPr>
                <w:rFonts w:cs="Times New Roman"/>
                <w:sz w:val="22"/>
                <w:szCs w:val="22"/>
                <w:lang w:val="en-US"/>
              </w:rPr>
              <w:t>Nomer berparameter nomer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nomer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Method void bernama set</w:t>
            </w:r>
            <w:r>
              <w:rPr>
                <w:rFonts w:cs="Times New Roman"/>
                <w:sz w:val="22"/>
                <w:szCs w:val="22"/>
                <w:lang w:val="en-US"/>
              </w:rPr>
              <w:t>Nama berparameter Nama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Nama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Method void bernama set</w:t>
            </w:r>
            <w:r>
              <w:rPr>
                <w:rFonts w:cs="Times New Roman"/>
                <w:sz w:val="22"/>
                <w:szCs w:val="22"/>
                <w:lang w:val="en-US"/>
              </w:rPr>
              <w:t>Alamat berparameter Alamat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Alamat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setEmail berparameter Email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Email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Method void bernama set</w:t>
            </w:r>
            <w:r>
              <w:rPr>
                <w:rFonts w:cs="Times New Roman"/>
                <w:sz w:val="22"/>
                <w:szCs w:val="22"/>
                <w:lang w:val="en-US"/>
              </w:rPr>
              <w:t>NoTelp berparameter NoTelp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NoTelp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getNomer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nomer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getNama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Nama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lastRenderedPageBreak/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getEmail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Email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getAlamat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Alamat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getNoKTP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NoKTP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setNoKTP berparameter NoKTP tipe String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I</w:t>
            </w:r>
            <w:r>
              <w:rPr>
                <w:rFonts w:cs="Times New Roman"/>
                <w:sz w:val="22"/>
                <w:szCs w:val="22"/>
                <w:lang w:val="en-US"/>
              </w:rPr>
              <w:t>nisialisasi variabel NoKTP dengan kata kunci this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Method void bernama getNoTelp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Pengembalian nilai NoTelp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C7E0C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Pr="008C7E0C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End of class</w:t>
            </w:r>
          </w:p>
        </w:tc>
      </w:tr>
    </w:tbl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084BE5" w:rsidRDefault="00084BE5" w:rsidP="00084B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7801"/>
      </w:tblGrid>
      <w:tr w:rsidR="00084BE5" w:rsidRPr="007931A3" w:rsidTr="00BB4636">
        <w:trPr>
          <w:trHeight w:val="281"/>
        </w:trPr>
        <w:tc>
          <w:tcPr>
            <w:tcW w:w="558" w:type="dxa"/>
            <w:shd w:val="clear" w:color="auto" w:fill="auto"/>
          </w:tcPr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                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lastRenderedPageBreak/>
              <w:t>42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59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69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79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89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lastRenderedPageBreak/>
              <w:t>94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99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109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119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129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133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134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135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136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137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138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139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140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141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142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143</w:t>
            </w:r>
          </w:p>
        </w:tc>
        <w:tc>
          <w:tcPr>
            <w:tcW w:w="7801" w:type="dxa"/>
            <w:shd w:val="clear" w:color="auto" w:fill="auto"/>
          </w:tcPr>
          <w:p w:rsidR="00084BE5" w:rsidRPr="00D53AE0" w:rsidRDefault="00084BE5" w:rsidP="00BB4636">
            <w:pPr>
              <w:spacing w:line="240" w:lineRule="auto"/>
              <w:contextualSpacing/>
              <w:rPr>
                <w:rFonts w:ascii="Courier New" w:hAnsi="Courier New" w:cs="Courier New"/>
                <w:b/>
              </w:rPr>
            </w:pPr>
            <w:r w:rsidRPr="00D53AE0">
              <w:rPr>
                <w:rFonts w:ascii="Courier New" w:hAnsi="Courier New" w:cs="Courier New"/>
                <w:b/>
              </w:rPr>
              <w:lastRenderedPageBreak/>
              <w:t>Class main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                              Deklarasi package                                                                                                                      </w:t>
            </w:r>
            <w:r w:rsidRPr="007931A3">
              <w:rPr>
                <w:rFonts w:cs="Times New Roman"/>
                <w:sz w:val="22"/>
                <w:szCs w:val="22"/>
                <w:lang w:val="en-US"/>
              </w:rPr>
              <w:t>Melakukan impurt dari ArrayList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Melakukan import dari package Scanner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Deklarasi kelas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Deklarasi variabel private static int bernama navigasi</w:t>
            </w:r>
          </w:p>
          <w:p w:rsidR="00084BE5" w:rsidRPr="007931A3" w:rsidRDefault="00084BE5" w:rsidP="00BB4636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Main method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Instasiasi ArrayList YellowPage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Membuat array dari konstruktor YellowPage ("A001","Richa", "Pekalongan", "1234", "RichaAmalia@gmail.com", "1147-001")</w:t>
            </w:r>
          </w:p>
          <w:p w:rsidR="00084BE5" w:rsidRPr="007931A3" w:rsidRDefault="00084BE5" w:rsidP="00BB463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 xml:space="preserve"> Membuat array dari konstruktor YellowPage ("A002","Gogot", "Sidoarjo", "4321", "Gogot_Keren@gmail.com", "1147-002")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Membuat array dari konstruktor YellowPage ("A003","Dika", "Indonesia", "6669", "Dika_Keren@gmail.com", "1147-003")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Memanggil method menu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method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Method static void bernama menu dengan parameter ArrayList pada YellowPage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Memberikan perintah pada java agar user dapat mengisi nilai variable yang dideklarasikan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do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“Menu:</w:t>
            </w:r>
          </w:p>
          <w:p w:rsidR="00084BE5" w:rsidRPr="007931A3" w:rsidRDefault="00084BE5" w:rsidP="00084BE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Tampil Data Semua</w:t>
            </w:r>
          </w:p>
          <w:p w:rsidR="00084BE5" w:rsidRPr="007931A3" w:rsidRDefault="00084BE5" w:rsidP="00084BE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Cari Data</w:t>
            </w:r>
          </w:p>
          <w:p w:rsidR="00084BE5" w:rsidRPr="007931A3" w:rsidRDefault="00084BE5" w:rsidP="00084BE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Keluar”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“Masukkan nomor menu yang dipilih:”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Memasukkan navigasi yang diinputkan oleh user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enter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Switch-case untuk variabel navigasi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Case 1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Memanggil method showAllKontak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 xml:space="preserve">Perintah selesai 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Case 2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Memanggil searchData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selesai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Case 3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 xml:space="preserve">Mencetak “Program </w:t>
            </w:r>
            <w:proofErr w:type="gramStart"/>
            <w:r w:rsidRPr="007931A3">
              <w:rPr>
                <w:rFonts w:ascii="Times New Roman" w:hAnsi="Times New Roman" w:cs="Times New Roman"/>
              </w:rPr>
              <w:t>terminated !”</w:t>
            </w:r>
            <w:proofErr w:type="gramEnd"/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selesai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switch-case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do dan perintah while apabila navigasi = 3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method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Method showAllKontak berparameter ArrayList pada YellowPage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“Daftar Kontak Buku: “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“===============================”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lastRenderedPageBreak/>
              <w:t>Mencetak “NAMA:” dan  memanggil method getNama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“Alamat:” dan  memanggil method getAlamat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“No Telpon:” dan  memanggil method getNoTelp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“Email:” dan  memanggil method getEmail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“No KTP:” dan  memanggil method getNoKTP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“===============================”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enter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method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Method searchData berparameter ArrayList pada YellowPage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Memberikan perintah pada java agar user dapat mengisi nilai variable yang dideklarasikan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Email tipe String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Nama tipe String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NoKTP tipe String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checkEmail = false tipe boolean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checkNama = false tipe boolean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checknoKTP = false tipe boolean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kodeNama = -1 tipe int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kodeEmail = -1 tipe int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kodeKTP = -1 tipe int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kodeObjek = -1 tipe int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Deklarasi variabel i = 0 tipe int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do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do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“Masukan  Nama: “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Memasukkan nama yang diinputkan oleh user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Nama sama dengan getNama 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checkNama=true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kodeNama = j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selesai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checkNama = false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</w:t>
            </w:r>
            <w:proofErr w:type="gramStart"/>
            <w:r w:rsidRPr="007931A3">
              <w:rPr>
                <w:rFonts w:ascii="Times New Roman" w:hAnsi="Times New Roman" w:cs="Times New Roman"/>
              </w:rPr>
              <w:t>Nama  tidak</w:t>
            </w:r>
            <w:proofErr w:type="gramEnd"/>
            <w:r w:rsidRPr="007931A3">
              <w:rPr>
                <w:rFonts w:ascii="Times New Roman" w:hAnsi="Times New Roman" w:cs="Times New Roman"/>
              </w:rPr>
              <w:t xml:space="preserve"> ada yang cocok, Ulangi lagi!”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do dan perintah while jika checkNama=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Peintah do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“Masukan Alamat email:”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Memasukkan email yang diinputkan oleh user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Email sama dengan getEmail 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checkEmail 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kodeEmail = j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selesai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checkEmail = false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lastRenderedPageBreak/>
              <w:t xml:space="preserve">Mencetak </w:t>
            </w:r>
            <w:proofErr w:type="gramStart"/>
            <w:r w:rsidRPr="007931A3">
              <w:rPr>
                <w:rFonts w:ascii="Times New Roman" w:hAnsi="Times New Roman" w:cs="Times New Roman"/>
              </w:rPr>
              <w:t>“ Alamat</w:t>
            </w:r>
            <w:proofErr w:type="gramEnd"/>
            <w:r w:rsidRPr="007931A3">
              <w:rPr>
                <w:rFonts w:ascii="Times New Roman" w:hAnsi="Times New Roman" w:cs="Times New Roman"/>
              </w:rPr>
              <w:t xml:space="preserve"> email tidak ada yang cocok, Ulangi lagi!”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do dan perintah while jika checkNama=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Peintah do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Mencetak “Masukan No KTP:”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Memasukkan noKTP yang diinputkan oleh user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noKTP sama dengan getNoKTP 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checknoKTP 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Inisialisasi kodeKTP = j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Perintah selesai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looping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Kondisi jika checknoKTP = false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 xml:space="preserve">Mencetak “No </w:t>
            </w:r>
            <w:proofErr w:type="gramStart"/>
            <w:r w:rsidRPr="007931A3">
              <w:rPr>
                <w:rFonts w:ascii="Times New Roman" w:hAnsi="Times New Roman" w:cs="Times New Roman"/>
              </w:rPr>
              <w:t>KTP  tidak</w:t>
            </w:r>
            <w:proofErr w:type="gramEnd"/>
            <w:r w:rsidRPr="007931A3">
              <w:rPr>
                <w:rFonts w:ascii="Times New Roman" w:hAnsi="Times New Roman" w:cs="Times New Roman"/>
              </w:rPr>
              <w:t xml:space="preserve"> ada yang cocok, Ulangi lagi!”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if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End of do dan perintah while jika checkNama= true</w:t>
            </w:r>
          </w:p>
          <w:p w:rsidR="00084BE5" w:rsidRPr="007931A3" w:rsidRDefault="00084BE5" w:rsidP="00BB46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1A3">
              <w:rPr>
                <w:rFonts w:ascii="Times New Roman" w:hAnsi="Times New Roman" w:cs="Times New Roman"/>
              </w:rPr>
              <w:t>Blank space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Perintah do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Kondisi jika get (i) getNama = get(kodeNama)getNama &amp;(i) getEmail = get(kodeEmail)getEmail &amp; get(i) getNoKTP = get(kodeKTP)getNoKTP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Inisialisasi kodeObjek = i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Perintah selesai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if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Increment i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do dan perintah while jika i kurang dari book.size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Kondisi jika kodeObjek tidak samadengan -1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Memanggil getKontak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Perintah selesai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Kondisi lain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Inisialisasi I = 0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“Maaf kombinasi antara Nama, email dan no KTP tidak sesuai, ulangi lagi!”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if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do dan perintah while jika kodeObjek tidak sama dengan -1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Blank space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Method getKontak berparameter ArrayList pada YellowPage dan int i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“Pencarian……………..”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“Info Kontak yang anda cari: “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“No. : “ dan memanggil get(i) pada book dan getNomer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“NAMA : “ dan memanggil get(i) pada book dan getNAMA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“Alamat:  “ dan memanggil get(i) pada book dan getAlamat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“No. Telpon“ dan memanggil get(i) pada book dan getNoTelp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“Email: “ dan memanggil get(i) pada book dan getEmail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Mencetak “No. KTP: “ dan memanggil get(i) pada book dan getNoKTP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method</w:t>
            </w:r>
          </w:p>
          <w:p w:rsidR="00084BE5" w:rsidRPr="007931A3" w:rsidRDefault="00084BE5" w:rsidP="00BB4636">
            <w:pPr>
              <w:pStyle w:val="TableContents"/>
              <w:tabs>
                <w:tab w:val="left" w:pos="1440"/>
              </w:tabs>
              <w:rPr>
                <w:rFonts w:cs="Times New Roman"/>
                <w:sz w:val="22"/>
                <w:szCs w:val="22"/>
                <w:lang w:val="en-US"/>
              </w:rPr>
            </w:pPr>
            <w:r w:rsidRPr="007931A3">
              <w:rPr>
                <w:rFonts w:cs="Times New Roman"/>
                <w:sz w:val="22"/>
                <w:szCs w:val="22"/>
                <w:lang w:val="en-US"/>
              </w:rPr>
              <w:t>End of class</w:t>
            </w:r>
          </w:p>
        </w:tc>
      </w:tr>
    </w:tbl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84BE5" w:rsidRPr="00B439D9" w:rsidRDefault="00084BE5" w:rsidP="00084BE5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proofErr w:type="gramStart"/>
      <w:r w:rsidRPr="00B439D9">
        <w:rPr>
          <w:rFonts w:ascii="Times New Roman" w:hAnsi="Times New Roman" w:cs="Times New Roman"/>
          <w:b/>
          <w:sz w:val="24"/>
        </w:rPr>
        <w:lastRenderedPageBreak/>
        <w:t xml:space="preserve">SCREENSHOT </w:t>
      </w:r>
      <w:r w:rsidRPr="00B439D9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Pr="00433E89" w:rsidRDefault="00084BE5" w:rsidP="00084BE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05125" cy="4238625"/>
            <wp:effectExtent l="0" t="0" r="9525" b="9525"/>
            <wp:docPr id="6" name="Picture 6" descr="C:\Users\sam\AppData\Local\Microsoft\Windows\INetCache\Content.Word\pbo bab 4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AppData\Local\Microsoft\Windows\INetCache\Content.Word\pbo bab 4 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52750" cy="2295525"/>
            <wp:effectExtent l="0" t="0" r="0" b="9525"/>
            <wp:docPr id="5" name="Picture 5" descr="C:\Users\sam\AppData\Local\Microsoft\Windows\INetCache\Content.Word\pbo bab 4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AppData\Local\Microsoft\Windows\INetCache\Content.Word\pbo bab 4 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171950" cy="6353175"/>
            <wp:effectExtent l="0" t="0" r="0" b="9525"/>
            <wp:docPr id="4" name="Picture 4" descr="C:\Users\sam\AppData\Local\Microsoft\Windows\INetCache\Content.Word\pbo bab 4 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AppData\Local\Microsoft\Windows\INetCache\Content.Word\pbo bab 4 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84BE5" w:rsidRPr="009661A3" w:rsidRDefault="00084BE5" w:rsidP="00084BE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084BE5" w:rsidRPr="00A95CCA" w:rsidRDefault="00084BE5" w:rsidP="00084BE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084BE5" w:rsidRPr="00C016CA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84BE5" w:rsidRPr="008D1F36" w:rsidRDefault="00084BE5" w:rsidP="00084BE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1</w:t>
      </w:r>
    </w:p>
    <w:p w:rsidR="00084BE5" w:rsidRPr="00BD73AB" w:rsidRDefault="00084BE5" w:rsidP="00084BE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BD73AB">
        <w:rPr>
          <w:rFonts w:ascii="Times New Roman" w:hAnsi="Times New Roman" w:cs="Times New Roman"/>
          <w:lang w:val="id-ID"/>
        </w:rPr>
        <w:t>Lakukan percobaan di atas dan benahi jika menemukan kesalahan!</w:t>
      </w:r>
    </w:p>
    <w:p w:rsidR="00084BE5" w:rsidRDefault="00084BE5" w:rsidP="00084BE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BD73AB">
        <w:rPr>
          <w:rFonts w:ascii="Times New Roman" w:hAnsi="Times New Roman" w:cs="Times New Roman"/>
          <w:lang w:val="id-ID"/>
        </w:rPr>
        <w:t xml:space="preserve">Jawab: 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380"/>
        <w:gridCol w:w="6521"/>
      </w:tblGrid>
      <w:tr w:rsidR="00084BE5" w:rsidTr="00BB4636">
        <w:tc>
          <w:tcPr>
            <w:tcW w:w="380" w:type="dxa"/>
          </w:tcPr>
          <w:p w:rsidR="00084BE5" w:rsidRPr="00F07222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6521" w:type="dxa"/>
          </w:tcPr>
          <w:p w:rsidR="00084BE5" w:rsidRPr="00F07222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7222">
              <w:rPr>
                <w:rFonts w:ascii="Courier New" w:hAnsi="Courier New" w:cs="Courier New"/>
                <w:sz w:val="20"/>
                <w:szCs w:val="20"/>
                <w:lang w:val="id-ID"/>
              </w:rPr>
              <w:t>public static void main(String[] args) {</w:t>
            </w:r>
          </w:p>
          <w:p w:rsidR="00084BE5" w:rsidRPr="00F07222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F0722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Student s1 = new Student();</w:t>
            </w:r>
          </w:p>
          <w:p w:rsidR="00084BE5" w:rsidRPr="00B439D9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s1.setName("Enkapsulasi");</w:t>
            </w:r>
          </w:p>
          <w:p w:rsidR="00084BE5" w:rsidRPr="00B439D9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s1.setMark(90);//harusnya tanda petik dihilangkan</w:t>
            </w:r>
          </w:p>
          <w:p w:rsidR="00084BE5" w:rsidRPr="00B439D9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System.out.println("s1Name is " + s1.getName());//menggunakan getname bukan setname</w:t>
            </w:r>
          </w:p>
          <w:p w:rsidR="00084BE5" w:rsidRPr="00B439D9" w:rsidRDefault="00084BE5" w:rsidP="00BB46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System.out.println("s1Mark is " + s1.getMark());//menggunakan getname bukan setname</w:t>
            </w:r>
          </w:p>
          <w:p w:rsidR="00084BE5" w:rsidRDefault="00084BE5" w:rsidP="00BB4636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System.out.println("name dan mark " + s1.getName()+ " " + s1.getMark());//</w:t>
            </w:r>
            <w:r w:rsidRPr="00B439D9">
              <w:rPr>
                <w:rFonts w:ascii="Courier New" w:hAnsi="Courier New" w:cs="Courier New"/>
                <w:sz w:val="20"/>
                <w:szCs w:val="20"/>
              </w:rPr>
              <w:t>pemangilanharusdisertai</w:t>
            </w:r>
            <w:r w:rsidRPr="00B439D9">
              <w:rPr>
                <w:rFonts w:ascii="Courier New" w:hAnsi="Courier New" w:cs="Courier New"/>
                <w:sz w:val="20"/>
                <w:szCs w:val="20"/>
                <w:lang w:val="id-ID"/>
              </w:rPr>
              <w:t>objek</w:t>
            </w:r>
          </w:p>
        </w:tc>
      </w:tr>
    </w:tbl>
    <w:p w:rsidR="00084BE5" w:rsidRPr="00DB72AA" w:rsidRDefault="00084BE5" w:rsidP="00084BE5">
      <w:pPr>
        <w:spacing w:after="0" w:line="240" w:lineRule="auto"/>
        <w:rPr>
          <w:rFonts w:ascii="Times New Roman" w:hAnsi="Times New Roman" w:cs="Times New Roman"/>
          <w:b/>
        </w:rPr>
      </w:pPr>
    </w:p>
    <w:p w:rsidR="00084BE5" w:rsidRPr="00BD73AB" w:rsidRDefault="00084BE5" w:rsidP="00084B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BD73AB">
        <w:rPr>
          <w:rFonts w:ascii="Times New Roman" w:hAnsi="Times New Roman" w:cs="Times New Roman"/>
          <w:lang w:val="id-ID"/>
        </w:rPr>
        <w:t>Lakukan perubahan pada baris 5 dengan menghilangkan String di tanda dalam kurung lalu ubah baris 7 seperti no. 3 apa yang terjadi ? jelaskan!</w:t>
      </w:r>
    </w:p>
    <w:p w:rsidR="00084BE5" w:rsidRDefault="00084BE5" w:rsidP="00084BE5">
      <w:pPr>
        <w:pStyle w:val="ListParagraph"/>
        <w:tabs>
          <w:tab w:val="right" w:pos="7938"/>
        </w:tabs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BD73AB">
        <w:rPr>
          <w:rFonts w:ascii="Times New Roman" w:hAnsi="Times New Roman" w:cs="Times New Roman"/>
          <w:lang w:val="id-ID"/>
        </w:rPr>
        <w:t xml:space="preserve">Jawab: </w:t>
      </w:r>
    </w:p>
    <w:p w:rsidR="00084BE5" w:rsidRDefault="00084BE5" w:rsidP="00084BE5">
      <w:pPr>
        <w:pStyle w:val="ListParagraph"/>
        <w:numPr>
          <w:ilvl w:val="0"/>
          <w:numId w:val="17"/>
        </w:numPr>
        <w:tabs>
          <w:tab w:val="right" w:pos="7938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Pada baris 5 program tidak akan error jika dihilangkan tanda petiknya</w:t>
      </w:r>
      <w:r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  <w:lang w:val="id-ID"/>
        </w:rPr>
        <w:t>arena tipe data yang digunakan adalah integer</w:t>
      </w:r>
      <w:r>
        <w:rPr>
          <w:rFonts w:ascii="Times New Roman" w:hAnsi="Times New Roman" w:cs="Times New Roman"/>
        </w:rPr>
        <w:t>.J</w:t>
      </w:r>
      <w:r>
        <w:rPr>
          <w:rFonts w:ascii="Times New Roman" w:hAnsi="Times New Roman" w:cs="Times New Roman"/>
          <w:lang w:val="id-ID"/>
        </w:rPr>
        <w:t>ika menggunakan tanda petik program error karena tanda petik digunakan hanya untuk tipe data String.</w:t>
      </w:r>
    </w:p>
    <w:p w:rsidR="00084BE5" w:rsidRPr="00903725" w:rsidRDefault="00084BE5" w:rsidP="00084BE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Jikapadabaris 7 diubah, makaakanmenampilkannilai variable berupaangka yang diinputkanpadabarisnomer 5.</w:t>
      </w:r>
    </w:p>
    <w:p w:rsidR="00084BE5" w:rsidRPr="00C5408F" w:rsidRDefault="00084BE5" w:rsidP="00084BE5">
      <w:pPr>
        <w:tabs>
          <w:tab w:val="right" w:pos="7938"/>
        </w:tabs>
        <w:spacing w:after="0" w:line="240" w:lineRule="auto"/>
        <w:rPr>
          <w:rFonts w:ascii="Times New Roman" w:hAnsi="Times New Roman" w:cs="Times New Roman"/>
          <w:lang w:val="id-ID"/>
        </w:rPr>
      </w:pPr>
    </w:p>
    <w:p w:rsidR="00084BE5" w:rsidRPr="00BD73AB" w:rsidRDefault="00084BE5" w:rsidP="00084B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BD73AB">
        <w:rPr>
          <w:rFonts w:ascii="Times New Roman" w:hAnsi="Times New Roman" w:cs="Times New Roman"/>
          <w:lang w:val="id-ID"/>
        </w:rPr>
        <w:t xml:space="preserve">Setelah diperbaiki ubahlah hak akses pada baris 4 (pada class Student) menjadi </w:t>
      </w:r>
      <w:r w:rsidRPr="00BD73AB">
        <w:rPr>
          <w:rFonts w:ascii="Times New Roman" w:hAnsi="Times New Roman" w:cs="Times New Roman"/>
          <w:i/>
          <w:lang w:val="id-ID"/>
        </w:rPr>
        <w:t>private</w:t>
      </w:r>
      <w:r w:rsidRPr="00BD73AB">
        <w:rPr>
          <w:rFonts w:ascii="Times New Roman" w:hAnsi="Times New Roman" w:cs="Times New Roman"/>
          <w:lang w:val="id-ID"/>
        </w:rPr>
        <w:t xml:space="preserve"> apa yang terjadi jika class Test dijalankan? Jelaskan!</w:t>
      </w:r>
    </w:p>
    <w:p w:rsidR="00084BE5" w:rsidRPr="00903725" w:rsidRDefault="00084BE5" w:rsidP="00084BE5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</w:rPr>
      </w:pPr>
      <w:r w:rsidRPr="00BD73AB">
        <w:rPr>
          <w:rFonts w:ascii="Times New Roman" w:hAnsi="Times New Roman" w:cs="Times New Roman"/>
          <w:lang w:val="id-ID"/>
        </w:rPr>
        <w:t xml:space="preserve">Jawab: </w:t>
      </w:r>
    </w:p>
    <w:p w:rsidR="00084BE5" w:rsidRDefault="00084BE5" w:rsidP="00084BE5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Terjadi error. K</w:t>
      </w:r>
      <w:r>
        <w:rPr>
          <w:rFonts w:ascii="Times New Roman" w:hAnsi="Times New Roman" w:cs="Times New Roman"/>
          <w:lang w:val="id-ID"/>
        </w:rPr>
        <w:t>arena sebelumnya Name sudah menggunakan access modifier private, sehingga untuk mengubah nilainya seharusnya menggunakan access modifier public.</w:t>
      </w:r>
    </w:p>
    <w:p w:rsidR="00084BE5" w:rsidRDefault="00084BE5" w:rsidP="00084BE5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084BE5" w:rsidRPr="00903725" w:rsidRDefault="00084BE5" w:rsidP="00084BE5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084BE5" w:rsidRPr="00903725" w:rsidRDefault="00084BE5" w:rsidP="00084BE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BD73AB">
        <w:rPr>
          <w:rFonts w:ascii="Times New Roman" w:hAnsi="Times New Roman" w:cs="Times New Roman"/>
          <w:lang w:val="id-ID"/>
        </w:rPr>
        <w:t>Jika kedua kelas diatas terdapat dalam package yang sama apakah konsep enkapsulasitetap berfungsi? jelaskan!</w:t>
      </w:r>
    </w:p>
    <w:p w:rsidR="00084BE5" w:rsidRPr="00903725" w:rsidRDefault="00084BE5" w:rsidP="00084BE5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r w:rsidRPr="00903725">
        <w:rPr>
          <w:rFonts w:ascii="Times New Roman" w:hAnsi="Times New Roman" w:cs="Times New Roman"/>
          <w:lang w:val="id-ID"/>
        </w:rPr>
        <w:t xml:space="preserve">Jawab: </w:t>
      </w:r>
      <w:r>
        <w:rPr>
          <w:rFonts w:ascii="Times New Roman" w:hAnsi="Times New Roman" w:cs="Times New Roman"/>
        </w:rPr>
        <w:t>Dapat tetap berfungsi. K</w:t>
      </w:r>
      <w:r w:rsidRPr="00903725">
        <w:rPr>
          <w:rFonts w:ascii="Times New Roman" w:hAnsi="Times New Roman" w:cs="Times New Roman"/>
        </w:rPr>
        <w:t>arena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encapsulasi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bisa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terjadi</w:t>
      </w:r>
      <w:r>
        <w:rPr>
          <w:rFonts w:ascii="Times New Roman" w:hAnsi="Times New Roman" w:cs="Times New Roman"/>
        </w:rPr>
        <w:t xml:space="preserve"> pada package yang </w:t>
      </w:r>
      <w:proofErr w:type="gramStart"/>
      <w:r w:rsidRPr="00903725"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maupun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paket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berbed</w:t>
      </w:r>
      <w:r w:rsidRPr="00903725">
        <w:rPr>
          <w:rFonts w:ascii="Times New Roman" w:hAnsi="Times New Roman" w:cs="Times New Roman"/>
          <w:lang w:val="id-ID"/>
        </w:rPr>
        <w:t xml:space="preserve">a, sehinggga </w:t>
      </w:r>
      <w:r w:rsidRPr="00903725">
        <w:rPr>
          <w:rFonts w:ascii="Times New Roman" w:hAnsi="Times New Roman" w:cs="Times New Roman"/>
        </w:rPr>
        <w:t>penggunaan method mutator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accessor yang memiliki modifier public yang artinya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bisa</w:t>
      </w:r>
      <w:r>
        <w:rPr>
          <w:rFonts w:ascii="Times New Roman" w:hAnsi="Times New Roman" w:cs="Times New Roman"/>
        </w:rPr>
        <w:t xml:space="preserve"> </w:t>
      </w:r>
      <w:r w:rsidRPr="00903725">
        <w:rPr>
          <w:rFonts w:ascii="Times New Roman" w:hAnsi="Times New Roman" w:cs="Times New Roman"/>
        </w:rPr>
        <w:t>diakses di semua class dalam package yang sama</w:t>
      </w: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084BE5" w:rsidRPr="00C5408F" w:rsidRDefault="00084BE5" w:rsidP="00084BE5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p w:rsidR="00084BE5" w:rsidRPr="002272E0" w:rsidRDefault="00084BE5" w:rsidP="00084BE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Encapsulation 2</w:t>
      </w:r>
    </w:p>
    <w:p w:rsidR="00084BE5" w:rsidRDefault="00084BE5" w:rsidP="00084BE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2272E0">
        <w:rPr>
          <w:rFonts w:ascii="Times New Roman" w:hAnsi="Times New Roman" w:cs="Times New Roman"/>
          <w:lang w:val="id-ID"/>
        </w:rPr>
        <w:t>Method apakah yang menjadi accessor (getter) ?</w:t>
      </w:r>
    </w:p>
    <w:p w:rsidR="00084BE5" w:rsidRDefault="00084BE5" w:rsidP="00084BE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Jawab: 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380"/>
        <w:gridCol w:w="6521"/>
      </w:tblGrid>
      <w:tr w:rsidR="00084BE5" w:rsidTr="00BB4636">
        <w:tc>
          <w:tcPr>
            <w:tcW w:w="380" w:type="dxa"/>
          </w:tcPr>
          <w:p w:rsidR="00084BE5" w:rsidRDefault="00084BE5" w:rsidP="00BB46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521" w:type="dxa"/>
          </w:tcPr>
          <w:p w:rsidR="00084BE5" w:rsidRDefault="00084BE5" w:rsidP="00BB46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double getLoad(){</w:t>
            </w:r>
          </w:p>
          <w:p w:rsidR="00084BE5" w:rsidRDefault="00084BE5" w:rsidP="00BB46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 this.load;</w:t>
            </w:r>
          </w:p>
          <w:p w:rsidR="00084BE5" w:rsidRDefault="00084BE5" w:rsidP="00BB4636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84BE5" w:rsidRDefault="00084BE5" w:rsidP="00084BE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Tambahkan source code berikut dibawah baris ke 6 pada class TestVehicle1.System.out.println("Add load(100kg) : " + (vehicle.load=500));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Jalankan program, apakah output dari program tersebut? Kembalikan program seperti semula.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Jawab: </w:t>
      </w:r>
    </w:p>
    <w:p w:rsidR="00084BE5" w:rsidRPr="00654EC0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Terjadi error 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7AF4A6" wp14:editId="30085C46">
            <wp:extent cx="5695950" cy="2009775"/>
            <wp:effectExtent l="0" t="0" r="0" b="952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17" cy="20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</w:p>
    <w:p w:rsidR="00084BE5" w:rsidRPr="00276ED1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</w:p>
    <w:p w:rsidR="00084BE5" w:rsidRPr="00284C84" w:rsidRDefault="00084BE5" w:rsidP="00084B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Ubahlah tipe data pada atribut load dan maxload pada class Vehicle1 menjadi public.Jalankan program, apakah output dari program tersebut?</w:t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a. Tambahkan source kode beriku</w:t>
      </w:r>
      <w:r>
        <w:rPr>
          <w:rFonts w:ascii="Times New Roman" w:hAnsi="Times New Roman" w:cs="Times New Roman"/>
          <w:lang w:val="id-ID"/>
        </w:rPr>
        <w:t xml:space="preserve">t dibawah baris ke 6 pada class </w:t>
      </w:r>
      <w:r w:rsidRPr="00284C84">
        <w:rPr>
          <w:rFonts w:ascii="Times New Roman" w:hAnsi="Times New Roman" w:cs="Times New Roman"/>
          <w:lang w:val="id-ID"/>
        </w:rPr>
        <w:t>TestVehicle1.</w:t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System.out.println("Add load(100kg) : " + (vehicle.load=500));</w:t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Jalankan program, apakah output dari program tersebut?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Kembalikan program seperti semula.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Jawab: </w:t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C8A659" wp14:editId="6BA271A8">
            <wp:extent cx="5867400" cy="178102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24" cy="18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b. Tambahkan source kode berikut dibawah baris ke 12 pada class TestVehicle1.</w:t>
      </w:r>
    </w:p>
    <w:p w:rsidR="00084BE5" w:rsidRPr="00284C84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System.out.println("Add load(100kg) : " + (vehicle.load=500));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84C84">
        <w:rPr>
          <w:rFonts w:ascii="Times New Roman" w:hAnsi="Times New Roman" w:cs="Times New Roman"/>
          <w:lang w:val="id-ID"/>
        </w:rPr>
        <w:t>Jalankan program, apak</w:t>
      </w:r>
      <w:r>
        <w:rPr>
          <w:rFonts w:ascii="Times New Roman" w:hAnsi="Times New Roman" w:cs="Times New Roman"/>
          <w:lang w:val="id-ID"/>
        </w:rPr>
        <w:t>ah output dari program tersebut</w:t>
      </w:r>
      <w:r w:rsidRPr="00284C84">
        <w:rPr>
          <w:rFonts w:ascii="Times New Roman" w:hAnsi="Times New Roman" w:cs="Times New Roman"/>
          <w:lang w:val="id-ID"/>
        </w:rPr>
        <w:t>Kembalikan program seperti semula.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Jawab: </w:t>
      </w:r>
    </w:p>
    <w:p w:rsidR="00084BE5" w:rsidRPr="00276ED1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 w:hanging="7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EF2541" wp14:editId="5E7505C1">
            <wp:extent cx="4924425" cy="1928495"/>
            <wp:effectExtent l="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5" cy="19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84BE5" w:rsidRDefault="00084BE5" w:rsidP="00084B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C24135">
        <w:rPr>
          <w:rFonts w:ascii="Times New Roman" w:hAnsi="Times New Roman" w:cs="Times New Roman"/>
          <w:lang w:val="id-ID"/>
        </w:rPr>
        <w:t>Ulangi instruksi pada nomer 4 dengan mengubah tipe data pada atribut load dan maxloadpada class Vehicle1 menjadi protected.</w:t>
      </w:r>
    </w:p>
    <w:p w:rsidR="00084BE5" w:rsidRPr="00276ED1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Jawab: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 w:hanging="7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6AA078" wp14:editId="779AEFE3">
            <wp:extent cx="4295775" cy="1819275"/>
            <wp:effectExtent l="0" t="0" r="9525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6" cy="18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E5" w:rsidRPr="00276ED1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Times New Roman" w:hAnsi="Times New Roman" w:cs="Times New Roman"/>
        </w:rPr>
      </w:pPr>
    </w:p>
    <w:p w:rsidR="00084BE5" w:rsidRPr="000166DF" w:rsidRDefault="00084BE5" w:rsidP="00084B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C24135">
        <w:rPr>
          <w:rFonts w:ascii="Times New Roman" w:hAnsi="Times New Roman" w:cs="Times New Roman"/>
          <w:lang w:val="id-ID"/>
        </w:rPr>
        <w:t xml:space="preserve">Ulangi instruksi pada nomer 4 dengan mengubah tipe data pada atribut load dan maxload pada class Vehicle1 menjadi </w:t>
      </w:r>
      <w:r w:rsidRPr="00C24135">
        <w:rPr>
          <w:rFonts w:ascii="Times New Roman" w:hAnsi="Times New Roman" w:cs="Times New Roman"/>
          <w:b/>
          <w:bCs/>
          <w:lang w:val="id-ID"/>
        </w:rPr>
        <w:t>default.</w:t>
      </w:r>
    </w:p>
    <w:p w:rsidR="00084BE5" w:rsidRDefault="00084BE5" w:rsidP="00084BE5">
      <w:pPr>
        <w:pStyle w:val="ListParagraph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id-ID"/>
        </w:rPr>
        <w:t>Jawab:</w:t>
      </w:r>
    </w:p>
    <w:p w:rsidR="00084BE5" w:rsidRDefault="00084BE5" w:rsidP="00084BE5">
      <w:pPr>
        <w:spacing w:after="0" w:line="240" w:lineRule="auto"/>
        <w:ind w:left="990"/>
        <w:rPr>
          <w:rFonts w:ascii="Times New Roman" w:hAnsi="Times New Roman" w:cs="Times New Roman"/>
        </w:rPr>
      </w:pPr>
      <w:r w:rsidRPr="00DB72AA">
        <w:rPr>
          <w:rFonts w:ascii="Times New Roman" w:hAnsi="Times New Roman" w:cs="Times New Roman"/>
        </w:rPr>
        <w:t xml:space="preserve">Default modifier adalah modifier yang tidak tertulis sehingga nampak seperti tidak terdapat modifier. Saat program diberikan modifier default program </w:t>
      </w:r>
      <w:proofErr w:type="gramStart"/>
      <w:r w:rsidRPr="00DB72AA">
        <w:rPr>
          <w:rFonts w:ascii="Times New Roman" w:hAnsi="Times New Roman" w:cs="Times New Roman"/>
        </w:rPr>
        <w:t>akan</w:t>
      </w:r>
      <w:proofErr w:type="gramEnd"/>
      <w:r w:rsidRPr="00DB72AA">
        <w:rPr>
          <w:rFonts w:ascii="Times New Roman" w:hAnsi="Times New Roman" w:cs="Times New Roman"/>
        </w:rPr>
        <w:t xml:space="preserve"> tetap berjalan karena modifier default hanya menspesifikasikan kelas-kelas di paket yang sama yang bisa mengakses variable dan method suatu kelas.</w:t>
      </w:r>
    </w:p>
    <w:p w:rsidR="00084BE5" w:rsidRDefault="00084BE5" w:rsidP="00084BE5">
      <w:pPr>
        <w:spacing w:after="0" w:line="240" w:lineRule="auto"/>
        <w:ind w:left="990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spacing w:after="0" w:line="240" w:lineRule="auto"/>
        <w:rPr>
          <w:rFonts w:ascii="Times New Roman" w:hAnsi="Times New Roman" w:cs="Times New Roman"/>
        </w:rPr>
      </w:pPr>
    </w:p>
    <w:p w:rsidR="00084BE5" w:rsidRDefault="00084BE5" w:rsidP="00084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84BE5" w:rsidRPr="00DB72AA" w:rsidRDefault="00084BE5" w:rsidP="00084BE5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</w:t>
      </w:r>
      <w:r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b/>
          <w:sz w:val="24"/>
          <w:lang w:val="id-ID"/>
        </w:rPr>
        <w:t>LAN</w:t>
      </w:r>
    </w:p>
    <w:p w:rsidR="00084BE5" w:rsidRPr="00976B79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84BE5" w:rsidRPr="00DB72AA" w:rsidRDefault="00084BE5" w:rsidP="00084BE5">
      <w:pPr>
        <w:pStyle w:val="ListParagraph"/>
        <w:numPr>
          <w:ilvl w:val="0"/>
          <w:numId w:val="17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lang w:val="id-ID"/>
        </w:rPr>
      </w:pPr>
      <w:r w:rsidRPr="00DB72AA">
        <w:rPr>
          <w:rFonts w:ascii="Times New Roman" w:hAnsi="Times New Roman" w:cs="Times New Roman"/>
          <w:sz w:val="24"/>
          <w:lang w:val="id-ID"/>
        </w:rPr>
        <w:t>Enkapsulasi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adala</w:t>
      </w:r>
      <w:r>
        <w:rPr>
          <w:rFonts w:ascii="Times New Roman" w:hAnsi="Times New Roman" w:cs="Times New Roman"/>
          <w:sz w:val="24"/>
        </w:rPr>
        <w:t>h s</w:t>
      </w:r>
      <w:r w:rsidRPr="00DB72AA">
        <w:rPr>
          <w:rFonts w:ascii="Times New Roman" w:hAnsi="Times New Roman" w:cs="Times New Roman"/>
          <w:sz w:val="24"/>
          <w:lang w:val="id-ID"/>
        </w:rPr>
        <w:t>uatucarauntukmenyembunyikaninformasi detail darisuatu class.</w:t>
      </w:r>
    </w:p>
    <w:p w:rsidR="00084BE5" w:rsidRPr="00DB72AA" w:rsidRDefault="00084BE5" w:rsidP="00084BE5">
      <w:pPr>
        <w:pStyle w:val="ListParagraph"/>
        <w:numPr>
          <w:ilvl w:val="0"/>
          <w:numId w:val="17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lang w:val="id-ID"/>
        </w:rPr>
      </w:pPr>
      <w:r w:rsidRPr="00DB72AA">
        <w:rPr>
          <w:rFonts w:ascii="Times New Roman" w:hAnsi="Times New Roman" w:cs="Times New Roman"/>
          <w:sz w:val="24"/>
          <w:lang w:val="id-ID"/>
        </w:rPr>
        <w:t>4 tipe access modifier</w:t>
      </w:r>
      <w:r w:rsidRPr="00DB72AA">
        <w:rPr>
          <w:rFonts w:ascii="Times New Roman" w:hAnsi="Times New Roman" w:cs="Times New Roman"/>
          <w:sz w:val="24"/>
          <w:lang w:val="id-ID"/>
        </w:rPr>
        <w:tab/>
        <w:t>:</w:t>
      </w:r>
    </w:p>
    <w:p w:rsidR="00084BE5" w:rsidRPr="00DB72AA" w:rsidRDefault="00084BE5" w:rsidP="00084BE5">
      <w:pPr>
        <w:pStyle w:val="ListParagraph"/>
        <w:numPr>
          <w:ilvl w:val="1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Default</w:t>
      </w:r>
      <w:r w:rsidRPr="00DB72AA">
        <w:rPr>
          <w:rFonts w:ascii="Times New Roman" w:hAnsi="Times New Roman" w:cs="Times New Roman"/>
          <w:sz w:val="24"/>
          <w:lang w:val="id-ID"/>
        </w:rPr>
        <w:t>: Tipe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akses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ini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hanya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satu class itu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sendiri yang dapat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mengaksesnya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tergantung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dari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blok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kodenya</w:t>
      </w:r>
    </w:p>
    <w:p w:rsidR="00084BE5" w:rsidRPr="00DB72AA" w:rsidRDefault="00084BE5" w:rsidP="00084BE5">
      <w:pPr>
        <w:pStyle w:val="ListParagraph"/>
        <w:numPr>
          <w:ilvl w:val="1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Public</w:t>
      </w:r>
      <w:r w:rsidRPr="00DB72AA">
        <w:rPr>
          <w:rFonts w:ascii="Times New Roman" w:hAnsi="Times New Roman" w:cs="Times New Roman"/>
          <w:sz w:val="24"/>
          <w:lang w:val="id-ID"/>
        </w:rPr>
        <w:t>: Tipe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ini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mengijinkan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seluruh class dari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luar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atau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dari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dalam package bisa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mengaksesnya</w:t>
      </w:r>
    </w:p>
    <w:p w:rsidR="00084BE5" w:rsidRPr="00DB72AA" w:rsidRDefault="00084BE5" w:rsidP="00084BE5">
      <w:pPr>
        <w:pStyle w:val="ListParagraph"/>
        <w:numPr>
          <w:ilvl w:val="1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Protected</w:t>
      </w:r>
      <w:r w:rsidRPr="00DB72AA">
        <w:rPr>
          <w:rFonts w:ascii="Times New Roman" w:hAnsi="Times New Roman" w:cs="Times New Roman"/>
          <w:sz w:val="24"/>
          <w:lang w:val="id-ID"/>
        </w:rPr>
        <w:t>: Tipe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ini di gunakan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untuk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pewarisan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dalam java,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jadi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k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lang w:val="id-ID"/>
        </w:rPr>
        <w:t>l</w:t>
      </w:r>
      <w:r>
        <w:rPr>
          <w:rFonts w:ascii="Times New Roman" w:hAnsi="Times New Roman" w:cs="Times New Roman"/>
          <w:sz w:val="24"/>
        </w:rPr>
        <w:t xml:space="preserve">au </w:t>
      </w:r>
      <w:r w:rsidRPr="00DB72AA">
        <w:rPr>
          <w:rFonts w:ascii="Times New Roman" w:hAnsi="Times New Roman" w:cs="Times New Roman"/>
          <w:sz w:val="24"/>
          <w:lang w:val="id-ID"/>
        </w:rPr>
        <w:t>suatu super class mempunyai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sebuah member, ini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dapat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diakses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oleh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subclassnya.</w:t>
      </w:r>
    </w:p>
    <w:p w:rsidR="00084BE5" w:rsidRPr="00DB72AA" w:rsidRDefault="00084BE5" w:rsidP="00084BE5">
      <w:pPr>
        <w:pStyle w:val="ListParagraph"/>
        <w:numPr>
          <w:ilvl w:val="1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Private</w:t>
      </w:r>
      <w:r w:rsidRPr="00DB72AA">
        <w:rPr>
          <w:rFonts w:ascii="Times New Roman" w:hAnsi="Times New Roman" w:cs="Times New Roman"/>
          <w:sz w:val="24"/>
          <w:lang w:val="id-ID"/>
        </w:rPr>
        <w:t>: Tipe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ini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hanya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dapat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diakses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dimana class tersebut di buat.</w:t>
      </w:r>
    </w:p>
    <w:p w:rsidR="00084BE5" w:rsidRPr="00DB72AA" w:rsidRDefault="00084BE5" w:rsidP="00084B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084BE5" w:rsidRPr="00DB72AA" w:rsidRDefault="00084BE5" w:rsidP="00084BE5">
      <w:pPr>
        <w:pStyle w:val="ListParagraph"/>
        <w:numPr>
          <w:ilvl w:val="0"/>
          <w:numId w:val="17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lang w:val="id-ID"/>
        </w:rPr>
      </w:pPr>
      <w:r w:rsidRPr="00DB72AA">
        <w:rPr>
          <w:rFonts w:ascii="Times New Roman" w:hAnsi="Times New Roman" w:cs="Times New Roman"/>
          <w:sz w:val="24"/>
          <w:lang w:val="id-ID"/>
        </w:rPr>
        <w:t>Packa</w:t>
      </w:r>
      <w:r>
        <w:rPr>
          <w:rFonts w:ascii="Times New Roman" w:hAnsi="Times New Roman" w:cs="Times New Roman"/>
          <w:sz w:val="24"/>
          <w:lang w:val="id-ID"/>
        </w:rPr>
        <w:t>ge</w:t>
      </w:r>
      <w:r w:rsidRPr="00DB72AA">
        <w:rPr>
          <w:rFonts w:ascii="Times New Roman" w:hAnsi="Times New Roman" w:cs="Times New Roman"/>
          <w:sz w:val="24"/>
          <w:lang w:val="id-ID"/>
        </w:rPr>
        <w:t>: Sarana/cara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pengelompokkan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pengorganisasian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kelas-kelas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dan interface yang sekelompok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menjadi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suatu unit tunggal</w:t>
      </w:r>
      <w:r>
        <w:rPr>
          <w:rFonts w:ascii="Times New Roman" w:hAnsi="Times New Roman" w:cs="Times New Roman"/>
          <w:sz w:val="24"/>
        </w:rPr>
        <w:t xml:space="preserve"> </w:t>
      </w:r>
      <w:r w:rsidRPr="00DB72AA">
        <w:rPr>
          <w:rFonts w:ascii="Times New Roman" w:hAnsi="Times New Roman" w:cs="Times New Roman"/>
          <w:sz w:val="24"/>
          <w:lang w:val="id-ID"/>
        </w:rPr>
        <w:t>dalam library.</w:t>
      </w:r>
    </w:p>
    <w:p w:rsidR="00084BE5" w:rsidRPr="00492FA1" w:rsidRDefault="00084BE5" w:rsidP="00084BE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Subclass</w:t>
      </w:r>
      <w:r w:rsidRPr="00C57200">
        <w:rPr>
          <w:rFonts w:ascii="Times New Roman" w:hAnsi="Times New Roman" w:cs="Times New Roman"/>
          <w:sz w:val="24"/>
          <w:lang w:val="id-ID"/>
        </w:rPr>
        <w:t>: Kelas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induk yang diturunkan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disebut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dengan superclass. Sedangkan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kelas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baru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hasil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turunan</w:t>
      </w:r>
      <w:r>
        <w:rPr>
          <w:rFonts w:ascii="Times New Roman" w:hAnsi="Times New Roman" w:cs="Times New Roman"/>
          <w:sz w:val="24"/>
        </w:rPr>
        <w:t xml:space="preserve"> </w:t>
      </w:r>
      <w:r w:rsidRPr="00C57200">
        <w:rPr>
          <w:rFonts w:ascii="Times New Roman" w:hAnsi="Times New Roman" w:cs="Times New Roman"/>
          <w:sz w:val="24"/>
          <w:lang w:val="id-ID"/>
        </w:rPr>
        <w:t>disebut subclass.</w:t>
      </w:r>
    </w:p>
    <w:p w:rsidR="00BC4B49" w:rsidRPr="00084BE5" w:rsidRDefault="00BC4B49" w:rsidP="00084BE5"/>
    <w:sectPr w:rsidR="00BC4B49" w:rsidRPr="00084BE5" w:rsidSect="00A63BDF">
      <w:headerReference w:type="first" r:id="rId14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78" w:rsidRDefault="00600178" w:rsidP="00A516AA">
      <w:pPr>
        <w:spacing w:after="0" w:line="240" w:lineRule="auto"/>
      </w:pPr>
      <w:r>
        <w:separator/>
      </w:r>
    </w:p>
  </w:endnote>
  <w:endnote w:type="continuationSeparator" w:id="0">
    <w:p w:rsidR="00600178" w:rsidRDefault="00600178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78" w:rsidRDefault="00600178" w:rsidP="00A516AA">
      <w:pPr>
        <w:spacing w:after="0" w:line="240" w:lineRule="auto"/>
      </w:pPr>
      <w:r>
        <w:separator/>
      </w:r>
    </w:p>
  </w:footnote>
  <w:footnote w:type="continuationSeparator" w:id="0">
    <w:p w:rsidR="00600178" w:rsidRDefault="00600178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64" w:rsidRPr="00CC6BF0" w:rsidRDefault="00000264" w:rsidP="00000264">
    <w:pPr>
      <w:pStyle w:val="Header"/>
      <w:tabs>
        <w:tab w:val="left" w:pos="1418"/>
      </w:tabs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63360" behindDoc="1" locked="0" layoutInCell="1" allowOverlap="1" wp14:anchorId="56DDC8FF" wp14:editId="1574C93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PRAKTIKUMPEMROGRAMAN </w:t>
    </w:r>
    <w:r>
      <w:rPr>
        <w:rFonts w:ascii="Times New Roman" w:hAnsi="Times New Roman" w:cs="Times New Roman"/>
        <w:b/>
        <w:sz w:val="28"/>
      </w:rPr>
      <w:t>BERORIENTASI OBJEK</w:t>
    </w:r>
  </w:p>
  <w:p w:rsidR="00000264" w:rsidRPr="004F20FF" w:rsidRDefault="00000264" w:rsidP="00000264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000264" w:rsidRPr="004F20FF" w:rsidRDefault="00000264" w:rsidP="00000264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A63BDF" w:rsidRDefault="00A63BD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A63BDF" w:rsidRPr="00816570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1F0ECE" w:rsidRPr="001F0ECE">
      <w:rPr>
        <w:rFonts w:ascii="Times New Roman" w:hAnsi="Times New Roman" w:cs="Times New Roman"/>
        <w:sz w:val="24"/>
      </w:rPr>
      <w:t>ENCAPSULATION</w:t>
    </w:r>
  </w:p>
  <w:p w:rsidR="00A63BDF" w:rsidRPr="001F0ECE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084BE5">
      <w:rPr>
        <w:rFonts w:ascii="Times New Roman" w:hAnsi="Times New Roman" w:cs="Times New Roman"/>
        <w:sz w:val="24"/>
      </w:rPr>
      <w:t>LUCKY TIYAS NUGROHO</w:t>
    </w:r>
  </w:p>
  <w:p w:rsidR="00A63BDF" w:rsidRPr="001F0ECE" w:rsidRDefault="00A63BD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</w:t>
    </w:r>
    <w:r w:rsidR="00084BE5">
      <w:rPr>
        <w:rFonts w:ascii="Times New Roman" w:hAnsi="Times New Roman" w:cs="Times New Roman"/>
        <w:sz w:val="24"/>
      </w:rPr>
      <w:t>56150601111013</w:t>
    </w:r>
  </w:p>
  <w:p w:rsidR="00A63BDF" w:rsidRDefault="001F0ECE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000264" w:rsidRDefault="00A63BDF" w:rsidP="00000264">
    <w:pPr>
      <w:pStyle w:val="Header"/>
      <w:tabs>
        <w:tab w:val="clear" w:pos="4680"/>
        <w:tab w:val="left" w:pos="1418"/>
      </w:tabs>
      <w:jc w:val="both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000264">
      <w:rPr>
        <w:rFonts w:ascii="Times New Roman" w:hAnsi="Times New Roman" w:cs="Times New Roman"/>
        <w:sz w:val="24"/>
        <w:lang w:val="id-ID"/>
      </w:rPr>
      <w:t xml:space="preserve">: - </w:t>
    </w:r>
    <w:r w:rsidR="00000264">
      <w:rPr>
        <w:rFonts w:ascii="Times New Roman" w:hAnsi="Times New Roman" w:cs="Times New Roman"/>
        <w:sz w:val="24"/>
      </w:rPr>
      <w:t>LILIANDARA WAHYU IMAMI</w:t>
    </w:r>
  </w:p>
  <w:p w:rsidR="00000264" w:rsidRDefault="00000264" w:rsidP="0000026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noProof/>
        <w:sz w:val="24"/>
      </w:rPr>
    </w:pPr>
    <w:r>
      <w:rPr>
        <w:rFonts w:ascii="Times New Roman" w:hAnsi="Times New Roman" w:cs="Times New Roman"/>
        <w:sz w:val="24"/>
      </w:rPr>
      <w:t xml:space="preserve">  </w:t>
    </w:r>
    <w:r>
      <w:rPr>
        <w:rFonts w:ascii="Times New Roman" w:hAnsi="Times New Roman" w:cs="Times New Roman"/>
        <w:sz w:val="24"/>
      </w:rPr>
      <w:tab/>
      <w:t xml:space="preserve">    -MUHAMMAD BIMA ZEHANSYAH</w:t>
    </w:r>
    <w:r>
      <w:rPr>
        <w:rFonts w:ascii="Times New Roman" w:hAnsi="Times New Roman" w:cs="Times New Roman"/>
        <w:noProof/>
        <w:sz w:val="24"/>
      </w:rPr>
      <w:t xml:space="preserve"> </w:t>
    </w:r>
  </w:p>
  <w:p w:rsidR="00A63BDF" w:rsidRPr="00A63BDF" w:rsidRDefault="00A63BDF" w:rsidP="0000026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A2D1BC" wp14:editId="6954C175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56B2"/>
    <w:multiLevelType w:val="hybridMultilevel"/>
    <w:tmpl w:val="98023484"/>
    <w:lvl w:ilvl="0" w:tplc="9E6625D4">
      <w:start w:val="4"/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A181F"/>
    <w:multiLevelType w:val="hybridMultilevel"/>
    <w:tmpl w:val="DE949170"/>
    <w:lvl w:ilvl="0" w:tplc="635EA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3C0AD3"/>
    <w:multiLevelType w:val="hybridMultilevel"/>
    <w:tmpl w:val="1EA89CAE"/>
    <w:lvl w:ilvl="0" w:tplc="BBA4308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6721DD3"/>
    <w:multiLevelType w:val="hybridMultilevel"/>
    <w:tmpl w:val="CB4011FA"/>
    <w:lvl w:ilvl="0" w:tplc="79C6422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2EE67201"/>
    <w:multiLevelType w:val="hybridMultilevel"/>
    <w:tmpl w:val="F49A4E38"/>
    <w:lvl w:ilvl="0" w:tplc="8F5AF07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F32431"/>
    <w:multiLevelType w:val="hybridMultilevel"/>
    <w:tmpl w:val="345AB80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B7069B4"/>
    <w:multiLevelType w:val="hybridMultilevel"/>
    <w:tmpl w:val="850CAAF6"/>
    <w:lvl w:ilvl="0" w:tplc="6360C440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F4979C5"/>
    <w:multiLevelType w:val="hybridMultilevel"/>
    <w:tmpl w:val="8C6C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73657"/>
    <w:multiLevelType w:val="hybridMultilevel"/>
    <w:tmpl w:val="88B2B01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BF6DE5"/>
    <w:multiLevelType w:val="hybridMultilevel"/>
    <w:tmpl w:val="88B2B01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F9413E7"/>
    <w:multiLevelType w:val="hybridMultilevel"/>
    <w:tmpl w:val="6F06CD3A"/>
    <w:lvl w:ilvl="0" w:tplc="EF7E59C6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5"/>
  </w:num>
  <w:num w:numId="5">
    <w:abstractNumId w:val="16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7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0264"/>
    <w:rsid w:val="00084BE5"/>
    <w:rsid w:val="001F0ECE"/>
    <w:rsid w:val="0024419F"/>
    <w:rsid w:val="002578F8"/>
    <w:rsid w:val="002652AE"/>
    <w:rsid w:val="00266150"/>
    <w:rsid w:val="00365675"/>
    <w:rsid w:val="003F1C97"/>
    <w:rsid w:val="004556BF"/>
    <w:rsid w:val="00465CE9"/>
    <w:rsid w:val="004D4425"/>
    <w:rsid w:val="004F20FF"/>
    <w:rsid w:val="0056247B"/>
    <w:rsid w:val="0056264D"/>
    <w:rsid w:val="00566F06"/>
    <w:rsid w:val="00600178"/>
    <w:rsid w:val="006502E2"/>
    <w:rsid w:val="00666F93"/>
    <w:rsid w:val="006A1E3F"/>
    <w:rsid w:val="007406EF"/>
    <w:rsid w:val="007C0F88"/>
    <w:rsid w:val="00816570"/>
    <w:rsid w:val="0082487A"/>
    <w:rsid w:val="008333C0"/>
    <w:rsid w:val="0085675B"/>
    <w:rsid w:val="008A3650"/>
    <w:rsid w:val="008B3F78"/>
    <w:rsid w:val="009045F1"/>
    <w:rsid w:val="009064D7"/>
    <w:rsid w:val="009F4D7C"/>
    <w:rsid w:val="00A257B1"/>
    <w:rsid w:val="00A516AA"/>
    <w:rsid w:val="00A63BDF"/>
    <w:rsid w:val="00A93348"/>
    <w:rsid w:val="00AA2629"/>
    <w:rsid w:val="00AA3949"/>
    <w:rsid w:val="00AA40DD"/>
    <w:rsid w:val="00AE33A1"/>
    <w:rsid w:val="00B20AAC"/>
    <w:rsid w:val="00B777E7"/>
    <w:rsid w:val="00BB4FD0"/>
    <w:rsid w:val="00BC345D"/>
    <w:rsid w:val="00BC4B49"/>
    <w:rsid w:val="00C23260"/>
    <w:rsid w:val="00DA3F7A"/>
    <w:rsid w:val="00E31B8C"/>
    <w:rsid w:val="00E75E94"/>
    <w:rsid w:val="00EF00DE"/>
    <w:rsid w:val="00F34EEA"/>
    <w:rsid w:val="00F56039"/>
    <w:rsid w:val="00F62A68"/>
    <w:rsid w:val="00F678D1"/>
    <w:rsid w:val="00F8198C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1F0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2984</Words>
  <Characters>17011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sam</cp:lastModifiedBy>
  <cp:revision>2</cp:revision>
  <dcterms:created xsi:type="dcterms:W3CDTF">2016-03-27T15:29:00Z</dcterms:created>
  <dcterms:modified xsi:type="dcterms:W3CDTF">2016-03-27T15:29:00Z</dcterms:modified>
</cp:coreProperties>
</file>