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字符编码设置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全局编码设置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File -&gt; Other Settings -&gt; Default Settings</w:t>
      </w:r>
    </w:p>
    <w:p>
      <w:r>
        <w:drawing>
          <wp:inline distT="0" distB="0" distL="114300" distR="114300">
            <wp:extent cx="2378710" cy="28124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Editor -&gt; File Encodings</w:t>
      </w:r>
    </w:p>
    <w:p>
      <w:r>
        <w:drawing>
          <wp:inline distT="0" distB="0" distL="114300" distR="114300">
            <wp:extent cx="5264785" cy="3545205"/>
            <wp:effectExtent l="0" t="0" r="1206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工程编码设置</w:t>
      </w:r>
    </w:p>
    <w:p>
      <w:pPr>
        <w:numPr>
          <w:numId w:val="0"/>
        </w:numP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File -&gt; Settings</w:t>
      </w:r>
    </w:p>
    <w:p>
      <w:pPr>
        <w:numPr>
          <w:numId w:val="0"/>
        </w:numPr>
      </w:pPr>
      <w:r>
        <w:drawing>
          <wp:inline distT="0" distB="0" distL="114300" distR="114300">
            <wp:extent cx="1468120" cy="2872740"/>
            <wp:effectExtent l="0" t="0" r="1778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812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Editor -&gt; File Encodings</w:t>
      </w:r>
    </w:p>
    <w:p>
      <w:pPr>
        <w:numPr>
          <w:numId w:val="0"/>
        </w:numPr>
      </w:pPr>
      <w:r>
        <w:drawing>
          <wp:inline distT="0" distB="0" distL="114300" distR="114300">
            <wp:extent cx="4448175" cy="2995295"/>
            <wp:effectExtent l="0" t="0" r="952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9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文件编码设置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打开需要设置编码的文件，在右下角进行设置</w:t>
      </w:r>
    </w:p>
    <w:p>
      <w:pPr>
        <w:numPr>
          <w:numId w:val="0"/>
        </w:numPr>
      </w:pPr>
      <w:r>
        <w:drawing>
          <wp:inline distT="0" distB="0" distL="114300" distR="114300">
            <wp:extent cx="1919605" cy="2926715"/>
            <wp:effectExtent l="0" t="0" r="444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292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more中找到utf-8编码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Jdk配置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File -&gt; Other Settings -&gt; Default Project Structure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3590925" cy="3193415"/>
            <wp:effectExtent l="0" t="0" r="952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19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>Project Settings -&gt; Project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3292475" cy="2735580"/>
            <wp:effectExtent l="0" t="0" r="317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Maven配置</w:t>
      </w:r>
    </w:p>
    <w:p>
      <w:pPr>
        <w:numPr>
          <w:ilvl w:val="0"/>
          <w:numId w:val="4"/>
        </w:numP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File -&gt; Other Settings -&gt; Default Settings</w:t>
      </w:r>
    </w:p>
    <w:p>
      <w:pPr>
        <w:numPr>
          <w:numId w:val="0"/>
        </w:numP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376930" cy="2969260"/>
            <wp:effectExtent l="0" t="0" r="1397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Build, Execution, Deployment -&gt;Build Tools -&gt; Maven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4785" cy="3545205"/>
            <wp:effectExtent l="0" t="0" r="1206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Tomcat配置</w:t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</w:pPr>
      <w:r>
        <w:rPr>
          <w:rFonts w:hint="eastAsia"/>
          <w:lang w:val="en-US" w:eastAsia="zh-CN"/>
        </w:rPr>
        <w:t>1）</w:t>
      </w: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File -&gt; Settings</w:t>
      </w:r>
    </w:p>
    <w:p>
      <w:r>
        <w:drawing>
          <wp:inline distT="0" distB="0" distL="114300" distR="114300">
            <wp:extent cx="1468120" cy="2872740"/>
            <wp:effectExtent l="0" t="0" r="1778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812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Build, Execution, Deployment -&gt;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 xml:space="preserve"> Application Servers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4034790" cy="2717165"/>
            <wp:effectExtent l="0" t="0" r="3810" b="698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>之后点击加号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3733165" cy="2513965"/>
            <wp:effectExtent l="0" t="0" r="635" b="6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51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>选择tomcat的本地安装包的路径，点击ok就行了</w:t>
      </w:r>
    </w:p>
    <w:p>
      <w:pPr>
        <w:pStyle w:val="2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创建一个简单的java项目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>1）File -&gt; New -&gt; Project</w:t>
      </w:r>
    </w:p>
    <w:p>
      <w:pPr>
        <w:numPr>
          <w:numId w:val="0"/>
        </w:numPr>
      </w:pPr>
      <w:r>
        <w:drawing>
          <wp:inline distT="0" distB="0" distL="114300" distR="114300">
            <wp:extent cx="3257550" cy="2202180"/>
            <wp:effectExtent l="0" t="0" r="0" b="762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</w:p>
    <w:p>
      <w:pPr>
        <w:numPr>
          <w:numId w:val="0"/>
        </w:numPr>
      </w:pPr>
      <w:r>
        <w:drawing>
          <wp:inline distT="0" distB="0" distL="114300" distR="114300">
            <wp:extent cx="3575050" cy="3848735"/>
            <wp:effectExtent l="0" t="0" r="6350" b="1841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384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点击下一步，进入下一个窗口</w:t>
      </w:r>
    </w:p>
    <w:p>
      <w:pPr>
        <w:numPr>
          <w:numId w:val="0"/>
        </w:numPr>
      </w:pPr>
      <w:r>
        <w:drawing>
          <wp:inline distT="0" distB="0" distL="114300" distR="114300">
            <wp:extent cx="3201670" cy="3446780"/>
            <wp:effectExtent l="0" t="0" r="17780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344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这是一个模板，我们不做操作，直接下一步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</w:t>
      </w:r>
    </w:p>
    <w:p>
      <w:pPr>
        <w:numPr>
          <w:numId w:val="0"/>
        </w:numPr>
      </w:pPr>
      <w:r>
        <w:drawing>
          <wp:inline distT="0" distB="0" distL="114300" distR="114300">
            <wp:extent cx="3524885" cy="3912870"/>
            <wp:effectExtent l="0" t="0" r="18415" b="1143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391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看一下项目的包</w:t>
      </w:r>
    </w:p>
    <w:p>
      <w:pPr>
        <w:numPr>
          <w:numId w:val="0"/>
        </w:numPr>
      </w:pPr>
      <w:r>
        <w:drawing>
          <wp:inline distT="0" distB="0" distL="114300" distR="114300">
            <wp:extent cx="3475990" cy="2438400"/>
            <wp:effectExtent l="0" t="0" r="1016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这里面</w:t>
      </w:r>
      <w:r>
        <w:rPr>
          <w:rFonts w:hint="eastAsia"/>
          <w:lang w:val="en-US" w:eastAsia="zh-CN"/>
        </w:rPr>
        <w:t>out是run以后自动生成的文件，我们在src下创建一个包，并创建一个class，如下：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047875"/>
            <wp:effectExtent l="0" t="0" r="7620" b="952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我们在</w:t>
      </w:r>
      <w:r>
        <w:rPr>
          <w:rFonts w:hint="eastAsia"/>
          <w:lang w:val="en-US" w:eastAsia="zh-CN"/>
        </w:rPr>
        <w:t>class中写一个main函数，输出一句话，右键点击</w:t>
      </w:r>
    </w:p>
    <w:p>
      <w:pPr>
        <w:numPr>
          <w:numId w:val="0"/>
        </w:numPr>
      </w:pPr>
      <w:r>
        <w:drawing>
          <wp:inline distT="0" distB="0" distL="114300" distR="114300">
            <wp:extent cx="3042285" cy="3028315"/>
            <wp:effectExtent l="0" t="0" r="5715" b="63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main函数，看到控制台输出hello world说明一个简单的java项目已经创建成功了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551555" cy="2352675"/>
            <wp:effectExtent l="0" t="0" r="10795" b="952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创建一个javaweb项目</w:t>
      </w:r>
    </w:p>
    <w:p>
      <w:r>
        <w:rPr>
          <w:rFonts w:hint="default"/>
          <w:lang w:val="en-US" w:eastAsia="zh-CN"/>
        </w:rPr>
        <w:t>1、创建一个项目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File -&gt; New Project -&gt; 输入项目名称“Demos” ，选择Project SDK为1.7 -&gt; Next -&gt; Finish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81525" cy="4200525"/>
            <wp:effectExtent l="0" t="0" r="9525" b="9525"/>
            <wp:docPr id="22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2、创建一个Module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鼠标点中项目名称demos -&gt; 右键选择New，选择Module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33925" cy="3314700"/>
            <wp:effectExtent l="0" t="0" r="9525" b="0"/>
            <wp:docPr id="23" name="图片 2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IMG_2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输入Module名称“firstweb” -&gt; 点击Next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91100" cy="4676775"/>
            <wp:effectExtent l="0" t="0" r="0" b="9525"/>
            <wp:docPr id="24" name="图片 2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 descr="IMG_2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勾选“Web Application” -&gt; 确认已勾选“Create web.xml” -&gt; Finish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05375" cy="4600575"/>
            <wp:effectExtent l="0" t="0" r="9525" b="9525"/>
            <wp:docPr id="25" name="图片 2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IMG_25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3、创建好的web项目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48050" cy="2952750"/>
            <wp:effectExtent l="0" t="0" r="0" b="0"/>
            <wp:docPr id="26" name="图片 2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 descr="IMG_26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4、在web/WEB-INF下创建两个文件夹：classes和lib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classes用来存放编译后输出的class文件，lib用于存放第三方jar包。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24225" cy="2895600"/>
            <wp:effectExtent l="0" t="0" r="9525" b="0"/>
            <wp:docPr id="27" name="图片 25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 descr="IMG_26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5、配置文件夹路径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File -&gt; Project Structure (快捷键：Ctrl + Shift + Alt + S) -&gt; 选择Module ：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选择 Paths -&gt; 选择"Use module compile output path" -&gt; 将Output path和Test output path都选择刚刚创建的classes文件夹。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91455" cy="3453765"/>
            <wp:effectExtent l="0" t="0" r="4445" b="13335"/>
            <wp:docPr id="21" name="图片 26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6" descr="IMG_26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345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接着选择Dependencies -&gt;  将Module SDK选择为1.7 -&gt; 点击右边的“+”号  -&gt; 选择1 “Jars or Directories”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89295" cy="1472565"/>
            <wp:effectExtent l="0" t="0" r="1905" b="13335"/>
            <wp:docPr id="28" name="图片 27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 descr="IMG_26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-&gt; 选择刚刚创建的lib文件夹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33875" cy="3343275"/>
            <wp:effectExtent l="0" t="0" r="9525" b="9525"/>
            <wp:docPr id="29" name="图片 2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6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-&gt; 选择“jar directory” -&gt; 接着返回一路OK就行了~~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81475" cy="1876425"/>
            <wp:effectExtent l="0" t="0" r="9525" b="9525"/>
            <wp:docPr id="30" name="图片 29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 descr="IMG_26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6、配置Tomcat容器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打开菜单Run -&gt; 选择Edit Configuration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39410" cy="2522220"/>
            <wp:effectExtent l="0" t="0" r="8890" b="11430"/>
            <wp:docPr id="31" name="图片 30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 descr="IMG_26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点击“+”号 -&gt; 选择“Tomcat Server” -&gt; 选择“Local”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72075" cy="3343275"/>
            <wp:effectExtent l="0" t="0" r="9525" b="9525"/>
            <wp:docPr id="32" name="图片 31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 descr="IMG_26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在"Name"处输入新的服务名，点击"Application server"后面的"Configure..."，弹出Tomcat Server窗口，选择本地安装的Tomcat目录 -&gt; OK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53075" cy="3296285"/>
            <wp:effectExtent l="0" t="0" r="9525" b="18415"/>
            <wp:docPr id="33" name="图片 32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 descr="IMG_26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在"Run/Debug Configurations"窗口的"Server"选项板中，取消勾选"After launch"，设置"HTTP port"和"JMX port"（默认值即可），点击 Apply -&gt; OK， 至此Tomcat配置完成。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92825" cy="3634740"/>
            <wp:effectExtent l="0" t="0" r="3175" b="3810"/>
            <wp:docPr id="34" name="图片 33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 descr="IMG_26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2825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7、在Tomcat中部署并运行项目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Run -&gt; Edit Configurations，进入"Run/Debug Configurations"窗口 -&gt; 选择刚刚建立的Tomcat容器 -&gt; 选择Deployment -&gt; 点击右边的“+”号 -&gt; 选择Artifact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16955" cy="1200150"/>
            <wp:effectExtent l="0" t="0" r="17145" b="0"/>
            <wp:docPr id="35" name="图片 34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 descr="IMG_27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-&gt;选择web项目 -&gt; Application context可以填“/hello”(其实也可以不填的~~) -&gt; OK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61585" cy="3009265"/>
            <wp:effectExtent l="0" t="0" r="5715" b="635"/>
            <wp:docPr id="36" name="图片 35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 descr="IMG_27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8、编辑index.jsp文件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28285" cy="2508885"/>
            <wp:effectExtent l="0" t="0" r="5715" b="5715"/>
            <wp:docPr id="37" name="图片 36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 descr="IMG_27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9、运行Tomcat,在浏览器中查看运行结果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48025" cy="828675"/>
            <wp:effectExtent l="0" t="0" r="9525" b="9525"/>
            <wp:docPr id="38" name="图片 37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 descr="IMG_27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76700" cy="1400175"/>
            <wp:effectExtent l="0" t="0" r="0" b="9525"/>
            <wp:docPr id="39" name="图片 38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 descr="IMG_27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创建一个maven项目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357" w:afterAutospacing="0" w:line="408" w:lineRule="atLeast"/>
        <w:ind w:left="0" w:right="0"/>
      </w:pP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首先打开IDEA后点击settings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324350" cy="4333875"/>
            <wp:effectExtent l="0" t="0" r="0" b="9525"/>
            <wp:docPr id="42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357" w:afterAutospacing="0" w:line="408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然后在VM Options内添加-DarchetypeCatalog=internal 运行参数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525250" cy="7124700"/>
            <wp:effectExtent l="0" t="0" r="0" b="0"/>
            <wp:docPr id="43" name="图片 4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 descr="IMG_25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0" cy="712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(不做上面操作的话会导致maven 骨架生成速度缓慢到令人发指,卡在running tmp archetypexxxtmp这一步)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357" w:afterAutospacing="0" w:line="408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创建maven web项目,按照下图顺序点击后点击下一步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391900" cy="7515225"/>
            <wp:effectExtent l="0" t="0" r="0" b="9525"/>
            <wp:docPr id="44" name="图片 4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 descr="IMG_25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391900" cy="751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357" w:afterAutospacing="0" w:line="408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groupid表示项目的包名,artifactid表示项目名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391900" cy="7515225"/>
            <wp:effectExtent l="0" t="0" r="0" b="9525"/>
            <wp:docPr id="45" name="图片 4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 descr="IMG_25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391900" cy="751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357" w:afterAutospacing="0" w:line="408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选择maven版本和配置文件等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391900" cy="7515225"/>
            <wp:effectExtent l="0" t="0" r="0" b="9525"/>
            <wp:docPr id="46" name="图片 4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 descr="IMG_26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391900" cy="751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357" w:afterAutospacing="0" w:line="408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工程名和工程目录,点击finish完成创建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447030" cy="3593465"/>
            <wp:effectExtent l="0" t="0" r="1270" b="6985"/>
            <wp:docPr id="47" name="图片 4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 descr="IMG_26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359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为了在pom.xml文件中添加依赖之后自动引入jar，点击右下角红圈的Enable Auto-Import选项,左上角红圈可以看到mavenproject的项目结构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357" w:afterAutospacing="0" w:line="408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然后就能在pom.xml文件中自行添加maven依赖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829810" cy="4486910"/>
            <wp:effectExtent l="0" t="0" r="8890" b="8890"/>
            <wp:docPr id="49" name="图片 4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 descr="IMG_26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448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357" w:afterAutospacing="0" w:line="408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添加tomcat容器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先打开全局设置,添加一个tomcat容器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291840" cy="2945130"/>
            <wp:effectExtent l="0" t="0" r="3810" b="7620"/>
            <wp:docPr id="50" name="图片 4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 descr="IMG_26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设置tomcat目录,仅供参考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122545" cy="3827780"/>
            <wp:effectExtent l="0" t="0" r="1905" b="1270"/>
            <wp:docPr id="51" name="图片 5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 descr="IMG_26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添加完成后确定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36590" cy="3810000"/>
            <wp:effectExtent l="0" t="0" r="16510" b="0"/>
            <wp:docPr id="52" name="图片 5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 descr="IMG_26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然后就能在Run/Debug Configurations里设置tomcat了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(注意:如果指定了项目的url路径那么application context也要指定路径,见下图红圈)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332095" cy="3766185"/>
            <wp:effectExtent l="0" t="0" r="1905" b="5715"/>
            <wp:docPr id="53" name="图片 5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 descr="IMG_26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32095" cy="376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34940" cy="1254125"/>
            <wp:effectExtent l="0" t="0" r="3810" b="3175"/>
            <wp:docPr id="54" name="图片 5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 descr="IMG_26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357" w:afterAutospacing="0" w:line="408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添加完成tomcat后点击运行,运行成功后如下图所示,项目部署成功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(注意:请先在命令行停止已经运行的系统的tomcat服务,可使用命令systemctl stop tomcat8,否则无法启动idea的tomcat服务)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267200" cy="1209675"/>
            <wp:effectExtent l="0" t="0" r="0" b="9525"/>
            <wp:docPr id="55" name="图片 5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 descr="IMG_26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8.导入一个maven项目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1）File -&gt; Project from Existing Sources...</w:t>
      </w:r>
    </w:p>
    <w:p>
      <w:pPr>
        <w:numPr>
          <w:numId w:val="0"/>
        </w:numPr>
      </w:pPr>
      <w:r>
        <w:drawing>
          <wp:inline distT="0" distB="0" distL="114300" distR="114300">
            <wp:extent cx="4324350" cy="3345815"/>
            <wp:effectExtent l="0" t="0" r="0" b="698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选择项目路径</w:t>
      </w:r>
    </w:p>
    <w:p>
      <w:pPr>
        <w:numPr>
          <w:numId w:val="0"/>
        </w:numPr>
      </w:pPr>
      <w:r>
        <w:drawing>
          <wp:inline distT="0" distB="0" distL="114300" distR="114300">
            <wp:extent cx="2120265" cy="2969260"/>
            <wp:effectExtent l="0" t="0" r="13335" b="254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进入下一个窗口</w:t>
      </w:r>
    </w:p>
    <w:p>
      <w:pPr>
        <w:numPr>
          <w:numId w:val="0"/>
        </w:numPr>
      </w:pPr>
      <w:r>
        <w:drawing>
          <wp:inline distT="0" distB="0" distL="114300" distR="114300">
            <wp:extent cx="3496945" cy="3540760"/>
            <wp:effectExtent l="0" t="0" r="8255" b="2540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点击next</w:t>
      </w:r>
    </w:p>
    <w:p>
      <w:pPr>
        <w:numPr>
          <w:numId w:val="0"/>
        </w:numPr>
      </w:pPr>
      <w:r>
        <w:drawing>
          <wp:inline distT="0" distB="0" distL="114300" distR="114300">
            <wp:extent cx="3292475" cy="3333750"/>
            <wp:effectExtent l="0" t="0" r="3175" b="0"/>
            <wp:docPr id="5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不用修改，默认就行了，next下一个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之后一路next就行了，直到finish，加载pom.xml后就可以了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配置tomcat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1540510"/>
            <wp:effectExtent l="0" t="0" r="9525" b="2540"/>
            <wp:docPr id="5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点击红色区域，进入</w:t>
      </w:r>
      <w:r>
        <w:rPr>
          <w:rFonts w:hint="eastAsia"/>
          <w:lang w:val="en-US" w:eastAsia="zh-CN"/>
        </w:rPr>
        <w:t>tomcat的配置窗口</w:t>
      </w:r>
    </w:p>
    <w:p>
      <w:pPr>
        <w:numPr>
          <w:numId w:val="0"/>
        </w:numPr>
      </w:pPr>
      <w:r>
        <w:drawing>
          <wp:inline distT="0" distB="0" distL="114300" distR="114300">
            <wp:extent cx="4046220" cy="2600960"/>
            <wp:effectExtent l="0" t="0" r="11430" b="8890"/>
            <wp:docPr id="5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900170" cy="2717800"/>
            <wp:effectExtent l="0" t="0" r="5080" b="6350"/>
            <wp:docPr id="6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1445895"/>
            <wp:effectExtent l="0" t="0" r="4445" b="1905"/>
            <wp:docPr id="61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533775" cy="3749675"/>
            <wp:effectExtent l="0" t="0" r="9525" b="3175"/>
            <wp:docPr id="6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74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上图中我们选择第二个，之后回到</w:t>
      </w:r>
      <w:r>
        <w:rPr>
          <w:rFonts w:hint="eastAsia"/>
          <w:lang w:val="en-US" w:eastAsia="zh-CN"/>
        </w:rPr>
        <w:t>server</w:t>
      </w:r>
      <w:bookmarkStart w:id="0" w:name="_GoBack"/>
      <w:bookmarkEnd w:id="0"/>
    </w:p>
    <w:p>
      <w:pPr>
        <w:numPr>
          <w:numId w:val="0"/>
        </w:numPr>
      </w:pPr>
      <w:r>
        <w:drawing>
          <wp:inline distT="0" distB="0" distL="114300" distR="114300">
            <wp:extent cx="3733165" cy="2601595"/>
            <wp:effectExtent l="0" t="0" r="635" b="8255"/>
            <wp:docPr id="63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601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1069975"/>
            <wp:effectExtent l="0" t="0" r="13335" b="15875"/>
            <wp:docPr id="6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5F1C5"/>
    <w:multiLevelType w:val="singleLevel"/>
    <w:tmpl w:val="5A25F1C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25F273"/>
    <w:multiLevelType w:val="singleLevel"/>
    <w:tmpl w:val="5A25F273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5A25F412"/>
    <w:multiLevelType w:val="singleLevel"/>
    <w:tmpl w:val="5A25F412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5A25F50E"/>
    <w:multiLevelType w:val="singleLevel"/>
    <w:tmpl w:val="5A25F50E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5A25F6FF"/>
    <w:multiLevelType w:val="singleLevel"/>
    <w:tmpl w:val="5A25F6FF"/>
    <w:lvl w:ilvl="0" w:tentative="0">
      <w:start w:val="2"/>
      <w:numFmt w:val="decimal"/>
      <w:suff w:val="nothing"/>
      <w:lvlText w:val="%1）"/>
      <w:lvlJc w:val="left"/>
    </w:lvl>
  </w:abstractNum>
  <w:abstractNum w:abstractNumId="5">
    <w:nsid w:val="5A25F801"/>
    <w:multiLevelType w:val="singleLevel"/>
    <w:tmpl w:val="5A25F801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A25F8EB"/>
    <w:multiLevelType w:val="singleLevel"/>
    <w:tmpl w:val="5A25F8EB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5A260233"/>
    <w:multiLevelType w:val="singleLevel"/>
    <w:tmpl w:val="5A260233"/>
    <w:lvl w:ilvl="0" w:tentative="0">
      <w:start w:val="2"/>
      <w:numFmt w:val="decimal"/>
      <w:suff w:val="nothing"/>
      <w:lvlText w:val="%1）"/>
      <w:lvlJc w:val="left"/>
    </w:lvl>
  </w:abstractNum>
  <w:abstractNum w:abstractNumId="8">
    <w:nsid w:val="5A260BF7"/>
    <w:multiLevelType w:val="multilevel"/>
    <w:tmpl w:val="5A260B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6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B499A"/>
    <w:rsid w:val="01EF2DF9"/>
    <w:rsid w:val="02E72F93"/>
    <w:rsid w:val="04783AD1"/>
    <w:rsid w:val="04B91BF7"/>
    <w:rsid w:val="05077E5E"/>
    <w:rsid w:val="07BB25E1"/>
    <w:rsid w:val="0A691B14"/>
    <w:rsid w:val="0C9976CC"/>
    <w:rsid w:val="11AE1353"/>
    <w:rsid w:val="136B676A"/>
    <w:rsid w:val="13A00D12"/>
    <w:rsid w:val="161A64AF"/>
    <w:rsid w:val="18497CEB"/>
    <w:rsid w:val="1A9C2ACE"/>
    <w:rsid w:val="1AB4197B"/>
    <w:rsid w:val="1B993C24"/>
    <w:rsid w:val="1CAC6EB4"/>
    <w:rsid w:val="1D084A46"/>
    <w:rsid w:val="1DEC7AF1"/>
    <w:rsid w:val="1F930A2F"/>
    <w:rsid w:val="20133E90"/>
    <w:rsid w:val="21DF3CE1"/>
    <w:rsid w:val="244945D8"/>
    <w:rsid w:val="28604AE9"/>
    <w:rsid w:val="28B370E4"/>
    <w:rsid w:val="28FA7AAC"/>
    <w:rsid w:val="29045887"/>
    <w:rsid w:val="29CF7C22"/>
    <w:rsid w:val="2AEA10EB"/>
    <w:rsid w:val="2AEA563A"/>
    <w:rsid w:val="2BC1025C"/>
    <w:rsid w:val="2E423707"/>
    <w:rsid w:val="30DC026E"/>
    <w:rsid w:val="320B2AAC"/>
    <w:rsid w:val="32BF288A"/>
    <w:rsid w:val="330F5520"/>
    <w:rsid w:val="34CB40A9"/>
    <w:rsid w:val="36DE14AB"/>
    <w:rsid w:val="3B355928"/>
    <w:rsid w:val="3B8C4E56"/>
    <w:rsid w:val="3C8E19A2"/>
    <w:rsid w:val="40621425"/>
    <w:rsid w:val="41F441E4"/>
    <w:rsid w:val="43AC6C57"/>
    <w:rsid w:val="444B57A1"/>
    <w:rsid w:val="45DE7B83"/>
    <w:rsid w:val="4BB825BD"/>
    <w:rsid w:val="4BC83BFE"/>
    <w:rsid w:val="4C420BCD"/>
    <w:rsid w:val="510D0B40"/>
    <w:rsid w:val="51F24CC0"/>
    <w:rsid w:val="52B26383"/>
    <w:rsid w:val="533B04EA"/>
    <w:rsid w:val="56C33206"/>
    <w:rsid w:val="59CD3240"/>
    <w:rsid w:val="5A5859DE"/>
    <w:rsid w:val="5C5050E9"/>
    <w:rsid w:val="5C6137BA"/>
    <w:rsid w:val="617B5A6F"/>
    <w:rsid w:val="620E56D5"/>
    <w:rsid w:val="64CD502A"/>
    <w:rsid w:val="67500B63"/>
    <w:rsid w:val="67F82F0A"/>
    <w:rsid w:val="6C11016E"/>
    <w:rsid w:val="6C303FC2"/>
    <w:rsid w:val="6CC83A8A"/>
    <w:rsid w:val="6E2124BC"/>
    <w:rsid w:val="70534BFC"/>
    <w:rsid w:val="798D03C6"/>
    <w:rsid w:val="7B6207C7"/>
    <w:rsid w:val="7BC4662F"/>
    <w:rsid w:val="7C48034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jpe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user</dc:creator>
  <cp:lastModifiedBy>可以了</cp:lastModifiedBy>
  <dcterms:modified xsi:type="dcterms:W3CDTF">2017-12-05T03:52:04Z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