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Your New Hire Orientation</w:t>
        <w:br/>
      </w:r>
    </w:p>
    <w:p>
      <w:r>
        <w:t>Dear John Sally</w:t>
      </w:r>
    </w:p>
    <w:p>
      <w:r>
        <w:t>Welcome to Google Inc. You have been selected for our new orientation.</w:t>
      </w:r>
    </w:p>
    <w:p>
      <w:r>
        <w:t>Based on your department you will go through below sessions:</w:t>
      </w:r>
    </w:p>
    <w:p>
      <w:pPr>
        <w:pStyle w:val="ListBullet"/>
      </w:pPr>
      <w:r>
        <w:t>SAP Overview</w:t>
      </w:r>
    </w:p>
    <w:p>
      <w:pPr>
        <w:pStyle w:val="ListBullet"/>
      </w:pPr>
      <w:r>
        <w:t>Inventory Management</w:t>
      </w:r>
    </w:p>
    <w:p>
      <w:r>
        <w:t>Thanks,</w:t>
        <w:br/>
        <w:t>HR Manager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