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4BCD" w14:textId="77777777" w:rsidR="006307DA" w:rsidRDefault="00000000">
      <w:pPr>
        <w:spacing w:after="0"/>
        <w:ind w:right="928"/>
        <w:jc w:val="right"/>
      </w:pPr>
      <w:r>
        <w:rPr>
          <w:rFonts w:ascii="微软雅黑" w:eastAsia="微软雅黑" w:hAnsi="微软雅黑" w:cs="微软雅黑"/>
          <w:color w:val="333333"/>
          <w:sz w:val="52"/>
        </w:rPr>
        <w:t xml:space="preserve">中国大学生计算机设计大赛 </w:t>
      </w:r>
    </w:p>
    <w:p w14:paraId="351ED608" w14:textId="77777777" w:rsidR="006307DA" w:rsidRDefault="00000000">
      <w:pPr>
        <w:spacing w:after="0"/>
        <w:ind w:left="997"/>
        <w:jc w:val="center"/>
      </w:pPr>
      <w:r>
        <w:rPr>
          <w:rFonts w:ascii="微软雅黑" w:eastAsia="微软雅黑" w:hAnsi="微软雅黑" w:cs="微软雅黑"/>
          <w:color w:val="333333"/>
          <w:sz w:val="21"/>
        </w:rPr>
        <w:t xml:space="preserve"> </w:t>
      </w:r>
    </w:p>
    <w:p w14:paraId="7B05D395" w14:textId="77777777" w:rsidR="006307DA" w:rsidRDefault="00000000">
      <w:pPr>
        <w:spacing w:after="26"/>
        <w:ind w:left="364"/>
        <w:jc w:val="center"/>
      </w:pPr>
      <w:r>
        <w:rPr>
          <w:noProof/>
        </w:rPr>
        <w:drawing>
          <wp:inline distT="0" distB="0" distL="0" distR="0" wp14:anchorId="39D420B6" wp14:editId="19F7C414">
            <wp:extent cx="1719072" cy="1572768"/>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a:stretch>
                      <a:fillRect/>
                    </a:stretch>
                  </pic:blipFill>
                  <pic:spPr>
                    <a:xfrm>
                      <a:off x="0" y="0"/>
                      <a:ext cx="1719072" cy="1572768"/>
                    </a:xfrm>
                    <a:prstGeom prst="rect">
                      <a:avLst/>
                    </a:prstGeom>
                  </pic:spPr>
                </pic:pic>
              </a:graphicData>
            </a:graphic>
          </wp:inline>
        </w:drawing>
      </w:r>
      <w:r>
        <w:rPr>
          <w:rFonts w:ascii="微软雅黑" w:eastAsia="微软雅黑" w:hAnsi="微软雅黑" w:cs="微软雅黑"/>
          <w:color w:val="333333"/>
          <w:sz w:val="21"/>
        </w:rPr>
        <w:t xml:space="preserve"> </w:t>
      </w:r>
    </w:p>
    <w:p w14:paraId="299303CD" w14:textId="77777777" w:rsidR="006307DA" w:rsidRDefault="00000000">
      <w:pPr>
        <w:spacing w:after="228"/>
        <w:ind w:left="997"/>
        <w:jc w:val="center"/>
      </w:pPr>
      <w:r>
        <w:rPr>
          <w:rFonts w:ascii="微软雅黑" w:eastAsia="微软雅黑" w:hAnsi="微软雅黑" w:cs="微软雅黑"/>
          <w:color w:val="333333"/>
          <w:sz w:val="21"/>
        </w:rPr>
        <w:t xml:space="preserve"> </w:t>
      </w:r>
    </w:p>
    <w:p w14:paraId="08058EF1" w14:textId="77777777" w:rsidR="006307DA" w:rsidRDefault="00000000">
      <w:pPr>
        <w:spacing w:after="868"/>
        <w:ind w:left="2290"/>
      </w:pPr>
      <w:r>
        <w:rPr>
          <w:rFonts w:ascii="微软雅黑" w:eastAsia="微软雅黑" w:hAnsi="微软雅黑" w:cs="微软雅黑"/>
          <w:color w:val="333333"/>
          <w:sz w:val="32"/>
        </w:rPr>
        <w:t xml:space="preserve">软件开发类作品文档简要要求 </w:t>
      </w:r>
    </w:p>
    <w:p w14:paraId="58496142" w14:textId="421D1B68" w:rsidR="006307DA" w:rsidRDefault="00000000">
      <w:pPr>
        <w:spacing w:after="442" w:line="506" w:lineRule="auto"/>
        <w:ind w:right="265"/>
      </w:pPr>
      <w:r>
        <w:rPr>
          <w:rFonts w:ascii="微软雅黑" w:eastAsia="微软雅黑" w:hAnsi="微软雅黑" w:cs="微软雅黑"/>
          <w:color w:val="333333"/>
          <w:sz w:val="32"/>
        </w:rPr>
        <w:t>作品编号：</w:t>
      </w:r>
      <w:r>
        <w:rPr>
          <w:rFonts w:ascii="微软雅黑" w:eastAsia="微软雅黑" w:hAnsi="微软雅黑" w:cs="微软雅黑"/>
          <w:color w:val="333333"/>
          <w:sz w:val="32"/>
          <w:u w:val="single" w:color="333333"/>
        </w:rPr>
        <w:t xml:space="preserve">                   </w:t>
      </w:r>
      <w:r>
        <w:rPr>
          <w:rFonts w:ascii="微软雅黑" w:eastAsia="微软雅黑" w:hAnsi="微软雅黑" w:cs="微软雅黑"/>
          <w:color w:val="333333"/>
          <w:sz w:val="32"/>
        </w:rPr>
        <w:t xml:space="preserve"> 作品名称：</w:t>
      </w:r>
      <w:r>
        <w:rPr>
          <w:rFonts w:ascii="微软雅黑" w:eastAsia="微软雅黑" w:hAnsi="微软雅黑" w:cs="微软雅黑"/>
          <w:color w:val="333333"/>
          <w:sz w:val="32"/>
          <w:u w:val="single" w:color="333333"/>
        </w:rPr>
        <w:t xml:space="preserve">  高校疫情防控管理平台       </w:t>
      </w:r>
      <w:r>
        <w:rPr>
          <w:rFonts w:ascii="微软雅黑" w:eastAsia="微软雅黑" w:hAnsi="微软雅黑" w:cs="微软雅黑"/>
          <w:color w:val="333333"/>
          <w:sz w:val="32"/>
        </w:rPr>
        <w:t xml:space="preserve"> 作  者：</w:t>
      </w:r>
      <w:r>
        <w:rPr>
          <w:rFonts w:ascii="微软雅黑" w:eastAsia="微软雅黑" w:hAnsi="微软雅黑" w:cs="微软雅黑"/>
          <w:color w:val="333333"/>
          <w:sz w:val="32"/>
          <w:u w:val="single" w:color="333333"/>
        </w:rPr>
        <w:t xml:space="preserve">  李铖、卢远康、卢镓莹</w:t>
      </w:r>
      <w:r w:rsidR="00840389">
        <w:rPr>
          <w:rFonts w:ascii="微软雅黑" w:eastAsia="微软雅黑" w:hAnsi="微软雅黑" w:cs="微软雅黑" w:hint="eastAsia"/>
          <w:color w:val="333333"/>
          <w:sz w:val="32"/>
          <w:u w:val="single" w:color="333333"/>
        </w:rPr>
        <w:t>、罗超</w:t>
      </w:r>
      <w:r>
        <w:rPr>
          <w:rFonts w:ascii="微软雅黑" w:eastAsia="微软雅黑" w:hAnsi="微软雅黑" w:cs="微软雅黑"/>
          <w:color w:val="333333"/>
          <w:sz w:val="32"/>
          <w:u w:val="single" w:color="333333"/>
        </w:rPr>
        <w:t xml:space="preserve">       </w:t>
      </w:r>
      <w:r>
        <w:rPr>
          <w:rFonts w:ascii="微软雅黑" w:eastAsia="微软雅黑" w:hAnsi="微软雅黑" w:cs="微软雅黑"/>
          <w:color w:val="333333"/>
          <w:sz w:val="32"/>
        </w:rPr>
        <w:t xml:space="preserve"> 版本编号：</w:t>
      </w:r>
      <w:r>
        <w:rPr>
          <w:rFonts w:ascii="微软雅黑" w:eastAsia="微软雅黑" w:hAnsi="微软雅黑" w:cs="微软雅黑"/>
          <w:color w:val="333333"/>
          <w:sz w:val="32"/>
          <w:u w:val="single" w:color="333333"/>
        </w:rPr>
        <w:t xml:space="preserve">     V1.0            </w:t>
      </w:r>
      <w:r>
        <w:rPr>
          <w:rFonts w:ascii="微软雅黑" w:eastAsia="微软雅黑" w:hAnsi="微软雅黑" w:cs="微软雅黑"/>
          <w:color w:val="333333"/>
          <w:sz w:val="32"/>
        </w:rPr>
        <w:t xml:space="preserve"> 填写日期：</w:t>
      </w:r>
      <w:r>
        <w:rPr>
          <w:rFonts w:ascii="微软雅黑" w:eastAsia="微软雅黑" w:hAnsi="微软雅黑" w:cs="微软雅黑"/>
          <w:color w:val="333333"/>
          <w:sz w:val="32"/>
          <w:u w:val="single" w:color="333333"/>
        </w:rPr>
        <w:t xml:space="preserve">   2022-05-01           </w:t>
      </w:r>
      <w:r>
        <w:rPr>
          <w:rFonts w:ascii="微软雅黑" w:eastAsia="微软雅黑" w:hAnsi="微软雅黑" w:cs="微软雅黑"/>
          <w:color w:val="333333"/>
          <w:sz w:val="32"/>
        </w:rPr>
        <w:t xml:space="preserve"> </w:t>
      </w:r>
    </w:p>
    <w:p w14:paraId="1224F32D" w14:textId="77777777" w:rsidR="006307DA" w:rsidRDefault="00000000">
      <w:pPr>
        <w:pBdr>
          <w:top w:val="single" w:sz="4" w:space="0" w:color="000000"/>
          <w:left w:val="single" w:sz="4" w:space="0" w:color="000000"/>
          <w:bottom w:val="single" w:sz="4" w:space="0" w:color="000000"/>
          <w:right w:val="single" w:sz="4" w:space="0" w:color="000000"/>
        </w:pBdr>
        <w:spacing w:after="81"/>
        <w:ind w:left="179"/>
      </w:pPr>
      <w:r>
        <w:rPr>
          <w:rFonts w:ascii="微软雅黑" w:eastAsia="微软雅黑" w:hAnsi="微软雅黑" w:cs="微软雅黑"/>
          <w:sz w:val="28"/>
        </w:rPr>
        <w:t xml:space="preserve">填写说明： </w:t>
      </w:r>
    </w:p>
    <w:p w14:paraId="2E91C2CA" w14:textId="77777777" w:rsidR="006307DA" w:rsidRDefault="00000000">
      <w:pPr>
        <w:numPr>
          <w:ilvl w:val="0"/>
          <w:numId w:val="1"/>
        </w:numPr>
        <w:pBdr>
          <w:top w:val="single" w:sz="4" w:space="0" w:color="000000"/>
          <w:left w:val="single" w:sz="4" w:space="0" w:color="000000"/>
          <w:bottom w:val="single" w:sz="4" w:space="0" w:color="000000"/>
          <w:right w:val="single" w:sz="4" w:space="0" w:color="000000"/>
        </w:pBdr>
        <w:spacing w:after="3" w:line="306" w:lineRule="auto"/>
        <w:ind w:left="599" w:hanging="420"/>
      </w:pPr>
      <w:r>
        <w:rPr>
          <w:rFonts w:ascii="微软雅黑" w:eastAsia="微软雅黑" w:hAnsi="微软雅黑" w:cs="微软雅黑"/>
          <w:sz w:val="21"/>
        </w:rPr>
        <w:t xml:space="preserve">本文档适用于所有涉及软件开发的作品，包括：软件应用与开发、大数据应用、人工智能应用、物联网应用； </w:t>
      </w:r>
    </w:p>
    <w:p w14:paraId="28EA9720" w14:textId="77777777" w:rsidR="006307DA" w:rsidRDefault="00000000">
      <w:pPr>
        <w:numPr>
          <w:ilvl w:val="0"/>
          <w:numId w:val="1"/>
        </w:numPr>
        <w:pBdr>
          <w:top w:val="single" w:sz="4" w:space="0" w:color="000000"/>
          <w:left w:val="single" w:sz="4" w:space="0" w:color="000000"/>
          <w:bottom w:val="single" w:sz="4" w:space="0" w:color="000000"/>
          <w:right w:val="single" w:sz="4" w:space="0" w:color="000000"/>
        </w:pBdr>
        <w:spacing w:after="3" w:line="306" w:lineRule="auto"/>
        <w:ind w:left="599" w:hanging="420"/>
      </w:pPr>
      <w:r>
        <w:rPr>
          <w:rFonts w:ascii="微软雅黑" w:eastAsia="微软雅黑" w:hAnsi="微软雅黑" w:cs="微软雅黑"/>
          <w:sz w:val="21"/>
        </w:rPr>
        <w:t xml:space="preserve">正文一律用五号宋体，一级标题为二号黑体，其他级别标题如有需要，可根据需要设置； </w:t>
      </w:r>
    </w:p>
    <w:p w14:paraId="4AB47500" w14:textId="77777777" w:rsidR="006307DA" w:rsidRDefault="00000000">
      <w:pPr>
        <w:numPr>
          <w:ilvl w:val="0"/>
          <w:numId w:val="1"/>
        </w:numPr>
        <w:pBdr>
          <w:top w:val="single" w:sz="4" w:space="0" w:color="000000"/>
          <w:left w:val="single" w:sz="4" w:space="0" w:color="000000"/>
          <w:bottom w:val="single" w:sz="4" w:space="0" w:color="000000"/>
          <w:right w:val="single" w:sz="4" w:space="0" w:color="000000"/>
        </w:pBdr>
        <w:spacing w:after="3" w:line="306" w:lineRule="auto"/>
        <w:ind w:left="599" w:hanging="420"/>
      </w:pPr>
      <w:r>
        <w:rPr>
          <w:rFonts w:ascii="微软雅黑" w:eastAsia="微软雅黑" w:hAnsi="微软雅黑" w:cs="微软雅黑"/>
          <w:sz w:val="21"/>
        </w:rPr>
        <w:t xml:space="preserve">本文档为简要文档，不宜长篇大论，简明扼要为上； </w:t>
      </w:r>
    </w:p>
    <w:p w14:paraId="07F95AB1" w14:textId="77777777" w:rsidR="006307DA" w:rsidRDefault="00000000">
      <w:pPr>
        <w:numPr>
          <w:ilvl w:val="0"/>
          <w:numId w:val="1"/>
        </w:numPr>
        <w:pBdr>
          <w:top w:val="single" w:sz="4" w:space="0" w:color="000000"/>
          <w:left w:val="single" w:sz="4" w:space="0" w:color="000000"/>
          <w:bottom w:val="single" w:sz="4" w:space="0" w:color="000000"/>
          <w:right w:val="single" w:sz="4" w:space="0" w:color="000000"/>
        </w:pBdr>
        <w:spacing w:after="3" w:line="306" w:lineRule="auto"/>
        <w:ind w:left="599" w:hanging="420"/>
      </w:pPr>
      <w:r>
        <w:rPr>
          <w:rFonts w:ascii="微软雅黑" w:eastAsia="微软雅黑" w:hAnsi="微软雅黑" w:cs="微软雅黑"/>
          <w:sz w:val="21"/>
        </w:rPr>
        <w:t xml:space="preserve">提交文档时，以 PDF 格式提交本文档； </w:t>
      </w:r>
    </w:p>
    <w:p w14:paraId="0418FC0A" w14:textId="77777777" w:rsidR="006307DA" w:rsidRDefault="00000000">
      <w:pPr>
        <w:numPr>
          <w:ilvl w:val="0"/>
          <w:numId w:val="1"/>
        </w:numPr>
        <w:pBdr>
          <w:top w:val="single" w:sz="4" w:space="0" w:color="000000"/>
          <w:left w:val="single" w:sz="4" w:space="0" w:color="000000"/>
          <w:bottom w:val="single" w:sz="4" w:space="0" w:color="000000"/>
          <w:right w:val="single" w:sz="4" w:space="0" w:color="000000"/>
        </w:pBdr>
        <w:spacing w:after="132" w:line="306" w:lineRule="auto"/>
        <w:ind w:left="599" w:hanging="420"/>
      </w:pPr>
      <w:r>
        <w:rPr>
          <w:rFonts w:ascii="微软雅黑" w:eastAsia="微软雅黑" w:hAnsi="微软雅黑" w:cs="微软雅黑"/>
          <w:sz w:val="21"/>
        </w:rPr>
        <w:t xml:space="preserve">本文档内容是正式参赛内容组成部分，务必真实填写。如不属实，将导致奖项等级降低甚至终止本作品参加比赛。 </w:t>
      </w:r>
    </w:p>
    <w:p w14:paraId="4D89C6E7" w14:textId="77777777" w:rsidR="006307DA" w:rsidRDefault="00000000">
      <w:pPr>
        <w:spacing w:after="48"/>
        <w:ind w:left="420"/>
      </w:pPr>
      <w:r>
        <w:rPr>
          <w:rFonts w:ascii="Times New Roman" w:eastAsia="Times New Roman" w:hAnsi="Times New Roman" w:cs="Times New Roman"/>
          <w:sz w:val="21"/>
        </w:rPr>
        <w:t xml:space="preserve"> </w:t>
      </w:r>
    </w:p>
    <w:p w14:paraId="39A05965" w14:textId="77777777" w:rsidR="006307DA" w:rsidRDefault="00000000">
      <w:pPr>
        <w:spacing w:after="48"/>
        <w:ind w:left="420"/>
      </w:pPr>
      <w:r>
        <w:rPr>
          <w:rFonts w:ascii="Times New Roman" w:eastAsia="Times New Roman" w:hAnsi="Times New Roman" w:cs="Times New Roman"/>
          <w:sz w:val="21"/>
        </w:rPr>
        <w:lastRenderedPageBreak/>
        <w:t xml:space="preserve"> </w:t>
      </w:r>
    </w:p>
    <w:p w14:paraId="57924A7C" w14:textId="77777777" w:rsidR="006307DA" w:rsidRDefault="00000000">
      <w:pPr>
        <w:spacing w:after="48"/>
        <w:ind w:left="420"/>
      </w:pPr>
      <w:r>
        <w:rPr>
          <w:rFonts w:ascii="Times New Roman" w:eastAsia="Times New Roman" w:hAnsi="Times New Roman" w:cs="Times New Roman"/>
          <w:sz w:val="21"/>
        </w:rPr>
        <w:t xml:space="preserve"> </w:t>
      </w:r>
    </w:p>
    <w:p w14:paraId="22406C3D" w14:textId="77777777" w:rsidR="006307DA" w:rsidRDefault="00000000">
      <w:pPr>
        <w:spacing w:after="0"/>
        <w:ind w:left="420"/>
      </w:pPr>
      <w:r>
        <w:rPr>
          <w:rFonts w:ascii="Times New Roman" w:eastAsia="Times New Roman" w:hAnsi="Times New Roman" w:cs="Times New Roman"/>
          <w:sz w:val="21"/>
        </w:rPr>
        <w:t xml:space="preserve"> </w:t>
      </w:r>
    </w:p>
    <w:p w14:paraId="1C8516EF" w14:textId="77777777" w:rsidR="006307DA" w:rsidRDefault="00000000">
      <w:pPr>
        <w:spacing w:after="213"/>
        <w:ind w:right="114"/>
        <w:jc w:val="center"/>
      </w:pPr>
      <w:proofErr w:type="gramStart"/>
      <w:r>
        <w:rPr>
          <w:rFonts w:ascii="Times New Roman" w:eastAsia="Times New Roman" w:hAnsi="Times New Roman" w:cs="Times New Roman"/>
          <w:sz w:val="32"/>
        </w:rPr>
        <w:t>目  录</w:t>
      </w:r>
      <w:proofErr w:type="gramEnd"/>
      <w:r>
        <w:rPr>
          <w:rFonts w:ascii="Times New Roman" w:eastAsia="Times New Roman" w:hAnsi="Times New Roman" w:cs="Times New Roman"/>
          <w:sz w:val="32"/>
        </w:rPr>
        <w:t xml:space="preserve"> </w:t>
      </w:r>
    </w:p>
    <w:sdt>
      <w:sdtPr>
        <w:rPr>
          <w:rFonts w:ascii="Calibri" w:eastAsia="Calibri" w:hAnsi="Calibri" w:cs="Calibri"/>
          <w:sz w:val="22"/>
        </w:rPr>
        <w:id w:val="1597909822"/>
        <w:docPartObj>
          <w:docPartGallery w:val="Table of Contents"/>
        </w:docPartObj>
      </w:sdtPr>
      <w:sdtContent>
        <w:p w14:paraId="38CDA032" w14:textId="77777777" w:rsidR="006307DA" w:rsidRDefault="00000000">
          <w:pPr>
            <w:pStyle w:val="TOC1"/>
            <w:tabs>
              <w:tab w:val="right" w:leader="dot" w:pos="8421"/>
            </w:tabs>
          </w:pPr>
          <w:r>
            <w:fldChar w:fldCharType="begin"/>
          </w:r>
          <w:r>
            <w:instrText xml:space="preserve"> TOC \o "1-3" \h \z \u </w:instrText>
          </w:r>
          <w:r>
            <w:fldChar w:fldCharType="separate"/>
          </w:r>
          <w:hyperlink w:anchor="_Toc9695">
            <w:r>
              <w:rPr>
                <w:sz w:val="28"/>
              </w:rPr>
              <w:t>第一章</w:t>
            </w:r>
            <w:r>
              <w:t xml:space="preserve"> </w:t>
            </w:r>
            <w:r>
              <w:rPr>
                <w:sz w:val="28"/>
              </w:rPr>
              <w:t>需求分析</w:t>
            </w:r>
            <w:r>
              <w:tab/>
            </w:r>
            <w:r>
              <w:fldChar w:fldCharType="begin"/>
            </w:r>
            <w:r>
              <w:instrText>PAGEREF _Toc9695 \h</w:instrText>
            </w:r>
            <w:r>
              <w:fldChar w:fldCharType="separate"/>
            </w:r>
            <w:r>
              <w:rPr>
                <w:sz w:val="28"/>
              </w:rPr>
              <w:t xml:space="preserve">3 </w:t>
            </w:r>
            <w:r>
              <w:fldChar w:fldCharType="end"/>
            </w:r>
          </w:hyperlink>
        </w:p>
        <w:p w14:paraId="4387820B" w14:textId="77777777" w:rsidR="006307DA" w:rsidRDefault="00000000">
          <w:pPr>
            <w:pStyle w:val="TOC2"/>
            <w:tabs>
              <w:tab w:val="right" w:leader="dot" w:pos="8421"/>
            </w:tabs>
          </w:pPr>
          <w:hyperlink w:anchor="_Toc9696">
            <w:r>
              <w:t>1.1 开发背景</w:t>
            </w:r>
            <w:r>
              <w:tab/>
            </w:r>
            <w:r>
              <w:fldChar w:fldCharType="begin"/>
            </w:r>
            <w:r>
              <w:instrText>PAGEREF _Toc9696 \h</w:instrText>
            </w:r>
            <w:r>
              <w:fldChar w:fldCharType="separate"/>
            </w:r>
            <w:r>
              <w:t xml:space="preserve">3 </w:t>
            </w:r>
            <w:r>
              <w:fldChar w:fldCharType="end"/>
            </w:r>
          </w:hyperlink>
        </w:p>
        <w:p w14:paraId="4094BEB5" w14:textId="77777777" w:rsidR="006307DA" w:rsidRDefault="00000000">
          <w:pPr>
            <w:pStyle w:val="TOC2"/>
            <w:tabs>
              <w:tab w:val="right" w:leader="dot" w:pos="8421"/>
            </w:tabs>
          </w:pPr>
          <w:hyperlink w:anchor="_Toc9697">
            <w:r>
              <w:t>1.2 市场分析</w:t>
            </w:r>
            <w:r>
              <w:tab/>
            </w:r>
            <w:r>
              <w:fldChar w:fldCharType="begin"/>
            </w:r>
            <w:r>
              <w:instrText>PAGEREF _Toc9697 \h</w:instrText>
            </w:r>
            <w:r>
              <w:fldChar w:fldCharType="separate"/>
            </w:r>
            <w:r>
              <w:t xml:space="preserve">3 </w:t>
            </w:r>
            <w:r>
              <w:fldChar w:fldCharType="end"/>
            </w:r>
          </w:hyperlink>
        </w:p>
        <w:p w14:paraId="2564F003" w14:textId="77777777" w:rsidR="006307DA" w:rsidRDefault="00000000">
          <w:pPr>
            <w:pStyle w:val="TOC3"/>
            <w:tabs>
              <w:tab w:val="right" w:leader="dot" w:pos="8421"/>
            </w:tabs>
          </w:pPr>
          <w:hyperlink w:anchor="_Toc9698">
            <w:r>
              <w:t>1.2.1 目标用户</w:t>
            </w:r>
            <w:r>
              <w:tab/>
            </w:r>
            <w:r>
              <w:fldChar w:fldCharType="begin"/>
            </w:r>
            <w:r>
              <w:instrText>PAGEREF _Toc9698 \h</w:instrText>
            </w:r>
            <w:r>
              <w:fldChar w:fldCharType="separate"/>
            </w:r>
            <w:r>
              <w:t xml:space="preserve">3 </w:t>
            </w:r>
            <w:r>
              <w:fldChar w:fldCharType="end"/>
            </w:r>
          </w:hyperlink>
        </w:p>
        <w:p w14:paraId="2C5856CB" w14:textId="77777777" w:rsidR="006307DA" w:rsidRDefault="00000000">
          <w:pPr>
            <w:pStyle w:val="TOC3"/>
            <w:tabs>
              <w:tab w:val="right" w:leader="dot" w:pos="8421"/>
            </w:tabs>
          </w:pPr>
          <w:hyperlink w:anchor="_Toc9699">
            <w:r>
              <w:t>1.2.2 竞品分析</w:t>
            </w:r>
            <w:r>
              <w:tab/>
            </w:r>
            <w:r>
              <w:fldChar w:fldCharType="begin"/>
            </w:r>
            <w:r>
              <w:instrText>PAGEREF _Toc9699 \h</w:instrText>
            </w:r>
            <w:r>
              <w:fldChar w:fldCharType="separate"/>
            </w:r>
            <w:r>
              <w:t xml:space="preserve">3 </w:t>
            </w:r>
            <w:r>
              <w:fldChar w:fldCharType="end"/>
            </w:r>
          </w:hyperlink>
        </w:p>
        <w:p w14:paraId="540669F5" w14:textId="77777777" w:rsidR="006307DA" w:rsidRDefault="00000000">
          <w:pPr>
            <w:pStyle w:val="TOC2"/>
            <w:tabs>
              <w:tab w:val="right" w:leader="dot" w:pos="8421"/>
            </w:tabs>
          </w:pPr>
          <w:hyperlink w:anchor="_Toc9700">
            <w:r>
              <w:t>1.3 作品简介</w:t>
            </w:r>
            <w:r>
              <w:tab/>
            </w:r>
            <w:r>
              <w:fldChar w:fldCharType="begin"/>
            </w:r>
            <w:r>
              <w:instrText>PAGEREF _Toc9700 \h</w:instrText>
            </w:r>
            <w:r>
              <w:fldChar w:fldCharType="separate"/>
            </w:r>
            <w:r>
              <w:t xml:space="preserve">4 </w:t>
            </w:r>
            <w:r>
              <w:fldChar w:fldCharType="end"/>
            </w:r>
          </w:hyperlink>
        </w:p>
        <w:p w14:paraId="151BCF65" w14:textId="77777777" w:rsidR="006307DA" w:rsidRDefault="00000000">
          <w:pPr>
            <w:pStyle w:val="TOC3"/>
            <w:tabs>
              <w:tab w:val="right" w:leader="dot" w:pos="8421"/>
            </w:tabs>
          </w:pPr>
          <w:hyperlink w:anchor="_Toc9701">
            <w:r>
              <w:t>1.3.1 主要功能</w:t>
            </w:r>
            <w:r>
              <w:tab/>
            </w:r>
            <w:r>
              <w:fldChar w:fldCharType="begin"/>
            </w:r>
            <w:r>
              <w:instrText>PAGEREF _Toc9701 \h</w:instrText>
            </w:r>
            <w:r>
              <w:fldChar w:fldCharType="separate"/>
            </w:r>
            <w:r>
              <w:t xml:space="preserve">4 </w:t>
            </w:r>
            <w:r>
              <w:fldChar w:fldCharType="end"/>
            </w:r>
          </w:hyperlink>
        </w:p>
        <w:p w14:paraId="66F0250A" w14:textId="77777777" w:rsidR="006307DA" w:rsidRDefault="00000000">
          <w:pPr>
            <w:pStyle w:val="TOC3"/>
            <w:tabs>
              <w:tab w:val="right" w:leader="dot" w:pos="8421"/>
            </w:tabs>
          </w:pPr>
          <w:hyperlink w:anchor="_Toc9702">
            <w:r>
              <w:t>1.3.2 优势和创新点</w:t>
            </w:r>
            <w:r>
              <w:tab/>
            </w:r>
            <w:r>
              <w:fldChar w:fldCharType="begin"/>
            </w:r>
            <w:r>
              <w:instrText>PAGEREF _Toc9702 \h</w:instrText>
            </w:r>
            <w:r>
              <w:fldChar w:fldCharType="separate"/>
            </w:r>
            <w:r>
              <w:t xml:space="preserve">4 </w:t>
            </w:r>
            <w:r>
              <w:fldChar w:fldCharType="end"/>
            </w:r>
          </w:hyperlink>
        </w:p>
        <w:p w14:paraId="25C9D830" w14:textId="77777777" w:rsidR="006307DA" w:rsidRDefault="00000000">
          <w:pPr>
            <w:pStyle w:val="TOC1"/>
            <w:tabs>
              <w:tab w:val="right" w:leader="dot" w:pos="8421"/>
            </w:tabs>
          </w:pPr>
          <w:hyperlink w:anchor="_Toc9703">
            <w:r>
              <w:rPr>
                <w:sz w:val="28"/>
              </w:rPr>
              <w:t>第二章</w:t>
            </w:r>
            <w:r>
              <w:t xml:space="preserve"> </w:t>
            </w:r>
            <w:r>
              <w:rPr>
                <w:sz w:val="28"/>
              </w:rPr>
              <w:t>概要设计</w:t>
            </w:r>
            <w:r>
              <w:tab/>
            </w:r>
            <w:r>
              <w:fldChar w:fldCharType="begin"/>
            </w:r>
            <w:r>
              <w:instrText>PAGEREF _Toc9703 \h</w:instrText>
            </w:r>
            <w:r>
              <w:fldChar w:fldCharType="separate"/>
            </w:r>
            <w:r>
              <w:rPr>
                <w:sz w:val="28"/>
              </w:rPr>
              <w:t xml:space="preserve">4 </w:t>
            </w:r>
            <w:r>
              <w:fldChar w:fldCharType="end"/>
            </w:r>
          </w:hyperlink>
        </w:p>
        <w:p w14:paraId="4B775DF6" w14:textId="77777777" w:rsidR="006307DA" w:rsidRDefault="00000000">
          <w:pPr>
            <w:pStyle w:val="TOC2"/>
            <w:tabs>
              <w:tab w:val="right" w:leader="dot" w:pos="8421"/>
            </w:tabs>
          </w:pPr>
          <w:hyperlink w:anchor="_Toc9704">
            <w:r>
              <w:t>2.1 总体设计</w:t>
            </w:r>
            <w:r>
              <w:tab/>
            </w:r>
            <w:r>
              <w:fldChar w:fldCharType="begin"/>
            </w:r>
            <w:r>
              <w:instrText>PAGEREF _Toc9704 \h</w:instrText>
            </w:r>
            <w:r>
              <w:fldChar w:fldCharType="separate"/>
            </w:r>
            <w:r>
              <w:t xml:space="preserve">4 </w:t>
            </w:r>
            <w:r>
              <w:fldChar w:fldCharType="end"/>
            </w:r>
          </w:hyperlink>
        </w:p>
        <w:p w14:paraId="3D5C8CDF" w14:textId="77777777" w:rsidR="006307DA" w:rsidRDefault="00000000">
          <w:pPr>
            <w:pStyle w:val="TOC2"/>
            <w:tabs>
              <w:tab w:val="right" w:leader="dot" w:pos="8421"/>
            </w:tabs>
          </w:pPr>
          <w:hyperlink w:anchor="_Toc9705">
            <w:r>
              <w:t>2.2 技术框架</w:t>
            </w:r>
            <w:r>
              <w:tab/>
            </w:r>
            <w:r>
              <w:fldChar w:fldCharType="begin"/>
            </w:r>
            <w:r>
              <w:instrText>PAGEREF _Toc9705 \h</w:instrText>
            </w:r>
            <w:r>
              <w:fldChar w:fldCharType="separate"/>
            </w:r>
            <w:r>
              <w:t xml:space="preserve">5 </w:t>
            </w:r>
            <w:r>
              <w:fldChar w:fldCharType="end"/>
            </w:r>
          </w:hyperlink>
        </w:p>
        <w:p w14:paraId="22950D12" w14:textId="77777777" w:rsidR="006307DA" w:rsidRDefault="00000000">
          <w:pPr>
            <w:pStyle w:val="TOC3"/>
            <w:tabs>
              <w:tab w:val="right" w:leader="dot" w:pos="8421"/>
            </w:tabs>
          </w:pPr>
          <w:hyperlink w:anchor="_Toc9706">
            <w:r>
              <w:t>2.2.1 前端</w:t>
            </w:r>
            <w:r>
              <w:tab/>
            </w:r>
            <w:r>
              <w:fldChar w:fldCharType="begin"/>
            </w:r>
            <w:r>
              <w:instrText>PAGEREF _Toc9706 \h</w:instrText>
            </w:r>
            <w:r>
              <w:fldChar w:fldCharType="separate"/>
            </w:r>
            <w:r>
              <w:t xml:space="preserve">5 </w:t>
            </w:r>
            <w:r>
              <w:fldChar w:fldCharType="end"/>
            </w:r>
          </w:hyperlink>
        </w:p>
        <w:p w14:paraId="4B233F02" w14:textId="77777777" w:rsidR="006307DA" w:rsidRDefault="00000000">
          <w:pPr>
            <w:pStyle w:val="TOC3"/>
            <w:tabs>
              <w:tab w:val="right" w:leader="dot" w:pos="8421"/>
            </w:tabs>
          </w:pPr>
          <w:hyperlink w:anchor="_Toc9707">
            <w:r>
              <w:t>2.2.3 后端</w:t>
            </w:r>
            <w:r>
              <w:tab/>
            </w:r>
            <w:r>
              <w:fldChar w:fldCharType="begin"/>
            </w:r>
            <w:r>
              <w:instrText>PAGEREF _Toc9707 \h</w:instrText>
            </w:r>
            <w:r>
              <w:fldChar w:fldCharType="separate"/>
            </w:r>
            <w:r>
              <w:t xml:space="preserve">6 </w:t>
            </w:r>
            <w:r>
              <w:fldChar w:fldCharType="end"/>
            </w:r>
          </w:hyperlink>
        </w:p>
        <w:p w14:paraId="223516E8" w14:textId="77777777" w:rsidR="006307DA" w:rsidRDefault="00000000">
          <w:pPr>
            <w:pStyle w:val="TOC1"/>
            <w:tabs>
              <w:tab w:val="right" w:leader="dot" w:pos="8421"/>
            </w:tabs>
          </w:pPr>
          <w:hyperlink w:anchor="_Toc9708">
            <w:r>
              <w:rPr>
                <w:sz w:val="28"/>
              </w:rPr>
              <w:t>第三章</w:t>
            </w:r>
            <w:r>
              <w:t xml:space="preserve"> </w:t>
            </w:r>
            <w:r>
              <w:rPr>
                <w:sz w:val="28"/>
              </w:rPr>
              <w:t>详细设计</w:t>
            </w:r>
            <w:r>
              <w:tab/>
            </w:r>
            <w:r>
              <w:fldChar w:fldCharType="begin"/>
            </w:r>
            <w:r>
              <w:instrText>PAGEREF _Toc9708 \h</w:instrText>
            </w:r>
            <w:r>
              <w:fldChar w:fldCharType="separate"/>
            </w:r>
            <w:r>
              <w:rPr>
                <w:sz w:val="28"/>
              </w:rPr>
              <w:t xml:space="preserve">7 </w:t>
            </w:r>
            <w:r>
              <w:fldChar w:fldCharType="end"/>
            </w:r>
          </w:hyperlink>
        </w:p>
        <w:p w14:paraId="69BC7A53" w14:textId="77777777" w:rsidR="006307DA" w:rsidRDefault="00000000">
          <w:pPr>
            <w:pStyle w:val="TOC2"/>
            <w:tabs>
              <w:tab w:val="right" w:leader="dot" w:pos="8421"/>
            </w:tabs>
          </w:pPr>
          <w:hyperlink w:anchor="_Toc9709">
            <w:r>
              <w:t>3.1 界面设计</w:t>
            </w:r>
            <w:r>
              <w:tab/>
            </w:r>
            <w:r>
              <w:fldChar w:fldCharType="begin"/>
            </w:r>
            <w:r>
              <w:instrText>PAGEREF _Toc9709 \h</w:instrText>
            </w:r>
            <w:r>
              <w:fldChar w:fldCharType="separate"/>
            </w:r>
            <w:r>
              <w:t xml:space="preserve">7 </w:t>
            </w:r>
            <w:r>
              <w:fldChar w:fldCharType="end"/>
            </w:r>
          </w:hyperlink>
        </w:p>
        <w:p w14:paraId="7EADBD42" w14:textId="77777777" w:rsidR="006307DA" w:rsidRDefault="00000000">
          <w:pPr>
            <w:pStyle w:val="TOC3"/>
            <w:tabs>
              <w:tab w:val="right" w:leader="dot" w:pos="8421"/>
            </w:tabs>
          </w:pPr>
          <w:hyperlink w:anchor="_Toc9710">
            <w:r>
              <w:t>3.1.1 网站前台</w:t>
            </w:r>
            <w:r>
              <w:tab/>
            </w:r>
            <w:r>
              <w:fldChar w:fldCharType="begin"/>
            </w:r>
            <w:r>
              <w:instrText>PAGEREF _Toc9710 \h</w:instrText>
            </w:r>
            <w:r>
              <w:fldChar w:fldCharType="separate"/>
            </w:r>
            <w:r>
              <w:t xml:space="preserve">7 </w:t>
            </w:r>
            <w:r>
              <w:fldChar w:fldCharType="end"/>
            </w:r>
          </w:hyperlink>
        </w:p>
        <w:p w14:paraId="6A427786" w14:textId="77777777" w:rsidR="006307DA" w:rsidRDefault="00000000">
          <w:pPr>
            <w:pStyle w:val="TOC3"/>
            <w:tabs>
              <w:tab w:val="right" w:leader="dot" w:pos="8421"/>
            </w:tabs>
          </w:pPr>
          <w:hyperlink w:anchor="_Toc9711">
            <w:r>
              <w:t>3.1.2 网站后台</w:t>
            </w:r>
            <w:r>
              <w:tab/>
            </w:r>
            <w:r>
              <w:fldChar w:fldCharType="begin"/>
            </w:r>
            <w:r>
              <w:instrText>PAGEREF _Toc9711 \h</w:instrText>
            </w:r>
            <w:r>
              <w:fldChar w:fldCharType="separate"/>
            </w:r>
            <w:r>
              <w:t xml:space="preserve">8 </w:t>
            </w:r>
            <w:r>
              <w:fldChar w:fldCharType="end"/>
            </w:r>
          </w:hyperlink>
        </w:p>
        <w:p w14:paraId="12F034E9" w14:textId="77777777" w:rsidR="006307DA" w:rsidRDefault="00000000">
          <w:pPr>
            <w:pStyle w:val="TOC2"/>
            <w:tabs>
              <w:tab w:val="right" w:leader="dot" w:pos="8421"/>
            </w:tabs>
          </w:pPr>
          <w:hyperlink w:anchor="_Toc9712">
            <w:r>
              <w:t>3.2 数据库设计</w:t>
            </w:r>
            <w:r>
              <w:tab/>
            </w:r>
            <w:r>
              <w:fldChar w:fldCharType="begin"/>
            </w:r>
            <w:r>
              <w:instrText>PAGEREF _Toc9712 \h</w:instrText>
            </w:r>
            <w:r>
              <w:fldChar w:fldCharType="separate"/>
            </w:r>
            <w:r>
              <w:t xml:space="preserve">8 </w:t>
            </w:r>
            <w:r>
              <w:fldChar w:fldCharType="end"/>
            </w:r>
          </w:hyperlink>
        </w:p>
        <w:p w14:paraId="242A9155" w14:textId="77777777" w:rsidR="006307DA" w:rsidRDefault="00000000">
          <w:pPr>
            <w:pStyle w:val="TOC1"/>
            <w:tabs>
              <w:tab w:val="right" w:leader="dot" w:pos="8421"/>
            </w:tabs>
          </w:pPr>
          <w:hyperlink w:anchor="_Toc9713">
            <w:r>
              <w:rPr>
                <w:sz w:val="28"/>
              </w:rPr>
              <w:t>第四章</w:t>
            </w:r>
            <w:r>
              <w:t xml:space="preserve"> </w:t>
            </w:r>
            <w:r>
              <w:rPr>
                <w:sz w:val="28"/>
              </w:rPr>
              <w:t>测试报告</w:t>
            </w:r>
            <w:r>
              <w:tab/>
            </w:r>
            <w:r>
              <w:fldChar w:fldCharType="begin"/>
            </w:r>
            <w:r>
              <w:instrText>PAGEREF _Toc9713 \h</w:instrText>
            </w:r>
            <w:r>
              <w:fldChar w:fldCharType="separate"/>
            </w:r>
            <w:r>
              <w:rPr>
                <w:sz w:val="28"/>
              </w:rPr>
              <w:t xml:space="preserve">9 </w:t>
            </w:r>
            <w:r>
              <w:fldChar w:fldCharType="end"/>
            </w:r>
          </w:hyperlink>
        </w:p>
        <w:p w14:paraId="101636AF" w14:textId="77777777" w:rsidR="006307DA" w:rsidRDefault="00000000">
          <w:pPr>
            <w:pStyle w:val="TOC2"/>
            <w:tabs>
              <w:tab w:val="right" w:leader="dot" w:pos="8421"/>
            </w:tabs>
          </w:pPr>
          <w:hyperlink w:anchor="_Toc9714">
            <w:r>
              <w:t>4.1 健康打卡测试</w:t>
            </w:r>
            <w:r>
              <w:tab/>
            </w:r>
            <w:r>
              <w:fldChar w:fldCharType="begin"/>
            </w:r>
            <w:r>
              <w:instrText>PAGEREF _Toc9714 \h</w:instrText>
            </w:r>
            <w:r>
              <w:fldChar w:fldCharType="separate"/>
            </w:r>
            <w:r>
              <w:t xml:space="preserve">9 </w:t>
            </w:r>
            <w:r>
              <w:fldChar w:fldCharType="end"/>
            </w:r>
          </w:hyperlink>
        </w:p>
        <w:p w14:paraId="3F3C9205" w14:textId="77777777" w:rsidR="006307DA" w:rsidRDefault="00000000">
          <w:pPr>
            <w:pStyle w:val="TOC2"/>
            <w:tabs>
              <w:tab w:val="right" w:leader="dot" w:pos="8421"/>
            </w:tabs>
          </w:pPr>
          <w:hyperlink w:anchor="_Toc9715">
            <w:r>
              <w:t>4.2 活动报名测试</w:t>
            </w:r>
            <w:r>
              <w:tab/>
            </w:r>
            <w:r>
              <w:fldChar w:fldCharType="begin"/>
            </w:r>
            <w:r>
              <w:instrText>PAGEREF _Toc9715 \h</w:instrText>
            </w:r>
            <w:r>
              <w:fldChar w:fldCharType="separate"/>
            </w:r>
            <w:r>
              <w:t xml:space="preserve">10 </w:t>
            </w:r>
            <w:r>
              <w:fldChar w:fldCharType="end"/>
            </w:r>
          </w:hyperlink>
        </w:p>
        <w:p w14:paraId="11BA975F" w14:textId="77777777" w:rsidR="006307DA" w:rsidRDefault="00000000">
          <w:pPr>
            <w:pStyle w:val="TOC2"/>
            <w:tabs>
              <w:tab w:val="right" w:leader="dot" w:pos="8421"/>
            </w:tabs>
          </w:pPr>
          <w:hyperlink w:anchor="_Toc9716">
            <w:r>
              <w:t>4.3 反馈功能测试</w:t>
            </w:r>
            <w:r>
              <w:tab/>
            </w:r>
            <w:r>
              <w:fldChar w:fldCharType="begin"/>
            </w:r>
            <w:r>
              <w:instrText>PAGEREF _Toc9716 \h</w:instrText>
            </w:r>
            <w:r>
              <w:fldChar w:fldCharType="separate"/>
            </w:r>
            <w:r>
              <w:t xml:space="preserve">11 </w:t>
            </w:r>
            <w:r>
              <w:fldChar w:fldCharType="end"/>
            </w:r>
          </w:hyperlink>
        </w:p>
        <w:p w14:paraId="3E4DCAEA" w14:textId="77777777" w:rsidR="006307DA" w:rsidRDefault="00000000">
          <w:pPr>
            <w:pStyle w:val="TOC2"/>
            <w:tabs>
              <w:tab w:val="right" w:leader="dot" w:pos="8421"/>
            </w:tabs>
          </w:pPr>
          <w:hyperlink w:anchor="_Toc9717">
            <w:r>
              <w:t>4.4 反馈状态更新</w:t>
            </w:r>
            <w:r>
              <w:tab/>
            </w:r>
            <w:r>
              <w:fldChar w:fldCharType="begin"/>
            </w:r>
            <w:r>
              <w:instrText>PAGEREF _Toc9717 \h</w:instrText>
            </w:r>
            <w:r>
              <w:fldChar w:fldCharType="separate"/>
            </w:r>
            <w:r>
              <w:t xml:space="preserve">11 </w:t>
            </w:r>
            <w:r>
              <w:fldChar w:fldCharType="end"/>
            </w:r>
          </w:hyperlink>
        </w:p>
        <w:p w14:paraId="496E3DB6" w14:textId="77777777" w:rsidR="006307DA" w:rsidRDefault="00000000">
          <w:pPr>
            <w:pStyle w:val="TOC1"/>
            <w:tabs>
              <w:tab w:val="right" w:leader="dot" w:pos="8421"/>
            </w:tabs>
          </w:pPr>
          <w:hyperlink w:anchor="_Toc9718">
            <w:r>
              <w:rPr>
                <w:sz w:val="28"/>
              </w:rPr>
              <w:t>第五章</w:t>
            </w:r>
            <w:r>
              <w:t xml:space="preserve"> </w:t>
            </w:r>
            <w:r>
              <w:rPr>
                <w:sz w:val="28"/>
              </w:rPr>
              <w:t>安装及使用</w:t>
            </w:r>
            <w:r>
              <w:tab/>
            </w:r>
            <w:r>
              <w:fldChar w:fldCharType="begin"/>
            </w:r>
            <w:r>
              <w:instrText>PAGEREF _Toc9718 \h</w:instrText>
            </w:r>
            <w:r>
              <w:fldChar w:fldCharType="separate"/>
            </w:r>
            <w:r>
              <w:rPr>
                <w:sz w:val="28"/>
              </w:rPr>
              <w:t xml:space="preserve">12 </w:t>
            </w:r>
            <w:r>
              <w:fldChar w:fldCharType="end"/>
            </w:r>
          </w:hyperlink>
        </w:p>
        <w:p w14:paraId="25424CA1" w14:textId="77777777" w:rsidR="006307DA" w:rsidRDefault="00000000">
          <w:pPr>
            <w:pStyle w:val="TOC2"/>
            <w:tabs>
              <w:tab w:val="right" w:leader="dot" w:pos="8421"/>
            </w:tabs>
          </w:pPr>
          <w:hyperlink w:anchor="_Toc9719">
            <w:r>
              <w:t>5.1 环境要求</w:t>
            </w:r>
            <w:r>
              <w:tab/>
            </w:r>
            <w:r>
              <w:fldChar w:fldCharType="begin"/>
            </w:r>
            <w:r>
              <w:instrText>PAGEREF _Toc9719 \h</w:instrText>
            </w:r>
            <w:r>
              <w:fldChar w:fldCharType="separate"/>
            </w:r>
            <w:r>
              <w:t xml:space="preserve">12 </w:t>
            </w:r>
            <w:r>
              <w:fldChar w:fldCharType="end"/>
            </w:r>
          </w:hyperlink>
        </w:p>
        <w:p w14:paraId="7B828A56" w14:textId="77777777" w:rsidR="006307DA" w:rsidRDefault="00000000">
          <w:pPr>
            <w:pStyle w:val="TOC2"/>
            <w:tabs>
              <w:tab w:val="right" w:leader="dot" w:pos="8421"/>
            </w:tabs>
          </w:pPr>
          <w:hyperlink w:anchor="_Toc9720">
            <w:r>
              <w:t>5.2 安装及部署</w:t>
            </w:r>
            <w:r>
              <w:tab/>
            </w:r>
            <w:r>
              <w:fldChar w:fldCharType="begin"/>
            </w:r>
            <w:r>
              <w:instrText>PAGEREF _Toc9720 \h</w:instrText>
            </w:r>
            <w:r>
              <w:fldChar w:fldCharType="separate"/>
            </w:r>
            <w:r>
              <w:t xml:space="preserve">12 </w:t>
            </w:r>
            <w:r>
              <w:fldChar w:fldCharType="end"/>
            </w:r>
          </w:hyperlink>
        </w:p>
        <w:p w14:paraId="5A01FAE1" w14:textId="77777777" w:rsidR="006307DA" w:rsidRDefault="00000000">
          <w:pPr>
            <w:pStyle w:val="TOC2"/>
            <w:tabs>
              <w:tab w:val="right" w:leader="dot" w:pos="8421"/>
            </w:tabs>
          </w:pPr>
          <w:hyperlink w:anchor="_Toc9721">
            <w:r>
              <w:t>5.3 使用说明</w:t>
            </w:r>
            <w:r>
              <w:tab/>
            </w:r>
            <w:r>
              <w:fldChar w:fldCharType="begin"/>
            </w:r>
            <w:r>
              <w:instrText>PAGEREF _Toc9721 \h</w:instrText>
            </w:r>
            <w:r>
              <w:fldChar w:fldCharType="separate"/>
            </w:r>
            <w:r>
              <w:t xml:space="preserve">12 </w:t>
            </w:r>
            <w:r>
              <w:fldChar w:fldCharType="end"/>
            </w:r>
          </w:hyperlink>
        </w:p>
        <w:p w14:paraId="19026A79" w14:textId="77777777" w:rsidR="006307DA" w:rsidRDefault="00000000">
          <w:pPr>
            <w:pStyle w:val="TOC1"/>
            <w:tabs>
              <w:tab w:val="right" w:leader="dot" w:pos="8421"/>
            </w:tabs>
          </w:pPr>
          <w:hyperlink w:anchor="_Toc9722">
            <w:r>
              <w:rPr>
                <w:sz w:val="28"/>
              </w:rPr>
              <w:t>第六章</w:t>
            </w:r>
            <w:r>
              <w:t xml:space="preserve"> </w:t>
            </w:r>
            <w:r>
              <w:rPr>
                <w:sz w:val="28"/>
              </w:rPr>
              <w:t>项目总结</w:t>
            </w:r>
            <w:r>
              <w:tab/>
            </w:r>
            <w:r>
              <w:fldChar w:fldCharType="begin"/>
            </w:r>
            <w:r>
              <w:instrText>PAGEREF _Toc9722 \h</w:instrText>
            </w:r>
            <w:r>
              <w:fldChar w:fldCharType="separate"/>
            </w:r>
            <w:r>
              <w:rPr>
                <w:sz w:val="28"/>
              </w:rPr>
              <w:t xml:space="preserve">12 </w:t>
            </w:r>
            <w:r>
              <w:fldChar w:fldCharType="end"/>
            </w:r>
          </w:hyperlink>
        </w:p>
        <w:p w14:paraId="0CBB6A8B" w14:textId="77777777" w:rsidR="006307DA" w:rsidRDefault="00000000">
          <w:pPr>
            <w:pStyle w:val="TOC2"/>
            <w:tabs>
              <w:tab w:val="right" w:leader="dot" w:pos="8421"/>
            </w:tabs>
          </w:pPr>
          <w:hyperlink w:anchor="_Toc9723">
            <w:r>
              <w:t>6.1 任务协调分配</w:t>
            </w:r>
            <w:r>
              <w:tab/>
            </w:r>
            <w:r>
              <w:fldChar w:fldCharType="begin"/>
            </w:r>
            <w:r>
              <w:instrText>PAGEREF _Toc9723 \h</w:instrText>
            </w:r>
            <w:r>
              <w:fldChar w:fldCharType="separate"/>
            </w:r>
            <w:r>
              <w:t xml:space="preserve">12 </w:t>
            </w:r>
            <w:r>
              <w:fldChar w:fldCharType="end"/>
            </w:r>
          </w:hyperlink>
        </w:p>
        <w:p w14:paraId="0CF30E05" w14:textId="77777777" w:rsidR="006307DA" w:rsidRDefault="00000000">
          <w:pPr>
            <w:pStyle w:val="TOC2"/>
            <w:tabs>
              <w:tab w:val="right" w:leader="dot" w:pos="8421"/>
            </w:tabs>
          </w:pPr>
          <w:hyperlink w:anchor="_Toc9724">
            <w:r>
              <w:t>6.2 面对的困难</w:t>
            </w:r>
            <w:r>
              <w:tab/>
            </w:r>
            <w:r>
              <w:fldChar w:fldCharType="begin"/>
            </w:r>
            <w:r>
              <w:instrText>PAGEREF _Toc9724 \h</w:instrText>
            </w:r>
            <w:r>
              <w:fldChar w:fldCharType="separate"/>
            </w:r>
            <w:r>
              <w:t xml:space="preserve">12 </w:t>
            </w:r>
            <w:r>
              <w:fldChar w:fldCharType="end"/>
            </w:r>
          </w:hyperlink>
        </w:p>
        <w:p w14:paraId="636DA025" w14:textId="77777777" w:rsidR="006307DA" w:rsidRDefault="00000000">
          <w:pPr>
            <w:pStyle w:val="TOC2"/>
            <w:tabs>
              <w:tab w:val="right" w:leader="dot" w:pos="8421"/>
            </w:tabs>
          </w:pPr>
          <w:hyperlink w:anchor="_Toc9725">
            <w:r>
              <w:t>6.3 开发感悟</w:t>
            </w:r>
            <w:r>
              <w:tab/>
            </w:r>
            <w:r>
              <w:fldChar w:fldCharType="begin"/>
            </w:r>
            <w:r>
              <w:instrText>PAGEREF _Toc9725 \h</w:instrText>
            </w:r>
            <w:r>
              <w:fldChar w:fldCharType="separate"/>
            </w:r>
            <w:r>
              <w:t xml:space="preserve">13 </w:t>
            </w:r>
            <w:r>
              <w:fldChar w:fldCharType="end"/>
            </w:r>
          </w:hyperlink>
        </w:p>
        <w:p w14:paraId="7FA58C78" w14:textId="77777777" w:rsidR="006307DA" w:rsidRDefault="00000000">
          <w:pPr>
            <w:pStyle w:val="TOC2"/>
            <w:tabs>
              <w:tab w:val="right" w:leader="dot" w:pos="8421"/>
            </w:tabs>
          </w:pPr>
          <w:hyperlink w:anchor="_Toc9726">
            <w:r>
              <w:t>6.4 后续安排</w:t>
            </w:r>
            <w:r>
              <w:tab/>
            </w:r>
            <w:r>
              <w:fldChar w:fldCharType="begin"/>
            </w:r>
            <w:r>
              <w:instrText>PAGEREF _Toc9726 \h</w:instrText>
            </w:r>
            <w:r>
              <w:fldChar w:fldCharType="separate"/>
            </w:r>
            <w:r>
              <w:t xml:space="preserve">13 </w:t>
            </w:r>
            <w:r>
              <w:fldChar w:fldCharType="end"/>
            </w:r>
          </w:hyperlink>
        </w:p>
        <w:p w14:paraId="0D0AE06B" w14:textId="77777777" w:rsidR="006307DA" w:rsidRDefault="00000000">
          <w:r>
            <w:fldChar w:fldCharType="end"/>
          </w:r>
        </w:p>
      </w:sdtContent>
    </w:sdt>
    <w:p w14:paraId="7550100E" w14:textId="77777777" w:rsidR="006307DA" w:rsidRDefault="00000000">
      <w:pPr>
        <w:spacing w:after="101"/>
      </w:pPr>
      <w:r>
        <w:rPr>
          <w:rFonts w:ascii="Times New Roman" w:eastAsia="Times New Roman" w:hAnsi="Times New Roman" w:cs="Times New Roman"/>
          <w:sz w:val="28"/>
        </w:rPr>
        <w:t xml:space="preserve"> </w:t>
      </w:r>
    </w:p>
    <w:p w14:paraId="1B84E937" w14:textId="77777777" w:rsidR="006307DA" w:rsidRDefault="00000000">
      <w:pPr>
        <w:spacing w:after="0"/>
      </w:pPr>
      <w:r>
        <w:rPr>
          <w:rFonts w:ascii="Times New Roman" w:eastAsia="Times New Roman" w:hAnsi="Times New Roman" w:cs="Times New Roman"/>
          <w:sz w:val="21"/>
        </w:rPr>
        <w:lastRenderedPageBreak/>
        <w:t xml:space="preserve"> </w:t>
      </w:r>
      <w:r>
        <w:rPr>
          <w:rFonts w:ascii="Times New Roman" w:eastAsia="Times New Roman" w:hAnsi="Times New Roman" w:cs="Times New Roman"/>
          <w:sz w:val="21"/>
        </w:rPr>
        <w:tab/>
        <w:t xml:space="preserve"> </w:t>
      </w:r>
    </w:p>
    <w:p w14:paraId="54F3ADD5" w14:textId="77777777" w:rsidR="006307DA" w:rsidRDefault="00000000">
      <w:pPr>
        <w:pStyle w:val="1"/>
        <w:ind w:left="-5"/>
      </w:pPr>
      <w:bookmarkStart w:id="0" w:name="_Toc9695"/>
      <w:r>
        <w:t>第一章 需求分析</w:t>
      </w:r>
      <w:r>
        <w:rPr>
          <w:rFonts w:ascii="Times New Roman" w:eastAsia="Times New Roman" w:hAnsi="Times New Roman" w:cs="Times New Roman"/>
        </w:rPr>
        <w:t xml:space="preserve"> </w:t>
      </w:r>
      <w:bookmarkEnd w:id="0"/>
    </w:p>
    <w:p w14:paraId="2360AFD4" w14:textId="77777777" w:rsidR="006307DA" w:rsidRDefault="00000000">
      <w:pPr>
        <w:pStyle w:val="2"/>
        <w:ind w:left="-5"/>
      </w:pPr>
      <w:bookmarkStart w:id="1" w:name="_Toc9696"/>
      <w:r>
        <w:t xml:space="preserve">1.1 开发背景 </w:t>
      </w:r>
      <w:bookmarkEnd w:id="1"/>
    </w:p>
    <w:p w14:paraId="4F461DA0" w14:textId="77777777" w:rsidR="006307DA" w:rsidRDefault="00000000">
      <w:pPr>
        <w:spacing w:after="20" w:line="313" w:lineRule="auto"/>
        <w:ind w:left="-15" w:firstLine="410"/>
      </w:pPr>
      <w:r>
        <w:rPr>
          <w:rFonts w:ascii="微软雅黑" w:eastAsia="微软雅黑" w:hAnsi="微软雅黑" w:cs="微软雅黑"/>
          <w:sz w:val="21"/>
        </w:rPr>
        <w:t xml:space="preserve">疫情的爆发，对我们生活的方方面面产生了不小的影响，同时也造成了许多不方便。针对校园疫情防控工作，现有的校园信息管理平台大都存在功能繁杂，页面不精简等问题，对学生及管理人员不友好。 </w:t>
      </w:r>
    </w:p>
    <w:p w14:paraId="4FEB5326" w14:textId="77777777" w:rsidR="006307DA" w:rsidRDefault="00000000">
      <w:pPr>
        <w:spacing w:after="21" w:line="313" w:lineRule="auto"/>
        <w:ind w:left="-15" w:firstLine="410"/>
      </w:pPr>
      <w:r>
        <w:rPr>
          <w:rFonts w:ascii="微软雅黑" w:eastAsia="微软雅黑" w:hAnsi="微软雅黑" w:cs="微软雅黑"/>
          <w:sz w:val="21"/>
        </w:rPr>
        <w:t xml:space="preserve">对于存在的这些问题我们开发出一个简洁高效的校园疫情防控管理平台，为同学们提供一个健康打卡、健康心理测评、问题反馈等功能的平台，相比于其他校园信息管理平台我们提供了信息提炼功能，管理人员可以登录后台导出同学们上报的各类信息，之后可以提供给相应的部门进行针对性的工作，极大的提高了工作效率。 </w:t>
      </w:r>
    </w:p>
    <w:p w14:paraId="11E1B259" w14:textId="77777777" w:rsidR="006307DA" w:rsidRDefault="00000000">
      <w:pPr>
        <w:spacing w:after="452" w:line="313" w:lineRule="auto"/>
        <w:ind w:left="-15" w:firstLine="410"/>
      </w:pPr>
      <w:r>
        <w:rPr>
          <w:rFonts w:ascii="微软雅黑" w:eastAsia="微软雅黑" w:hAnsi="微软雅黑" w:cs="微软雅黑"/>
          <w:sz w:val="21"/>
        </w:rPr>
        <w:t xml:space="preserve">疫情防控期间，学生们的娱乐活动尤其重要，好的娱乐活动能极大提高学生积极向上的精神状态，对防疫工作的开展起着积极的促进作用，但由于同学们信息获取来源的差异，不知道校园活动的安排，对校园活动的有效开展起到了消极影响，我们平台提供了校园活动的功能，方便师生一键参与校园活动，这也是我们网站切实考虑学生的生活需要所设计的第四个模块——校园活动。 </w:t>
      </w:r>
    </w:p>
    <w:p w14:paraId="1A83B622" w14:textId="77777777" w:rsidR="006307DA" w:rsidRDefault="00000000">
      <w:pPr>
        <w:pStyle w:val="2"/>
        <w:spacing w:after="486"/>
        <w:ind w:left="-5"/>
      </w:pPr>
      <w:bookmarkStart w:id="2" w:name="_Toc9697"/>
      <w:r>
        <w:t xml:space="preserve">1.2 市场分析 </w:t>
      </w:r>
      <w:bookmarkEnd w:id="2"/>
    </w:p>
    <w:p w14:paraId="49EEF9DD" w14:textId="77777777" w:rsidR="006307DA" w:rsidRDefault="00000000">
      <w:pPr>
        <w:pStyle w:val="3"/>
        <w:ind w:left="-5"/>
      </w:pPr>
      <w:bookmarkStart w:id="3" w:name="_Toc9698"/>
      <w:r>
        <w:t xml:space="preserve">1.2.1 </w:t>
      </w:r>
      <w:proofErr w:type="spellStart"/>
      <w:r>
        <w:t>目标用户</w:t>
      </w:r>
      <w:proofErr w:type="spellEnd"/>
      <w:r>
        <w:t xml:space="preserve"> </w:t>
      </w:r>
      <w:bookmarkEnd w:id="3"/>
    </w:p>
    <w:p w14:paraId="6FF46002" w14:textId="77777777" w:rsidR="006307DA" w:rsidRDefault="00000000">
      <w:pPr>
        <w:spacing w:after="454" w:line="313" w:lineRule="auto"/>
        <w:ind w:left="-15" w:firstLine="410"/>
      </w:pPr>
      <w:r>
        <w:rPr>
          <w:rFonts w:ascii="微软雅黑" w:eastAsia="微软雅黑" w:hAnsi="微软雅黑" w:cs="微软雅黑"/>
          <w:sz w:val="21"/>
        </w:rPr>
        <w:t>目前平台正处于完善阶段，</w:t>
      </w:r>
      <w:proofErr w:type="gramStart"/>
      <w:r>
        <w:rPr>
          <w:rFonts w:ascii="微软雅黑" w:eastAsia="微软雅黑" w:hAnsi="微软雅黑" w:cs="微软雅黑"/>
          <w:sz w:val="21"/>
        </w:rPr>
        <w:t>现目标</w:t>
      </w:r>
      <w:proofErr w:type="gramEnd"/>
      <w:r>
        <w:rPr>
          <w:rFonts w:ascii="微软雅黑" w:eastAsia="微软雅黑" w:hAnsi="微软雅黑" w:cs="微软雅黑"/>
          <w:sz w:val="21"/>
        </w:rPr>
        <w:t xml:space="preserve">用户为湖南工业大学全体师生，未来平台完善后将面向全国在校大学生。 </w:t>
      </w:r>
    </w:p>
    <w:p w14:paraId="0D142CEF" w14:textId="77777777" w:rsidR="006307DA" w:rsidRDefault="00000000">
      <w:pPr>
        <w:pStyle w:val="3"/>
        <w:ind w:left="-5"/>
      </w:pPr>
      <w:bookmarkStart w:id="4" w:name="_Toc9699"/>
      <w:r>
        <w:t xml:space="preserve">1.2.2 </w:t>
      </w:r>
      <w:proofErr w:type="spellStart"/>
      <w:r>
        <w:t>竞品分析</w:t>
      </w:r>
      <w:proofErr w:type="spellEnd"/>
      <w:r>
        <w:t xml:space="preserve"> </w:t>
      </w:r>
      <w:bookmarkEnd w:id="4"/>
    </w:p>
    <w:p w14:paraId="5A0C7835" w14:textId="77777777" w:rsidR="006307DA" w:rsidRDefault="00000000">
      <w:pPr>
        <w:spacing w:after="0"/>
        <w:ind w:left="-15" w:firstLine="410"/>
      </w:pPr>
      <w:r>
        <w:rPr>
          <w:rFonts w:ascii="微软雅黑" w:eastAsia="微软雅黑" w:hAnsi="微软雅黑" w:cs="微软雅黑"/>
          <w:sz w:val="21"/>
        </w:rPr>
        <w:t>我们选取了市面上常见的校园信息管理软件，以表格的形式进行差异化展示。目前的主要平台提供了校园活动，没有反馈校园信息的功能入口，也没有提供心理</w:t>
      </w:r>
      <w:proofErr w:type="gramStart"/>
      <w:r>
        <w:rPr>
          <w:rFonts w:ascii="微软雅黑" w:eastAsia="微软雅黑" w:hAnsi="微软雅黑" w:cs="微软雅黑"/>
          <w:sz w:val="21"/>
        </w:rPr>
        <w:t>测评让</w:t>
      </w:r>
      <w:proofErr w:type="gramEnd"/>
      <w:r>
        <w:rPr>
          <w:rFonts w:ascii="微软雅黑" w:eastAsia="微软雅黑" w:hAnsi="微软雅黑" w:cs="微软雅黑"/>
          <w:sz w:val="21"/>
        </w:rPr>
        <w:t xml:space="preserve">同学们更好的了解自己的心理状态，我们则把这些功能整合在一起形成服务平台。 </w:t>
      </w:r>
    </w:p>
    <w:tbl>
      <w:tblPr>
        <w:tblStyle w:val="TableGrid"/>
        <w:tblW w:w="8302" w:type="dxa"/>
        <w:tblInd w:w="5" w:type="dxa"/>
        <w:tblCellMar>
          <w:top w:w="57" w:type="dxa"/>
          <w:left w:w="262" w:type="dxa"/>
          <w:bottom w:w="22" w:type="dxa"/>
          <w:right w:w="154" w:type="dxa"/>
        </w:tblCellMar>
        <w:tblLook w:val="04A0" w:firstRow="1" w:lastRow="0" w:firstColumn="1" w:lastColumn="0" w:noHBand="0" w:noVBand="1"/>
      </w:tblPr>
      <w:tblGrid>
        <w:gridCol w:w="1661"/>
        <w:gridCol w:w="1658"/>
        <w:gridCol w:w="1661"/>
        <w:gridCol w:w="1661"/>
        <w:gridCol w:w="1661"/>
      </w:tblGrid>
      <w:tr w:rsidR="006307DA" w14:paraId="368A0F16" w14:textId="77777777">
        <w:trPr>
          <w:trHeight w:val="322"/>
        </w:trPr>
        <w:tc>
          <w:tcPr>
            <w:tcW w:w="1661" w:type="dxa"/>
            <w:tcBorders>
              <w:top w:val="single" w:sz="4" w:space="0" w:color="000000"/>
              <w:left w:val="single" w:sz="4" w:space="0" w:color="000000"/>
              <w:bottom w:val="single" w:sz="4" w:space="0" w:color="000000"/>
              <w:right w:val="single" w:sz="4" w:space="0" w:color="000000"/>
            </w:tcBorders>
          </w:tcPr>
          <w:p w14:paraId="2B6C699D" w14:textId="77777777" w:rsidR="006307DA" w:rsidRDefault="00000000">
            <w:pPr>
              <w:spacing w:after="0"/>
              <w:ind w:left="315"/>
              <w:jc w:val="center"/>
            </w:pPr>
            <w:r>
              <w:rPr>
                <w:rFonts w:ascii="微软雅黑" w:eastAsia="微软雅黑" w:hAnsi="微软雅黑" w:cs="微软雅黑"/>
                <w:sz w:val="21"/>
              </w:rPr>
              <w:t xml:space="preserve">名称 </w:t>
            </w:r>
          </w:p>
        </w:tc>
        <w:tc>
          <w:tcPr>
            <w:tcW w:w="1658" w:type="dxa"/>
            <w:tcBorders>
              <w:top w:val="single" w:sz="4" w:space="0" w:color="000000"/>
              <w:left w:val="single" w:sz="4" w:space="0" w:color="000000"/>
              <w:bottom w:val="single" w:sz="4" w:space="0" w:color="000000"/>
              <w:right w:val="single" w:sz="4" w:space="0" w:color="000000"/>
            </w:tcBorders>
          </w:tcPr>
          <w:p w14:paraId="791C7623" w14:textId="77777777" w:rsidR="006307DA" w:rsidRDefault="00000000">
            <w:pPr>
              <w:spacing w:after="0"/>
              <w:ind w:left="133"/>
              <w:jc w:val="center"/>
            </w:pPr>
            <w:r>
              <w:rPr>
                <w:rFonts w:ascii="微软雅黑" w:eastAsia="微软雅黑" w:hAnsi="微软雅黑" w:cs="微软雅黑"/>
                <w:sz w:val="21"/>
              </w:rPr>
              <w:t xml:space="preserve">健康打卡 </w:t>
            </w:r>
          </w:p>
        </w:tc>
        <w:tc>
          <w:tcPr>
            <w:tcW w:w="1661" w:type="dxa"/>
            <w:tcBorders>
              <w:top w:val="single" w:sz="4" w:space="0" w:color="000000"/>
              <w:left w:val="single" w:sz="4" w:space="0" w:color="000000"/>
              <w:bottom w:val="single" w:sz="4" w:space="0" w:color="000000"/>
              <w:right w:val="single" w:sz="4" w:space="0" w:color="000000"/>
            </w:tcBorders>
          </w:tcPr>
          <w:p w14:paraId="53ED0F34" w14:textId="77777777" w:rsidR="006307DA" w:rsidRDefault="00000000">
            <w:pPr>
              <w:spacing w:after="0"/>
              <w:ind w:left="130"/>
              <w:jc w:val="center"/>
            </w:pPr>
            <w:r>
              <w:rPr>
                <w:rFonts w:ascii="微软雅黑" w:eastAsia="微软雅黑" w:hAnsi="微软雅黑" w:cs="微软雅黑"/>
                <w:sz w:val="21"/>
              </w:rPr>
              <w:t xml:space="preserve">心理测评 </w:t>
            </w:r>
          </w:p>
        </w:tc>
        <w:tc>
          <w:tcPr>
            <w:tcW w:w="1661" w:type="dxa"/>
            <w:tcBorders>
              <w:top w:val="single" w:sz="4" w:space="0" w:color="000000"/>
              <w:left w:val="single" w:sz="4" w:space="0" w:color="000000"/>
              <w:bottom w:val="single" w:sz="4" w:space="0" w:color="000000"/>
              <w:right w:val="single" w:sz="4" w:space="0" w:color="000000"/>
            </w:tcBorders>
          </w:tcPr>
          <w:p w14:paraId="486D2CB6" w14:textId="77777777" w:rsidR="006307DA" w:rsidRDefault="00000000">
            <w:pPr>
              <w:spacing w:after="0"/>
              <w:ind w:left="130"/>
              <w:jc w:val="center"/>
            </w:pPr>
            <w:r>
              <w:rPr>
                <w:rFonts w:ascii="微软雅黑" w:eastAsia="微软雅黑" w:hAnsi="微软雅黑" w:cs="微软雅黑"/>
                <w:sz w:val="21"/>
              </w:rPr>
              <w:t xml:space="preserve">校园活动 </w:t>
            </w:r>
          </w:p>
        </w:tc>
        <w:tc>
          <w:tcPr>
            <w:tcW w:w="1661" w:type="dxa"/>
            <w:tcBorders>
              <w:top w:val="single" w:sz="4" w:space="0" w:color="000000"/>
              <w:left w:val="single" w:sz="4" w:space="0" w:color="000000"/>
              <w:bottom w:val="single" w:sz="4" w:space="0" w:color="000000"/>
              <w:right w:val="single" w:sz="4" w:space="0" w:color="000000"/>
            </w:tcBorders>
          </w:tcPr>
          <w:p w14:paraId="1F590E66" w14:textId="77777777" w:rsidR="006307DA" w:rsidRDefault="00000000">
            <w:pPr>
              <w:spacing w:after="0"/>
              <w:ind w:left="130"/>
              <w:jc w:val="center"/>
            </w:pPr>
            <w:r>
              <w:rPr>
                <w:rFonts w:ascii="微软雅黑" w:eastAsia="微软雅黑" w:hAnsi="微软雅黑" w:cs="微软雅黑"/>
                <w:sz w:val="21"/>
              </w:rPr>
              <w:t xml:space="preserve">反馈中心 </w:t>
            </w:r>
          </w:p>
        </w:tc>
      </w:tr>
      <w:tr w:rsidR="006307DA" w14:paraId="114AD06D" w14:textId="77777777">
        <w:trPr>
          <w:trHeight w:val="562"/>
        </w:trPr>
        <w:tc>
          <w:tcPr>
            <w:tcW w:w="1661" w:type="dxa"/>
            <w:tcBorders>
              <w:top w:val="single" w:sz="4" w:space="0" w:color="000000"/>
              <w:left w:val="single" w:sz="4" w:space="0" w:color="000000"/>
              <w:bottom w:val="single" w:sz="4" w:space="0" w:color="000000"/>
              <w:right w:val="single" w:sz="4" w:space="0" w:color="000000"/>
            </w:tcBorders>
          </w:tcPr>
          <w:p w14:paraId="69718306" w14:textId="77777777" w:rsidR="006307DA" w:rsidRDefault="00000000">
            <w:pPr>
              <w:spacing w:after="0"/>
              <w:ind w:left="463"/>
            </w:pPr>
            <w:r>
              <w:rPr>
                <w:rFonts w:ascii="微软雅黑" w:eastAsia="微软雅黑" w:hAnsi="微软雅黑" w:cs="微软雅黑"/>
                <w:sz w:val="21"/>
              </w:rPr>
              <w:lastRenderedPageBreak/>
              <w:t xml:space="preserve">本平台 </w:t>
            </w:r>
          </w:p>
        </w:tc>
        <w:tc>
          <w:tcPr>
            <w:tcW w:w="1658" w:type="dxa"/>
            <w:tcBorders>
              <w:top w:val="single" w:sz="4" w:space="0" w:color="000000"/>
              <w:left w:val="single" w:sz="4" w:space="0" w:color="000000"/>
              <w:bottom w:val="single" w:sz="4" w:space="0" w:color="000000"/>
              <w:right w:val="single" w:sz="4" w:space="0" w:color="000000"/>
            </w:tcBorders>
            <w:vAlign w:val="bottom"/>
          </w:tcPr>
          <w:p w14:paraId="42BC7AAF" w14:textId="77777777" w:rsidR="006307DA" w:rsidRDefault="00000000">
            <w:pPr>
              <w:spacing w:after="0"/>
              <w:ind w:right="151"/>
              <w:jc w:val="center"/>
            </w:pPr>
            <w:r>
              <w:rPr>
                <w:rFonts w:ascii="Times New Roman" w:eastAsia="Times New Roman" w:hAnsi="Times New Roman" w:cs="Times New Roman"/>
                <w:sz w:val="28"/>
              </w:rPr>
              <w:t></w:t>
            </w:r>
            <w:r>
              <w:rPr>
                <w:rFonts w:ascii="Times New Roman" w:eastAsia="Times New Roman" w:hAnsi="Times New Roman" w:cs="Times New Roman"/>
                <w:sz w:val="21"/>
              </w:rPr>
              <w:t xml:space="preserve"> </w:t>
            </w:r>
          </w:p>
        </w:tc>
        <w:tc>
          <w:tcPr>
            <w:tcW w:w="1661" w:type="dxa"/>
            <w:tcBorders>
              <w:top w:val="single" w:sz="4" w:space="0" w:color="000000"/>
              <w:left w:val="single" w:sz="4" w:space="0" w:color="000000"/>
              <w:bottom w:val="single" w:sz="4" w:space="0" w:color="000000"/>
              <w:right w:val="single" w:sz="4" w:space="0" w:color="000000"/>
            </w:tcBorders>
            <w:vAlign w:val="bottom"/>
          </w:tcPr>
          <w:p w14:paraId="53BB6EEE" w14:textId="77777777" w:rsidR="006307DA" w:rsidRDefault="00000000">
            <w:pPr>
              <w:spacing w:after="0"/>
              <w:ind w:right="108"/>
              <w:jc w:val="center"/>
            </w:pPr>
            <w:r>
              <w:rPr>
                <w:rFonts w:ascii="Times New Roman" w:eastAsia="Times New Roman" w:hAnsi="Times New Roman" w:cs="Times New Roman"/>
                <w:sz w:val="21"/>
              </w:rPr>
              <w:t xml:space="preserve"> </w:t>
            </w:r>
          </w:p>
        </w:tc>
        <w:tc>
          <w:tcPr>
            <w:tcW w:w="1661" w:type="dxa"/>
            <w:tcBorders>
              <w:top w:val="single" w:sz="4" w:space="0" w:color="000000"/>
              <w:left w:val="single" w:sz="4" w:space="0" w:color="000000"/>
              <w:bottom w:val="single" w:sz="4" w:space="0" w:color="000000"/>
              <w:right w:val="single" w:sz="4" w:space="0" w:color="000000"/>
            </w:tcBorders>
            <w:vAlign w:val="bottom"/>
          </w:tcPr>
          <w:p w14:paraId="589B74C1" w14:textId="77777777" w:rsidR="006307DA" w:rsidRDefault="00000000">
            <w:pPr>
              <w:spacing w:after="0"/>
              <w:ind w:right="108"/>
              <w:jc w:val="center"/>
            </w:pPr>
            <w:r>
              <w:rPr>
                <w:rFonts w:ascii="Times New Roman" w:eastAsia="Times New Roman" w:hAnsi="Times New Roman" w:cs="Times New Roman"/>
                <w:sz w:val="21"/>
              </w:rPr>
              <w:t xml:space="preserve"> </w:t>
            </w:r>
          </w:p>
        </w:tc>
        <w:tc>
          <w:tcPr>
            <w:tcW w:w="1661" w:type="dxa"/>
            <w:tcBorders>
              <w:top w:val="single" w:sz="4" w:space="0" w:color="000000"/>
              <w:left w:val="single" w:sz="4" w:space="0" w:color="000000"/>
              <w:bottom w:val="single" w:sz="4" w:space="0" w:color="000000"/>
              <w:right w:val="single" w:sz="4" w:space="0" w:color="000000"/>
            </w:tcBorders>
            <w:vAlign w:val="bottom"/>
          </w:tcPr>
          <w:p w14:paraId="5EDAF737" w14:textId="77777777" w:rsidR="006307DA" w:rsidRDefault="00000000">
            <w:pPr>
              <w:spacing w:after="0"/>
              <w:ind w:right="108"/>
              <w:jc w:val="center"/>
            </w:pPr>
            <w:r>
              <w:rPr>
                <w:rFonts w:ascii="Times New Roman" w:eastAsia="Times New Roman" w:hAnsi="Times New Roman" w:cs="Times New Roman"/>
                <w:sz w:val="21"/>
              </w:rPr>
              <w:t xml:space="preserve"> </w:t>
            </w:r>
          </w:p>
        </w:tc>
      </w:tr>
      <w:tr w:rsidR="006307DA" w14:paraId="273A8A17" w14:textId="77777777">
        <w:trPr>
          <w:trHeight w:val="564"/>
        </w:trPr>
        <w:tc>
          <w:tcPr>
            <w:tcW w:w="1661" w:type="dxa"/>
            <w:tcBorders>
              <w:top w:val="single" w:sz="4" w:space="0" w:color="000000"/>
              <w:left w:val="single" w:sz="4" w:space="0" w:color="000000"/>
              <w:bottom w:val="single" w:sz="4" w:space="0" w:color="000000"/>
              <w:right w:val="single" w:sz="4" w:space="0" w:color="000000"/>
            </w:tcBorders>
          </w:tcPr>
          <w:p w14:paraId="7E2A9819" w14:textId="77777777" w:rsidR="006307DA" w:rsidRDefault="00000000">
            <w:pPr>
              <w:spacing w:after="0"/>
            </w:pPr>
            <w:r>
              <w:rPr>
                <w:rFonts w:ascii="微软雅黑" w:eastAsia="微软雅黑" w:hAnsi="微软雅黑" w:cs="微软雅黑"/>
                <w:sz w:val="21"/>
              </w:rPr>
              <w:t xml:space="preserve">PU 口袋校园 </w:t>
            </w:r>
          </w:p>
        </w:tc>
        <w:tc>
          <w:tcPr>
            <w:tcW w:w="1658" w:type="dxa"/>
            <w:tcBorders>
              <w:top w:val="single" w:sz="4" w:space="0" w:color="000000"/>
              <w:left w:val="single" w:sz="4" w:space="0" w:color="000000"/>
              <w:bottom w:val="single" w:sz="4" w:space="0" w:color="000000"/>
              <w:right w:val="single" w:sz="4" w:space="0" w:color="000000"/>
            </w:tcBorders>
            <w:vAlign w:val="bottom"/>
          </w:tcPr>
          <w:p w14:paraId="4319E141" w14:textId="77777777" w:rsidR="006307DA" w:rsidRDefault="00000000">
            <w:pPr>
              <w:spacing w:after="0"/>
              <w:ind w:right="105"/>
              <w:jc w:val="center"/>
            </w:pPr>
            <w:r>
              <w:rPr>
                <w:rFonts w:ascii="Times New Roman" w:eastAsia="Times New Roman" w:hAnsi="Times New Roman" w:cs="Times New Roman"/>
                <w:sz w:val="21"/>
              </w:rPr>
              <w:t xml:space="preserve"> </w:t>
            </w:r>
          </w:p>
        </w:tc>
        <w:tc>
          <w:tcPr>
            <w:tcW w:w="1661" w:type="dxa"/>
            <w:tcBorders>
              <w:top w:val="single" w:sz="4" w:space="0" w:color="000000"/>
              <w:left w:val="single" w:sz="4" w:space="0" w:color="000000"/>
              <w:bottom w:val="single" w:sz="4" w:space="0" w:color="000000"/>
              <w:right w:val="single" w:sz="4" w:space="0" w:color="000000"/>
            </w:tcBorders>
            <w:vAlign w:val="bottom"/>
          </w:tcPr>
          <w:p w14:paraId="52E3634A" w14:textId="77777777" w:rsidR="006307DA" w:rsidRDefault="00000000">
            <w:pPr>
              <w:spacing w:after="0"/>
              <w:ind w:right="108"/>
              <w:jc w:val="center"/>
            </w:pPr>
            <w:r>
              <w:rPr>
                <w:rFonts w:ascii="Times New Roman" w:eastAsia="Times New Roman" w:hAnsi="Times New Roman" w:cs="Times New Roman"/>
                <w:sz w:val="21"/>
              </w:rPr>
              <w:t xml:space="preserve"> </w:t>
            </w:r>
          </w:p>
        </w:tc>
        <w:tc>
          <w:tcPr>
            <w:tcW w:w="1661" w:type="dxa"/>
            <w:tcBorders>
              <w:top w:val="single" w:sz="4" w:space="0" w:color="000000"/>
              <w:left w:val="single" w:sz="4" w:space="0" w:color="000000"/>
              <w:bottom w:val="single" w:sz="4" w:space="0" w:color="000000"/>
              <w:right w:val="single" w:sz="4" w:space="0" w:color="000000"/>
            </w:tcBorders>
            <w:vAlign w:val="bottom"/>
          </w:tcPr>
          <w:p w14:paraId="7864DE34" w14:textId="77777777" w:rsidR="006307DA" w:rsidRDefault="00000000">
            <w:pPr>
              <w:spacing w:after="0"/>
              <w:ind w:right="108"/>
              <w:jc w:val="center"/>
            </w:pPr>
            <w:r>
              <w:rPr>
                <w:rFonts w:ascii="Times New Roman" w:eastAsia="Times New Roman" w:hAnsi="Times New Roman" w:cs="Times New Roman"/>
                <w:sz w:val="21"/>
              </w:rPr>
              <w:t xml:space="preserve"> </w:t>
            </w:r>
          </w:p>
        </w:tc>
        <w:tc>
          <w:tcPr>
            <w:tcW w:w="1661" w:type="dxa"/>
            <w:tcBorders>
              <w:top w:val="single" w:sz="4" w:space="0" w:color="000000"/>
              <w:left w:val="single" w:sz="4" w:space="0" w:color="000000"/>
              <w:bottom w:val="single" w:sz="4" w:space="0" w:color="000000"/>
              <w:right w:val="single" w:sz="4" w:space="0" w:color="000000"/>
            </w:tcBorders>
            <w:vAlign w:val="bottom"/>
          </w:tcPr>
          <w:p w14:paraId="50AD664D" w14:textId="77777777" w:rsidR="006307DA" w:rsidRDefault="00000000">
            <w:pPr>
              <w:spacing w:after="0"/>
              <w:ind w:right="108"/>
              <w:jc w:val="center"/>
            </w:pPr>
            <w:r>
              <w:rPr>
                <w:rFonts w:ascii="Times New Roman" w:eastAsia="Times New Roman" w:hAnsi="Times New Roman" w:cs="Times New Roman"/>
                <w:sz w:val="21"/>
              </w:rPr>
              <w:t xml:space="preserve"> </w:t>
            </w:r>
          </w:p>
        </w:tc>
      </w:tr>
      <w:tr w:rsidR="006307DA" w14:paraId="2457377A" w14:textId="77777777">
        <w:trPr>
          <w:trHeight w:val="562"/>
        </w:trPr>
        <w:tc>
          <w:tcPr>
            <w:tcW w:w="1661" w:type="dxa"/>
            <w:tcBorders>
              <w:top w:val="single" w:sz="4" w:space="0" w:color="000000"/>
              <w:left w:val="single" w:sz="4" w:space="0" w:color="000000"/>
              <w:bottom w:val="single" w:sz="4" w:space="0" w:color="000000"/>
              <w:right w:val="single" w:sz="4" w:space="0" w:color="000000"/>
            </w:tcBorders>
          </w:tcPr>
          <w:p w14:paraId="0BD06056" w14:textId="77777777" w:rsidR="006307DA" w:rsidRDefault="00000000">
            <w:pPr>
              <w:spacing w:after="0"/>
              <w:ind w:right="45"/>
              <w:jc w:val="right"/>
            </w:pPr>
            <w:r>
              <w:rPr>
                <w:rFonts w:ascii="微软雅黑" w:eastAsia="微软雅黑" w:hAnsi="微软雅黑" w:cs="微软雅黑"/>
                <w:sz w:val="21"/>
              </w:rPr>
              <w:t xml:space="preserve">今日校园 </w:t>
            </w:r>
          </w:p>
        </w:tc>
        <w:tc>
          <w:tcPr>
            <w:tcW w:w="1658" w:type="dxa"/>
            <w:tcBorders>
              <w:top w:val="single" w:sz="4" w:space="0" w:color="000000"/>
              <w:left w:val="single" w:sz="4" w:space="0" w:color="000000"/>
              <w:bottom w:val="single" w:sz="4" w:space="0" w:color="000000"/>
              <w:right w:val="single" w:sz="4" w:space="0" w:color="000000"/>
            </w:tcBorders>
            <w:vAlign w:val="bottom"/>
          </w:tcPr>
          <w:p w14:paraId="540C7DC3" w14:textId="77777777" w:rsidR="006307DA" w:rsidRDefault="00000000">
            <w:pPr>
              <w:spacing w:after="0"/>
              <w:ind w:right="105"/>
              <w:jc w:val="center"/>
            </w:pPr>
            <w:r>
              <w:rPr>
                <w:rFonts w:ascii="Times New Roman" w:eastAsia="Times New Roman" w:hAnsi="Times New Roman" w:cs="Times New Roman"/>
                <w:sz w:val="21"/>
              </w:rPr>
              <w:t xml:space="preserve"> </w:t>
            </w:r>
          </w:p>
        </w:tc>
        <w:tc>
          <w:tcPr>
            <w:tcW w:w="1661" w:type="dxa"/>
            <w:tcBorders>
              <w:top w:val="single" w:sz="4" w:space="0" w:color="000000"/>
              <w:left w:val="single" w:sz="4" w:space="0" w:color="000000"/>
              <w:bottom w:val="single" w:sz="4" w:space="0" w:color="000000"/>
              <w:right w:val="single" w:sz="4" w:space="0" w:color="000000"/>
            </w:tcBorders>
            <w:vAlign w:val="bottom"/>
          </w:tcPr>
          <w:p w14:paraId="7E41765B" w14:textId="77777777" w:rsidR="006307DA" w:rsidRDefault="00000000">
            <w:pPr>
              <w:spacing w:after="0"/>
              <w:ind w:right="108"/>
              <w:jc w:val="center"/>
            </w:pPr>
            <w:r>
              <w:rPr>
                <w:rFonts w:ascii="Times New Roman" w:eastAsia="Times New Roman" w:hAnsi="Times New Roman" w:cs="Times New Roman"/>
                <w:sz w:val="21"/>
              </w:rPr>
              <w:t xml:space="preserve"> </w:t>
            </w:r>
          </w:p>
        </w:tc>
        <w:tc>
          <w:tcPr>
            <w:tcW w:w="1661" w:type="dxa"/>
            <w:tcBorders>
              <w:top w:val="single" w:sz="4" w:space="0" w:color="000000"/>
              <w:left w:val="single" w:sz="4" w:space="0" w:color="000000"/>
              <w:bottom w:val="single" w:sz="4" w:space="0" w:color="000000"/>
              <w:right w:val="single" w:sz="4" w:space="0" w:color="000000"/>
            </w:tcBorders>
            <w:vAlign w:val="bottom"/>
          </w:tcPr>
          <w:p w14:paraId="30667D11" w14:textId="77777777" w:rsidR="006307DA" w:rsidRDefault="00000000">
            <w:pPr>
              <w:spacing w:after="0"/>
              <w:ind w:right="108"/>
              <w:jc w:val="center"/>
            </w:pPr>
            <w:r>
              <w:rPr>
                <w:rFonts w:ascii="Times New Roman" w:eastAsia="Times New Roman" w:hAnsi="Times New Roman" w:cs="Times New Roman"/>
                <w:sz w:val="21"/>
              </w:rPr>
              <w:t xml:space="preserve"> </w:t>
            </w:r>
          </w:p>
        </w:tc>
        <w:tc>
          <w:tcPr>
            <w:tcW w:w="1661" w:type="dxa"/>
            <w:tcBorders>
              <w:top w:val="single" w:sz="4" w:space="0" w:color="000000"/>
              <w:left w:val="single" w:sz="4" w:space="0" w:color="000000"/>
              <w:bottom w:val="single" w:sz="4" w:space="0" w:color="000000"/>
              <w:right w:val="single" w:sz="4" w:space="0" w:color="000000"/>
            </w:tcBorders>
            <w:vAlign w:val="bottom"/>
          </w:tcPr>
          <w:p w14:paraId="66D8C054" w14:textId="77777777" w:rsidR="006307DA" w:rsidRDefault="00000000">
            <w:pPr>
              <w:spacing w:after="0"/>
              <w:ind w:right="108"/>
              <w:jc w:val="center"/>
            </w:pPr>
            <w:r>
              <w:rPr>
                <w:rFonts w:ascii="Times New Roman" w:eastAsia="Times New Roman" w:hAnsi="Times New Roman" w:cs="Times New Roman"/>
                <w:sz w:val="21"/>
              </w:rPr>
              <w:t xml:space="preserve"> </w:t>
            </w:r>
          </w:p>
        </w:tc>
      </w:tr>
      <w:tr w:rsidR="006307DA" w14:paraId="5F9B16CF" w14:textId="77777777">
        <w:trPr>
          <w:trHeight w:val="562"/>
        </w:trPr>
        <w:tc>
          <w:tcPr>
            <w:tcW w:w="1661" w:type="dxa"/>
            <w:tcBorders>
              <w:top w:val="single" w:sz="4" w:space="0" w:color="000000"/>
              <w:left w:val="single" w:sz="4" w:space="0" w:color="000000"/>
              <w:bottom w:val="single" w:sz="4" w:space="0" w:color="000000"/>
              <w:right w:val="single" w:sz="4" w:space="0" w:color="000000"/>
            </w:tcBorders>
          </w:tcPr>
          <w:p w14:paraId="40F7F872" w14:textId="77777777" w:rsidR="006307DA" w:rsidRDefault="00000000">
            <w:pPr>
              <w:spacing w:after="0"/>
              <w:ind w:right="45"/>
              <w:jc w:val="right"/>
            </w:pPr>
            <w:r>
              <w:rPr>
                <w:rFonts w:ascii="微软雅黑" w:eastAsia="微软雅黑" w:hAnsi="微软雅黑" w:cs="微软雅黑"/>
                <w:sz w:val="21"/>
              </w:rPr>
              <w:t xml:space="preserve">完美校园 </w:t>
            </w:r>
          </w:p>
        </w:tc>
        <w:tc>
          <w:tcPr>
            <w:tcW w:w="1658" w:type="dxa"/>
            <w:tcBorders>
              <w:top w:val="single" w:sz="4" w:space="0" w:color="000000"/>
              <w:left w:val="single" w:sz="4" w:space="0" w:color="000000"/>
              <w:bottom w:val="single" w:sz="4" w:space="0" w:color="000000"/>
              <w:right w:val="single" w:sz="4" w:space="0" w:color="000000"/>
            </w:tcBorders>
            <w:vAlign w:val="bottom"/>
          </w:tcPr>
          <w:p w14:paraId="0402FEF1" w14:textId="77777777" w:rsidR="006307DA" w:rsidRDefault="00000000">
            <w:pPr>
              <w:spacing w:after="0"/>
              <w:ind w:right="105"/>
              <w:jc w:val="center"/>
            </w:pPr>
            <w:r>
              <w:rPr>
                <w:rFonts w:ascii="Times New Roman" w:eastAsia="Times New Roman" w:hAnsi="Times New Roman" w:cs="Times New Roman"/>
                <w:sz w:val="21"/>
              </w:rPr>
              <w:t xml:space="preserve"> </w:t>
            </w:r>
          </w:p>
        </w:tc>
        <w:tc>
          <w:tcPr>
            <w:tcW w:w="1661" w:type="dxa"/>
            <w:tcBorders>
              <w:top w:val="single" w:sz="4" w:space="0" w:color="000000"/>
              <w:left w:val="single" w:sz="4" w:space="0" w:color="000000"/>
              <w:bottom w:val="single" w:sz="4" w:space="0" w:color="000000"/>
              <w:right w:val="single" w:sz="4" w:space="0" w:color="000000"/>
            </w:tcBorders>
            <w:vAlign w:val="bottom"/>
          </w:tcPr>
          <w:p w14:paraId="01FB08A5" w14:textId="77777777" w:rsidR="006307DA" w:rsidRDefault="00000000">
            <w:pPr>
              <w:spacing w:after="0"/>
              <w:ind w:right="108"/>
              <w:jc w:val="center"/>
            </w:pPr>
            <w:r>
              <w:rPr>
                <w:rFonts w:ascii="Times New Roman" w:eastAsia="Times New Roman" w:hAnsi="Times New Roman" w:cs="Times New Roman"/>
                <w:sz w:val="21"/>
              </w:rPr>
              <w:t xml:space="preserve"> </w:t>
            </w:r>
          </w:p>
        </w:tc>
        <w:tc>
          <w:tcPr>
            <w:tcW w:w="1661" w:type="dxa"/>
            <w:tcBorders>
              <w:top w:val="single" w:sz="4" w:space="0" w:color="000000"/>
              <w:left w:val="single" w:sz="4" w:space="0" w:color="000000"/>
              <w:bottom w:val="single" w:sz="4" w:space="0" w:color="000000"/>
              <w:right w:val="single" w:sz="4" w:space="0" w:color="000000"/>
            </w:tcBorders>
            <w:vAlign w:val="bottom"/>
          </w:tcPr>
          <w:p w14:paraId="1687520C" w14:textId="77777777" w:rsidR="006307DA" w:rsidRDefault="00000000">
            <w:pPr>
              <w:spacing w:after="0"/>
              <w:ind w:right="108"/>
              <w:jc w:val="center"/>
            </w:pPr>
            <w:r>
              <w:rPr>
                <w:rFonts w:ascii="Times New Roman" w:eastAsia="Times New Roman" w:hAnsi="Times New Roman" w:cs="Times New Roman"/>
                <w:sz w:val="21"/>
              </w:rPr>
              <w:t xml:space="preserve"> </w:t>
            </w:r>
          </w:p>
        </w:tc>
        <w:tc>
          <w:tcPr>
            <w:tcW w:w="1661" w:type="dxa"/>
            <w:tcBorders>
              <w:top w:val="single" w:sz="4" w:space="0" w:color="000000"/>
              <w:left w:val="single" w:sz="4" w:space="0" w:color="000000"/>
              <w:bottom w:val="single" w:sz="4" w:space="0" w:color="000000"/>
              <w:right w:val="single" w:sz="4" w:space="0" w:color="000000"/>
            </w:tcBorders>
            <w:vAlign w:val="bottom"/>
          </w:tcPr>
          <w:p w14:paraId="6063615D" w14:textId="77777777" w:rsidR="006307DA" w:rsidRDefault="00000000">
            <w:pPr>
              <w:spacing w:after="0"/>
              <w:ind w:right="108"/>
              <w:jc w:val="center"/>
            </w:pPr>
            <w:r>
              <w:rPr>
                <w:rFonts w:ascii="Times New Roman" w:eastAsia="Times New Roman" w:hAnsi="Times New Roman" w:cs="Times New Roman"/>
                <w:sz w:val="21"/>
              </w:rPr>
              <w:t xml:space="preserve"> </w:t>
            </w:r>
          </w:p>
        </w:tc>
      </w:tr>
    </w:tbl>
    <w:p w14:paraId="5BC6DDDC" w14:textId="77777777" w:rsidR="006307DA" w:rsidRDefault="00000000">
      <w:pPr>
        <w:spacing w:after="48"/>
      </w:pPr>
      <w:r>
        <w:rPr>
          <w:rFonts w:ascii="Times New Roman" w:eastAsia="Times New Roman" w:hAnsi="Times New Roman" w:cs="Times New Roman"/>
          <w:sz w:val="21"/>
        </w:rPr>
        <w:t xml:space="preserve"> </w:t>
      </w:r>
    </w:p>
    <w:p w14:paraId="773A38E1" w14:textId="77777777" w:rsidR="006307DA" w:rsidRDefault="00000000">
      <w:pPr>
        <w:spacing w:after="48"/>
      </w:pPr>
      <w:r>
        <w:rPr>
          <w:rFonts w:ascii="Times New Roman" w:eastAsia="Times New Roman" w:hAnsi="Times New Roman" w:cs="Times New Roman"/>
          <w:sz w:val="21"/>
        </w:rPr>
        <w:t xml:space="preserve"> </w:t>
      </w:r>
    </w:p>
    <w:p w14:paraId="0FA50887" w14:textId="77777777" w:rsidR="006307DA" w:rsidRDefault="00000000">
      <w:pPr>
        <w:spacing w:after="0"/>
      </w:pPr>
      <w:r>
        <w:rPr>
          <w:rFonts w:ascii="Times New Roman" w:eastAsia="Times New Roman" w:hAnsi="Times New Roman" w:cs="Times New Roman"/>
          <w:sz w:val="21"/>
        </w:rPr>
        <w:t xml:space="preserve"> </w:t>
      </w:r>
    </w:p>
    <w:p w14:paraId="4944CF07" w14:textId="77777777" w:rsidR="006307DA" w:rsidRDefault="00000000">
      <w:pPr>
        <w:spacing w:after="48"/>
      </w:pPr>
      <w:r>
        <w:rPr>
          <w:rFonts w:ascii="Times New Roman" w:eastAsia="Times New Roman" w:hAnsi="Times New Roman" w:cs="Times New Roman"/>
          <w:sz w:val="21"/>
        </w:rPr>
        <w:t xml:space="preserve"> </w:t>
      </w:r>
    </w:p>
    <w:p w14:paraId="6FC70AEB" w14:textId="77777777" w:rsidR="006307DA" w:rsidRDefault="00000000">
      <w:pPr>
        <w:spacing w:after="494"/>
      </w:pPr>
      <w:r>
        <w:rPr>
          <w:rFonts w:ascii="Times New Roman" w:eastAsia="Times New Roman" w:hAnsi="Times New Roman" w:cs="Times New Roman"/>
          <w:sz w:val="21"/>
        </w:rPr>
        <w:t xml:space="preserve"> </w:t>
      </w:r>
    </w:p>
    <w:p w14:paraId="41FACF3C" w14:textId="77777777" w:rsidR="006307DA" w:rsidRDefault="00000000">
      <w:pPr>
        <w:pStyle w:val="2"/>
        <w:spacing w:after="484"/>
        <w:ind w:left="-5"/>
      </w:pPr>
      <w:bookmarkStart w:id="5" w:name="_Toc9700"/>
      <w:r>
        <w:t xml:space="preserve">1.3 作品简介 </w:t>
      </w:r>
      <w:bookmarkEnd w:id="5"/>
    </w:p>
    <w:p w14:paraId="4DECFFFF" w14:textId="77777777" w:rsidR="006307DA" w:rsidRDefault="00000000">
      <w:pPr>
        <w:pStyle w:val="3"/>
        <w:ind w:left="-5"/>
      </w:pPr>
      <w:bookmarkStart w:id="6" w:name="_Toc9701"/>
      <w:r>
        <w:t xml:space="preserve">1.3.1 </w:t>
      </w:r>
      <w:proofErr w:type="spellStart"/>
      <w:r>
        <w:t>主要功能</w:t>
      </w:r>
      <w:proofErr w:type="spellEnd"/>
      <w:r>
        <w:t xml:space="preserve"> </w:t>
      </w:r>
      <w:bookmarkEnd w:id="6"/>
    </w:p>
    <w:p w14:paraId="1825B341" w14:textId="77777777" w:rsidR="006307DA" w:rsidRDefault="00000000">
      <w:pPr>
        <w:numPr>
          <w:ilvl w:val="0"/>
          <w:numId w:val="2"/>
        </w:numPr>
        <w:spacing w:after="77"/>
        <w:ind w:hanging="528"/>
      </w:pPr>
      <w:r>
        <w:rPr>
          <w:rFonts w:ascii="微软雅黑" w:eastAsia="微软雅黑" w:hAnsi="微软雅黑" w:cs="微软雅黑"/>
          <w:sz w:val="21"/>
        </w:rPr>
        <w:t xml:space="preserve">健康打卡 </w:t>
      </w:r>
    </w:p>
    <w:p w14:paraId="795A8161" w14:textId="77777777" w:rsidR="006307DA" w:rsidRDefault="00000000">
      <w:pPr>
        <w:numPr>
          <w:ilvl w:val="0"/>
          <w:numId w:val="2"/>
        </w:numPr>
        <w:spacing w:after="77"/>
        <w:ind w:hanging="528"/>
      </w:pPr>
      <w:r>
        <w:rPr>
          <w:rFonts w:ascii="微软雅黑" w:eastAsia="微软雅黑" w:hAnsi="微软雅黑" w:cs="微软雅黑"/>
          <w:sz w:val="21"/>
        </w:rPr>
        <w:t xml:space="preserve">校园活动 </w:t>
      </w:r>
    </w:p>
    <w:p w14:paraId="20224BFE" w14:textId="77777777" w:rsidR="006307DA" w:rsidRDefault="00000000">
      <w:pPr>
        <w:numPr>
          <w:ilvl w:val="0"/>
          <w:numId w:val="2"/>
        </w:numPr>
        <w:spacing w:after="77"/>
        <w:ind w:hanging="528"/>
      </w:pPr>
      <w:r>
        <w:rPr>
          <w:rFonts w:ascii="微软雅黑" w:eastAsia="微软雅黑" w:hAnsi="微软雅黑" w:cs="微软雅黑"/>
          <w:sz w:val="21"/>
        </w:rPr>
        <w:t xml:space="preserve">心理测评 </w:t>
      </w:r>
    </w:p>
    <w:p w14:paraId="5ECA1C86" w14:textId="77777777" w:rsidR="006307DA" w:rsidRDefault="00000000">
      <w:pPr>
        <w:numPr>
          <w:ilvl w:val="0"/>
          <w:numId w:val="2"/>
        </w:numPr>
        <w:spacing w:after="77"/>
        <w:ind w:hanging="528"/>
      </w:pPr>
      <w:r>
        <w:rPr>
          <w:rFonts w:ascii="微软雅黑" w:eastAsia="微软雅黑" w:hAnsi="微软雅黑" w:cs="微软雅黑"/>
          <w:sz w:val="21"/>
        </w:rPr>
        <w:t xml:space="preserve">反馈中心 </w:t>
      </w:r>
    </w:p>
    <w:p w14:paraId="0AB524F0" w14:textId="77777777" w:rsidR="006307DA" w:rsidRDefault="00000000">
      <w:pPr>
        <w:numPr>
          <w:ilvl w:val="0"/>
          <w:numId w:val="2"/>
        </w:numPr>
        <w:spacing w:after="77"/>
        <w:ind w:hanging="528"/>
      </w:pPr>
      <w:r>
        <w:rPr>
          <w:rFonts w:ascii="微软雅黑" w:eastAsia="微软雅黑" w:hAnsi="微软雅黑" w:cs="微软雅黑"/>
          <w:sz w:val="21"/>
        </w:rPr>
        <w:t xml:space="preserve">疫情动态 </w:t>
      </w:r>
    </w:p>
    <w:p w14:paraId="6256C003" w14:textId="77777777" w:rsidR="006307DA" w:rsidRDefault="00000000">
      <w:pPr>
        <w:numPr>
          <w:ilvl w:val="0"/>
          <w:numId w:val="2"/>
        </w:numPr>
        <w:spacing w:after="77"/>
        <w:ind w:hanging="528"/>
      </w:pPr>
      <w:r>
        <w:rPr>
          <w:rFonts w:ascii="微软雅黑" w:eastAsia="微软雅黑" w:hAnsi="微软雅黑" w:cs="微软雅黑"/>
          <w:sz w:val="21"/>
        </w:rPr>
        <w:t xml:space="preserve">校园公告 </w:t>
      </w:r>
    </w:p>
    <w:p w14:paraId="35110F1A" w14:textId="77777777" w:rsidR="006307DA" w:rsidRDefault="00000000">
      <w:pPr>
        <w:numPr>
          <w:ilvl w:val="0"/>
          <w:numId w:val="2"/>
        </w:numPr>
        <w:spacing w:after="457" w:line="313" w:lineRule="auto"/>
        <w:ind w:hanging="528"/>
      </w:pPr>
      <w:r>
        <w:rPr>
          <w:rFonts w:ascii="微软雅黑" w:eastAsia="微软雅黑" w:hAnsi="微软雅黑" w:cs="微软雅黑"/>
          <w:sz w:val="21"/>
        </w:rPr>
        <w:t xml:space="preserve">各类数据的导出 </w:t>
      </w:r>
    </w:p>
    <w:p w14:paraId="6A7D3461" w14:textId="77777777" w:rsidR="006307DA" w:rsidRDefault="00000000">
      <w:pPr>
        <w:pStyle w:val="3"/>
        <w:ind w:left="-5"/>
      </w:pPr>
      <w:bookmarkStart w:id="7" w:name="_Toc9702"/>
      <w:r>
        <w:t xml:space="preserve">1.3.2 </w:t>
      </w:r>
      <w:proofErr w:type="spellStart"/>
      <w:r>
        <w:t>优势和创新点</w:t>
      </w:r>
      <w:proofErr w:type="spellEnd"/>
      <w:r>
        <w:t xml:space="preserve"> </w:t>
      </w:r>
      <w:bookmarkEnd w:id="7"/>
    </w:p>
    <w:p w14:paraId="604F6892" w14:textId="77777777" w:rsidR="006307DA" w:rsidRDefault="00000000">
      <w:pPr>
        <w:numPr>
          <w:ilvl w:val="0"/>
          <w:numId w:val="3"/>
        </w:numPr>
        <w:spacing w:after="17" w:line="313" w:lineRule="auto"/>
        <w:ind w:firstLine="410"/>
      </w:pPr>
      <w:r>
        <w:rPr>
          <w:rFonts w:ascii="微软雅黑" w:eastAsia="微软雅黑" w:hAnsi="微软雅黑" w:cs="微软雅黑"/>
          <w:sz w:val="21"/>
        </w:rPr>
        <w:t xml:space="preserve">提供了一个简单高效的健康打卡功能，平台能强制定位打卡者的位置，不允许修改，保证了打卡位置的准确性。 </w:t>
      </w:r>
    </w:p>
    <w:p w14:paraId="616B8221" w14:textId="77777777" w:rsidR="006307DA" w:rsidRDefault="00000000">
      <w:pPr>
        <w:numPr>
          <w:ilvl w:val="0"/>
          <w:numId w:val="3"/>
        </w:numPr>
        <w:spacing w:after="17" w:line="313" w:lineRule="auto"/>
        <w:ind w:firstLine="410"/>
      </w:pPr>
      <w:r>
        <w:rPr>
          <w:rFonts w:ascii="微软雅黑" w:eastAsia="微软雅黑" w:hAnsi="微软雅黑" w:cs="微软雅黑"/>
          <w:sz w:val="21"/>
        </w:rPr>
        <w:t xml:space="preserve">提供校园活动的管理平台，借助校园健康打卡的人流量，学生可以方便的了解校园活动，而不必在多个平台切换来获取校园活动的信息。 </w:t>
      </w:r>
    </w:p>
    <w:p w14:paraId="746C04B3" w14:textId="77777777" w:rsidR="006307DA" w:rsidRDefault="00000000">
      <w:pPr>
        <w:numPr>
          <w:ilvl w:val="0"/>
          <w:numId w:val="3"/>
        </w:numPr>
        <w:spacing w:after="17" w:line="313" w:lineRule="auto"/>
        <w:ind w:firstLine="410"/>
      </w:pPr>
      <w:r>
        <w:rPr>
          <w:rFonts w:ascii="微软雅黑" w:eastAsia="微软雅黑" w:hAnsi="微软雅黑" w:cs="微软雅黑"/>
          <w:sz w:val="21"/>
        </w:rPr>
        <w:t xml:space="preserve">提供心理测评功能，后台可导出同学们的答题数据进行分析，了解同学们疫情期间的心理健康状态，对潜在的心理异常的同学进行疏导。 </w:t>
      </w:r>
    </w:p>
    <w:p w14:paraId="6EFD49A0" w14:textId="77777777" w:rsidR="006307DA" w:rsidRDefault="00000000">
      <w:pPr>
        <w:numPr>
          <w:ilvl w:val="0"/>
          <w:numId w:val="3"/>
        </w:numPr>
        <w:spacing w:after="665" w:line="313" w:lineRule="auto"/>
        <w:ind w:firstLine="410"/>
      </w:pPr>
      <w:r>
        <w:rPr>
          <w:rFonts w:ascii="微软雅黑" w:eastAsia="微软雅黑" w:hAnsi="微软雅黑" w:cs="微软雅黑"/>
          <w:sz w:val="21"/>
        </w:rPr>
        <w:lastRenderedPageBreak/>
        <w:t>平台首页展示最新的疫情动态及校园公告，同学们可以一站式的了解各类信息，不错过重要资讯，共同构建防疫统一战线</w:t>
      </w:r>
      <w:r>
        <w:rPr>
          <w:rFonts w:ascii="Times New Roman" w:eastAsia="Times New Roman" w:hAnsi="Times New Roman" w:cs="Times New Roman"/>
          <w:sz w:val="21"/>
        </w:rPr>
        <w:t xml:space="preserve">。 </w:t>
      </w:r>
    </w:p>
    <w:p w14:paraId="05FE700C" w14:textId="77777777" w:rsidR="006307DA" w:rsidRDefault="00000000">
      <w:pPr>
        <w:pStyle w:val="1"/>
        <w:ind w:left="-5"/>
      </w:pPr>
      <w:bookmarkStart w:id="8" w:name="_Toc9703"/>
      <w:r>
        <w:t>第二章 概要设计</w:t>
      </w:r>
      <w:r>
        <w:rPr>
          <w:rFonts w:ascii="Times New Roman" w:eastAsia="Times New Roman" w:hAnsi="Times New Roman" w:cs="Times New Roman"/>
        </w:rPr>
        <w:t xml:space="preserve"> </w:t>
      </w:r>
      <w:bookmarkEnd w:id="8"/>
    </w:p>
    <w:p w14:paraId="0D1D25A6" w14:textId="77777777" w:rsidR="006307DA" w:rsidRDefault="00000000">
      <w:pPr>
        <w:pStyle w:val="2"/>
        <w:ind w:left="-5"/>
      </w:pPr>
      <w:bookmarkStart w:id="9" w:name="_Toc9704"/>
      <w:r>
        <w:t xml:space="preserve">2.1 总体设计 </w:t>
      </w:r>
      <w:bookmarkEnd w:id="9"/>
    </w:p>
    <w:p w14:paraId="323A0801" w14:textId="77777777" w:rsidR="006307DA" w:rsidRDefault="00000000">
      <w:pPr>
        <w:spacing w:after="9" w:line="313" w:lineRule="auto"/>
        <w:ind w:left="-15" w:right="90" w:firstLine="410"/>
        <w:jc w:val="both"/>
      </w:pPr>
      <w:r>
        <w:rPr>
          <w:rFonts w:ascii="微软雅黑" w:eastAsia="微软雅黑" w:hAnsi="微软雅黑" w:cs="微软雅黑"/>
          <w:sz w:val="21"/>
        </w:rPr>
        <w:t xml:space="preserve">平台使用 </w:t>
      </w:r>
      <w:proofErr w:type="spellStart"/>
      <w:r>
        <w:rPr>
          <w:rFonts w:ascii="微软雅黑" w:eastAsia="微软雅黑" w:hAnsi="微软雅黑" w:cs="微软雅黑"/>
          <w:sz w:val="21"/>
        </w:rPr>
        <w:t>JavaWeb</w:t>
      </w:r>
      <w:proofErr w:type="spellEnd"/>
      <w:r>
        <w:rPr>
          <w:rFonts w:ascii="微软雅黑" w:eastAsia="微软雅黑" w:hAnsi="微软雅黑" w:cs="微软雅黑"/>
          <w:sz w:val="21"/>
        </w:rPr>
        <w:t xml:space="preserve"> 技术进行开发，用户通过浏览器就能使用我们的全部功能，实现即用即走，开箱即用，用户无需安装 APP 而占用存储空间。同时在 IOS、Android、PC、MAC 等多平台无差别使用，实现了随时随地使用我们的功能。采用流行的 web 开发框架如 Vue2.x、 bootstrap、</w:t>
      </w:r>
      <w:proofErr w:type="spellStart"/>
      <w:r>
        <w:rPr>
          <w:rFonts w:ascii="微软雅黑" w:eastAsia="微软雅黑" w:hAnsi="微软雅黑" w:cs="微软雅黑"/>
          <w:sz w:val="21"/>
        </w:rPr>
        <w:t>MyBatis</w:t>
      </w:r>
      <w:proofErr w:type="spellEnd"/>
      <w:r>
        <w:rPr>
          <w:rFonts w:ascii="微软雅黑" w:eastAsia="微软雅黑" w:hAnsi="微软雅黑" w:cs="微软雅黑"/>
          <w:sz w:val="21"/>
        </w:rPr>
        <w:t>、Spring 等技术进行开发，为用户的提供一个漂亮的交互界面和稳健的服务支持。</w:t>
      </w:r>
      <w:r>
        <w:rPr>
          <w:rFonts w:ascii="Times New Roman" w:eastAsia="Times New Roman" w:hAnsi="Times New Roman" w:cs="Times New Roman"/>
          <w:sz w:val="21"/>
        </w:rPr>
        <w:t xml:space="preserve"> </w:t>
      </w:r>
    </w:p>
    <w:p w14:paraId="7751D8C4" w14:textId="77777777" w:rsidR="006307DA" w:rsidRDefault="00000000">
      <w:pPr>
        <w:spacing w:after="48"/>
      </w:pPr>
      <w:r>
        <w:rPr>
          <w:rFonts w:ascii="Times New Roman" w:eastAsia="Times New Roman" w:hAnsi="Times New Roman" w:cs="Times New Roman"/>
          <w:sz w:val="21"/>
        </w:rPr>
        <w:t xml:space="preserve"> </w:t>
      </w:r>
    </w:p>
    <w:p w14:paraId="19F5BF35" w14:textId="77777777" w:rsidR="006307DA" w:rsidRDefault="00000000">
      <w:pPr>
        <w:spacing w:after="0"/>
      </w:pPr>
      <w:r>
        <w:rPr>
          <w:rFonts w:ascii="Times New Roman" w:eastAsia="Times New Roman" w:hAnsi="Times New Roman" w:cs="Times New Roman"/>
          <w:sz w:val="21"/>
        </w:rPr>
        <w:t xml:space="preserve"> </w:t>
      </w:r>
    </w:p>
    <w:p w14:paraId="03B50C3B" w14:textId="77777777" w:rsidR="006307DA" w:rsidRDefault="00000000">
      <w:pPr>
        <w:pStyle w:val="2"/>
        <w:spacing w:after="486"/>
        <w:ind w:left="-5"/>
      </w:pPr>
      <w:bookmarkStart w:id="10" w:name="_Toc9705"/>
      <w:r>
        <w:t xml:space="preserve">2.2 技术框架 </w:t>
      </w:r>
      <w:bookmarkEnd w:id="10"/>
    </w:p>
    <w:p w14:paraId="53A2DAD8" w14:textId="77777777" w:rsidR="006307DA" w:rsidRDefault="00000000">
      <w:pPr>
        <w:pStyle w:val="3"/>
        <w:ind w:left="-5"/>
      </w:pPr>
      <w:bookmarkStart w:id="11" w:name="_Toc9706"/>
      <w:r>
        <w:t xml:space="preserve">2.2.1 </w:t>
      </w:r>
      <w:proofErr w:type="spellStart"/>
      <w:r>
        <w:t>前端</w:t>
      </w:r>
      <w:proofErr w:type="spellEnd"/>
      <w:r>
        <w:t xml:space="preserve"> </w:t>
      </w:r>
      <w:bookmarkEnd w:id="11"/>
    </w:p>
    <w:p w14:paraId="29B27F24" w14:textId="77777777" w:rsidR="006307DA" w:rsidRDefault="00000000">
      <w:pPr>
        <w:numPr>
          <w:ilvl w:val="0"/>
          <w:numId w:val="4"/>
        </w:numPr>
        <w:spacing w:after="57" w:line="248" w:lineRule="auto"/>
        <w:ind w:hanging="532"/>
      </w:pPr>
      <w:r>
        <w:rPr>
          <w:rFonts w:ascii="Times New Roman" w:eastAsia="Times New Roman" w:hAnsi="Times New Roman" w:cs="Times New Roman"/>
          <w:sz w:val="21"/>
        </w:rPr>
        <w:t xml:space="preserve">UI </w:t>
      </w:r>
      <w:proofErr w:type="spellStart"/>
      <w:r>
        <w:rPr>
          <w:rFonts w:ascii="Times New Roman" w:eastAsia="Times New Roman" w:hAnsi="Times New Roman" w:cs="Times New Roman"/>
          <w:sz w:val="21"/>
        </w:rPr>
        <w:t>设计</w:t>
      </w:r>
      <w:proofErr w:type="spellEnd"/>
      <w:r>
        <w:rPr>
          <w:rFonts w:ascii="Times New Roman" w:eastAsia="Times New Roman" w:hAnsi="Times New Roman" w:cs="Times New Roman"/>
          <w:sz w:val="21"/>
        </w:rPr>
        <w:t xml:space="preserve"> </w:t>
      </w:r>
    </w:p>
    <w:p w14:paraId="3FC4466B" w14:textId="77777777" w:rsidR="006307DA" w:rsidRDefault="00000000">
      <w:pPr>
        <w:spacing w:after="24" w:line="313" w:lineRule="auto"/>
        <w:ind w:left="-15" w:firstLine="410"/>
      </w:pPr>
      <w:r>
        <w:rPr>
          <w:rFonts w:ascii="微软雅黑" w:eastAsia="微软雅黑" w:hAnsi="微软雅黑" w:cs="微软雅黑"/>
          <w:sz w:val="21"/>
        </w:rPr>
        <w:t>为了给用户提供一个</w:t>
      </w:r>
      <w:proofErr w:type="gramStart"/>
      <w:r>
        <w:rPr>
          <w:rFonts w:ascii="微软雅黑" w:eastAsia="微软雅黑" w:hAnsi="微软雅黑" w:cs="微软雅黑"/>
          <w:sz w:val="21"/>
        </w:rPr>
        <w:t>简洁友好</w:t>
      </w:r>
      <w:proofErr w:type="gramEnd"/>
      <w:r>
        <w:rPr>
          <w:rFonts w:ascii="微软雅黑" w:eastAsia="微软雅黑" w:hAnsi="微软雅黑" w:cs="微软雅黑"/>
          <w:sz w:val="21"/>
        </w:rPr>
        <w:t xml:space="preserve">的交互界面及简化开发，我们在使用原生 CSS 美化的同时采用开源框架 Element-UI、Bootstrap 提供精美控件。 </w:t>
      </w:r>
    </w:p>
    <w:p w14:paraId="67CE5581" w14:textId="77777777" w:rsidR="006307DA" w:rsidRDefault="00000000">
      <w:pPr>
        <w:numPr>
          <w:ilvl w:val="0"/>
          <w:numId w:val="4"/>
        </w:numPr>
        <w:spacing w:after="77"/>
        <w:ind w:hanging="532"/>
      </w:pPr>
      <w:r>
        <w:rPr>
          <w:rFonts w:ascii="微软雅黑" w:eastAsia="微软雅黑" w:hAnsi="微软雅黑" w:cs="微软雅黑"/>
          <w:sz w:val="21"/>
        </w:rPr>
        <w:t xml:space="preserve">前端架构 </w:t>
      </w:r>
    </w:p>
    <w:p w14:paraId="71B31F82" w14:textId="77777777" w:rsidR="006307DA" w:rsidRDefault="00000000">
      <w:pPr>
        <w:spacing w:after="77"/>
        <w:ind w:left="420"/>
      </w:pPr>
      <w:r>
        <w:rPr>
          <w:rFonts w:ascii="微软雅黑" w:eastAsia="微软雅黑" w:hAnsi="微软雅黑" w:cs="微软雅黑"/>
          <w:sz w:val="21"/>
        </w:rPr>
        <w:t xml:space="preserve">前端主要采用 Vue 架构设计 </w:t>
      </w:r>
    </w:p>
    <w:p w14:paraId="7FCCC2C5" w14:textId="77777777" w:rsidR="006307DA" w:rsidRDefault="00000000">
      <w:pPr>
        <w:spacing w:after="1" w:line="313" w:lineRule="auto"/>
        <w:ind w:left="3273" w:right="105" w:hanging="3288"/>
      </w:pPr>
      <w:r>
        <w:rPr>
          <w:noProof/>
        </w:rPr>
        <w:lastRenderedPageBreak/>
        <w:drawing>
          <wp:inline distT="0" distB="0" distL="0" distR="0" wp14:anchorId="512A0490" wp14:editId="53FDE539">
            <wp:extent cx="5109972" cy="5853684"/>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8"/>
                    <a:stretch>
                      <a:fillRect/>
                    </a:stretch>
                  </pic:blipFill>
                  <pic:spPr>
                    <a:xfrm>
                      <a:off x="0" y="0"/>
                      <a:ext cx="5109972" cy="5853684"/>
                    </a:xfrm>
                    <a:prstGeom prst="rect">
                      <a:avLst/>
                    </a:prstGeom>
                  </pic:spPr>
                </pic:pic>
              </a:graphicData>
            </a:graphic>
          </wp:inline>
        </w:drawing>
      </w:r>
      <w:r>
        <w:rPr>
          <w:rFonts w:ascii="Times New Roman" w:eastAsia="Times New Roman" w:hAnsi="Times New Roman" w:cs="Times New Roman"/>
          <w:sz w:val="21"/>
        </w:rPr>
        <w:t xml:space="preserve"> </w:t>
      </w:r>
      <w:r>
        <w:rPr>
          <w:rFonts w:ascii="微软雅黑" w:eastAsia="微软雅黑" w:hAnsi="微软雅黑" w:cs="微软雅黑"/>
          <w:sz w:val="21"/>
        </w:rPr>
        <w:t xml:space="preserve">图 2.1 前端框架示意图 </w:t>
      </w:r>
    </w:p>
    <w:p w14:paraId="6D590C34" w14:textId="77777777" w:rsidR="006307DA" w:rsidRDefault="00000000">
      <w:pPr>
        <w:spacing w:after="0"/>
        <w:ind w:left="368"/>
        <w:jc w:val="center"/>
      </w:pPr>
      <w:r>
        <w:rPr>
          <w:rFonts w:ascii="Times New Roman" w:eastAsia="Times New Roman" w:hAnsi="Times New Roman" w:cs="Times New Roman"/>
          <w:sz w:val="21"/>
        </w:rPr>
        <w:t xml:space="preserve"> </w:t>
      </w:r>
    </w:p>
    <w:p w14:paraId="0C3624D9" w14:textId="77777777" w:rsidR="006307DA" w:rsidRDefault="00000000">
      <w:pPr>
        <w:pStyle w:val="3"/>
        <w:ind w:left="-5"/>
      </w:pPr>
      <w:bookmarkStart w:id="12" w:name="_Toc9707"/>
      <w:r>
        <w:t xml:space="preserve">2.2.3 </w:t>
      </w:r>
      <w:proofErr w:type="spellStart"/>
      <w:r>
        <w:t>后端</w:t>
      </w:r>
      <w:proofErr w:type="spellEnd"/>
      <w:r>
        <w:t xml:space="preserve"> </w:t>
      </w:r>
      <w:bookmarkEnd w:id="12"/>
    </w:p>
    <w:p w14:paraId="14305959" w14:textId="77777777" w:rsidR="006307DA" w:rsidRDefault="00000000">
      <w:pPr>
        <w:spacing w:after="20" w:line="313" w:lineRule="auto"/>
        <w:ind w:left="-15" w:firstLine="410"/>
      </w:pPr>
      <w:r>
        <w:rPr>
          <w:rFonts w:ascii="微软雅黑" w:eastAsia="微软雅黑" w:hAnsi="微软雅黑" w:cs="微软雅黑"/>
          <w:sz w:val="21"/>
        </w:rPr>
        <w:t xml:space="preserve">数据层使用 </w:t>
      </w:r>
      <w:proofErr w:type="spellStart"/>
      <w:r>
        <w:rPr>
          <w:rFonts w:ascii="微软雅黑" w:eastAsia="微软雅黑" w:hAnsi="微软雅黑" w:cs="微软雅黑"/>
          <w:sz w:val="21"/>
        </w:rPr>
        <w:t>Mybatis</w:t>
      </w:r>
      <w:proofErr w:type="spellEnd"/>
      <w:r>
        <w:rPr>
          <w:rFonts w:ascii="微软雅黑" w:eastAsia="微软雅黑" w:hAnsi="微软雅黑" w:cs="微软雅黑"/>
          <w:sz w:val="21"/>
        </w:rPr>
        <w:t xml:space="preserve">，API 层采用 </w:t>
      </w:r>
      <w:proofErr w:type="spellStart"/>
      <w:r>
        <w:rPr>
          <w:rFonts w:ascii="微软雅黑" w:eastAsia="微软雅黑" w:hAnsi="微软雅黑" w:cs="微软雅黑"/>
          <w:sz w:val="21"/>
        </w:rPr>
        <w:t>SpringMVC</w:t>
      </w:r>
      <w:proofErr w:type="spellEnd"/>
      <w:r>
        <w:rPr>
          <w:rFonts w:ascii="微软雅黑" w:eastAsia="微软雅黑" w:hAnsi="微软雅黑" w:cs="微软雅黑"/>
          <w:sz w:val="21"/>
        </w:rPr>
        <w:t xml:space="preserve"> 进行我们的表单校验及处理处理相关相应请求，使用 Druid 做实时的数据分析处理，Spring 作为业务层。 </w:t>
      </w:r>
    </w:p>
    <w:p w14:paraId="1DE06DDF" w14:textId="77777777" w:rsidR="006307DA" w:rsidRDefault="00000000">
      <w:pPr>
        <w:spacing w:after="57" w:line="248" w:lineRule="auto"/>
        <w:ind w:left="10" w:right="318" w:hanging="10"/>
        <w:jc w:val="both"/>
      </w:pPr>
      <w:r>
        <w:rPr>
          <w:noProof/>
        </w:rPr>
        <w:lastRenderedPageBreak/>
        <w:drawing>
          <wp:inline distT="0" distB="0" distL="0" distR="0" wp14:anchorId="4E4F9E89" wp14:editId="5F81DE03">
            <wp:extent cx="4974336" cy="5260848"/>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9"/>
                    <a:stretch>
                      <a:fillRect/>
                    </a:stretch>
                  </pic:blipFill>
                  <pic:spPr>
                    <a:xfrm>
                      <a:off x="0" y="0"/>
                      <a:ext cx="4974336" cy="5260848"/>
                    </a:xfrm>
                    <a:prstGeom prst="rect">
                      <a:avLst/>
                    </a:prstGeom>
                  </pic:spPr>
                </pic:pic>
              </a:graphicData>
            </a:graphic>
          </wp:inline>
        </w:drawing>
      </w:r>
      <w:r>
        <w:rPr>
          <w:rFonts w:ascii="Times New Roman" w:eastAsia="Times New Roman" w:hAnsi="Times New Roman" w:cs="Times New Roman"/>
          <w:sz w:val="21"/>
        </w:rPr>
        <w:t xml:space="preserve">        图 2.2 </w:t>
      </w:r>
      <w:proofErr w:type="spellStart"/>
      <w:r>
        <w:rPr>
          <w:rFonts w:ascii="Times New Roman" w:eastAsia="Times New Roman" w:hAnsi="Times New Roman" w:cs="Times New Roman"/>
          <w:sz w:val="21"/>
        </w:rPr>
        <w:t>后端框架示意图</w:t>
      </w:r>
      <w:proofErr w:type="spellEnd"/>
      <w:r>
        <w:rPr>
          <w:rFonts w:ascii="Times New Roman" w:eastAsia="Times New Roman" w:hAnsi="Times New Roman" w:cs="Times New Roman"/>
          <w:sz w:val="21"/>
        </w:rPr>
        <w:t xml:space="preserve"> </w:t>
      </w:r>
    </w:p>
    <w:p w14:paraId="45E3C2E0" w14:textId="77777777" w:rsidR="006307DA" w:rsidRDefault="00000000">
      <w:pPr>
        <w:spacing w:after="48"/>
      </w:pPr>
      <w:r>
        <w:rPr>
          <w:rFonts w:ascii="Times New Roman" w:eastAsia="Times New Roman" w:hAnsi="Times New Roman" w:cs="Times New Roman"/>
          <w:sz w:val="21"/>
        </w:rPr>
        <w:t xml:space="preserve"> </w:t>
      </w:r>
    </w:p>
    <w:p w14:paraId="4DB7F46D" w14:textId="77777777" w:rsidR="006307DA" w:rsidRDefault="00000000">
      <w:pPr>
        <w:spacing w:after="48"/>
      </w:pPr>
      <w:r>
        <w:rPr>
          <w:rFonts w:ascii="Times New Roman" w:eastAsia="Times New Roman" w:hAnsi="Times New Roman" w:cs="Times New Roman"/>
          <w:sz w:val="21"/>
        </w:rPr>
        <w:t xml:space="preserve"> </w:t>
      </w:r>
    </w:p>
    <w:p w14:paraId="2528C667" w14:textId="77777777" w:rsidR="006307DA" w:rsidRDefault="00000000">
      <w:pPr>
        <w:spacing w:after="48"/>
      </w:pPr>
      <w:r>
        <w:rPr>
          <w:rFonts w:ascii="Times New Roman" w:eastAsia="Times New Roman" w:hAnsi="Times New Roman" w:cs="Times New Roman"/>
          <w:sz w:val="21"/>
        </w:rPr>
        <w:t xml:space="preserve"> </w:t>
      </w:r>
    </w:p>
    <w:p w14:paraId="285017DD" w14:textId="77777777" w:rsidR="006307DA" w:rsidRDefault="00000000">
      <w:pPr>
        <w:spacing w:after="0"/>
      </w:pPr>
      <w:r>
        <w:rPr>
          <w:rFonts w:ascii="Times New Roman" w:eastAsia="Times New Roman" w:hAnsi="Times New Roman" w:cs="Times New Roman"/>
          <w:sz w:val="21"/>
        </w:rPr>
        <w:t xml:space="preserve"> </w:t>
      </w:r>
    </w:p>
    <w:p w14:paraId="23B046D7" w14:textId="77777777" w:rsidR="006307DA" w:rsidRDefault="00000000">
      <w:pPr>
        <w:pStyle w:val="1"/>
        <w:ind w:left="-5"/>
      </w:pPr>
      <w:bookmarkStart w:id="13" w:name="_Toc9708"/>
      <w:r>
        <w:t>第三章 详细设计</w:t>
      </w:r>
      <w:r>
        <w:rPr>
          <w:rFonts w:ascii="Times New Roman" w:eastAsia="Times New Roman" w:hAnsi="Times New Roman" w:cs="Times New Roman"/>
        </w:rPr>
        <w:t xml:space="preserve"> </w:t>
      </w:r>
      <w:bookmarkEnd w:id="13"/>
    </w:p>
    <w:p w14:paraId="3C9A5982" w14:textId="77777777" w:rsidR="006307DA" w:rsidRDefault="00000000">
      <w:pPr>
        <w:pStyle w:val="2"/>
        <w:spacing w:after="484"/>
        <w:ind w:left="-5"/>
      </w:pPr>
      <w:bookmarkStart w:id="14" w:name="_Toc9709"/>
      <w:r>
        <w:t xml:space="preserve">3.1 界面设计 </w:t>
      </w:r>
      <w:bookmarkEnd w:id="14"/>
    </w:p>
    <w:p w14:paraId="08689AEF" w14:textId="77777777" w:rsidR="006307DA" w:rsidRDefault="00000000">
      <w:pPr>
        <w:pStyle w:val="3"/>
        <w:ind w:left="-5"/>
      </w:pPr>
      <w:bookmarkStart w:id="15" w:name="_Toc9710"/>
      <w:r>
        <w:t xml:space="preserve">3.1.1 </w:t>
      </w:r>
      <w:proofErr w:type="spellStart"/>
      <w:r>
        <w:t>网站前台</w:t>
      </w:r>
      <w:proofErr w:type="spellEnd"/>
      <w:r>
        <w:t xml:space="preserve"> </w:t>
      </w:r>
      <w:bookmarkEnd w:id="15"/>
    </w:p>
    <w:p w14:paraId="300C79F9" w14:textId="77777777" w:rsidR="006307DA" w:rsidRDefault="00000000">
      <w:pPr>
        <w:spacing w:after="0"/>
      </w:pPr>
      <w:r>
        <w:rPr>
          <w:rFonts w:ascii="Times New Roman" w:eastAsia="Times New Roman" w:hAnsi="Times New Roman" w:cs="Times New Roman"/>
          <w:sz w:val="21"/>
        </w:rPr>
        <w:t xml:space="preserve"> </w:t>
      </w:r>
    </w:p>
    <w:p w14:paraId="69B0134E" w14:textId="77777777" w:rsidR="006307DA" w:rsidRDefault="00000000">
      <w:pPr>
        <w:spacing w:after="50"/>
      </w:pPr>
      <w:r>
        <w:rPr>
          <w:noProof/>
        </w:rPr>
        <w:lastRenderedPageBreak/>
        <w:drawing>
          <wp:inline distT="0" distB="0" distL="0" distR="0" wp14:anchorId="142EF6AE" wp14:editId="68BA1FAA">
            <wp:extent cx="5274564" cy="5731764"/>
            <wp:effectExtent l="0" t="0" r="0" b="0"/>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10"/>
                    <a:stretch>
                      <a:fillRect/>
                    </a:stretch>
                  </pic:blipFill>
                  <pic:spPr>
                    <a:xfrm>
                      <a:off x="0" y="0"/>
                      <a:ext cx="5274564" cy="5731764"/>
                    </a:xfrm>
                    <a:prstGeom prst="rect">
                      <a:avLst/>
                    </a:prstGeom>
                  </pic:spPr>
                </pic:pic>
              </a:graphicData>
            </a:graphic>
          </wp:inline>
        </w:drawing>
      </w:r>
    </w:p>
    <w:p w14:paraId="22E18CFA" w14:textId="77777777" w:rsidR="006307DA" w:rsidRDefault="00000000">
      <w:pPr>
        <w:spacing w:after="57" w:line="248" w:lineRule="auto"/>
        <w:ind w:left="10" w:hanging="10"/>
        <w:jc w:val="both"/>
      </w:pPr>
      <w:r>
        <w:rPr>
          <w:rFonts w:ascii="Times New Roman" w:eastAsia="Times New Roman" w:hAnsi="Times New Roman" w:cs="Times New Roman"/>
          <w:sz w:val="21"/>
        </w:rPr>
        <w:t xml:space="preserve">                                 图 3.1 </w:t>
      </w:r>
      <w:proofErr w:type="spellStart"/>
      <w:r>
        <w:rPr>
          <w:rFonts w:ascii="Times New Roman" w:eastAsia="Times New Roman" w:hAnsi="Times New Roman" w:cs="Times New Roman"/>
          <w:sz w:val="21"/>
        </w:rPr>
        <w:t>网站首页</w:t>
      </w:r>
      <w:proofErr w:type="spellEnd"/>
      <w:r>
        <w:rPr>
          <w:rFonts w:ascii="Times New Roman" w:eastAsia="Times New Roman" w:hAnsi="Times New Roman" w:cs="Times New Roman"/>
          <w:sz w:val="21"/>
        </w:rPr>
        <w:t xml:space="preserve"> </w:t>
      </w:r>
    </w:p>
    <w:p w14:paraId="41EA0D0A" w14:textId="77777777" w:rsidR="006307DA" w:rsidRDefault="00000000">
      <w:pPr>
        <w:spacing w:after="62"/>
      </w:pPr>
      <w:r>
        <w:rPr>
          <w:rFonts w:ascii="Times New Roman" w:eastAsia="Times New Roman" w:hAnsi="Times New Roman" w:cs="Times New Roman"/>
          <w:sz w:val="21"/>
        </w:rPr>
        <w:t xml:space="preserve"> </w:t>
      </w:r>
    </w:p>
    <w:p w14:paraId="4B0317A4" w14:textId="77777777" w:rsidR="006307DA" w:rsidRDefault="00000000">
      <w:pPr>
        <w:spacing w:after="77" w:line="313" w:lineRule="auto"/>
        <w:ind w:left="-15" w:firstLine="410"/>
      </w:pPr>
      <w:r>
        <w:rPr>
          <w:rFonts w:ascii="微软雅黑" w:eastAsia="微软雅黑" w:hAnsi="微软雅黑" w:cs="微软雅黑"/>
          <w:sz w:val="21"/>
        </w:rPr>
        <w:t>网站首页设置健康打卡、校园活动、</w:t>
      </w:r>
      <w:proofErr w:type="gramStart"/>
      <w:r>
        <w:rPr>
          <w:rFonts w:ascii="微软雅黑" w:eastAsia="微软雅黑" w:hAnsi="微软雅黑" w:cs="微软雅黑"/>
          <w:sz w:val="21"/>
        </w:rPr>
        <w:t>心健中心</w:t>
      </w:r>
      <w:proofErr w:type="gramEnd"/>
      <w:r>
        <w:rPr>
          <w:rFonts w:ascii="微软雅黑" w:eastAsia="微软雅黑" w:hAnsi="微软雅黑" w:cs="微软雅黑"/>
          <w:sz w:val="21"/>
        </w:rPr>
        <w:t>、反馈中心四个头部导航模块，首页内容有疫情动态、</w:t>
      </w:r>
      <w:proofErr w:type="gramStart"/>
      <w:r>
        <w:rPr>
          <w:rFonts w:ascii="微软雅黑" w:eastAsia="微软雅黑" w:hAnsi="微软雅黑" w:cs="微软雅黑"/>
          <w:sz w:val="21"/>
        </w:rPr>
        <w:t>思政教育</w:t>
      </w:r>
      <w:proofErr w:type="gramEnd"/>
      <w:r>
        <w:rPr>
          <w:rFonts w:ascii="微软雅黑" w:eastAsia="微软雅黑" w:hAnsi="微软雅黑" w:cs="微软雅黑"/>
          <w:sz w:val="21"/>
        </w:rPr>
        <w:t xml:space="preserve">、校园公告三个大板块，首页下方有些疫情防护小知识和专题网站。 </w:t>
      </w:r>
    </w:p>
    <w:p w14:paraId="50AED4B4" w14:textId="77777777" w:rsidR="006307DA" w:rsidRDefault="00000000">
      <w:pPr>
        <w:pStyle w:val="3"/>
        <w:ind w:left="-5"/>
      </w:pPr>
      <w:bookmarkStart w:id="16" w:name="_Toc9711"/>
      <w:r>
        <w:t xml:space="preserve">3.1.2 </w:t>
      </w:r>
      <w:proofErr w:type="spellStart"/>
      <w:r>
        <w:t>网站后台</w:t>
      </w:r>
      <w:proofErr w:type="spellEnd"/>
      <w:r>
        <w:t xml:space="preserve"> </w:t>
      </w:r>
      <w:bookmarkEnd w:id="16"/>
    </w:p>
    <w:p w14:paraId="5E22ED55" w14:textId="77777777" w:rsidR="006307DA" w:rsidRDefault="00000000">
      <w:pPr>
        <w:spacing w:after="144"/>
      </w:pPr>
      <w:r>
        <w:rPr>
          <w:rFonts w:ascii="Times New Roman" w:eastAsia="Times New Roman" w:hAnsi="Times New Roman" w:cs="Times New Roman"/>
          <w:sz w:val="21"/>
        </w:rPr>
        <w:t xml:space="preserve"> </w:t>
      </w:r>
    </w:p>
    <w:p w14:paraId="7CF7BDF3" w14:textId="77777777" w:rsidR="006307DA" w:rsidRDefault="00000000">
      <w:pPr>
        <w:spacing w:after="98"/>
        <w:ind w:right="52"/>
        <w:jc w:val="right"/>
      </w:pPr>
      <w:r>
        <w:rPr>
          <w:noProof/>
        </w:rPr>
        <w:lastRenderedPageBreak/>
        <w:drawing>
          <wp:inline distT="0" distB="0" distL="0" distR="0" wp14:anchorId="475DAE46" wp14:editId="6FF39462">
            <wp:extent cx="5277612" cy="2590800"/>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11"/>
                    <a:stretch>
                      <a:fillRect/>
                    </a:stretch>
                  </pic:blipFill>
                  <pic:spPr>
                    <a:xfrm>
                      <a:off x="0" y="0"/>
                      <a:ext cx="5277612" cy="2590800"/>
                    </a:xfrm>
                    <a:prstGeom prst="rect">
                      <a:avLst/>
                    </a:prstGeom>
                  </pic:spPr>
                </pic:pic>
              </a:graphicData>
            </a:graphic>
          </wp:inline>
        </w:drawing>
      </w:r>
      <w:r>
        <w:rPr>
          <w:rFonts w:ascii="Times New Roman" w:eastAsia="Times New Roman" w:hAnsi="Times New Roman" w:cs="Times New Roman"/>
          <w:sz w:val="21"/>
        </w:rPr>
        <w:t xml:space="preserve"> </w:t>
      </w:r>
    </w:p>
    <w:p w14:paraId="473F1EF2" w14:textId="77777777" w:rsidR="006307DA" w:rsidRDefault="00000000">
      <w:pPr>
        <w:spacing w:after="57" w:line="248" w:lineRule="auto"/>
        <w:ind w:left="10" w:hanging="10"/>
        <w:jc w:val="both"/>
      </w:pPr>
      <w:r>
        <w:rPr>
          <w:rFonts w:ascii="Times New Roman" w:eastAsia="Times New Roman" w:hAnsi="Times New Roman" w:cs="Times New Roman"/>
          <w:sz w:val="21"/>
        </w:rPr>
        <w:t xml:space="preserve">                                   图 3.2 </w:t>
      </w:r>
      <w:proofErr w:type="spellStart"/>
      <w:r>
        <w:rPr>
          <w:rFonts w:ascii="Times New Roman" w:eastAsia="Times New Roman" w:hAnsi="Times New Roman" w:cs="Times New Roman"/>
          <w:sz w:val="21"/>
        </w:rPr>
        <w:t>网站后台页面</w:t>
      </w:r>
      <w:proofErr w:type="spellEnd"/>
      <w:r>
        <w:rPr>
          <w:rFonts w:ascii="Times New Roman" w:eastAsia="Times New Roman" w:hAnsi="Times New Roman" w:cs="Times New Roman"/>
          <w:sz w:val="21"/>
        </w:rPr>
        <w:t xml:space="preserve"> </w:t>
      </w:r>
    </w:p>
    <w:p w14:paraId="5B92F391" w14:textId="77777777" w:rsidR="006307DA" w:rsidRDefault="00000000">
      <w:pPr>
        <w:spacing w:after="62"/>
      </w:pPr>
      <w:r>
        <w:rPr>
          <w:rFonts w:ascii="Times New Roman" w:eastAsia="Times New Roman" w:hAnsi="Times New Roman" w:cs="Times New Roman"/>
          <w:sz w:val="21"/>
        </w:rPr>
        <w:t xml:space="preserve"> </w:t>
      </w:r>
    </w:p>
    <w:p w14:paraId="2F96F0B9" w14:textId="77777777" w:rsidR="006307DA" w:rsidRDefault="00000000">
      <w:pPr>
        <w:spacing w:after="453" w:line="313" w:lineRule="auto"/>
        <w:ind w:left="-15" w:firstLine="410"/>
      </w:pPr>
      <w:r>
        <w:rPr>
          <w:rFonts w:ascii="微软雅黑" w:eastAsia="微软雅黑" w:hAnsi="微软雅黑" w:cs="微软雅黑"/>
          <w:sz w:val="21"/>
        </w:rPr>
        <w:t>进入后台后，网页左侧为功能区，管理员可以选择相应的功能进行相应的数据处理。主页</w:t>
      </w:r>
      <w:proofErr w:type="gramStart"/>
      <w:r>
        <w:rPr>
          <w:rFonts w:ascii="微软雅黑" w:eastAsia="微软雅黑" w:hAnsi="微软雅黑" w:cs="微软雅黑"/>
          <w:sz w:val="21"/>
        </w:rPr>
        <w:t>面这里</w:t>
      </w:r>
      <w:proofErr w:type="gramEnd"/>
      <w:r>
        <w:rPr>
          <w:rFonts w:ascii="微软雅黑" w:eastAsia="微软雅黑" w:hAnsi="微软雅黑" w:cs="微软雅黑"/>
          <w:sz w:val="21"/>
        </w:rPr>
        <w:t xml:space="preserve">展示的是一些数据的可视化，可以很方便的看清并了解各类信息的总体情况。 </w:t>
      </w:r>
    </w:p>
    <w:p w14:paraId="4C9DA406" w14:textId="77777777" w:rsidR="006307DA" w:rsidRDefault="00000000">
      <w:pPr>
        <w:pStyle w:val="2"/>
        <w:ind w:left="-5"/>
      </w:pPr>
      <w:bookmarkStart w:id="17" w:name="_Toc9712"/>
      <w:r>
        <w:t xml:space="preserve">3.2 数据库设计 </w:t>
      </w:r>
      <w:bookmarkEnd w:id="17"/>
    </w:p>
    <w:p w14:paraId="56AA6A92" w14:textId="77777777" w:rsidR="006307DA" w:rsidRDefault="00000000">
      <w:pPr>
        <w:spacing w:after="77"/>
        <w:ind w:left="-15"/>
      </w:pPr>
      <w:r>
        <w:rPr>
          <w:rFonts w:ascii="微软雅黑" w:eastAsia="微软雅黑" w:hAnsi="微软雅黑" w:cs="微软雅黑"/>
          <w:sz w:val="21"/>
        </w:rPr>
        <w:t xml:space="preserve">使用 MySQL 作为平台数据库 </w:t>
      </w:r>
    </w:p>
    <w:p w14:paraId="62C74E8F" w14:textId="77777777" w:rsidR="006307DA" w:rsidRDefault="00000000">
      <w:pPr>
        <w:numPr>
          <w:ilvl w:val="0"/>
          <w:numId w:val="5"/>
        </w:numPr>
        <w:spacing w:after="77"/>
        <w:ind w:hanging="528"/>
      </w:pPr>
      <w:r>
        <w:rPr>
          <w:rFonts w:ascii="微软雅黑" w:eastAsia="微软雅黑" w:hAnsi="微软雅黑" w:cs="微软雅黑"/>
          <w:sz w:val="21"/>
        </w:rPr>
        <w:t xml:space="preserve">关键数据库表 UML 图 </w:t>
      </w:r>
    </w:p>
    <w:p w14:paraId="131DB6E4" w14:textId="77777777" w:rsidR="006307DA" w:rsidRDefault="00000000">
      <w:pPr>
        <w:spacing w:after="0" w:line="300" w:lineRule="auto"/>
        <w:ind w:right="52"/>
        <w:jc w:val="right"/>
      </w:pPr>
      <w:r>
        <w:rPr>
          <w:noProof/>
        </w:rPr>
        <w:drawing>
          <wp:inline distT="0" distB="0" distL="0" distR="0" wp14:anchorId="6E907573" wp14:editId="36F6B4BD">
            <wp:extent cx="5279136" cy="3485388"/>
            <wp:effectExtent l="0" t="0" r="0" b="0"/>
            <wp:docPr id="522" name="Picture 522"/>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12"/>
                    <a:stretch>
                      <a:fillRect/>
                    </a:stretch>
                  </pic:blipFill>
                  <pic:spPr>
                    <a:xfrm>
                      <a:off x="0" y="0"/>
                      <a:ext cx="5279136" cy="3485388"/>
                    </a:xfrm>
                    <a:prstGeom prst="rect">
                      <a:avLst/>
                    </a:prstGeom>
                  </pic:spPr>
                </pic:pic>
              </a:graphicData>
            </a:graphic>
          </wp:inline>
        </w:drawing>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微软雅黑" w:eastAsia="微软雅黑" w:hAnsi="微软雅黑" w:cs="微软雅黑"/>
          <w:sz w:val="21"/>
        </w:rPr>
        <w:t>图 3.3 UML 结构图</w:t>
      </w:r>
      <w:r>
        <w:rPr>
          <w:rFonts w:ascii="Times New Roman" w:eastAsia="Times New Roman" w:hAnsi="Times New Roman" w:cs="Times New Roman"/>
          <w:sz w:val="21"/>
        </w:rPr>
        <w:t xml:space="preserve"> </w:t>
      </w:r>
    </w:p>
    <w:p w14:paraId="75FE14BA" w14:textId="77777777" w:rsidR="006307DA" w:rsidRDefault="00000000">
      <w:pPr>
        <w:spacing w:after="64"/>
      </w:pPr>
      <w:r>
        <w:rPr>
          <w:rFonts w:ascii="Times New Roman" w:eastAsia="Times New Roman" w:hAnsi="Times New Roman" w:cs="Times New Roman"/>
          <w:sz w:val="21"/>
        </w:rPr>
        <w:t xml:space="preserve"> </w:t>
      </w:r>
    </w:p>
    <w:p w14:paraId="2F6E23D9" w14:textId="77777777" w:rsidR="006307DA" w:rsidRDefault="00000000">
      <w:pPr>
        <w:numPr>
          <w:ilvl w:val="0"/>
          <w:numId w:val="5"/>
        </w:numPr>
        <w:spacing w:after="0"/>
        <w:ind w:hanging="528"/>
      </w:pPr>
      <w:r>
        <w:rPr>
          <w:rFonts w:ascii="微软雅黑" w:eastAsia="微软雅黑" w:hAnsi="微软雅黑" w:cs="微软雅黑"/>
          <w:sz w:val="21"/>
        </w:rPr>
        <w:lastRenderedPageBreak/>
        <w:t xml:space="preserve">关键表字典示例 </w:t>
      </w:r>
    </w:p>
    <w:tbl>
      <w:tblPr>
        <w:tblStyle w:val="TableGrid"/>
        <w:tblW w:w="8327" w:type="dxa"/>
        <w:tblInd w:w="6" w:type="dxa"/>
        <w:tblCellMar>
          <w:top w:w="0" w:type="dxa"/>
          <w:left w:w="192" w:type="dxa"/>
          <w:bottom w:w="0" w:type="dxa"/>
          <w:right w:w="115" w:type="dxa"/>
        </w:tblCellMar>
        <w:tblLook w:val="04A0" w:firstRow="1" w:lastRow="0" w:firstColumn="1" w:lastColumn="0" w:noHBand="0" w:noVBand="1"/>
      </w:tblPr>
      <w:tblGrid>
        <w:gridCol w:w="2323"/>
        <w:gridCol w:w="1244"/>
        <w:gridCol w:w="826"/>
        <w:gridCol w:w="1446"/>
        <w:gridCol w:w="2488"/>
      </w:tblGrid>
      <w:tr w:rsidR="006307DA" w14:paraId="239826BD" w14:textId="77777777">
        <w:trPr>
          <w:trHeight w:val="631"/>
        </w:trPr>
        <w:tc>
          <w:tcPr>
            <w:tcW w:w="2323"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2F621479" w14:textId="77777777" w:rsidR="006307DA" w:rsidRDefault="00000000">
            <w:pPr>
              <w:spacing w:after="0"/>
              <w:ind w:right="74"/>
              <w:jc w:val="center"/>
            </w:pPr>
            <w:r>
              <w:rPr>
                <w:rFonts w:ascii="微软雅黑" w:eastAsia="微软雅黑" w:hAnsi="微软雅黑" w:cs="微软雅黑"/>
                <w:color w:val="FFFFFF"/>
              </w:rPr>
              <w:t xml:space="preserve">字段名称 </w:t>
            </w:r>
          </w:p>
        </w:tc>
        <w:tc>
          <w:tcPr>
            <w:tcW w:w="1244"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60B83B39" w14:textId="77777777" w:rsidR="006307DA" w:rsidRDefault="00000000">
            <w:pPr>
              <w:spacing w:after="0"/>
              <w:ind w:right="76"/>
              <w:jc w:val="center"/>
            </w:pPr>
            <w:r>
              <w:rPr>
                <w:rFonts w:ascii="微软雅黑" w:eastAsia="微软雅黑" w:hAnsi="微软雅黑" w:cs="微软雅黑"/>
                <w:color w:val="FFFFFF"/>
              </w:rPr>
              <w:t xml:space="preserve">类型 </w:t>
            </w:r>
          </w:p>
        </w:tc>
        <w:tc>
          <w:tcPr>
            <w:tcW w:w="826"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16C4EEAC" w14:textId="77777777" w:rsidR="006307DA" w:rsidRDefault="00000000">
            <w:pPr>
              <w:spacing w:after="0"/>
            </w:pPr>
            <w:r>
              <w:rPr>
                <w:rFonts w:ascii="微软雅黑" w:eastAsia="微软雅黑" w:hAnsi="微软雅黑" w:cs="微软雅黑"/>
                <w:color w:val="FFFFFF"/>
              </w:rPr>
              <w:t xml:space="preserve">长度 </w:t>
            </w:r>
          </w:p>
        </w:tc>
        <w:tc>
          <w:tcPr>
            <w:tcW w:w="1446"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1C0504B8" w14:textId="77777777" w:rsidR="006307DA" w:rsidRDefault="00000000">
            <w:pPr>
              <w:spacing w:after="0"/>
              <w:ind w:right="68"/>
              <w:jc w:val="center"/>
            </w:pPr>
            <w:r>
              <w:rPr>
                <w:rFonts w:ascii="微软雅黑" w:eastAsia="微软雅黑" w:hAnsi="微软雅黑" w:cs="微软雅黑"/>
                <w:color w:val="FFFFFF"/>
              </w:rPr>
              <w:t xml:space="preserve">约束 </w:t>
            </w:r>
          </w:p>
        </w:tc>
        <w:tc>
          <w:tcPr>
            <w:tcW w:w="2488"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0792BE38" w14:textId="77777777" w:rsidR="006307DA" w:rsidRDefault="00000000">
            <w:pPr>
              <w:spacing w:after="0"/>
              <w:ind w:right="76"/>
              <w:jc w:val="center"/>
            </w:pPr>
            <w:r>
              <w:rPr>
                <w:rFonts w:ascii="微软雅黑" w:eastAsia="微软雅黑" w:hAnsi="微软雅黑" w:cs="微软雅黑"/>
                <w:color w:val="FFFFFF"/>
              </w:rPr>
              <w:t xml:space="preserve">说明 </w:t>
            </w:r>
          </w:p>
        </w:tc>
      </w:tr>
      <w:tr w:rsidR="006307DA" w14:paraId="4AA7E422" w14:textId="77777777">
        <w:trPr>
          <w:trHeight w:val="635"/>
        </w:trPr>
        <w:tc>
          <w:tcPr>
            <w:tcW w:w="2323" w:type="dxa"/>
            <w:tcBorders>
              <w:top w:val="single" w:sz="4" w:space="0" w:color="000000"/>
              <w:left w:val="single" w:sz="4" w:space="0" w:color="000000"/>
              <w:bottom w:val="single" w:sz="4" w:space="0" w:color="000000"/>
              <w:right w:val="single" w:sz="4" w:space="0" w:color="000000"/>
            </w:tcBorders>
            <w:vAlign w:val="center"/>
          </w:tcPr>
          <w:p w14:paraId="1F12E393" w14:textId="77777777" w:rsidR="006307DA" w:rsidRDefault="00000000">
            <w:pPr>
              <w:spacing w:after="0"/>
              <w:ind w:right="79"/>
              <w:jc w:val="center"/>
            </w:pPr>
            <w:proofErr w:type="spellStart"/>
            <w:r>
              <w:rPr>
                <w:rFonts w:ascii="微软雅黑" w:eastAsia="微软雅黑" w:hAnsi="微软雅黑" w:cs="微软雅黑"/>
              </w:rPr>
              <w:t>cc_id</w:t>
            </w:r>
            <w:proofErr w:type="spellEnd"/>
            <w:r>
              <w:rPr>
                <w:rFonts w:ascii="微软雅黑" w:eastAsia="微软雅黑" w:hAnsi="微软雅黑" w:cs="微软雅黑"/>
              </w:rPr>
              <w:t xml:space="preserve"> </w:t>
            </w:r>
          </w:p>
        </w:tc>
        <w:tc>
          <w:tcPr>
            <w:tcW w:w="1244" w:type="dxa"/>
            <w:tcBorders>
              <w:top w:val="single" w:sz="4" w:space="0" w:color="000000"/>
              <w:left w:val="single" w:sz="4" w:space="0" w:color="000000"/>
              <w:bottom w:val="single" w:sz="4" w:space="0" w:color="000000"/>
              <w:right w:val="single" w:sz="4" w:space="0" w:color="000000"/>
            </w:tcBorders>
            <w:vAlign w:val="center"/>
          </w:tcPr>
          <w:p w14:paraId="32B139BF" w14:textId="77777777" w:rsidR="006307DA" w:rsidRDefault="00000000">
            <w:pPr>
              <w:spacing w:after="0"/>
              <w:ind w:right="75"/>
              <w:jc w:val="center"/>
            </w:pPr>
            <w:r>
              <w:rPr>
                <w:rFonts w:ascii="微软雅黑" w:eastAsia="微软雅黑" w:hAnsi="微软雅黑" w:cs="微软雅黑"/>
              </w:rPr>
              <w:t xml:space="preserve">int </w:t>
            </w:r>
          </w:p>
        </w:tc>
        <w:tc>
          <w:tcPr>
            <w:tcW w:w="826" w:type="dxa"/>
            <w:tcBorders>
              <w:top w:val="single" w:sz="4" w:space="0" w:color="000000"/>
              <w:left w:val="single" w:sz="4" w:space="0" w:color="000000"/>
              <w:bottom w:val="single" w:sz="4" w:space="0" w:color="000000"/>
              <w:right w:val="single" w:sz="4" w:space="0" w:color="000000"/>
            </w:tcBorders>
            <w:vAlign w:val="center"/>
          </w:tcPr>
          <w:p w14:paraId="540128D4" w14:textId="77777777" w:rsidR="006307DA" w:rsidRDefault="00000000">
            <w:pPr>
              <w:spacing w:after="0"/>
              <w:ind w:right="76"/>
              <w:jc w:val="center"/>
            </w:pPr>
            <w:r>
              <w:rPr>
                <w:rFonts w:ascii="微软雅黑" w:eastAsia="微软雅黑" w:hAnsi="微软雅黑" w:cs="微软雅黑"/>
              </w:rPr>
              <w:t xml:space="preserve">4 </w:t>
            </w:r>
          </w:p>
        </w:tc>
        <w:tc>
          <w:tcPr>
            <w:tcW w:w="1446" w:type="dxa"/>
            <w:tcBorders>
              <w:top w:val="single" w:sz="4" w:space="0" w:color="000000"/>
              <w:left w:val="single" w:sz="4" w:space="0" w:color="000000"/>
              <w:bottom w:val="single" w:sz="4" w:space="0" w:color="000000"/>
              <w:right w:val="single" w:sz="4" w:space="0" w:color="000000"/>
            </w:tcBorders>
            <w:vAlign w:val="center"/>
          </w:tcPr>
          <w:p w14:paraId="4B88420E" w14:textId="77777777" w:rsidR="006307DA" w:rsidRDefault="00000000">
            <w:pPr>
              <w:spacing w:after="0"/>
              <w:ind w:left="66"/>
            </w:pPr>
            <w:r>
              <w:rPr>
                <w:rFonts w:ascii="微软雅黑" w:eastAsia="微软雅黑" w:hAnsi="微软雅黑" w:cs="微软雅黑"/>
              </w:rPr>
              <w:t xml:space="preserve">主键,自增 </w:t>
            </w:r>
          </w:p>
        </w:tc>
        <w:tc>
          <w:tcPr>
            <w:tcW w:w="2488" w:type="dxa"/>
            <w:tcBorders>
              <w:top w:val="single" w:sz="4" w:space="0" w:color="000000"/>
              <w:left w:val="single" w:sz="4" w:space="0" w:color="000000"/>
              <w:bottom w:val="single" w:sz="4" w:space="0" w:color="000000"/>
              <w:right w:val="single" w:sz="4" w:space="0" w:color="000000"/>
            </w:tcBorders>
            <w:vAlign w:val="center"/>
          </w:tcPr>
          <w:p w14:paraId="455AE249" w14:textId="77777777" w:rsidR="006307DA" w:rsidRDefault="00000000">
            <w:pPr>
              <w:spacing w:after="0"/>
              <w:ind w:right="77"/>
              <w:jc w:val="center"/>
            </w:pPr>
            <w:r>
              <w:rPr>
                <w:rFonts w:ascii="微软雅黑" w:eastAsia="微软雅黑" w:hAnsi="微软雅黑" w:cs="微软雅黑"/>
              </w:rPr>
              <w:t xml:space="preserve">打卡编号 </w:t>
            </w:r>
          </w:p>
        </w:tc>
      </w:tr>
      <w:tr w:rsidR="006307DA" w14:paraId="6250D4C4" w14:textId="77777777">
        <w:trPr>
          <w:trHeight w:val="634"/>
        </w:trPr>
        <w:tc>
          <w:tcPr>
            <w:tcW w:w="2323" w:type="dxa"/>
            <w:tcBorders>
              <w:top w:val="single" w:sz="4" w:space="0" w:color="000000"/>
              <w:left w:val="single" w:sz="4" w:space="0" w:color="000000"/>
              <w:bottom w:val="single" w:sz="4" w:space="0" w:color="000000"/>
              <w:right w:val="single" w:sz="4" w:space="0" w:color="000000"/>
            </w:tcBorders>
            <w:vAlign w:val="center"/>
          </w:tcPr>
          <w:p w14:paraId="25E7CF7C" w14:textId="77777777" w:rsidR="006307DA" w:rsidRDefault="00000000">
            <w:pPr>
              <w:spacing w:after="0"/>
              <w:ind w:right="79"/>
              <w:jc w:val="center"/>
            </w:pPr>
            <w:proofErr w:type="spellStart"/>
            <w:r>
              <w:rPr>
                <w:rFonts w:ascii="微软雅黑" w:eastAsia="微软雅黑" w:hAnsi="微软雅黑" w:cs="微软雅黑"/>
              </w:rPr>
              <w:t>user_id</w:t>
            </w:r>
            <w:proofErr w:type="spellEnd"/>
            <w:r>
              <w:rPr>
                <w:rFonts w:ascii="微软雅黑" w:eastAsia="微软雅黑" w:hAnsi="微软雅黑" w:cs="微软雅黑"/>
              </w:rPr>
              <w:t xml:space="preserve"> </w:t>
            </w:r>
          </w:p>
        </w:tc>
        <w:tc>
          <w:tcPr>
            <w:tcW w:w="1244" w:type="dxa"/>
            <w:tcBorders>
              <w:top w:val="single" w:sz="4" w:space="0" w:color="000000"/>
              <w:left w:val="single" w:sz="4" w:space="0" w:color="000000"/>
              <w:bottom w:val="single" w:sz="4" w:space="0" w:color="000000"/>
              <w:right w:val="single" w:sz="4" w:space="0" w:color="000000"/>
            </w:tcBorders>
            <w:vAlign w:val="center"/>
          </w:tcPr>
          <w:p w14:paraId="490F8770" w14:textId="77777777" w:rsidR="006307DA" w:rsidRDefault="00000000">
            <w:pPr>
              <w:spacing w:after="0"/>
              <w:ind w:right="74"/>
              <w:jc w:val="center"/>
            </w:pPr>
            <w:r>
              <w:rPr>
                <w:rFonts w:ascii="微软雅黑" w:eastAsia="微软雅黑" w:hAnsi="微软雅黑" w:cs="微软雅黑"/>
              </w:rPr>
              <w:t xml:space="preserve">int </w:t>
            </w:r>
          </w:p>
        </w:tc>
        <w:tc>
          <w:tcPr>
            <w:tcW w:w="826" w:type="dxa"/>
            <w:tcBorders>
              <w:top w:val="single" w:sz="4" w:space="0" w:color="000000"/>
              <w:left w:val="single" w:sz="4" w:space="0" w:color="000000"/>
              <w:bottom w:val="single" w:sz="4" w:space="0" w:color="000000"/>
              <w:right w:val="single" w:sz="4" w:space="0" w:color="000000"/>
            </w:tcBorders>
            <w:vAlign w:val="center"/>
          </w:tcPr>
          <w:p w14:paraId="73CBA0C9" w14:textId="77777777" w:rsidR="006307DA" w:rsidRDefault="00000000">
            <w:pPr>
              <w:spacing w:after="0"/>
              <w:ind w:right="75"/>
              <w:jc w:val="center"/>
            </w:pPr>
            <w:r>
              <w:rPr>
                <w:rFonts w:ascii="微软雅黑" w:eastAsia="微软雅黑" w:hAnsi="微软雅黑" w:cs="微软雅黑"/>
              </w:rPr>
              <w:t xml:space="preserve">4 </w:t>
            </w:r>
          </w:p>
        </w:tc>
        <w:tc>
          <w:tcPr>
            <w:tcW w:w="1446" w:type="dxa"/>
            <w:tcBorders>
              <w:top w:val="single" w:sz="4" w:space="0" w:color="000000"/>
              <w:left w:val="single" w:sz="4" w:space="0" w:color="000000"/>
              <w:bottom w:val="single" w:sz="4" w:space="0" w:color="000000"/>
              <w:right w:val="single" w:sz="4" w:space="0" w:color="000000"/>
            </w:tcBorders>
            <w:vAlign w:val="center"/>
          </w:tcPr>
          <w:p w14:paraId="65E43BB3" w14:textId="77777777" w:rsidR="006307DA" w:rsidRDefault="00000000">
            <w:pPr>
              <w:spacing w:after="0"/>
              <w:ind w:right="69"/>
              <w:jc w:val="center"/>
            </w:pPr>
            <w:proofErr w:type="gramStart"/>
            <w:r>
              <w:rPr>
                <w:rFonts w:ascii="微软雅黑" w:eastAsia="微软雅黑" w:hAnsi="微软雅黑" w:cs="微软雅黑"/>
              </w:rPr>
              <w:t>外键</w:t>
            </w:r>
            <w:proofErr w:type="gramEnd"/>
            <w:r>
              <w:rPr>
                <w:rFonts w:ascii="微软雅黑" w:eastAsia="微软雅黑" w:hAnsi="微软雅黑" w:cs="微软雅黑"/>
              </w:rPr>
              <w:t xml:space="preserve"> </w:t>
            </w:r>
          </w:p>
        </w:tc>
        <w:tc>
          <w:tcPr>
            <w:tcW w:w="2488" w:type="dxa"/>
            <w:tcBorders>
              <w:top w:val="single" w:sz="4" w:space="0" w:color="000000"/>
              <w:left w:val="single" w:sz="4" w:space="0" w:color="000000"/>
              <w:bottom w:val="single" w:sz="4" w:space="0" w:color="000000"/>
              <w:right w:val="single" w:sz="4" w:space="0" w:color="000000"/>
            </w:tcBorders>
            <w:vAlign w:val="center"/>
          </w:tcPr>
          <w:p w14:paraId="7FD32574" w14:textId="77777777" w:rsidR="006307DA" w:rsidRDefault="00000000">
            <w:pPr>
              <w:spacing w:after="0"/>
              <w:ind w:right="75"/>
              <w:jc w:val="center"/>
            </w:pPr>
            <w:r>
              <w:rPr>
                <w:rFonts w:ascii="微软雅黑" w:eastAsia="微软雅黑" w:hAnsi="微软雅黑" w:cs="微软雅黑"/>
              </w:rPr>
              <w:t xml:space="preserve">用户 id </w:t>
            </w:r>
          </w:p>
        </w:tc>
      </w:tr>
      <w:tr w:rsidR="006307DA" w14:paraId="117DF497" w14:textId="77777777">
        <w:trPr>
          <w:trHeight w:val="634"/>
        </w:trPr>
        <w:tc>
          <w:tcPr>
            <w:tcW w:w="2323" w:type="dxa"/>
            <w:tcBorders>
              <w:top w:val="single" w:sz="4" w:space="0" w:color="000000"/>
              <w:left w:val="single" w:sz="4" w:space="0" w:color="000000"/>
              <w:bottom w:val="single" w:sz="4" w:space="0" w:color="000000"/>
              <w:right w:val="single" w:sz="4" w:space="0" w:color="000000"/>
            </w:tcBorders>
            <w:vAlign w:val="center"/>
          </w:tcPr>
          <w:p w14:paraId="51FF4655" w14:textId="77777777" w:rsidR="006307DA" w:rsidRDefault="00000000">
            <w:pPr>
              <w:spacing w:after="0"/>
              <w:ind w:right="75"/>
              <w:jc w:val="center"/>
            </w:pPr>
            <w:proofErr w:type="spellStart"/>
            <w:r>
              <w:rPr>
                <w:rFonts w:ascii="微软雅黑" w:eastAsia="微软雅黑" w:hAnsi="微软雅黑" w:cs="微软雅黑"/>
              </w:rPr>
              <w:t>cc_date</w:t>
            </w:r>
            <w:proofErr w:type="spellEnd"/>
            <w:r>
              <w:rPr>
                <w:rFonts w:ascii="微软雅黑" w:eastAsia="微软雅黑" w:hAnsi="微软雅黑" w:cs="微软雅黑"/>
              </w:rPr>
              <w:t xml:space="preserve"> </w:t>
            </w:r>
          </w:p>
        </w:tc>
        <w:tc>
          <w:tcPr>
            <w:tcW w:w="1244" w:type="dxa"/>
            <w:tcBorders>
              <w:top w:val="single" w:sz="4" w:space="0" w:color="000000"/>
              <w:left w:val="single" w:sz="4" w:space="0" w:color="000000"/>
              <w:bottom w:val="single" w:sz="4" w:space="0" w:color="000000"/>
              <w:right w:val="single" w:sz="4" w:space="0" w:color="000000"/>
            </w:tcBorders>
            <w:vAlign w:val="center"/>
          </w:tcPr>
          <w:p w14:paraId="493A10A2" w14:textId="77777777" w:rsidR="006307DA" w:rsidRDefault="00000000">
            <w:pPr>
              <w:spacing w:after="0"/>
              <w:ind w:right="75"/>
              <w:jc w:val="center"/>
            </w:pPr>
            <w:r>
              <w:rPr>
                <w:rFonts w:ascii="微软雅黑" w:eastAsia="微软雅黑" w:hAnsi="微软雅黑" w:cs="微软雅黑"/>
              </w:rPr>
              <w:t xml:space="preserve">date </w:t>
            </w:r>
          </w:p>
        </w:tc>
        <w:tc>
          <w:tcPr>
            <w:tcW w:w="826" w:type="dxa"/>
            <w:tcBorders>
              <w:top w:val="single" w:sz="4" w:space="0" w:color="000000"/>
              <w:left w:val="single" w:sz="4" w:space="0" w:color="000000"/>
              <w:bottom w:val="single" w:sz="4" w:space="0" w:color="000000"/>
              <w:right w:val="single" w:sz="4" w:space="0" w:color="000000"/>
            </w:tcBorders>
            <w:vAlign w:val="center"/>
          </w:tcPr>
          <w:p w14:paraId="539CE3F4" w14:textId="77777777" w:rsidR="006307DA" w:rsidRDefault="00000000">
            <w:pPr>
              <w:spacing w:after="0"/>
              <w:ind w:left="220"/>
            </w:pPr>
            <w:r>
              <w:rPr>
                <w:rFonts w:ascii="微软雅黑" w:eastAsia="微软雅黑" w:hAnsi="微软雅黑" w:cs="微软雅黑"/>
              </w:rPr>
              <w:t xml:space="preserve">  </w:t>
            </w:r>
          </w:p>
        </w:tc>
        <w:tc>
          <w:tcPr>
            <w:tcW w:w="1446" w:type="dxa"/>
            <w:tcBorders>
              <w:top w:val="single" w:sz="4" w:space="0" w:color="000000"/>
              <w:left w:val="single" w:sz="4" w:space="0" w:color="000000"/>
              <w:bottom w:val="single" w:sz="4" w:space="0" w:color="000000"/>
              <w:right w:val="single" w:sz="4" w:space="0" w:color="000000"/>
            </w:tcBorders>
            <w:vAlign w:val="center"/>
          </w:tcPr>
          <w:p w14:paraId="44E1DDF5" w14:textId="77777777" w:rsidR="006307DA" w:rsidRDefault="00000000">
            <w:pPr>
              <w:spacing w:after="0"/>
              <w:ind w:right="71"/>
              <w:jc w:val="center"/>
            </w:pPr>
            <w:proofErr w:type="gramStart"/>
            <w:r>
              <w:rPr>
                <w:rFonts w:ascii="微软雅黑" w:eastAsia="微软雅黑" w:hAnsi="微软雅黑" w:cs="微软雅黑"/>
              </w:rPr>
              <w:t>now(</w:t>
            </w:r>
            <w:proofErr w:type="gramEnd"/>
            <w:r>
              <w:rPr>
                <w:rFonts w:ascii="微软雅黑" w:eastAsia="微软雅黑" w:hAnsi="微软雅黑" w:cs="微软雅黑"/>
              </w:rPr>
              <w:t xml:space="preserve">) </w:t>
            </w:r>
          </w:p>
        </w:tc>
        <w:tc>
          <w:tcPr>
            <w:tcW w:w="2488" w:type="dxa"/>
            <w:tcBorders>
              <w:top w:val="single" w:sz="4" w:space="0" w:color="000000"/>
              <w:left w:val="single" w:sz="4" w:space="0" w:color="000000"/>
              <w:bottom w:val="single" w:sz="4" w:space="0" w:color="000000"/>
              <w:right w:val="single" w:sz="4" w:space="0" w:color="000000"/>
            </w:tcBorders>
            <w:vAlign w:val="center"/>
          </w:tcPr>
          <w:p w14:paraId="280CE36F" w14:textId="77777777" w:rsidR="006307DA" w:rsidRDefault="00000000">
            <w:pPr>
              <w:spacing w:after="0"/>
              <w:ind w:right="74"/>
              <w:jc w:val="center"/>
            </w:pPr>
            <w:r>
              <w:rPr>
                <w:rFonts w:ascii="微软雅黑" w:eastAsia="微软雅黑" w:hAnsi="微软雅黑" w:cs="微软雅黑"/>
              </w:rPr>
              <w:t xml:space="preserve">打卡日期 </w:t>
            </w:r>
          </w:p>
        </w:tc>
      </w:tr>
      <w:tr w:rsidR="006307DA" w14:paraId="14549453" w14:textId="77777777">
        <w:trPr>
          <w:trHeight w:val="634"/>
        </w:trPr>
        <w:tc>
          <w:tcPr>
            <w:tcW w:w="2323" w:type="dxa"/>
            <w:tcBorders>
              <w:top w:val="single" w:sz="4" w:space="0" w:color="000000"/>
              <w:left w:val="single" w:sz="4" w:space="0" w:color="000000"/>
              <w:bottom w:val="single" w:sz="4" w:space="0" w:color="000000"/>
              <w:right w:val="single" w:sz="4" w:space="0" w:color="000000"/>
            </w:tcBorders>
            <w:vAlign w:val="center"/>
          </w:tcPr>
          <w:p w14:paraId="281D0179" w14:textId="77777777" w:rsidR="006307DA" w:rsidRDefault="00000000">
            <w:pPr>
              <w:spacing w:after="0"/>
              <w:ind w:right="74"/>
              <w:jc w:val="center"/>
            </w:pPr>
            <w:proofErr w:type="spellStart"/>
            <w:r>
              <w:rPr>
                <w:rFonts w:ascii="微软雅黑" w:eastAsia="微软雅黑" w:hAnsi="微软雅黑" w:cs="微软雅黑"/>
              </w:rPr>
              <w:t>cc_temperature</w:t>
            </w:r>
            <w:proofErr w:type="spellEnd"/>
            <w:r>
              <w:rPr>
                <w:rFonts w:ascii="微软雅黑" w:eastAsia="微软雅黑" w:hAnsi="微软雅黑" w:cs="微软雅黑"/>
              </w:rPr>
              <w:t xml:space="preserve"> </w:t>
            </w:r>
          </w:p>
        </w:tc>
        <w:tc>
          <w:tcPr>
            <w:tcW w:w="1244" w:type="dxa"/>
            <w:tcBorders>
              <w:top w:val="single" w:sz="4" w:space="0" w:color="000000"/>
              <w:left w:val="single" w:sz="4" w:space="0" w:color="000000"/>
              <w:bottom w:val="single" w:sz="4" w:space="0" w:color="000000"/>
              <w:right w:val="single" w:sz="4" w:space="0" w:color="000000"/>
            </w:tcBorders>
            <w:vAlign w:val="center"/>
          </w:tcPr>
          <w:p w14:paraId="7BCE56C5" w14:textId="77777777" w:rsidR="006307DA" w:rsidRDefault="00000000">
            <w:pPr>
              <w:spacing w:after="0"/>
              <w:ind w:right="75"/>
              <w:jc w:val="center"/>
            </w:pPr>
            <w:r>
              <w:rPr>
                <w:rFonts w:ascii="微软雅黑" w:eastAsia="微软雅黑" w:hAnsi="微软雅黑" w:cs="微软雅黑"/>
              </w:rPr>
              <w:t xml:space="preserve">float </w:t>
            </w:r>
          </w:p>
        </w:tc>
        <w:tc>
          <w:tcPr>
            <w:tcW w:w="826" w:type="dxa"/>
            <w:tcBorders>
              <w:top w:val="single" w:sz="4" w:space="0" w:color="000000"/>
              <w:left w:val="single" w:sz="4" w:space="0" w:color="000000"/>
              <w:bottom w:val="single" w:sz="4" w:space="0" w:color="000000"/>
              <w:right w:val="single" w:sz="4" w:space="0" w:color="000000"/>
            </w:tcBorders>
            <w:vAlign w:val="center"/>
          </w:tcPr>
          <w:p w14:paraId="35E3BF46" w14:textId="77777777" w:rsidR="006307DA" w:rsidRDefault="00000000">
            <w:pPr>
              <w:spacing w:after="0"/>
              <w:ind w:right="75"/>
              <w:jc w:val="center"/>
            </w:pPr>
            <w:r>
              <w:rPr>
                <w:rFonts w:ascii="微软雅黑" w:eastAsia="微软雅黑" w:hAnsi="微软雅黑" w:cs="微软雅黑"/>
              </w:rPr>
              <w:t xml:space="preserve">8 </w:t>
            </w:r>
          </w:p>
        </w:tc>
        <w:tc>
          <w:tcPr>
            <w:tcW w:w="1446" w:type="dxa"/>
            <w:tcBorders>
              <w:top w:val="single" w:sz="4" w:space="0" w:color="000000"/>
              <w:left w:val="single" w:sz="4" w:space="0" w:color="000000"/>
              <w:bottom w:val="single" w:sz="4" w:space="0" w:color="000000"/>
              <w:right w:val="single" w:sz="4" w:space="0" w:color="000000"/>
            </w:tcBorders>
            <w:vAlign w:val="center"/>
          </w:tcPr>
          <w:p w14:paraId="7D2DB612" w14:textId="77777777" w:rsidR="006307DA" w:rsidRDefault="00000000">
            <w:pPr>
              <w:spacing w:after="0"/>
              <w:ind w:right="69"/>
              <w:jc w:val="center"/>
            </w:pPr>
            <w:r>
              <w:rPr>
                <w:rFonts w:ascii="微软雅黑" w:eastAsia="微软雅黑" w:hAnsi="微软雅黑" w:cs="微软雅黑"/>
              </w:rPr>
              <w:t xml:space="preserve">非空 </w:t>
            </w:r>
          </w:p>
        </w:tc>
        <w:tc>
          <w:tcPr>
            <w:tcW w:w="2488" w:type="dxa"/>
            <w:tcBorders>
              <w:top w:val="single" w:sz="4" w:space="0" w:color="000000"/>
              <w:left w:val="single" w:sz="4" w:space="0" w:color="000000"/>
              <w:bottom w:val="single" w:sz="4" w:space="0" w:color="000000"/>
              <w:right w:val="single" w:sz="4" w:space="0" w:color="000000"/>
            </w:tcBorders>
            <w:vAlign w:val="center"/>
          </w:tcPr>
          <w:p w14:paraId="5DAEC1FB" w14:textId="77777777" w:rsidR="006307DA" w:rsidRDefault="00000000">
            <w:pPr>
              <w:spacing w:after="0"/>
              <w:ind w:right="77"/>
              <w:jc w:val="center"/>
            </w:pPr>
            <w:r>
              <w:rPr>
                <w:rFonts w:ascii="微软雅黑" w:eastAsia="微软雅黑" w:hAnsi="微软雅黑" w:cs="微软雅黑"/>
              </w:rPr>
              <w:t xml:space="preserve">打卡温度 </w:t>
            </w:r>
          </w:p>
        </w:tc>
      </w:tr>
      <w:tr w:rsidR="006307DA" w14:paraId="7BCB5D99" w14:textId="77777777">
        <w:trPr>
          <w:trHeight w:val="636"/>
        </w:trPr>
        <w:tc>
          <w:tcPr>
            <w:tcW w:w="2323" w:type="dxa"/>
            <w:tcBorders>
              <w:top w:val="single" w:sz="4" w:space="0" w:color="000000"/>
              <w:left w:val="single" w:sz="4" w:space="0" w:color="000000"/>
              <w:bottom w:val="single" w:sz="4" w:space="0" w:color="000000"/>
              <w:right w:val="single" w:sz="4" w:space="0" w:color="000000"/>
            </w:tcBorders>
            <w:vAlign w:val="center"/>
          </w:tcPr>
          <w:p w14:paraId="0BCAFB56" w14:textId="77777777" w:rsidR="006307DA" w:rsidRDefault="00000000">
            <w:pPr>
              <w:spacing w:after="0"/>
              <w:ind w:right="78"/>
              <w:jc w:val="center"/>
            </w:pPr>
            <w:proofErr w:type="spellStart"/>
            <w:r>
              <w:rPr>
                <w:rFonts w:ascii="微软雅黑" w:eastAsia="微软雅黑" w:hAnsi="微软雅黑" w:cs="微软雅黑"/>
              </w:rPr>
              <w:t>symptom_id</w:t>
            </w:r>
            <w:proofErr w:type="spellEnd"/>
            <w:r>
              <w:rPr>
                <w:rFonts w:ascii="微软雅黑" w:eastAsia="微软雅黑" w:hAnsi="微软雅黑" w:cs="微软雅黑"/>
              </w:rPr>
              <w:t xml:space="preserve"> </w:t>
            </w:r>
          </w:p>
        </w:tc>
        <w:tc>
          <w:tcPr>
            <w:tcW w:w="1244" w:type="dxa"/>
            <w:tcBorders>
              <w:top w:val="single" w:sz="4" w:space="0" w:color="000000"/>
              <w:left w:val="single" w:sz="4" w:space="0" w:color="000000"/>
              <w:bottom w:val="single" w:sz="4" w:space="0" w:color="000000"/>
              <w:right w:val="single" w:sz="4" w:space="0" w:color="000000"/>
            </w:tcBorders>
            <w:vAlign w:val="center"/>
          </w:tcPr>
          <w:p w14:paraId="0518DB27" w14:textId="77777777" w:rsidR="006307DA" w:rsidRDefault="00000000">
            <w:pPr>
              <w:spacing w:after="0"/>
              <w:ind w:right="75"/>
              <w:jc w:val="center"/>
            </w:pPr>
            <w:r>
              <w:rPr>
                <w:rFonts w:ascii="微软雅黑" w:eastAsia="微软雅黑" w:hAnsi="微软雅黑" w:cs="微软雅黑"/>
              </w:rPr>
              <w:t xml:space="preserve">int </w:t>
            </w:r>
          </w:p>
        </w:tc>
        <w:tc>
          <w:tcPr>
            <w:tcW w:w="826" w:type="dxa"/>
            <w:tcBorders>
              <w:top w:val="single" w:sz="4" w:space="0" w:color="000000"/>
              <w:left w:val="single" w:sz="4" w:space="0" w:color="000000"/>
              <w:bottom w:val="single" w:sz="4" w:space="0" w:color="000000"/>
              <w:right w:val="single" w:sz="4" w:space="0" w:color="000000"/>
            </w:tcBorders>
            <w:vAlign w:val="center"/>
          </w:tcPr>
          <w:p w14:paraId="259C1088" w14:textId="77777777" w:rsidR="006307DA" w:rsidRDefault="00000000">
            <w:pPr>
              <w:spacing w:after="0"/>
              <w:ind w:right="79"/>
              <w:jc w:val="center"/>
            </w:pPr>
            <w:r>
              <w:rPr>
                <w:rFonts w:ascii="微软雅黑" w:eastAsia="微软雅黑" w:hAnsi="微软雅黑" w:cs="微软雅黑"/>
              </w:rPr>
              <w:t xml:space="preserve">4 </w:t>
            </w:r>
          </w:p>
        </w:tc>
        <w:tc>
          <w:tcPr>
            <w:tcW w:w="1446" w:type="dxa"/>
            <w:tcBorders>
              <w:top w:val="single" w:sz="4" w:space="0" w:color="000000"/>
              <w:left w:val="single" w:sz="4" w:space="0" w:color="000000"/>
              <w:bottom w:val="single" w:sz="4" w:space="0" w:color="000000"/>
              <w:right w:val="single" w:sz="4" w:space="0" w:color="000000"/>
            </w:tcBorders>
            <w:vAlign w:val="center"/>
          </w:tcPr>
          <w:p w14:paraId="6F32EF12" w14:textId="77777777" w:rsidR="006307DA" w:rsidRDefault="00000000">
            <w:pPr>
              <w:spacing w:after="0"/>
              <w:ind w:right="70"/>
              <w:jc w:val="center"/>
            </w:pPr>
            <w:proofErr w:type="gramStart"/>
            <w:r>
              <w:rPr>
                <w:rFonts w:ascii="微软雅黑" w:eastAsia="微软雅黑" w:hAnsi="微软雅黑" w:cs="微软雅黑"/>
              </w:rPr>
              <w:t>外键</w:t>
            </w:r>
            <w:proofErr w:type="gramEnd"/>
            <w:r>
              <w:rPr>
                <w:rFonts w:ascii="微软雅黑" w:eastAsia="微软雅黑" w:hAnsi="微软雅黑" w:cs="微软雅黑"/>
              </w:rPr>
              <w:t xml:space="preserve"> </w:t>
            </w:r>
          </w:p>
        </w:tc>
        <w:tc>
          <w:tcPr>
            <w:tcW w:w="2488" w:type="dxa"/>
            <w:tcBorders>
              <w:top w:val="single" w:sz="4" w:space="0" w:color="000000"/>
              <w:left w:val="single" w:sz="4" w:space="0" w:color="000000"/>
              <w:bottom w:val="single" w:sz="4" w:space="0" w:color="000000"/>
              <w:right w:val="single" w:sz="4" w:space="0" w:color="000000"/>
            </w:tcBorders>
            <w:vAlign w:val="center"/>
          </w:tcPr>
          <w:p w14:paraId="100A7230" w14:textId="77777777" w:rsidR="006307DA" w:rsidRDefault="00000000">
            <w:pPr>
              <w:spacing w:after="0"/>
              <w:ind w:right="76"/>
              <w:jc w:val="center"/>
            </w:pPr>
            <w:r>
              <w:rPr>
                <w:rFonts w:ascii="微软雅黑" w:eastAsia="微软雅黑" w:hAnsi="微软雅黑" w:cs="微软雅黑"/>
              </w:rPr>
              <w:t xml:space="preserve">症状 id </w:t>
            </w:r>
          </w:p>
        </w:tc>
      </w:tr>
      <w:tr w:rsidR="006307DA" w14:paraId="36F52268" w14:textId="77777777">
        <w:trPr>
          <w:trHeight w:val="634"/>
        </w:trPr>
        <w:tc>
          <w:tcPr>
            <w:tcW w:w="2323" w:type="dxa"/>
            <w:tcBorders>
              <w:top w:val="single" w:sz="4" w:space="0" w:color="000000"/>
              <w:left w:val="single" w:sz="4" w:space="0" w:color="000000"/>
              <w:bottom w:val="single" w:sz="4" w:space="0" w:color="000000"/>
              <w:right w:val="single" w:sz="4" w:space="0" w:color="000000"/>
            </w:tcBorders>
            <w:vAlign w:val="center"/>
          </w:tcPr>
          <w:p w14:paraId="43D29F55" w14:textId="77777777" w:rsidR="006307DA" w:rsidRDefault="00000000">
            <w:pPr>
              <w:spacing w:after="0"/>
              <w:ind w:right="74"/>
              <w:jc w:val="center"/>
            </w:pPr>
            <w:proofErr w:type="spellStart"/>
            <w:r>
              <w:rPr>
                <w:rFonts w:ascii="微软雅黑" w:eastAsia="微软雅黑" w:hAnsi="微软雅黑" w:cs="微软雅黑"/>
              </w:rPr>
              <w:t>cc_is_godanger</w:t>
            </w:r>
            <w:proofErr w:type="spellEnd"/>
            <w:r>
              <w:rPr>
                <w:rFonts w:ascii="微软雅黑" w:eastAsia="微软雅黑" w:hAnsi="微软雅黑" w:cs="微软雅黑"/>
              </w:rPr>
              <w:t xml:space="preserve"> </w:t>
            </w:r>
          </w:p>
        </w:tc>
        <w:tc>
          <w:tcPr>
            <w:tcW w:w="1244" w:type="dxa"/>
            <w:tcBorders>
              <w:top w:val="single" w:sz="4" w:space="0" w:color="000000"/>
              <w:left w:val="single" w:sz="4" w:space="0" w:color="000000"/>
              <w:bottom w:val="single" w:sz="4" w:space="0" w:color="000000"/>
              <w:right w:val="single" w:sz="4" w:space="0" w:color="000000"/>
            </w:tcBorders>
            <w:vAlign w:val="center"/>
          </w:tcPr>
          <w:p w14:paraId="02375753" w14:textId="77777777" w:rsidR="006307DA" w:rsidRDefault="00000000">
            <w:pPr>
              <w:spacing w:after="0"/>
              <w:ind w:right="75"/>
              <w:jc w:val="center"/>
            </w:pPr>
            <w:r>
              <w:rPr>
                <w:rFonts w:ascii="微软雅黑" w:eastAsia="微软雅黑" w:hAnsi="微软雅黑" w:cs="微软雅黑"/>
              </w:rPr>
              <w:t xml:space="preserve">int </w:t>
            </w:r>
          </w:p>
        </w:tc>
        <w:tc>
          <w:tcPr>
            <w:tcW w:w="826" w:type="dxa"/>
            <w:tcBorders>
              <w:top w:val="single" w:sz="4" w:space="0" w:color="000000"/>
              <w:left w:val="single" w:sz="4" w:space="0" w:color="000000"/>
              <w:bottom w:val="single" w:sz="4" w:space="0" w:color="000000"/>
              <w:right w:val="single" w:sz="4" w:space="0" w:color="000000"/>
            </w:tcBorders>
            <w:vAlign w:val="center"/>
          </w:tcPr>
          <w:p w14:paraId="201DBDA8" w14:textId="77777777" w:rsidR="006307DA" w:rsidRDefault="00000000">
            <w:pPr>
              <w:spacing w:after="0"/>
              <w:ind w:right="76"/>
              <w:jc w:val="center"/>
            </w:pPr>
            <w:r>
              <w:rPr>
                <w:rFonts w:ascii="微软雅黑" w:eastAsia="微软雅黑" w:hAnsi="微软雅黑" w:cs="微软雅黑"/>
              </w:rPr>
              <w:t xml:space="preserve">4 </w:t>
            </w:r>
          </w:p>
        </w:tc>
        <w:tc>
          <w:tcPr>
            <w:tcW w:w="1446" w:type="dxa"/>
            <w:tcBorders>
              <w:top w:val="single" w:sz="4" w:space="0" w:color="000000"/>
              <w:left w:val="single" w:sz="4" w:space="0" w:color="000000"/>
              <w:bottom w:val="single" w:sz="4" w:space="0" w:color="000000"/>
              <w:right w:val="single" w:sz="4" w:space="0" w:color="000000"/>
            </w:tcBorders>
            <w:vAlign w:val="center"/>
          </w:tcPr>
          <w:p w14:paraId="300199D8" w14:textId="77777777" w:rsidR="006307DA" w:rsidRDefault="00000000">
            <w:pPr>
              <w:spacing w:after="0"/>
              <w:ind w:right="70"/>
              <w:jc w:val="center"/>
            </w:pPr>
            <w:r>
              <w:rPr>
                <w:rFonts w:ascii="微软雅黑" w:eastAsia="微软雅黑" w:hAnsi="微软雅黑" w:cs="微软雅黑"/>
              </w:rPr>
              <w:t xml:space="preserve">非空 </w:t>
            </w:r>
          </w:p>
        </w:tc>
        <w:tc>
          <w:tcPr>
            <w:tcW w:w="2488" w:type="dxa"/>
            <w:tcBorders>
              <w:top w:val="single" w:sz="4" w:space="0" w:color="000000"/>
              <w:left w:val="single" w:sz="4" w:space="0" w:color="000000"/>
              <w:bottom w:val="single" w:sz="4" w:space="0" w:color="000000"/>
              <w:right w:val="single" w:sz="4" w:space="0" w:color="000000"/>
            </w:tcBorders>
            <w:vAlign w:val="center"/>
          </w:tcPr>
          <w:p w14:paraId="4877CCB5" w14:textId="77777777" w:rsidR="006307DA" w:rsidRDefault="00000000">
            <w:pPr>
              <w:spacing w:after="0"/>
              <w:ind w:left="172"/>
            </w:pPr>
            <w:r>
              <w:rPr>
                <w:rFonts w:ascii="微软雅黑" w:eastAsia="微软雅黑" w:hAnsi="微软雅黑" w:cs="微软雅黑"/>
              </w:rPr>
              <w:t xml:space="preserve">是否去过中高风险 </w:t>
            </w:r>
          </w:p>
        </w:tc>
      </w:tr>
      <w:tr w:rsidR="006307DA" w14:paraId="3A221581" w14:textId="77777777">
        <w:trPr>
          <w:trHeight w:val="634"/>
        </w:trPr>
        <w:tc>
          <w:tcPr>
            <w:tcW w:w="2323" w:type="dxa"/>
            <w:tcBorders>
              <w:top w:val="single" w:sz="4" w:space="0" w:color="000000"/>
              <w:left w:val="single" w:sz="4" w:space="0" w:color="000000"/>
              <w:bottom w:val="single" w:sz="4" w:space="0" w:color="000000"/>
              <w:right w:val="single" w:sz="4" w:space="0" w:color="000000"/>
            </w:tcBorders>
            <w:vAlign w:val="center"/>
          </w:tcPr>
          <w:p w14:paraId="7535C3C6" w14:textId="77777777" w:rsidR="006307DA" w:rsidRDefault="00000000">
            <w:pPr>
              <w:spacing w:after="0"/>
              <w:ind w:right="76"/>
              <w:jc w:val="center"/>
            </w:pPr>
            <w:proofErr w:type="spellStart"/>
            <w:r>
              <w:rPr>
                <w:rFonts w:ascii="微软雅黑" w:eastAsia="微软雅黑" w:hAnsi="微软雅黑" w:cs="微软雅黑"/>
              </w:rPr>
              <w:t>cc_is_vacc</w:t>
            </w:r>
            <w:proofErr w:type="spellEnd"/>
            <w:r>
              <w:rPr>
                <w:rFonts w:ascii="微软雅黑" w:eastAsia="微软雅黑" w:hAnsi="微软雅黑" w:cs="微软雅黑"/>
              </w:rPr>
              <w:t xml:space="preserve"> </w:t>
            </w:r>
          </w:p>
        </w:tc>
        <w:tc>
          <w:tcPr>
            <w:tcW w:w="1244" w:type="dxa"/>
            <w:tcBorders>
              <w:top w:val="single" w:sz="4" w:space="0" w:color="000000"/>
              <w:left w:val="single" w:sz="4" w:space="0" w:color="000000"/>
              <w:bottom w:val="single" w:sz="4" w:space="0" w:color="000000"/>
              <w:right w:val="single" w:sz="4" w:space="0" w:color="000000"/>
            </w:tcBorders>
            <w:vAlign w:val="center"/>
          </w:tcPr>
          <w:p w14:paraId="2AA47486" w14:textId="77777777" w:rsidR="006307DA" w:rsidRDefault="00000000">
            <w:pPr>
              <w:spacing w:after="0"/>
              <w:ind w:right="75"/>
              <w:jc w:val="center"/>
            </w:pPr>
            <w:r>
              <w:rPr>
                <w:rFonts w:ascii="微软雅黑" w:eastAsia="微软雅黑" w:hAnsi="微软雅黑" w:cs="微软雅黑"/>
              </w:rPr>
              <w:t xml:space="preserve">int </w:t>
            </w:r>
          </w:p>
        </w:tc>
        <w:tc>
          <w:tcPr>
            <w:tcW w:w="826" w:type="dxa"/>
            <w:tcBorders>
              <w:top w:val="single" w:sz="4" w:space="0" w:color="000000"/>
              <w:left w:val="single" w:sz="4" w:space="0" w:color="000000"/>
              <w:bottom w:val="single" w:sz="4" w:space="0" w:color="000000"/>
              <w:right w:val="single" w:sz="4" w:space="0" w:color="000000"/>
            </w:tcBorders>
            <w:vAlign w:val="center"/>
          </w:tcPr>
          <w:p w14:paraId="0216FA3F" w14:textId="77777777" w:rsidR="006307DA" w:rsidRDefault="00000000">
            <w:pPr>
              <w:spacing w:after="0"/>
              <w:ind w:right="75"/>
              <w:jc w:val="center"/>
            </w:pPr>
            <w:r>
              <w:rPr>
                <w:rFonts w:ascii="微软雅黑" w:eastAsia="微软雅黑" w:hAnsi="微软雅黑" w:cs="微软雅黑"/>
              </w:rPr>
              <w:t xml:space="preserve">4 </w:t>
            </w:r>
          </w:p>
        </w:tc>
        <w:tc>
          <w:tcPr>
            <w:tcW w:w="1446" w:type="dxa"/>
            <w:tcBorders>
              <w:top w:val="single" w:sz="4" w:space="0" w:color="000000"/>
              <w:left w:val="single" w:sz="4" w:space="0" w:color="000000"/>
              <w:bottom w:val="single" w:sz="4" w:space="0" w:color="000000"/>
              <w:right w:val="single" w:sz="4" w:space="0" w:color="000000"/>
            </w:tcBorders>
            <w:vAlign w:val="center"/>
          </w:tcPr>
          <w:p w14:paraId="468AF3E4" w14:textId="77777777" w:rsidR="006307DA" w:rsidRDefault="00000000">
            <w:pPr>
              <w:spacing w:after="0"/>
              <w:ind w:right="69"/>
              <w:jc w:val="center"/>
            </w:pPr>
            <w:r>
              <w:rPr>
                <w:rFonts w:ascii="微软雅黑" w:eastAsia="微软雅黑" w:hAnsi="微软雅黑" w:cs="微软雅黑"/>
              </w:rPr>
              <w:t xml:space="preserve">非空 </w:t>
            </w:r>
          </w:p>
        </w:tc>
        <w:tc>
          <w:tcPr>
            <w:tcW w:w="2488" w:type="dxa"/>
            <w:tcBorders>
              <w:top w:val="single" w:sz="4" w:space="0" w:color="000000"/>
              <w:left w:val="single" w:sz="4" w:space="0" w:color="000000"/>
              <w:bottom w:val="single" w:sz="4" w:space="0" w:color="000000"/>
              <w:right w:val="single" w:sz="4" w:space="0" w:color="000000"/>
            </w:tcBorders>
            <w:vAlign w:val="center"/>
          </w:tcPr>
          <w:p w14:paraId="5BBB43BA" w14:textId="77777777" w:rsidR="006307DA" w:rsidRDefault="00000000">
            <w:pPr>
              <w:spacing w:after="0"/>
              <w:ind w:right="77"/>
              <w:jc w:val="center"/>
            </w:pPr>
            <w:r>
              <w:rPr>
                <w:rFonts w:ascii="微软雅黑" w:eastAsia="微软雅黑" w:hAnsi="微软雅黑" w:cs="微软雅黑"/>
              </w:rPr>
              <w:t xml:space="preserve">是否接种 </w:t>
            </w:r>
          </w:p>
        </w:tc>
      </w:tr>
      <w:tr w:rsidR="006307DA" w14:paraId="6A8BFD00" w14:textId="77777777">
        <w:trPr>
          <w:trHeight w:val="634"/>
        </w:trPr>
        <w:tc>
          <w:tcPr>
            <w:tcW w:w="2323" w:type="dxa"/>
            <w:tcBorders>
              <w:top w:val="single" w:sz="4" w:space="0" w:color="000000"/>
              <w:left w:val="single" w:sz="4" w:space="0" w:color="000000"/>
              <w:bottom w:val="single" w:sz="4" w:space="0" w:color="000000"/>
              <w:right w:val="single" w:sz="4" w:space="0" w:color="000000"/>
            </w:tcBorders>
            <w:vAlign w:val="center"/>
          </w:tcPr>
          <w:p w14:paraId="489FD506" w14:textId="77777777" w:rsidR="006307DA" w:rsidRDefault="00000000">
            <w:pPr>
              <w:spacing w:after="0"/>
              <w:ind w:right="74"/>
              <w:jc w:val="center"/>
            </w:pPr>
            <w:proofErr w:type="spellStart"/>
            <w:r>
              <w:rPr>
                <w:rFonts w:ascii="微软雅黑" w:eastAsia="微软雅黑" w:hAnsi="微软雅黑" w:cs="微软雅黑"/>
              </w:rPr>
              <w:t>cc_card</w:t>
            </w:r>
            <w:proofErr w:type="spellEnd"/>
            <w:r>
              <w:rPr>
                <w:rFonts w:ascii="微软雅黑" w:eastAsia="微软雅黑" w:hAnsi="微软雅黑" w:cs="微软雅黑"/>
              </w:rPr>
              <w:t xml:space="preserve"> </w:t>
            </w:r>
          </w:p>
        </w:tc>
        <w:tc>
          <w:tcPr>
            <w:tcW w:w="1244" w:type="dxa"/>
            <w:tcBorders>
              <w:top w:val="single" w:sz="4" w:space="0" w:color="000000"/>
              <w:left w:val="single" w:sz="4" w:space="0" w:color="000000"/>
              <w:bottom w:val="single" w:sz="4" w:space="0" w:color="000000"/>
              <w:right w:val="single" w:sz="4" w:space="0" w:color="000000"/>
            </w:tcBorders>
            <w:vAlign w:val="center"/>
          </w:tcPr>
          <w:p w14:paraId="36BC14E2" w14:textId="77777777" w:rsidR="006307DA" w:rsidRDefault="00000000">
            <w:pPr>
              <w:spacing w:after="0"/>
              <w:ind w:right="74"/>
              <w:jc w:val="center"/>
            </w:pPr>
            <w:r>
              <w:rPr>
                <w:rFonts w:ascii="微软雅黑" w:eastAsia="微软雅黑" w:hAnsi="微软雅黑" w:cs="微软雅黑"/>
              </w:rPr>
              <w:t xml:space="preserve">int  </w:t>
            </w:r>
          </w:p>
        </w:tc>
        <w:tc>
          <w:tcPr>
            <w:tcW w:w="826" w:type="dxa"/>
            <w:tcBorders>
              <w:top w:val="single" w:sz="4" w:space="0" w:color="000000"/>
              <w:left w:val="single" w:sz="4" w:space="0" w:color="000000"/>
              <w:bottom w:val="single" w:sz="4" w:space="0" w:color="000000"/>
              <w:right w:val="single" w:sz="4" w:space="0" w:color="000000"/>
            </w:tcBorders>
            <w:vAlign w:val="center"/>
          </w:tcPr>
          <w:p w14:paraId="6879E370" w14:textId="77777777" w:rsidR="006307DA" w:rsidRDefault="00000000">
            <w:pPr>
              <w:spacing w:after="0"/>
              <w:ind w:right="75"/>
              <w:jc w:val="center"/>
            </w:pPr>
            <w:r>
              <w:rPr>
                <w:rFonts w:ascii="微软雅黑" w:eastAsia="微软雅黑" w:hAnsi="微软雅黑" w:cs="微软雅黑"/>
              </w:rPr>
              <w:t xml:space="preserve">4 </w:t>
            </w:r>
          </w:p>
        </w:tc>
        <w:tc>
          <w:tcPr>
            <w:tcW w:w="1446" w:type="dxa"/>
            <w:tcBorders>
              <w:top w:val="single" w:sz="4" w:space="0" w:color="000000"/>
              <w:left w:val="single" w:sz="4" w:space="0" w:color="000000"/>
              <w:bottom w:val="single" w:sz="4" w:space="0" w:color="000000"/>
              <w:right w:val="single" w:sz="4" w:space="0" w:color="000000"/>
            </w:tcBorders>
            <w:vAlign w:val="center"/>
          </w:tcPr>
          <w:p w14:paraId="27172884" w14:textId="77777777" w:rsidR="006307DA" w:rsidRDefault="00000000">
            <w:pPr>
              <w:spacing w:after="0"/>
              <w:ind w:right="69"/>
              <w:jc w:val="center"/>
            </w:pPr>
            <w:r>
              <w:rPr>
                <w:rFonts w:ascii="微软雅黑" w:eastAsia="微软雅黑" w:hAnsi="微软雅黑" w:cs="微软雅黑"/>
              </w:rPr>
              <w:t xml:space="preserve">非空 </w:t>
            </w:r>
          </w:p>
        </w:tc>
        <w:tc>
          <w:tcPr>
            <w:tcW w:w="2488" w:type="dxa"/>
            <w:tcBorders>
              <w:top w:val="single" w:sz="4" w:space="0" w:color="000000"/>
              <w:left w:val="single" w:sz="4" w:space="0" w:color="000000"/>
              <w:bottom w:val="single" w:sz="4" w:space="0" w:color="000000"/>
              <w:right w:val="single" w:sz="4" w:space="0" w:color="000000"/>
            </w:tcBorders>
            <w:vAlign w:val="center"/>
          </w:tcPr>
          <w:p w14:paraId="3E7A07DA" w14:textId="77777777" w:rsidR="006307DA" w:rsidRDefault="00000000">
            <w:pPr>
              <w:spacing w:after="0"/>
              <w:ind w:right="75"/>
              <w:jc w:val="center"/>
            </w:pPr>
            <w:r>
              <w:rPr>
                <w:rFonts w:ascii="微软雅黑" w:eastAsia="微软雅黑" w:hAnsi="微软雅黑" w:cs="微软雅黑"/>
              </w:rPr>
              <w:t xml:space="preserve">健康码颜色 </w:t>
            </w:r>
          </w:p>
        </w:tc>
      </w:tr>
      <w:tr w:rsidR="006307DA" w14:paraId="429E41E4" w14:textId="77777777">
        <w:trPr>
          <w:trHeight w:val="634"/>
        </w:trPr>
        <w:tc>
          <w:tcPr>
            <w:tcW w:w="2323" w:type="dxa"/>
            <w:tcBorders>
              <w:top w:val="single" w:sz="4" w:space="0" w:color="000000"/>
              <w:left w:val="single" w:sz="4" w:space="0" w:color="000000"/>
              <w:bottom w:val="single" w:sz="4" w:space="0" w:color="000000"/>
              <w:right w:val="single" w:sz="4" w:space="0" w:color="000000"/>
            </w:tcBorders>
            <w:vAlign w:val="center"/>
          </w:tcPr>
          <w:p w14:paraId="1775DBCB" w14:textId="77777777" w:rsidR="006307DA" w:rsidRDefault="00000000">
            <w:pPr>
              <w:spacing w:after="0"/>
              <w:ind w:right="76"/>
              <w:jc w:val="center"/>
            </w:pPr>
            <w:proofErr w:type="spellStart"/>
            <w:r>
              <w:rPr>
                <w:rFonts w:ascii="微软雅黑" w:eastAsia="微软雅黑" w:hAnsi="微软雅黑" w:cs="微软雅黑"/>
              </w:rPr>
              <w:t>cc_address</w:t>
            </w:r>
            <w:proofErr w:type="spellEnd"/>
            <w:r>
              <w:rPr>
                <w:rFonts w:ascii="微软雅黑" w:eastAsia="微软雅黑" w:hAnsi="微软雅黑" w:cs="微软雅黑"/>
              </w:rPr>
              <w:t xml:space="preserve"> </w:t>
            </w:r>
          </w:p>
        </w:tc>
        <w:tc>
          <w:tcPr>
            <w:tcW w:w="1244" w:type="dxa"/>
            <w:tcBorders>
              <w:top w:val="single" w:sz="4" w:space="0" w:color="000000"/>
              <w:left w:val="single" w:sz="4" w:space="0" w:color="000000"/>
              <w:bottom w:val="single" w:sz="4" w:space="0" w:color="000000"/>
              <w:right w:val="single" w:sz="4" w:space="0" w:color="000000"/>
            </w:tcBorders>
            <w:vAlign w:val="center"/>
          </w:tcPr>
          <w:p w14:paraId="1F7DB8B7" w14:textId="77777777" w:rsidR="006307DA" w:rsidRDefault="00000000">
            <w:pPr>
              <w:spacing w:after="0"/>
              <w:ind w:right="74"/>
              <w:jc w:val="center"/>
            </w:pPr>
            <w:r>
              <w:rPr>
                <w:rFonts w:ascii="微软雅黑" w:eastAsia="微软雅黑" w:hAnsi="微软雅黑" w:cs="微软雅黑"/>
              </w:rPr>
              <w:t xml:space="preserve">varchar </w:t>
            </w:r>
          </w:p>
        </w:tc>
        <w:tc>
          <w:tcPr>
            <w:tcW w:w="826" w:type="dxa"/>
            <w:tcBorders>
              <w:top w:val="single" w:sz="4" w:space="0" w:color="000000"/>
              <w:left w:val="single" w:sz="4" w:space="0" w:color="000000"/>
              <w:bottom w:val="single" w:sz="4" w:space="0" w:color="000000"/>
              <w:right w:val="single" w:sz="4" w:space="0" w:color="000000"/>
            </w:tcBorders>
            <w:vAlign w:val="center"/>
          </w:tcPr>
          <w:p w14:paraId="35240046" w14:textId="77777777" w:rsidR="006307DA" w:rsidRDefault="00000000">
            <w:pPr>
              <w:spacing w:after="0"/>
              <w:ind w:left="25"/>
            </w:pPr>
            <w:r>
              <w:rPr>
                <w:rFonts w:ascii="微软雅黑" w:eastAsia="微软雅黑" w:hAnsi="微软雅黑" w:cs="微软雅黑"/>
              </w:rPr>
              <w:t xml:space="preserve">200 </w:t>
            </w:r>
          </w:p>
        </w:tc>
        <w:tc>
          <w:tcPr>
            <w:tcW w:w="1446" w:type="dxa"/>
            <w:tcBorders>
              <w:top w:val="single" w:sz="4" w:space="0" w:color="000000"/>
              <w:left w:val="single" w:sz="4" w:space="0" w:color="000000"/>
              <w:bottom w:val="single" w:sz="4" w:space="0" w:color="000000"/>
              <w:right w:val="single" w:sz="4" w:space="0" w:color="000000"/>
            </w:tcBorders>
            <w:vAlign w:val="center"/>
          </w:tcPr>
          <w:p w14:paraId="412B5552" w14:textId="77777777" w:rsidR="006307DA" w:rsidRDefault="00000000">
            <w:pPr>
              <w:spacing w:after="0"/>
              <w:ind w:right="66"/>
              <w:jc w:val="center"/>
            </w:pPr>
            <w:r>
              <w:rPr>
                <w:rFonts w:ascii="微软雅黑" w:eastAsia="微软雅黑" w:hAnsi="微软雅黑" w:cs="微软雅黑"/>
              </w:rPr>
              <w:t xml:space="preserve">非空 </w:t>
            </w:r>
          </w:p>
        </w:tc>
        <w:tc>
          <w:tcPr>
            <w:tcW w:w="2488" w:type="dxa"/>
            <w:tcBorders>
              <w:top w:val="single" w:sz="4" w:space="0" w:color="000000"/>
              <w:left w:val="single" w:sz="4" w:space="0" w:color="000000"/>
              <w:bottom w:val="single" w:sz="4" w:space="0" w:color="000000"/>
              <w:right w:val="single" w:sz="4" w:space="0" w:color="000000"/>
            </w:tcBorders>
            <w:vAlign w:val="center"/>
          </w:tcPr>
          <w:p w14:paraId="3675071A" w14:textId="77777777" w:rsidR="006307DA" w:rsidRDefault="00000000">
            <w:pPr>
              <w:spacing w:after="0"/>
              <w:ind w:right="74"/>
              <w:jc w:val="center"/>
            </w:pPr>
            <w:r>
              <w:rPr>
                <w:rFonts w:ascii="微软雅黑" w:eastAsia="微软雅黑" w:hAnsi="微软雅黑" w:cs="微软雅黑"/>
              </w:rPr>
              <w:t xml:space="preserve">打卡地址 </w:t>
            </w:r>
          </w:p>
        </w:tc>
      </w:tr>
      <w:tr w:rsidR="006307DA" w14:paraId="347C9F14" w14:textId="77777777">
        <w:trPr>
          <w:trHeight w:val="636"/>
        </w:trPr>
        <w:tc>
          <w:tcPr>
            <w:tcW w:w="2323" w:type="dxa"/>
            <w:tcBorders>
              <w:top w:val="single" w:sz="4" w:space="0" w:color="000000"/>
              <w:left w:val="single" w:sz="4" w:space="0" w:color="000000"/>
              <w:bottom w:val="single" w:sz="4" w:space="0" w:color="000000"/>
              <w:right w:val="single" w:sz="4" w:space="0" w:color="000000"/>
            </w:tcBorders>
            <w:vAlign w:val="center"/>
          </w:tcPr>
          <w:p w14:paraId="4C52B2AD" w14:textId="77777777" w:rsidR="006307DA" w:rsidRDefault="00000000">
            <w:pPr>
              <w:spacing w:after="0"/>
              <w:ind w:right="74"/>
              <w:jc w:val="center"/>
            </w:pPr>
            <w:proofErr w:type="spellStart"/>
            <w:r>
              <w:rPr>
                <w:rFonts w:ascii="微软雅黑" w:eastAsia="微软雅黑" w:hAnsi="微软雅黑" w:cs="微软雅黑"/>
              </w:rPr>
              <w:t>cc_is_gap</w:t>
            </w:r>
            <w:proofErr w:type="spellEnd"/>
            <w:r>
              <w:rPr>
                <w:rFonts w:ascii="微软雅黑" w:eastAsia="微软雅黑" w:hAnsi="微软雅黑" w:cs="微软雅黑"/>
              </w:rPr>
              <w:t xml:space="preserve"> </w:t>
            </w:r>
          </w:p>
        </w:tc>
        <w:tc>
          <w:tcPr>
            <w:tcW w:w="1244" w:type="dxa"/>
            <w:tcBorders>
              <w:top w:val="single" w:sz="4" w:space="0" w:color="000000"/>
              <w:left w:val="single" w:sz="4" w:space="0" w:color="000000"/>
              <w:bottom w:val="single" w:sz="4" w:space="0" w:color="000000"/>
              <w:right w:val="single" w:sz="4" w:space="0" w:color="000000"/>
            </w:tcBorders>
            <w:vAlign w:val="center"/>
          </w:tcPr>
          <w:p w14:paraId="1B9D7170" w14:textId="77777777" w:rsidR="006307DA" w:rsidRDefault="00000000">
            <w:pPr>
              <w:spacing w:after="0"/>
              <w:ind w:right="76"/>
              <w:jc w:val="center"/>
            </w:pPr>
            <w:r>
              <w:rPr>
                <w:rFonts w:ascii="微软雅黑" w:eastAsia="微软雅黑" w:hAnsi="微软雅黑" w:cs="微软雅黑"/>
              </w:rPr>
              <w:t xml:space="preserve">int </w:t>
            </w:r>
          </w:p>
        </w:tc>
        <w:tc>
          <w:tcPr>
            <w:tcW w:w="826" w:type="dxa"/>
            <w:tcBorders>
              <w:top w:val="single" w:sz="4" w:space="0" w:color="000000"/>
              <w:left w:val="single" w:sz="4" w:space="0" w:color="000000"/>
              <w:bottom w:val="single" w:sz="4" w:space="0" w:color="000000"/>
              <w:right w:val="single" w:sz="4" w:space="0" w:color="000000"/>
            </w:tcBorders>
            <w:vAlign w:val="center"/>
          </w:tcPr>
          <w:p w14:paraId="0215A052" w14:textId="77777777" w:rsidR="006307DA" w:rsidRDefault="00000000">
            <w:pPr>
              <w:spacing w:after="0"/>
              <w:ind w:right="77"/>
              <w:jc w:val="center"/>
            </w:pPr>
            <w:r>
              <w:rPr>
                <w:rFonts w:ascii="微软雅黑" w:eastAsia="微软雅黑" w:hAnsi="微软雅黑" w:cs="微软雅黑"/>
              </w:rPr>
              <w:t xml:space="preserve">4 </w:t>
            </w:r>
          </w:p>
        </w:tc>
        <w:tc>
          <w:tcPr>
            <w:tcW w:w="1446" w:type="dxa"/>
            <w:tcBorders>
              <w:top w:val="single" w:sz="4" w:space="0" w:color="000000"/>
              <w:left w:val="single" w:sz="4" w:space="0" w:color="000000"/>
              <w:bottom w:val="single" w:sz="4" w:space="0" w:color="000000"/>
              <w:right w:val="single" w:sz="4" w:space="0" w:color="000000"/>
            </w:tcBorders>
            <w:vAlign w:val="center"/>
          </w:tcPr>
          <w:p w14:paraId="12B419F9" w14:textId="77777777" w:rsidR="006307DA" w:rsidRDefault="00000000">
            <w:pPr>
              <w:spacing w:after="0"/>
              <w:ind w:right="68"/>
              <w:jc w:val="center"/>
            </w:pPr>
            <w:r>
              <w:rPr>
                <w:rFonts w:ascii="微软雅黑" w:eastAsia="微软雅黑" w:hAnsi="微软雅黑" w:cs="微软雅黑"/>
              </w:rPr>
              <w:t xml:space="preserve">非空 </w:t>
            </w:r>
          </w:p>
        </w:tc>
        <w:tc>
          <w:tcPr>
            <w:tcW w:w="2488" w:type="dxa"/>
            <w:tcBorders>
              <w:top w:val="single" w:sz="4" w:space="0" w:color="000000"/>
              <w:left w:val="single" w:sz="4" w:space="0" w:color="000000"/>
              <w:bottom w:val="single" w:sz="4" w:space="0" w:color="000000"/>
              <w:right w:val="single" w:sz="4" w:space="0" w:color="000000"/>
            </w:tcBorders>
            <w:vAlign w:val="center"/>
          </w:tcPr>
          <w:p w14:paraId="22551112" w14:textId="77777777" w:rsidR="006307DA" w:rsidRDefault="00000000">
            <w:pPr>
              <w:spacing w:after="0"/>
              <w:ind w:right="76"/>
              <w:jc w:val="center"/>
            </w:pPr>
            <w:r>
              <w:rPr>
                <w:rFonts w:ascii="微软雅黑" w:eastAsia="微软雅黑" w:hAnsi="微软雅黑" w:cs="微软雅黑"/>
              </w:rPr>
              <w:t xml:space="preserve">是否隔离 </w:t>
            </w:r>
          </w:p>
        </w:tc>
      </w:tr>
    </w:tbl>
    <w:p w14:paraId="2BEF9D4E" w14:textId="77777777" w:rsidR="006307DA" w:rsidRDefault="00000000">
      <w:pPr>
        <w:spacing w:after="20" w:line="457" w:lineRule="auto"/>
        <w:ind w:left="10" w:right="1947" w:hanging="10"/>
        <w:jc w:val="both"/>
      </w:pPr>
      <w:r>
        <w:rPr>
          <w:rFonts w:ascii="Times New Roman" w:eastAsia="Times New Roman" w:hAnsi="Times New Roman" w:cs="Times New Roman"/>
          <w:sz w:val="21"/>
        </w:rPr>
        <w:t xml:space="preserve">       图 3.4 </w:t>
      </w:r>
      <w:proofErr w:type="spellStart"/>
      <w:r>
        <w:rPr>
          <w:rFonts w:ascii="Times New Roman" w:eastAsia="Times New Roman" w:hAnsi="Times New Roman" w:cs="Times New Roman"/>
          <w:sz w:val="21"/>
        </w:rPr>
        <w:t>打卡表数据字典</w:t>
      </w:r>
      <w:proofErr w:type="spellEnd"/>
      <w:r>
        <w:rPr>
          <w:rFonts w:ascii="Times New Roman" w:eastAsia="Times New Roman" w:hAnsi="Times New Roman" w:cs="Times New Roman"/>
          <w:sz w:val="21"/>
        </w:rPr>
        <w:t xml:space="preserve"> </w:t>
      </w:r>
    </w:p>
    <w:p w14:paraId="2272876A" w14:textId="77777777" w:rsidR="006307DA" w:rsidRDefault="00000000">
      <w:pPr>
        <w:pStyle w:val="1"/>
        <w:spacing w:after="20" w:line="457" w:lineRule="auto"/>
        <w:ind w:right="1947"/>
        <w:jc w:val="both"/>
      </w:pPr>
      <w:bookmarkStart w:id="18" w:name="_Toc9713"/>
      <w:r>
        <w:lastRenderedPageBreak/>
        <w:t>第四章 测试报告</w:t>
      </w:r>
      <w:r>
        <w:rPr>
          <w:rFonts w:ascii="Times New Roman" w:eastAsia="Times New Roman" w:hAnsi="Times New Roman" w:cs="Times New Roman"/>
        </w:rPr>
        <w:t xml:space="preserve"> </w:t>
      </w:r>
      <w:bookmarkEnd w:id="18"/>
    </w:p>
    <w:p w14:paraId="1EC1AB53" w14:textId="77777777" w:rsidR="006307DA" w:rsidRDefault="00000000">
      <w:pPr>
        <w:pStyle w:val="2"/>
        <w:spacing w:after="292"/>
        <w:ind w:left="-5"/>
      </w:pPr>
      <w:bookmarkStart w:id="19" w:name="_Toc9714"/>
      <w:r>
        <w:t xml:space="preserve">4.1 健康打卡测试 </w:t>
      </w:r>
      <w:bookmarkEnd w:id="19"/>
    </w:p>
    <w:p w14:paraId="06D66360" w14:textId="77777777" w:rsidR="006307DA" w:rsidRDefault="00000000">
      <w:pPr>
        <w:spacing w:after="77" w:line="313" w:lineRule="auto"/>
        <w:ind w:left="3182" w:right="196" w:hanging="2827"/>
      </w:pPr>
      <w:r>
        <w:rPr>
          <w:noProof/>
        </w:rPr>
        <w:drawing>
          <wp:inline distT="0" distB="0" distL="0" distR="0" wp14:anchorId="31808928" wp14:editId="2B1A9CD9">
            <wp:extent cx="4826508" cy="2324100"/>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3"/>
                    <a:stretch>
                      <a:fillRect/>
                    </a:stretch>
                  </pic:blipFill>
                  <pic:spPr>
                    <a:xfrm>
                      <a:off x="0" y="0"/>
                      <a:ext cx="4826508" cy="2324100"/>
                    </a:xfrm>
                    <a:prstGeom prst="rect">
                      <a:avLst/>
                    </a:prstGeom>
                  </pic:spPr>
                </pic:pic>
              </a:graphicData>
            </a:graphic>
          </wp:inline>
        </w:drawing>
      </w:r>
      <w:r>
        <w:rPr>
          <w:rFonts w:ascii="Times New Roman" w:eastAsia="Times New Roman" w:hAnsi="Times New Roman" w:cs="Times New Roman"/>
          <w:sz w:val="21"/>
        </w:rPr>
        <w:t xml:space="preserve"> </w:t>
      </w:r>
      <w:r>
        <w:rPr>
          <w:rFonts w:ascii="微软雅黑" w:eastAsia="微软雅黑" w:hAnsi="微软雅黑" w:cs="微软雅黑"/>
          <w:sz w:val="21"/>
        </w:rPr>
        <w:t>图 4.1 健康打卡页面</w:t>
      </w:r>
      <w:r>
        <w:rPr>
          <w:rFonts w:ascii="Times New Roman" w:eastAsia="Times New Roman" w:hAnsi="Times New Roman" w:cs="Times New Roman"/>
          <w:sz w:val="21"/>
        </w:rPr>
        <w:t xml:space="preserve"> </w:t>
      </w:r>
    </w:p>
    <w:p w14:paraId="69AF13A4" w14:textId="77777777" w:rsidR="006307DA" w:rsidRDefault="00000000">
      <w:pPr>
        <w:spacing w:after="9" w:line="313" w:lineRule="auto"/>
        <w:ind w:left="-15" w:right="90" w:firstLine="410"/>
        <w:jc w:val="both"/>
      </w:pPr>
      <w:r>
        <w:rPr>
          <w:rFonts w:ascii="微软雅黑" w:eastAsia="微软雅黑" w:hAnsi="微软雅黑" w:cs="微软雅黑"/>
          <w:sz w:val="21"/>
        </w:rPr>
        <w:t xml:space="preserve">健康打卡对今日体温进行了校验，用户所填体温必学在 35-42 之间，否则将无法进行打卡，打卡位置无法修改，确保打卡者位置的真实性，平台禁止重复打卡。经测试满足预期要求。 </w:t>
      </w:r>
    </w:p>
    <w:p w14:paraId="7C917C80" w14:textId="77777777" w:rsidR="006307DA" w:rsidRDefault="00000000">
      <w:pPr>
        <w:spacing w:after="494"/>
      </w:pPr>
      <w:r>
        <w:rPr>
          <w:rFonts w:ascii="Times New Roman" w:eastAsia="Times New Roman" w:hAnsi="Times New Roman" w:cs="Times New Roman"/>
          <w:sz w:val="21"/>
        </w:rPr>
        <w:t xml:space="preserve"> </w:t>
      </w:r>
    </w:p>
    <w:p w14:paraId="7462395A" w14:textId="77777777" w:rsidR="006307DA" w:rsidRDefault="00000000">
      <w:pPr>
        <w:pStyle w:val="2"/>
        <w:spacing w:after="403"/>
        <w:ind w:left="-5"/>
      </w:pPr>
      <w:bookmarkStart w:id="20" w:name="_Toc9715"/>
      <w:r>
        <w:lastRenderedPageBreak/>
        <w:t xml:space="preserve">4.2 活动报名测试 </w:t>
      </w:r>
      <w:bookmarkEnd w:id="20"/>
    </w:p>
    <w:p w14:paraId="773F1F76" w14:textId="77777777" w:rsidR="006307DA" w:rsidRDefault="00000000">
      <w:pPr>
        <w:spacing w:after="126"/>
        <w:ind w:right="54"/>
        <w:jc w:val="right"/>
      </w:pPr>
      <w:r>
        <w:rPr>
          <w:noProof/>
        </w:rPr>
        <w:drawing>
          <wp:inline distT="0" distB="0" distL="0" distR="0" wp14:anchorId="36FFF817" wp14:editId="14DD5A3B">
            <wp:extent cx="5266945" cy="3374136"/>
            <wp:effectExtent l="0" t="0" r="0" b="0"/>
            <wp:docPr id="702" name="Picture 702"/>
            <wp:cNvGraphicFramePr/>
            <a:graphic xmlns:a="http://schemas.openxmlformats.org/drawingml/2006/main">
              <a:graphicData uri="http://schemas.openxmlformats.org/drawingml/2006/picture">
                <pic:pic xmlns:pic="http://schemas.openxmlformats.org/drawingml/2006/picture">
                  <pic:nvPicPr>
                    <pic:cNvPr id="702" name="Picture 702"/>
                    <pic:cNvPicPr/>
                  </pic:nvPicPr>
                  <pic:blipFill>
                    <a:blip r:embed="rId14"/>
                    <a:stretch>
                      <a:fillRect/>
                    </a:stretch>
                  </pic:blipFill>
                  <pic:spPr>
                    <a:xfrm>
                      <a:off x="0" y="0"/>
                      <a:ext cx="5266945" cy="3374136"/>
                    </a:xfrm>
                    <a:prstGeom prst="rect">
                      <a:avLst/>
                    </a:prstGeom>
                  </pic:spPr>
                </pic:pic>
              </a:graphicData>
            </a:graphic>
          </wp:inline>
        </w:drawing>
      </w:r>
      <w:r>
        <w:rPr>
          <w:rFonts w:ascii="Times New Roman" w:eastAsia="Times New Roman" w:hAnsi="Times New Roman" w:cs="Times New Roman"/>
          <w:sz w:val="21"/>
        </w:rPr>
        <w:t xml:space="preserve"> </w:t>
      </w:r>
    </w:p>
    <w:p w14:paraId="4BA6F61E" w14:textId="77777777" w:rsidR="006307DA" w:rsidRDefault="00000000">
      <w:pPr>
        <w:tabs>
          <w:tab w:val="center" w:pos="420"/>
          <w:tab w:val="center" w:pos="840"/>
          <w:tab w:val="center" w:pos="1261"/>
          <w:tab w:val="center" w:pos="1681"/>
          <w:tab w:val="center" w:pos="2099"/>
          <w:tab w:val="center" w:pos="2519"/>
          <w:tab w:val="center" w:pos="4125"/>
        </w:tabs>
        <w:spacing w:after="77"/>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微软雅黑" w:eastAsia="微软雅黑" w:hAnsi="微软雅黑" w:cs="微软雅黑"/>
          <w:sz w:val="21"/>
        </w:rPr>
        <w:t>图 4.2 活动报名页面</w:t>
      </w:r>
      <w:r>
        <w:rPr>
          <w:rFonts w:ascii="Times New Roman" w:eastAsia="Times New Roman" w:hAnsi="Times New Roman" w:cs="Times New Roman"/>
          <w:sz w:val="21"/>
        </w:rPr>
        <w:t xml:space="preserve"> </w:t>
      </w:r>
    </w:p>
    <w:p w14:paraId="5F3CA74D" w14:textId="77777777" w:rsidR="006307DA" w:rsidRDefault="00000000">
      <w:pPr>
        <w:spacing w:after="9" w:line="313" w:lineRule="auto"/>
        <w:ind w:left="-15" w:right="90" w:firstLine="410"/>
        <w:jc w:val="both"/>
      </w:pPr>
      <w:r>
        <w:rPr>
          <w:rFonts w:ascii="微软雅黑" w:eastAsia="微软雅黑" w:hAnsi="微软雅黑" w:cs="微软雅黑"/>
          <w:sz w:val="21"/>
        </w:rPr>
        <w:t xml:space="preserve">活动状态分三种：规划中、报名中、已结束。当用户点击报名时，系统自动判断当前活动是否允许报名，对非法报名则给出相应的提示如：重复报名、活动报名未开始、活动已结束。 </w:t>
      </w:r>
    </w:p>
    <w:p w14:paraId="34EB1CF9" w14:textId="77777777" w:rsidR="006307DA" w:rsidRDefault="00000000">
      <w:pPr>
        <w:spacing w:after="48"/>
        <w:ind w:left="420"/>
      </w:pPr>
      <w:r>
        <w:rPr>
          <w:rFonts w:ascii="微软雅黑" w:eastAsia="微软雅黑" w:hAnsi="微软雅黑" w:cs="微软雅黑"/>
          <w:sz w:val="21"/>
        </w:rPr>
        <w:t xml:space="preserve"> </w:t>
      </w:r>
    </w:p>
    <w:p w14:paraId="3AC35ACB" w14:textId="77777777" w:rsidR="006307DA" w:rsidRDefault="00000000">
      <w:pPr>
        <w:spacing w:after="48"/>
        <w:ind w:left="420"/>
      </w:pPr>
      <w:r>
        <w:rPr>
          <w:rFonts w:ascii="微软雅黑" w:eastAsia="微软雅黑" w:hAnsi="微软雅黑" w:cs="微软雅黑"/>
          <w:sz w:val="21"/>
        </w:rPr>
        <w:t xml:space="preserve"> </w:t>
      </w:r>
    </w:p>
    <w:p w14:paraId="737EEB85" w14:textId="77777777" w:rsidR="006307DA" w:rsidRDefault="00000000">
      <w:pPr>
        <w:spacing w:after="48"/>
        <w:ind w:left="420"/>
      </w:pPr>
      <w:r>
        <w:rPr>
          <w:rFonts w:ascii="微软雅黑" w:eastAsia="微软雅黑" w:hAnsi="微软雅黑" w:cs="微软雅黑"/>
          <w:sz w:val="21"/>
        </w:rPr>
        <w:t xml:space="preserve"> </w:t>
      </w:r>
    </w:p>
    <w:p w14:paraId="671E3BFC" w14:textId="77777777" w:rsidR="006307DA" w:rsidRDefault="00000000">
      <w:pPr>
        <w:spacing w:after="48"/>
        <w:ind w:left="420"/>
      </w:pPr>
      <w:r>
        <w:rPr>
          <w:rFonts w:ascii="微软雅黑" w:eastAsia="微软雅黑" w:hAnsi="微软雅黑" w:cs="微软雅黑"/>
          <w:sz w:val="21"/>
        </w:rPr>
        <w:t xml:space="preserve"> </w:t>
      </w:r>
    </w:p>
    <w:p w14:paraId="0DF01754" w14:textId="77777777" w:rsidR="006307DA" w:rsidRDefault="00000000">
      <w:pPr>
        <w:spacing w:after="48"/>
        <w:ind w:left="420"/>
      </w:pPr>
      <w:r>
        <w:rPr>
          <w:rFonts w:ascii="微软雅黑" w:eastAsia="微软雅黑" w:hAnsi="微软雅黑" w:cs="微软雅黑"/>
          <w:sz w:val="21"/>
        </w:rPr>
        <w:t xml:space="preserve"> </w:t>
      </w:r>
    </w:p>
    <w:p w14:paraId="4EBBB0C1" w14:textId="77777777" w:rsidR="006307DA" w:rsidRDefault="00000000">
      <w:pPr>
        <w:spacing w:after="48"/>
        <w:ind w:left="420"/>
      </w:pPr>
      <w:r>
        <w:rPr>
          <w:rFonts w:ascii="微软雅黑" w:eastAsia="微软雅黑" w:hAnsi="微软雅黑" w:cs="微软雅黑"/>
          <w:sz w:val="21"/>
        </w:rPr>
        <w:t xml:space="preserve"> </w:t>
      </w:r>
    </w:p>
    <w:p w14:paraId="1178C1A5" w14:textId="77777777" w:rsidR="006307DA" w:rsidRDefault="00000000">
      <w:pPr>
        <w:spacing w:after="48"/>
        <w:ind w:left="420"/>
      </w:pPr>
      <w:r>
        <w:rPr>
          <w:rFonts w:ascii="微软雅黑" w:eastAsia="微软雅黑" w:hAnsi="微软雅黑" w:cs="微软雅黑"/>
          <w:sz w:val="21"/>
        </w:rPr>
        <w:t xml:space="preserve"> </w:t>
      </w:r>
    </w:p>
    <w:p w14:paraId="60A98F23" w14:textId="77777777" w:rsidR="006307DA" w:rsidRDefault="00000000">
      <w:pPr>
        <w:spacing w:after="48"/>
        <w:ind w:left="420"/>
      </w:pPr>
      <w:r>
        <w:rPr>
          <w:rFonts w:ascii="微软雅黑" w:eastAsia="微软雅黑" w:hAnsi="微软雅黑" w:cs="微软雅黑"/>
          <w:sz w:val="21"/>
        </w:rPr>
        <w:t xml:space="preserve"> </w:t>
      </w:r>
    </w:p>
    <w:p w14:paraId="63E51465" w14:textId="77777777" w:rsidR="006307DA" w:rsidRDefault="00000000">
      <w:pPr>
        <w:spacing w:after="48"/>
        <w:ind w:left="420"/>
      </w:pPr>
      <w:r>
        <w:rPr>
          <w:rFonts w:ascii="微软雅黑" w:eastAsia="微软雅黑" w:hAnsi="微软雅黑" w:cs="微软雅黑"/>
          <w:sz w:val="21"/>
        </w:rPr>
        <w:t xml:space="preserve"> </w:t>
      </w:r>
    </w:p>
    <w:p w14:paraId="664C48FF" w14:textId="77777777" w:rsidR="006307DA" w:rsidRDefault="00000000">
      <w:pPr>
        <w:spacing w:after="48"/>
        <w:ind w:left="420"/>
      </w:pPr>
      <w:r>
        <w:rPr>
          <w:rFonts w:ascii="微软雅黑" w:eastAsia="微软雅黑" w:hAnsi="微软雅黑" w:cs="微软雅黑"/>
          <w:sz w:val="21"/>
        </w:rPr>
        <w:t xml:space="preserve"> </w:t>
      </w:r>
    </w:p>
    <w:p w14:paraId="17994478" w14:textId="77777777" w:rsidR="006307DA" w:rsidRDefault="00000000">
      <w:pPr>
        <w:spacing w:after="48"/>
        <w:ind w:left="420"/>
      </w:pPr>
      <w:r>
        <w:rPr>
          <w:rFonts w:ascii="微软雅黑" w:eastAsia="微软雅黑" w:hAnsi="微软雅黑" w:cs="微软雅黑"/>
          <w:sz w:val="21"/>
        </w:rPr>
        <w:t xml:space="preserve"> </w:t>
      </w:r>
    </w:p>
    <w:p w14:paraId="6DE45D4C" w14:textId="77777777" w:rsidR="006307DA" w:rsidRDefault="00000000">
      <w:pPr>
        <w:spacing w:after="48"/>
        <w:ind w:left="420"/>
      </w:pPr>
      <w:r>
        <w:rPr>
          <w:rFonts w:ascii="微软雅黑" w:eastAsia="微软雅黑" w:hAnsi="微软雅黑" w:cs="微软雅黑"/>
          <w:sz w:val="21"/>
        </w:rPr>
        <w:t xml:space="preserve"> </w:t>
      </w:r>
    </w:p>
    <w:p w14:paraId="6CDC252B" w14:textId="77777777" w:rsidR="006307DA" w:rsidRDefault="00000000">
      <w:pPr>
        <w:spacing w:after="48"/>
        <w:ind w:left="420"/>
      </w:pPr>
      <w:r>
        <w:rPr>
          <w:rFonts w:ascii="微软雅黑" w:eastAsia="微软雅黑" w:hAnsi="微软雅黑" w:cs="微软雅黑"/>
          <w:sz w:val="21"/>
        </w:rPr>
        <w:t xml:space="preserve"> </w:t>
      </w:r>
    </w:p>
    <w:p w14:paraId="548AC680" w14:textId="77777777" w:rsidR="006307DA" w:rsidRDefault="00000000">
      <w:pPr>
        <w:spacing w:after="0"/>
        <w:ind w:left="420"/>
      </w:pPr>
      <w:r>
        <w:rPr>
          <w:rFonts w:ascii="微软雅黑" w:eastAsia="微软雅黑" w:hAnsi="微软雅黑" w:cs="微软雅黑"/>
          <w:sz w:val="21"/>
        </w:rPr>
        <w:t xml:space="preserve"> </w:t>
      </w:r>
    </w:p>
    <w:p w14:paraId="6AEDFB48" w14:textId="77777777" w:rsidR="006307DA" w:rsidRDefault="00000000">
      <w:pPr>
        <w:pStyle w:val="2"/>
        <w:ind w:left="-5"/>
      </w:pPr>
      <w:bookmarkStart w:id="21" w:name="_Toc9716"/>
      <w:r>
        <w:t xml:space="preserve">4.3 反馈功能测试 </w:t>
      </w:r>
      <w:bookmarkEnd w:id="21"/>
    </w:p>
    <w:p w14:paraId="46CDF0BE" w14:textId="77777777" w:rsidR="006307DA" w:rsidRDefault="00000000">
      <w:pPr>
        <w:spacing w:after="144"/>
      </w:pPr>
      <w:r>
        <w:rPr>
          <w:rFonts w:ascii="Times New Roman" w:eastAsia="Times New Roman" w:hAnsi="Times New Roman" w:cs="Times New Roman"/>
          <w:sz w:val="21"/>
        </w:rPr>
        <w:t xml:space="preserve"> </w:t>
      </w:r>
    </w:p>
    <w:p w14:paraId="65997EF7" w14:textId="77777777" w:rsidR="006307DA" w:rsidRDefault="00000000">
      <w:pPr>
        <w:spacing w:after="120"/>
        <w:ind w:right="54"/>
        <w:jc w:val="right"/>
      </w:pPr>
      <w:r>
        <w:rPr>
          <w:noProof/>
        </w:rPr>
        <w:lastRenderedPageBreak/>
        <w:drawing>
          <wp:inline distT="0" distB="0" distL="0" distR="0" wp14:anchorId="0ADB550A" wp14:editId="1B5A1EAD">
            <wp:extent cx="5268468" cy="2586228"/>
            <wp:effectExtent l="0" t="0" r="0" b="0"/>
            <wp:docPr id="729" name="Picture 729"/>
            <wp:cNvGraphicFramePr/>
            <a:graphic xmlns:a="http://schemas.openxmlformats.org/drawingml/2006/main">
              <a:graphicData uri="http://schemas.openxmlformats.org/drawingml/2006/picture">
                <pic:pic xmlns:pic="http://schemas.openxmlformats.org/drawingml/2006/picture">
                  <pic:nvPicPr>
                    <pic:cNvPr id="729" name="Picture 729"/>
                    <pic:cNvPicPr/>
                  </pic:nvPicPr>
                  <pic:blipFill>
                    <a:blip r:embed="rId15"/>
                    <a:stretch>
                      <a:fillRect/>
                    </a:stretch>
                  </pic:blipFill>
                  <pic:spPr>
                    <a:xfrm>
                      <a:off x="0" y="0"/>
                      <a:ext cx="5268468" cy="2586228"/>
                    </a:xfrm>
                    <a:prstGeom prst="rect">
                      <a:avLst/>
                    </a:prstGeom>
                  </pic:spPr>
                </pic:pic>
              </a:graphicData>
            </a:graphic>
          </wp:inline>
        </w:drawing>
      </w:r>
      <w:r>
        <w:rPr>
          <w:rFonts w:ascii="Times New Roman" w:eastAsia="Times New Roman" w:hAnsi="Times New Roman" w:cs="Times New Roman"/>
          <w:sz w:val="21"/>
        </w:rPr>
        <w:t xml:space="preserve"> </w:t>
      </w:r>
    </w:p>
    <w:p w14:paraId="4CA8B0AE" w14:textId="77777777" w:rsidR="006307DA" w:rsidRDefault="00000000">
      <w:pPr>
        <w:tabs>
          <w:tab w:val="center" w:pos="420"/>
          <w:tab w:val="center" w:pos="840"/>
          <w:tab w:val="center" w:pos="1261"/>
          <w:tab w:val="center" w:pos="1681"/>
          <w:tab w:val="center" w:pos="2099"/>
          <w:tab w:val="center" w:pos="2519"/>
          <w:tab w:val="center" w:pos="3914"/>
        </w:tabs>
        <w:spacing w:after="64"/>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微软雅黑" w:eastAsia="微软雅黑" w:hAnsi="微软雅黑" w:cs="微软雅黑"/>
          <w:sz w:val="21"/>
        </w:rPr>
        <w:t>图 4.3 反馈功能</w:t>
      </w:r>
      <w:r>
        <w:rPr>
          <w:rFonts w:ascii="Times New Roman" w:eastAsia="Times New Roman" w:hAnsi="Times New Roman" w:cs="Times New Roman"/>
          <w:sz w:val="21"/>
        </w:rPr>
        <w:t xml:space="preserve"> </w:t>
      </w:r>
    </w:p>
    <w:p w14:paraId="7E8EF313" w14:textId="77777777" w:rsidR="006307DA" w:rsidRDefault="00000000">
      <w:pPr>
        <w:spacing w:after="453" w:line="313" w:lineRule="auto"/>
        <w:ind w:left="-15" w:firstLine="410"/>
      </w:pPr>
      <w:r>
        <w:rPr>
          <w:rFonts w:ascii="微软雅黑" w:eastAsia="微软雅黑" w:hAnsi="微软雅黑" w:cs="微软雅黑"/>
          <w:sz w:val="21"/>
        </w:rPr>
        <w:t xml:space="preserve">用户通过点击“我要反馈”按钮进行反馈，选择相应的反馈类别并填写相应的反馈内容，反馈状态可以快速了解反馈的处理进度。用户也可以撤销自己的反馈。 </w:t>
      </w:r>
    </w:p>
    <w:p w14:paraId="4D10275F" w14:textId="77777777" w:rsidR="006307DA" w:rsidRDefault="00000000">
      <w:pPr>
        <w:pStyle w:val="2"/>
        <w:spacing w:after="276"/>
        <w:ind w:left="-5"/>
      </w:pPr>
      <w:bookmarkStart w:id="22" w:name="_Toc9717"/>
      <w:r>
        <w:t xml:space="preserve">4.4 反馈状态更新 </w:t>
      </w:r>
      <w:bookmarkEnd w:id="22"/>
    </w:p>
    <w:p w14:paraId="7FC350EF" w14:textId="77777777" w:rsidR="006307DA" w:rsidRDefault="00000000">
      <w:pPr>
        <w:spacing w:after="57" w:line="248" w:lineRule="auto"/>
        <w:ind w:left="10" w:hanging="10"/>
        <w:jc w:val="both"/>
      </w:pPr>
      <w:r>
        <w:rPr>
          <w:noProof/>
        </w:rPr>
        <w:drawing>
          <wp:inline distT="0" distB="0" distL="0" distR="0" wp14:anchorId="6B57959B" wp14:editId="1A135572">
            <wp:extent cx="5274564" cy="2737104"/>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16"/>
                    <a:stretch>
                      <a:fillRect/>
                    </a:stretch>
                  </pic:blipFill>
                  <pic:spPr>
                    <a:xfrm>
                      <a:off x="0" y="0"/>
                      <a:ext cx="5274564" cy="2737104"/>
                    </a:xfrm>
                    <a:prstGeom prst="rect">
                      <a:avLst/>
                    </a:prstGeom>
                  </pic:spPr>
                </pic:pic>
              </a:graphicData>
            </a:graphic>
          </wp:inline>
        </w:drawing>
      </w:r>
      <w:r>
        <w:rPr>
          <w:rFonts w:ascii="Times New Roman" w:eastAsia="Times New Roman" w:hAnsi="Times New Roman" w:cs="Times New Roman"/>
          <w:sz w:val="21"/>
        </w:rPr>
        <w:t xml:space="preserve">                               图 4.4 </w:t>
      </w:r>
      <w:proofErr w:type="spellStart"/>
      <w:r>
        <w:rPr>
          <w:rFonts w:ascii="Times New Roman" w:eastAsia="Times New Roman" w:hAnsi="Times New Roman" w:cs="Times New Roman"/>
          <w:sz w:val="21"/>
        </w:rPr>
        <w:t>后台反馈状态更新</w:t>
      </w:r>
      <w:proofErr w:type="spellEnd"/>
      <w:r>
        <w:rPr>
          <w:rFonts w:ascii="Times New Roman" w:eastAsia="Times New Roman" w:hAnsi="Times New Roman" w:cs="Times New Roman"/>
          <w:sz w:val="21"/>
        </w:rPr>
        <w:t xml:space="preserve"> </w:t>
      </w:r>
    </w:p>
    <w:p w14:paraId="0304D079" w14:textId="77777777" w:rsidR="006307DA" w:rsidRDefault="00000000">
      <w:pPr>
        <w:spacing w:after="0" w:line="306" w:lineRule="auto"/>
        <w:ind w:firstLine="420"/>
      </w:pPr>
      <w:r>
        <w:rPr>
          <w:rFonts w:ascii="Times New Roman" w:eastAsia="Times New Roman" w:hAnsi="Times New Roman" w:cs="Times New Roman"/>
          <w:sz w:val="21"/>
        </w:rPr>
        <w:t xml:space="preserve">管理人员登录后台点击校园反馈，将未受理的反馈筛选出来，然后可以点击反馈条目中的反馈状态进行修改，可修改的状态为未受理、受理中、已处理，工作人员可以根据问题的解决进度更新相应的状态。 </w:t>
      </w:r>
    </w:p>
    <w:p w14:paraId="6ABE57F2" w14:textId="77777777" w:rsidR="006307DA" w:rsidRDefault="00000000">
      <w:pPr>
        <w:spacing w:after="57" w:line="306" w:lineRule="auto"/>
        <w:ind w:firstLine="420"/>
        <w:jc w:val="both"/>
      </w:pPr>
      <w:r>
        <w:rPr>
          <w:rFonts w:ascii="Times New Roman" w:eastAsia="Times New Roman" w:hAnsi="Times New Roman" w:cs="Times New Roman"/>
          <w:sz w:val="21"/>
        </w:rPr>
        <w:t xml:space="preserve">后台可以对用户查询与修改，健康打卡的各类信息的展示，区分出异常打卡、正常打卡、没有打卡的同学，管理员可以通过后台实时发布或修改校园公告。 </w:t>
      </w:r>
    </w:p>
    <w:p w14:paraId="2340BC47" w14:textId="77777777" w:rsidR="006307DA" w:rsidRDefault="00000000">
      <w:pPr>
        <w:pStyle w:val="1"/>
        <w:ind w:left="-5"/>
      </w:pPr>
      <w:bookmarkStart w:id="23" w:name="_Toc9718"/>
      <w:r>
        <w:lastRenderedPageBreak/>
        <w:t>第五章 安装及使用</w:t>
      </w:r>
      <w:r>
        <w:rPr>
          <w:rFonts w:ascii="Times New Roman" w:eastAsia="Times New Roman" w:hAnsi="Times New Roman" w:cs="Times New Roman"/>
        </w:rPr>
        <w:t xml:space="preserve"> </w:t>
      </w:r>
      <w:bookmarkEnd w:id="23"/>
    </w:p>
    <w:p w14:paraId="0583C6B7" w14:textId="77777777" w:rsidR="006307DA" w:rsidRDefault="00000000">
      <w:pPr>
        <w:pStyle w:val="2"/>
        <w:ind w:left="-5"/>
      </w:pPr>
      <w:bookmarkStart w:id="24" w:name="_Toc9719"/>
      <w:r>
        <w:t xml:space="preserve">5.1 环境要求 </w:t>
      </w:r>
      <w:bookmarkEnd w:id="24"/>
    </w:p>
    <w:p w14:paraId="2B6B0292" w14:textId="77777777" w:rsidR="006307DA" w:rsidRDefault="00000000">
      <w:pPr>
        <w:spacing w:after="450" w:line="313" w:lineRule="auto"/>
        <w:ind w:left="-15" w:firstLine="410"/>
      </w:pPr>
      <w:r>
        <w:rPr>
          <w:rFonts w:ascii="微软雅黑" w:eastAsia="微软雅黑" w:hAnsi="微软雅黑" w:cs="微软雅黑"/>
          <w:sz w:val="21"/>
        </w:rPr>
        <w:t>使用 Edge、Chrome、</w:t>
      </w:r>
      <w:proofErr w:type="gramStart"/>
      <w:r>
        <w:rPr>
          <w:rFonts w:ascii="微软雅黑" w:eastAsia="微软雅黑" w:hAnsi="微软雅黑" w:cs="微软雅黑"/>
          <w:sz w:val="21"/>
        </w:rPr>
        <w:t>搜狗浏览器</w:t>
      </w:r>
      <w:proofErr w:type="gramEnd"/>
      <w:r>
        <w:rPr>
          <w:rFonts w:ascii="微软雅黑" w:eastAsia="微软雅黑" w:hAnsi="微软雅黑" w:cs="微软雅黑"/>
          <w:sz w:val="21"/>
        </w:rPr>
        <w:t xml:space="preserve">、360 浏览器、2345 浏览器、Firefox 浏览器、QQ 浏览器等常见浏览器即可。 </w:t>
      </w:r>
    </w:p>
    <w:p w14:paraId="434E5555" w14:textId="77777777" w:rsidR="006307DA" w:rsidRDefault="00000000">
      <w:pPr>
        <w:pStyle w:val="2"/>
        <w:ind w:left="-5"/>
      </w:pPr>
      <w:bookmarkStart w:id="25" w:name="_Toc9720"/>
      <w:r>
        <w:t xml:space="preserve">5.2 安装及部署 </w:t>
      </w:r>
      <w:bookmarkEnd w:id="25"/>
    </w:p>
    <w:p w14:paraId="2F2C83DC" w14:textId="77777777" w:rsidR="006307DA" w:rsidRDefault="00000000">
      <w:pPr>
        <w:numPr>
          <w:ilvl w:val="0"/>
          <w:numId w:val="6"/>
        </w:numPr>
        <w:spacing w:after="77"/>
        <w:ind w:hanging="317"/>
      </w:pPr>
      <w:r>
        <w:rPr>
          <w:rFonts w:ascii="微软雅黑" w:eastAsia="微软雅黑" w:hAnsi="微软雅黑" w:cs="微软雅黑"/>
          <w:sz w:val="21"/>
        </w:rPr>
        <w:t xml:space="preserve">网站前台部署 </w:t>
      </w:r>
    </w:p>
    <w:p w14:paraId="59CB4A90" w14:textId="77777777" w:rsidR="006307DA" w:rsidRDefault="00000000">
      <w:pPr>
        <w:spacing w:after="20" w:line="313" w:lineRule="auto"/>
        <w:ind w:left="-15" w:firstLine="410"/>
      </w:pPr>
      <w:r>
        <w:rPr>
          <w:rFonts w:ascii="微软雅黑" w:eastAsia="微软雅黑" w:hAnsi="微软雅黑" w:cs="微软雅黑"/>
          <w:sz w:val="21"/>
        </w:rPr>
        <w:t>网站前台使用 tomcat 9.0.541 版本服务器，</w:t>
      </w:r>
      <w:proofErr w:type="spellStart"/>
      <w:r>
        <w:rPr>
          <w:rFonts w:ascii="微软雅黑" w:eastAsia="微软雅黑" w:hAnsi="微软雅黑" w:cs="微软雅黑"/>
          <w:sz w:val="21"/>
        </w:rPr>
        <w:t>jdk</w:t>
      </w:r>
      <w:proofErr w:type="spellEnd"/>
      <w:r>
        <w:rPr>
          <w:rFonts w:ascii="微软雅黑" w:eastAsia="微软雅黑" w:hAnsi="微软雅黑" w:cs="微软雅黑"/>
          <w:sz w:val="21"/>
        </w:rPr>
        <w:t xml:space="preserve"> 版本为 1.8，所以将前台项目部署 tomcat 9 以上版本均可。 </w:t>
      </w:r>
    </w:p>
    <w:p w14:paraId="66F866A1" w14:textId="77777777" w:rsidR="006307DA" w:rsidRDefault="00000000">
      <w:pPr>
        <w:numPr>
          <w:ilvl w:val="0"/>
          <w:numId w:val="6"/>
        </w:numPr>
        <w:spacing w:after="77"/>
        <w:ind w:hanging="317"/>
      </w:pPr>
      <w:r>
        <w:rPr>
          <w:rFonts w:ascii="微软雅黑" w:eastAsia="微软雅黑" w:hAnsi="微软雅黑" w:cs="微软雅黑"/>
          <w:sz w:val="21"/>
        </w:rPr>
        <w:t xml:space="preserve">网站后台部署 </w:t>
      </w:r>
    </w:p>
    <w:p w14:paraId="6286130A" w14:textId="77777777" w:rsidR="006307DA" w:rsidRDefault="00000000">
      <w:pPr>
        <w:spacing w:after="451" w:line="313" w:lineRule="auto"/>
        <w:ind w:left="-15"/>
      </w:pPr>
      <w:r>
        <w:rPr>
          <w:rFonts w:ascii="微软雅黑" w:eastAsia="微软雅黑" w:hAnsi="微软雅黑" w:cs="微软雅黑"/>
          <w:sz w:val="21"/>
        </w:rPr>
        <w:t xml:space="preserve">    网站后台使用的是 node.js，在安装好 node.js 之后，将后台项目部署在 node.js 即可 </w:t>
      </w:r>
    </w:p>
    <w:p w14:paraId="4C955DB2" w14:textId="77777777" w:rsidR="006307DA" w:rsidRDefault="00000000">
      <w:pPr>
        <w:pStyle w:val="2"/>
        <w:ind w:left="-5"/>
      </w:pPr>
      <w:bookmarkStart w:id="26" w:name="_Toc9721"/>
      <w:r>
        <w:t xml:space="preserve">5.3 使用说明 </w:t>
      </w:r>
      <w:bookmarkEnd w:id="26"/>
    </w:p>
    <w:p w14:paraId="19384132" w14:textId="77777777" w:rsidR="006307DA" w:rsidRDefault="00000000">
      <w:pPr>
        <w:spacing w:after="5" w:line="313" w:lineRule="auto"/>
        <w:ind w:left="-15" w:firstLine="410"/>
      </w:pPr>
      <w:r>
        <w:rPr>
          <w:rFonts w:ascii="微软雅黑" w:eastAsia="微软雅黑" w:hAnsi="微软雅黑" w:cs="微软雅黑"/>
          <w:sz w:val="21"/>
        </w:rPr>
        <w:t xml:space="preserve">部署成功后，使用浏览器打开相应的网址，根据使用者身份的不同登录前台或者后台进行操作。 </w:t>
      </w:r>
    </w:p>
    <w:p w14:paraId="1E29D23D" w14:textId="77777777" w:rsidR="006307DA" w:rsidRDefault="00000000">
      <w:pPr>
        <w:spacing w:after="706"/>
      </w:pPr>
      <w:r>
        <w:rPr>
          <w:rFonts w:ascii="Times New Roman" w:eastAsia="Times New Roman" w:hAnsi="Times New Roman" w:cs="Times New Roman"/>
          <w:sz w:val="21"/>
        </w:rPr>
        <w:t xml:space="preserve"> </w:t>
      </w:r>
    </w:p>
    <w:p w14:paraId="4573350B" w14:textId="77777777" w:rsidR="006307DA" w:rsidRDefault="00000000">
      <w:pPr>
        <w:pStyle w:val="1"/>
        <w:ind w:left="-5"/>
      </w:pPr>
      <w:bookmarkStart w:id="27" w:name="_Toc9722"/>
      <w:r>
        <w:t>第六章 项目总结</w:t>
      </w:r>
      <w:r>
        <w:rPr>
          <w:rFonts w:ascii="Times New Roman" w:eastAsia="Times New Roman" w:hAnsi="Times New Roman" w:cs="Times New Roman"/>
        </w:rPr>
        <w:t xml:space="preserve"> </w:t>
      </w:r>
      <w:bookmarkEnd w:id="27"/>
    </w:p>
    <w:p w14:paraId="6FC6BA64" w14:textId="77777777" w:rsidR="006307DA" w:rsidRDefault="00000000">
      <w:pPr>
        <w:pStyle w:val="2"/>
        <w:ind w:left="-5"/>
      </w:pPr>
      <w:bookmarkStart w:id="28" w:name="_Toc9723"/>
      <w:r>
        <w:t xml:space="preserve">6.1 任务协调分配 </w:t>
      </w:r>
      <w:bookmarkEnd w:id="28"/>
    </w:p>
    <w:p w14:paraId="35E96E89" w14:textId="77777777" w:rsidR="006307DA" w:rsidRDefault="00000000">
      <w:pPr>
        <w:spacing w:after="451" w:line="313" w:lineRule="auto"/>
        <w:ind w:left="-15" w:firstLine="410"/>
      </w:pPr>
      <w:r>
        <w:rPr>
          <w:rFonts w:ascii="微软雅黑" w:eastAsia="微软雅黑" w:hAnsi="微软雅黑" w:cs="微软雅黑"/>
          <w:sz w:val="21"/>
        </w:rPr>
        <w:t>我们团队三人，李铖负责开发、卢远康负责策划、</w:t>
      </w:r>
      <w:proofErr w:type="gramStart"/>
      <w:r>
        <w:rPr>
          <w:rFonts w:ascii="微软雅黑" w:eastAsia="微软雅黑" w:hAnsi="微软雅黑" w:cs="微软雅黑"/>
          <w:sz w:val="21"/>
        </w:rPr>
        <w:t>卢镓莹负责</w:t>
      </w:r>
      <w:proofErr w:type="gramEnd"/>
      <w:r>
        <w:rPr>
          <w:rFonts w:ascii="微软雅黑" w:eastAsia="微软雅黑" w:hAnsi="微软雅黑" w:cs="微软雅黑"/>
          <w:sz w:val="21"/>
        </w:rPr>
        <w:t>美工，各司其职并相互协调。前期通过讨论确定了平台的整体功能，然后交给美工化界面，并在开发过程中不断小修界面，力求达到最好的视觉效果，李铖负责代码的编写，卢远康负责开发的协调分配及数据的生成。每一天我们都会对接项目的进度，有问题我们会约在一起讨论，指导老师也很热心</w:t>
      </w:r>
      <w:r>
        <w:rPr>
          <w:rFonts w:ascii="微软雅黑" w:eastAsia="微软雅黑" w:hAnsi="微软雅黑" w:cs="微软雅黑"/>
          <w:sz w:val="21"/>
        </w:rPr>
        <w:lastRenderedPageBreak/>
        <w:t xml:space="preserve">的帮助我们解决问题，后期主要就是我们一起测试，就出现的问题进行修改，最终完成项目的定型。 </w:t>
      </w:r>
    </w:p>
    <w:p w14:paraId="5742604D" w14:textId="77777777" w:rsidR="006307DA" w:rsidRDefault="00000000">
      <w:pPr>
        <w:pStyle w:val="2"/>
        <w:ind w:left="-5"/>
      </w:pPr>
      <w:bookmarkStart w:id="29" w:name="_Toc9724"/>
      <w:r>
        <w:t xml:space="preserve">6.2 面对的困难 </w:t>
      </w:r>
      <w:bookmarkEnd w:id="29"/>
    </w:p>
    <w:p w14:paraId="28753E58" w14:textId="77777777" w:rsidR="006307DA" w:rsidRDefault="00000000">
      <w:pPr>
        <w:spacing w:after="5" w:line="313" w:lineRule="auto"/>
        <w:ind w:left="-15" w:firstLine="410"/>
      </w:pPr>
      <w:r>
        <w:rPr>
          <w:rFonts w:ascii="微软雅黑" w:eastAsia="微软雅黑" w:hAnsi="微软雅黑" w:cs="微软雅黑"/>
          <w:sz w:val="21"/>
        </w:rPr>
        <w:t>刚开始开发时，我们不知道怎么得到疫情的相关消息，通过查阅相关技术</w:t>
      </w:r>
      <w:proofErr w:type="gramStart"/>
      <w:r>
        <w:rPr>
          <w:rFonts w:ascii="微软雅黑" w:eastAsia="微软雅黑" w:hAnsi="微软雅黑" w:cs="微软雅黑"/>
          <w:sz w:val="21"/>
        </w:rPr>
        <w:t>博客才</w:t>
      </w:r>
      <w:proofErr w:type="gramEnd"/>
      <w:r>
        <w:rPr>
          <w:rFonts w:ascii="微软雅黑" w:eastAsia="微软雅黑" w:hAnsi="微软雅黑" w:cs="微软雅黑"/>
          <w:sz w:val="21"/>
        </w:rPr>
        <w:t xml:space="preserve">找到了疫情新闻的接口。再如页面的设计，我们查看了大量的相关的网站设计，一起讨论才最终决定网站的主题。我们开发的是针对高校的疫情防控管理平台，我们不知道怎么设计好学校部门的层级关系、学院与专业的关系，指导老师帮助我们去查找资料，最终解决问题。开发过程中难免会遇到许多的困难，但我们面对困难都会一起去讨论去查资料或者求助指导老师，我们就是在边学习边开发的过程中学到了很多的东西，互相激励，互相交流，渐渐地我们的平台也越来越完善。 </w:t>
      </w:r>
    </w:p>
    <w:p w14:paraId="34E57DAD" w14:textId="77777777" w:rsidR="006307DA" w:rsidRDefault="00000000">
      <w:pPr>
        <w:spacing w:after="496"/>
      </w:pPr>
      <w:r>
        <w:rPr>
          <w:rFonts w:ascii="Times New Roman" w:eastAsia="Times New Roman" w:hAnsi="Times New Roman" w:cs="Times New Roman"/>
          <w:sz w:val="21"/>
        </w:rPr>
        <w:t xml:space="preserve"> </w:t>
      </w:r>
    </w:p>
    <w:p w14:paraId="6313292B" w14:textId="77777777" w:rsidR="006307DA" w:rsidRDefault="00000000">
      <w:pPr>
        <w:pStyle w:val="2"/>
        <w:ind w:left="-5"/>
      </w:pPr>
      <w:bookmarkStart w:id="30" w:name="_Toc9725"/>
      <w:r>
        <w:t xml:space="preserve">6.3 开发感悟 </w:t>
      </w:r>
      <w:bookmarkEnd w:id="30"/>
    </w:p>
    <w:p w14:paraId="711F2FDC" w14:textId="77777777" w:rsidR="006307DA" w:rsidRDefault="00000000">
      <w:pPr>
        <w:spacing w:after="19" w:line="313" w:lineRule="auto"/>
        <w:ind w:left="-15" w:firstLine="410"/>
      </w:pPr>
      <w:r>
        <w:rPr>
          <w:rFonts w:ascii="微软雅黑" w:eastAsia="微软雅黑" w:hAnsi="微软雅黑" w:cs="微软雅黑"/>
          <w:sz w:val="21"/>
        </w:rPr>
        <w:t xml:space="preserve">项目在我们三人的努力下逐渐成型，过程虽然艰难，但结果却是满意的。这是我们 3 人首次合作，来自不同的专业，所学知识也不一样，我们各司其职，把自己擅长的东西用上，涉及非自己领域的知识，我们相互讨论相互学习，在开发过程中得到成长。要说最大的收获莫过于团队合作时的相互交流与相互理解。 </w:t>
      </w:r>
    </w:p>
    <w:p w14:paraId="547BF193" w14:textId="77777777" w:rsidR="006307DA" w:rsidRDefault="00000000">
      <w:pPr>
        <w:spacing w:after="16" w:line="313" w:lineRule="auto"/>
        <w:ind w:left="-15" w:firstLine="410"/>
      </w:pPr>
      <w:r>
        <w:rPr>
          <w:rFonts w:ascii="微软雅黑" w:eastAsia="微软雅黑" w:hAnsi="微软雅黑" w:cs="微软雅黑"/>
          <w:sz w:val="21"/>
        </w:rPr>
        <w:t xml:space="preserve">我们开发这个项目，不仅是为了能够实现一个优秀的网站，更是为了能够在这疫情严峻的形势之下能够成为高校疫情防控工作的得力助手，力求帮助实现对各个高校师生、高校防疫工作人员的身体健康的防护以及心理健康的守卫。 </w:t>
      </w:r>
    </w:p>
    <w:p w14:paraId="31EF688C" w14:textId="77777777" w:rsidR="006307DA" w:rsidRDefault="00000000">
      <w:pPr>
        <w:spacing w:after="38"/>
        <w:ind w:left="420"/>
      </w:pPr>
      <w:r>
        <w:rPr>
          <w:rFonts w:ascii="微软雅黑" w:eastAsia="微软雅黑" w:hAnsi="微软雅黑" w:cs="微软雅黑"/>
          <w:sz w:val="21"/>
        </w:rPr>
        <w:t xml:space="preserve"> </w:t>
      </w:r>
    </w:p>
    <w:p w14:paraId="488A9C06" w14:textId="77777777" w:rsidR="006307DA" w:rsidRDefault="00000000">
      <w:pPr>
        <w:spacing w:after="494"/>
        <w:ind w:left="420"/>
      </w:pPr>
      <w:r>
        <w:rPr>
          <w:rFonts w:ascii="Times New Roman" w:eastAsia="Times New Roman" w:hAnsi="Times New Roman" w:cs="Times New Roman"/>
          <w:sz w:val="21"/>
        </w:rPr>
        <w:t xml:space="preserve"> </w:t>
      </w:r>
    </w:p>
    <w:p w14:paraId="089071DE" w14:textId="77777777" w:rsidR="006307DA" w:rsidRDefault="00000000">
      <w:pPr>
        <w:pStyle w:val="2"/>
        <w:ind w:left="-5"/>
      </w:pPr>
      <w:bookmarkStart w:id="31" w:name="_Toc9726"/>
      <w:r>
        <w:t xml:space="preserve">6.4 后续安排 </w:t>
      </w:r>
      <w:bookmarkEnd w:id="31"/>
    </w:p>
    <w:p w14:paraId="286D0367" w14:textId="77777777" w:rsidR="006307DA" w:rsidRDefault="00000000">
      <w:pPr>
        <w:spacing w:after="6" w:line="313" w:lineRule="auto"/>
        <w:ind w:left="-15" w:firstLine="410"/>
      </w:pPr>
      <w:r>
        <w:rPr>
          <w:rFonts w:ascii="微软雅黑" w:eastAsia="微软雅黑" w:hAnsi="微软雅黑" w:cs="微软雅黑"/>
          <w:sz w:val="21"/>
        </w:rPr>
        <w:t xml:space="preserve">现阶段的高校疫情防控管理平台以湖南工业大学疫情防控工作需求进行常用功能模块设计，考虑到不同省份疫情状况存在差异 ，日后根据不同省份不同学校的要求可差异化多样化添加模块，提供更加优秀的功能服务。 </w:t>
      </w:r>
    </w:p>
    <w:p w14:paraId="79285145" w14:textId="77777777" w:rsidR="006307DA" w:rsidRDefault="00000000">
      <w:pPr>
        <w:spacing w:after="48"/>
      </w:pPr>
      <w:r>
        <w:rPr>
          <w:rFonts w:ascii="Times New Roman" w:eastAsia="Times New Roman" w:hAnsi="Times New Roman" w:cs="Times New Roman"/>
          <w:sz w:val="21"/>
        </w:rPr>
        <w:t xml:space="preserve"> </w:t>
      </w:r>
    </w:p>
    <w:p w14:paraId="1AC2AF84" w14:textId="77777777" w:rsidR="006307DA" w:rsidRDefault="00000000">
      <w:pPr>
        <w:spacing w:after="0"/>
      </w:pPr>
      <w:r>
        <w:rPr>
          <w:rFonts w:ascii="Times New Roman" w:eastAsia="Times New Roman" w:hAnsi="Times New Roman" w:cs="Times New Roman"/>
          <w:sz w:val="21"/>
        </w:rPr>
        <w:lastRenderedPageBreak/>
        <w:t xml:space="preserve"> </w:t>
      </w:r>
    </w:p>
    <w:sectPr w:rsidR="006307DA">
      <w:pgSz w:w="11906" w:h="16838"/>
      <w:pgMar w:top="899" w:right="1688" w:bottom="1513" w:left="17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F6336" w14:textId="77777777" w:rsidR="00885599" w:rsidRDefault="00885599" w:rsidP="00840389">
      <w:pPr>
        <w:spacing w:after="0" w:line="240" w:lineRule="auto"/>
      </w:pPr>
      <w:r>
        <w:separator/>
      </w:r>
    </w:p>
  </w:endnote>
  <w:endnote w:type="continuationSeparator" w:id="0">
    <w:p w14:paraId="79473E83" w14:textId="77777777" w:rsidR="00885599" w:rsidRDefault="00885599" w:rsidP="00840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8F108" w14:textId="77777777" w:rsidR="00885599" w:rsidRDefault="00885599" w:rsidP="00840389">
      <w:pPr>
        <w:spacing w:after="0" w:line="240" w:lineRule="auto"/>
      </w:pPr>
      <w:r>
        <w:separator/>
      </w:r>
    </w:p>
  </w:footnote>
  <w:footnote w:type="continuationSeparator" w:id="0">
    <w:p w14:paraId="04FD2402" w14:textId="77777777" w:rsidR="00885599" w:rsidRDefault="00885599" w:rsidP="00840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75C"/>
    <w:multiLevelType w:val="hybridMultilevel"/>
    <w:tmpl w:val="F964175C"/>
    <w:lvl w:ilvl="0" w:tplc="784210CA">
      <w:start w:val="1"/>
      <w:numFmt w:val="decimal"/>
      <w:lvlText w:val="（%1）"/>
      <w:lvlJc w:val="left"/>
      <w:pPr>
        <w:ind w:left="52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C3C5FAE">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A7A32CE">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681672C0">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6408A36">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888A97E">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E580F7EC">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E6C7376">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E1E23798">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736501E"/>
    <w:multiLevelType w:val="hybridMultilevel"/>
    <w:tmpl w:val="9DD2268E"/>
    <w:lvl w:ilvl="0" w:tplc="5E707B60">
      <w:start w:val="1"/>
      <w:numFmt w:val="decimal"/>
      <w:lvlText w:val="%1）"/>
      <w:lvlJc w:val="left"/>
      <w:pPr>
        <w:ind w:left="317"/>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0587F72">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BD1C70C8">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14928050">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2CAFF66">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AD38C34E">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1D42F0C">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32A8A02C">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BF46494">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9B35272"/>
    <w:multiLevelType w:val="hybridMultilevel"/>
    <w:tmpl w:val="52E20518"/>
    <w:lvl w:ilvl="0" w:tplc="B650CC12">
      <w:start w:val="1"/>
      <w:numFmt w:val="decimalFullWidth"/>
      <w:lvlText w:val="%1、"/>
      <w:lvlJc w:val="left"/>
      <w:pPr>
        <w:ind w:left="6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4480716C">
      <w:start w:val="1"/>
      <w:numFmt w:val="lowerLetter"/>
      <w:lvlText w:val="%2"/>
      <w:lvlJc w:val="left"/>
      <w:pPr>
        <w:ind w:left="127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B1EE9E10">
      <w:start w:val="1"/>
      <w:numFmt w:val="lowerRoman"/>
      <w:lvlText w:val="%3"/>
      <w:lvlJc w:val="left"/>
      <w:pPr>
        <w:ind w:left="199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39EEDA3A">
      <w:start w:val="1"/>
      <w:numFmt w:val="decimal"/>
      <w:lvlText w:val="%4"/>
      <w:lvlJc w:val="left"/>
      <w:pPr>
        <w:ind w:left="271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A2E84B4">
      <w:start w:val="1"/>
      <w:numFmt w:val="lowerLetter"/>
      <w:lvlText w:val="%5"/>
      <w:lvlJc w:val="left"/>
      <w:pPr>
        <w:ind w:left="343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87A2F9F2">
      <w:start w:val="1"/>
      <w:numFmt w:val="lowerRoman"/>
      <w:lvlText w:val="%6"/>
      <w:lvlJc w:val="left"/>
      <w:pPr>
        <w:ind w:left="415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4498E640">
      <w:start w:val="1"/>
      <w:numFmt w:val="decimal"/>
      <w:lvlText w:val="%7"/>
      <w:lvlJc w:val="left"/>
      <w:pPr>
        <w:ind w:left="487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CE0AD1E4">
      <w:start w:val="1"/>
      <w:numFmt w:val="lowerLetter"/>
      <w:lvlText w:val="%8"/>
      <w:lvlJc w:val="left"/>
      <w:pPr>
        <w:ind w:left="559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4C0A312">
      <w:start w:val="1"/>
      <w:numFmt w:val="lowerRoman"/>
      <w:lvlText w:val="%9"/>
      <w:lvlJc w:val="left"/>
      <w:pPr>
        <w:ind w:left="631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7635550"/>
    <w:multiLevelType w:val="hybridMultilevel"/>
    <w:tmpl w:val="2B3C1314"/>
    <w:lvl w:ilvl="0" w:tplc="229ACDEE">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D27C9814">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A3FC817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0AC335C">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A9CC85A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67C0C3E8">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4A42574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EFE1744">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93EF8E4">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80E7E3A"/>
    <w:multiLevelType w:val="hybridMultilevel"/>
    <w:tmpl w:val="824C068E"/>
    <w:lvl w:ilvl="0" w:tplc="B2505E86">
      <w:start w:val="1"/>
      <w:numFmt w:val="decimal"/>
      <w:lvlText w:val="（%1）"/>
      <w:lvlJc w:val="left"/>
      <w:pPr>
        <w:ind w:left="5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53C843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F72682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8D46BF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90E982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6C87A6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6B63A0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C82F31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342EDF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FFC2353"/>
    <w:multiLevelType w:val="hybridMultilevel"/>
    <w:tmpl w:val="C61CC69C"/>
    <w:lvl w:ilvl="0" w:tplc="EB941FF6">
      <w:start w:val="1"/>
      <w:numFmt w:val="decimal"/>
      <w:lvlText w:val="（%1）"/>
      <w:lvlJc w:val="left"/>
      <w:pPr>
        <w:ind w:left="94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91A27C30">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C41E2A1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2AEE3FC">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D30CF50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9086F65A">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5F2A4DE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70087BE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D5EC3C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16cid:durableId="1439564198">
    <w:abstractNumId w:val="2"/>
  </w:num>
  <w:num w:numId="2" w16cid:durableId="478962459">
    <w:abstractNumId w:val="5"/>
  </w:num>
  <w:num w:numId="3" w16cid:durableId="1776485066">
    <w:abstractNumId w:val="3"/>
  </w:num>
  <w:num w:numId="4" w16cid:durableId="885797251">
    <w:abstractNumId w:val="4"/>
  </w:num>
  <w:num w:numId="5" w16cid:durableId="1812167071">
    <w:abstractNumId w:val="0"/>
  </w:num>
  <w:num w:numId="6" w16cid:durableId="159142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7DA"/>
    <w:rsid w:val="006307DA"/>
    <w:rsid w:val="00840389"/>
    <w:rsid w:val="0088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2BB18"/>
  <w15:docId w15:val="{F2ECCE60-B76F-4749-8ED2-4AC79470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442" w:line="259" w:lineRule="auto"/>
      <w:ind w:left="10" w:hanging="10"/>
      <w:outlineLvl w:val="0"/>
    </w:pPr>
    <w:rPr>
      <w:rFonts w:ascii="微软雅黑" w:eastAsia="微软雅黑" w:hAnsi="微软雅黑" w:cs="微软雅黑"/>
      <w:color w:val="000000"/>
      <w:sz w:val="44"/>
    </w:rPr>
  </w:style>
  <w:style w:type="paragraph" w:styleId="2">
    <w:name w:val="heading 2"/>
    <w:next w:val="a"/>
    <w:link w:val="20"/>
    <w:uiPriority w:val="9"/>
    <w:unhideWhenUsed/>
    <w:qFormat/>
    <w:pPr>
      <w:keepNext/>
      <w:keepLines/>
      <w:spacing w:after="315" w:line="259" w:lineRule="auto"/>
      <w:ind w:left="10" w:hanging="10"/>
      <w:outlineLvl w:val="1"/>
    </w:pPr>
    <w:rPr>
      <w:rFonts w:ascii="微软雅黑" w:eastAsia="微软雅黑" w:hAnsi="微软雅黑" w:cs="微软雅黑"/>
      <w:color w:val="000000"/>
      <w:sz w:val="32"/>
    </w:rPr>
  </w:style>
  <w:style w:type="paragraph" w:styleId="3">
    <w:name w:val="heading 3"/>
    <w:next w:val="a"/>
    <w:link w:val="30"/>
    <w:uiPriority w:val="9"/>
    <w:unhideWhenUsed/>
    <w:qFormat/>
    <w:pPr>
      <w:keepNext/>
      <w:keepLines/>
      <w:spacing w:after="315" w:line="259" w:lineRule="auto"/>
      <w:ind w:left="10" w:hanging="10"/>
      <w:outlineLvl w:val="2"/>
    </w:pPr>
    <w:rPr>
      <w:rFonts w:ascii="Times New Roman" w:eastAsia="Times New Roman" w:hAnsi="Times New Roman" w:cs="Times New Roman"/>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color w:val="000000"/>
      <w:sz w:val="32"/>
    </w:rPr>
  </w:style>
  <w:style w:type="character" w:customStyle="1" w:styleId="10">
    <w:name w:val="标题 1 字符"/>
    <w:link w:val="1"/>
    <w:rPr>
      <w:rFonts w:ascii="微软雅黑" w:eastAsia="微软雅黑" w:hAnsi="微软雅黑" w:cs="微软雅黑"/>
      <w:color w:val="000000"/>
      <w:sz w:val="44"/>
    </w:rPr>
  </w:style>
  <w:style w:type="character" w:customStyle="1" w:styleId="20">
    <w:name w:val="标题 2 字符"/>
    <w:link w:val="2"/>
    <w:rPr>
      <w:rFonts w:ascii="微软雅黑" w:eastAsia="微软雅黑" w:hAnsi="微软雅黑" w:cs="微软雅黑"/>
      <w:color w:val="000000"/>
      <w:sz w:val="32"/>
    </w:rPr>
  </w:style>
  <w:style w:type="paragraph" w:styleId="TOC1">
    <w:name w:val="toc 1"/>
    <w:hidden/>
    <w:pPr>
      <w:spacing w:after="49" w:line="296" w:lineRule="auto"/>
      <w:ind w:left="15" w:right="124" w:firstLine="210"/>
    </w:pPr>
    <w:rPr>
      <w:rFonts w:ascii="Times New Roman" w:eastAsia="Times New Roman" w:hAnsi="Times New Roman" w:cs="Times New Roman"/>
      <w:color w:val="000000"/>
    </w:rPr>
  </w:style>
  <w:style w:type="paragraph" w:styleId="TOC2">
    <w:name w:val="toc 2"/>
    <w:hidden/>
    <w:pPr>
      <w:spacing w:after="57" w:line="248" w:lineRule="auto"/>
      <w:ind w:left="430" w:right="54" w:hanging="10"/>
      <w:jc w:val="both"/>
    </w:pPr>
    <w:rPr>
      <w:rFonts w:ascii="Times New Roman" w:eastAsia="Times New Roman" w:hAnsi="Times New Roman" w:cs="Times New Roman"/>
      <w:color w:val="000000"/>
    </w:rPr>
  </w:style>
  <w:style w:type="paragraph" w:styleId="TOC3">
    <w:name w:val="toc 3"/>
    <w:hidden/>
    <w:pPr>
      <w:spacing w:after="57" w:line="248" w:lineRule="auto"/>
      <w:ind w:left="865" w:right="54" w:hanging="10"/>
      <w:jc w:val="both"/>
    </w:pPr>
    <w:rPr>
      <w:rFonts w:ascii="Times New Roman" w:eastAsia="Times New Roman" w:hAnsi="Times New Roman" w:cs="Times New Roman"/>
      <w:color w:val="000000"/>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840389"/>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40389"/>
    <w:rPr>
      <w:rFonts w:ascii="Calibri" w:eastAsia="Calibri" w:hAnsi="Calibri" w:cs="Calibri"/>
      <w:color w:val="000000"/>
      <w:sz w:val="18"/>
      <w:szCs w:val="18"/>
    </w:rPr>
  </w:style>
  <w:style w:type="paragraph" w:styleId="a5">
    <w:name w:val="footer"/>
    <w:basedOn w:val="a"/>
    <w:link w:val="a6"/>
    <w:uiPriority w:val="99"/>
    <w:unhideWhenUsed/>
    <w:rsid w:val="0084038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840389"/>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988</Words>
  <Characters>5636</Characters>
  <Application>Microsoft Office Word</Application>
  <DocSecurity>0</DocSecurity>
  <Lines>46</Lines>
  <Paragraphs>13</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Ø!«Å2§¡sðô⁄c.docx</dc:title>
  <dc:subject/>
  <dc:creator>nok</dc:creator>
  <cp:keywords/>
  <cp:lastModifiedBy>超 罗</cp:lastModifiedBy>
  <cp:revision>2</cp:revision>
  <dcterms:created xsi:type="dcterms:W3CDTF">2024-03-12T13:30:00Z</dcterms:created>
  <dcterms:modified xsi:type="dcterms:W3CDTF">2024-03-12T13:30:00Z</dcterms:modified>
</cp:coreProperties>
</file>