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1A68F">
      <w:pPr>
        <w:rPr>
          <w:rFonts w:hint="eastAsia" w:ascii="黑体" w:hAnsi="黑体" w:eastAsia="黑体" w:cs="黑体"/>
          <w:sz w:val="28"/>
          <w:szCs w:val="28"/>
          <w:lang w:val="en-US" w:eastAsia="zh-CN"/>
        </w:rPr>
      </w:pPr>
      <w:r>
        <w:rPr>
          <w:rFonts w:hint="eastAsia"/>
          <w:lang w:val="en-US" w:eastAsia="zh-CN"/>
        </w:rPr>
        <w:t xml:space="preserve">                     </w:t>
      </w:r>
      <w:r>
        <w:rPr>
          <w:rFonts w:hint="eastAsia" w:ascii="黑体" w:hAnsi="黑体" w:eastAsia="黑体" w:cs="黑体"/>
          <w:sz w:val="28"/>
          <w:szCs w:val="28"/>
          <w:lang w:val="en-US" w:eastAsia="zh-CN"/>
        </w:rPr>
        <w:t>从“灯泡阴谋”到责任消费</w:t>
      </w:r>
    </w:p>
    <w:p w14:paraId="539B7982">
      <w:pPr>
        <w:rPr>
          <w:rFonts w:hint="eastAsia"/>
          <w:sz w:val="24"/>
          <w:szCs w:val="24"/>
          <w:lang w:val="en-US" w:eastAsia="zh-CN"/>
        </w:rPr>
      </w:pPr>
      <w:r>
        <w:rPr>
          <w:rFonts w:hint="eastAsia"/>
          <w:lang w:val="en-US" w:eastAsia="zh-CN"/>
        </w:rPr>
        <w:t xml:space="preserve">    </w:t>
      </w:r>
      <w:r>
        <w:rPr>
          <w:rFonts w:hint="eastAsia"/>
          <w:sz w:val="24"/>
          <w:szCs w:val="24"/>
          <w:lang w:val="en-US" w:eastAsia="zh-CN"/>
        </w:rPr>
        <w:t>利弗莫尔消防站的电灯泡从1901年就开始使用，2001年当地居民为它举办了100岁生日聚会。百年间，拍摄它的摄像头都换了两个，它却从未被换。我不曾想过灯泡也有这等寿命，明明好像脆弱得下一秒灯丝就要熔断，一次开关就能闪爆的它怎么能使用百年？我惊诧于它惊人的寿命，更惊诧于制造商们刻意控制灯泡的使用寿命，最可怕的是我们对此习以为常，认为灯泡的不耐用是理所当然，然后心安理得地重新消费，没人会因此被批评浪费，然而我们的资源确确实实被浪费了。</w:t>
      </w:r>
    </w:p>
    <w:p w14:paraId="41778CB7">
      <w:pPr>
        <w:ind w:firstLine="480" w:firstLineChars="200"/>
        <w:rPr>
          <w:rFonts w:hint="eastAsia"/>
          <w:sz w:val="24"/>
          <w:szCs w:val="24"/>
          <w:lang w:val="en-US" w:eastAsia="zh-CN"/>
        </w:rPr>
      </w:pPr>
      <w:r>
        <w:rPr>
          <w:rFonts w:hint="eastAsia"/>
          <w:sz w:val="24"/>
          <w:szCs w:val="24"/>
          <w:lang w:val="en-US" w:eastAsia="zh-CN"/>
        </w:rPr>
        <w:t>消防站的那种灯泡生产于1895年，灯丝由阿道夫· 沙耶发明，然而灯丝能持久使用的秘密随着他的离世一起消逝。</w:t>
      </w:r>
      <w:r>
        <w:rPr>
          <w:rFonts w:hint="default"/>
          <w:sz w:val="24"/>
          <w:szCs w:val="24"/>
          <w:lang w:val="en-US" w:eastAsia="zh-CN"/>
        </w:rPr>
        <w:t>最初，灯泡的寿命非常长，可以达到2500小时以上，但随着市场的需求变化，生产商通过合作，达成协议将灯泡的寿命限制在1000小时左右。此举既迫使消费者更频繁地更换灯泡，也确保了企业的持续盈利。不仅</w:t>
      </w:r>
      <w:r>
        <w:rPr>
          <w:rFonts w:hint="eastAsia"/>
          <w:sz w:val="24"/>
          <w:szCs w:val="24"/>
          <w:lang w:val="en-US" w:eastAsia="zh-CN"/>
        </w:rPr>
        <w:t>是</w:t>
      </w:r>
      <w:r>
        <w:rPr>
          <w:rFonts w:hint="default"/>
          <w:sz w:val="24"/>
          <w:szCs w:val="24"/>
          <w:lang w:val="en-US" w:eastAsia="zh-CN"/>
        </w:rPr>
        <w:t>灯泡，几乎所有消费品都受到这种商业模式的影响。从汽车到</w:t>
      </w:r>
      <w:r>
        <w:rPr>
          <w:rFonts w:hint="eastAsia"/>
          <w:sz w:val="24"/>
          <w:szCs w:val="24"/>
          <w:lang w:val="en-US" w:eastAsia="zh-CN"/>
        </w:rPr>
        <w:t>电子产品</w:t>
      </w:r>
      <w:r>
        <w:rPr>
          <w:rFonts w:hint="default"/>
          <w:sz w:val="24"/>
          <w:szCs w:val="24"/>
          <w:lang w:val="en-US" w:eastAsia="zh-CN"/>
        </w:rPr>
        <w:t>，从家电到时尚产品，</w:t>
      </w:r>
      <w:r>
        <w:rPr>
          <w:rFonts w:hint="eastAsia"/>
          <w:sz w:val="24"/>
          <w:szCs w:val="24"/>
          <w:lang w:val="en-US" w:eastAsia="zh-CN"/>
        </w:rPr>
        <w:t>都被刻意控制了使用寿命，</w:t>
      </w:r>
      <w:r>
        <w:rPr>
          <w:rFonts w:hint="default"/>
          <w:sz w:val="24"/>
          <w:szCs w:val="24"/>
          <w:lang w:val="en-US" w:eastAsia="zh-CN"/>
        </w:rPr>
        <w:t>许多产品的设计都刻意追求“快速过时”，通过技术更新、外观改变等手段，</w:t>
      </w:r>
      <w:r>
        <w:rPr>
          <w:rFonts w:hint="eastAsia"/>
          <w:sz w:val="24"/>
          <w:szCs w:val="24"/>
          <w:lang w:val="en-US" w:eastAsia="zh-CN"/>
        </w:rPr>
        <w:t>以此</w:t>
      </w:r>
      <w:r>
        <w:rPr>
          <w:rFonts w:hint="default"/>
          <w:sz w:val="24"/>
          <w:szCs w:val="24"/>
          <w:lang w:val="en-US" w:eastAsia="zh-CN"/>
        </w:rPr>
        <w:t>迫使消费者不断购买新产品</w:t>
      </w:r>
      <w:r>
        <w:rPr>
          <w:rFonts w:hint="eastAsia"/>
          <w:sz w:val="24"/>
          <w:szCs w:val="24"/>
          <w:lang w:val="en-US" w:eastAsia="zh-CN"/>
        </w:rPr>
        <w:t>。这就是“计划报废”与“计划性过时”。</w:t>
      </w:r>
      <w:r>
        <w:rPr>
          <w:rFonts w:hint="default"/>
          <w:sz w:val="24"/>
          <w:szCs w:val="24"/>
          <w:lang w:val="en-US" w:eastAsia="zh-CN"/>
        </w:rPr>
        <w:t>这一行为无疑是推动消费主义和经济增长的重要手段之一。然而，这种消费模式背后也隐藏着极为复杂且严重的社会、环境及伦理问题</w:t>
      </w:r>
      <w:r>
        <w:rPr>
          <w:rFonts w:hint="eastAsia"/>
          <w:sz w:val="24"/>
          <w:szCs w:val="24"/>
          <w:lang w:val="en-US" w:eastAsia="zh-CN"/>
        </w:rPr>
        <w:t>，</w:t>
      </w:r>
      <w:r>
        <w:rPr>
          <w:rFonts w:hint="default"/>
          <w:sz w:val="24"/>
          <w:szCs w:val="24"/>
          <w:lang w:val="en-US" w:eastAsia="zh-CN"/>
        </w:rPr>
        <w:t>不仅对消费者构成了经济负担，也加剧了资源的浪费</w:t>
      </w:r>
      <w:r>
        <w:rPr>
          <w:rFonts w:hint="eastAsia"/>
          <w:sz w:val="24"/>
          <w:szCs w:val="24"/>
          <w:lang w:val="en-US" w:eastAsia="zh-CN"/>
        </w:rPr>
        <w:t>，造成了环境污染。</w:t>
      </w:r>
    </w:p>
    <w:p w14:paraId="7F3721AC">
      <w:pPr>
        <w:ind w:firstLine="480" w:firstLineChars="200"/>
        <w:rPr>
          <w:rFonts w:hint="default"/>
          <w:sz w:val="24"/>
          <w:szCs w:val="24"/>
          <w:lang w:val="en-US" w:eastAsia="zh-CN"/>
        </w:rPr>
      </w:pPr>
      <w:r>
        <w:rPr>
          <w:rFonts w:hint="default"/>
          <w:sz w:val="24"/>
          <w:szCs w:val="24"/>
          <w:lang w:val="en-US" w:eastAsia="zh-CN"/>
        </w:rPr>
        <w:t>《The Light Bulb Conspiracy》提供了对消费主义的深刻批评，特别是这种“</w:t>
      </w:r>
      <w:r>
        <w:rPr>
          <w:rFonts w:hint="eastAsia"/>
          <w:sz w:val="24"/>
          <w:szCs w:val="24"/>
          <w:lang w:val="en-US" w:eastAsia="zh-CN"/>
        </w:rPr>
        <w:t>计划性过时</w:t>
      </w:r>
      <w:r>
        <w:rPr>
          <w:rFonts w:hint="default"/>
          <w:sz w:val="24"/>
          <w:szCs w:val="24"/>
          <w:lang w:val="en-US" w:eastAsia="zh-CN"/>
        </w:rPr>
        <w:t>”对环境造成的影响。随着全球消费量的不断攀升，资源的消耗和废弃物的产生也呈指数增长。每年，全球都会产生大量的电子垃圾，这些废弃物不仅占用了大量的土地资源，还对环境造成了极大的污染。环境危机和资源枯竭问题正是消费主义的直接后果。人们的需求被市场通过广告和商业手段不断推高，而企业则通过不断创新和制造新的消费需求来刺激销售。</w:t>
      </w:r>
      <w:r>
        <w:rPr>
          <w:rFonts w:hint="eastAsia"/>
          <w:sz w:val="24"/>
          <w:szCs w:val="24"/>
          <w:lang w:val="en-US" w:eastAsia="zh-CN"/>
        </w:rPr>
        <w:t>就像片中所说：“我们是一个增长型社会，增长不是为了满足需求，是为了增长而增长，所以也就导致了生产的无限增长，随之消费需求也必须是无穷无尽。”</w:t>
      </w:r>
      <w:r>
        <w:rPr>
          <w:rFonts w:hint="default"/>
          <w:sz w:val="24"/>
          <w:szCs w:val="24"/>
          <w:lang w:val="en-US" w:eastAsia="zh-CN"/>
        </w:rPr>
        <w:t>这种无止境的消费模式导致了地球资源的过度消耗，也让我们的生态系统处于崩溃的边缘。</w:t>
      </w:r>
      <w:r>
        <w:rPr>
          <w:rFonts w:hint="eastAsia"/>
          <w:sz w:val="24"/>
          <w:szCs w:val="24"/>
          <w:lang w:val="en-US" w:eastAsia="zh-CN"/>
        </w:rPr>
        <w:t>过去，我们认为资源是取之不尽用之不竭的而只在乎经济增长，如今全球气候变暖、资源枯竭、环境污染，可持续发展才是应有之义。</w:t>
      </w:r>
    </w:p>
    <w:p w14:paraId="18BD2116">
      <w:pPr>
        <w:ind w:firstLine="480" w:firstLineChars="200"/>
        <w:rPr>
          <w:rFonts w:hint="default"/>
          <w:sz w:val="24"/>
          <w:szCs w:val="24"/>
          <w:lang w:val="en-US" w:eastAsia="zh-CN"/>
        </w:rPr>
      </w:pPr>
      <w:r>
        <w:rPr>
          <w:rFonts w:hint="default"/>
          <w:sz w:val="24"/>
          <w:szCs w:val="24"/>
          <w:lang w:val="en-US" w:eastAsia="zh-CN"/>
        </w:rPr>
        <w:t>在全球化与现代资本主义体系的背景下，EPR（Extended Producer Responsibility，生产者延伸责任）和ESG（Environmental, Social, and Governance，环境、社会和治理）理念逐渐成为解决消费主义危机的关键工具。在应对消费主义的挑战时，EPR和ESG提供了两种重要的解决路径。EPR倡导的是将产品的回收与再利用责任延伸到生产者，而不仅仅是消费者。这意味着制造商需要对其产品生命周期中产生的环境影响承担更大的责任，包括设计产品时考虑其耐用性、可回收性以及对环境的长远影响。通过这一机制，EPR</w:t>
      </w:r>
      <w:r>
        <w:rPr>
          <w:rFonts w:hint="eastAsia"/>
          <w:sz w:val="24"/>
          <w:szCs w:val="24"/>
          <w:lang w:val="en-US" w:eastAsia="zh-CN"/>
        </w:rPr>
        <w:t>有</w:t>
      </w:r>
      <w:r>
        <w:rPr>
          <w:rFonts w:hint="default"/>
          <w:sz w:val="24"/>
          <w:szCs w:val="24"/>
          <w:lang w:val="en-US" w:eastAsia="zh-CN"/>
        </w:rPr>
        <w:t>希望能够遏制过度消费，并推动企业向可持续发展的方向转型。ESG理念则强调企业在追求经济利益的同时，必须充分考虑环境、社会责任以及治理结构的透明度。通过ESG框架，企业不仅要在盈利上有所作为，还应当履行社会责任，确保其运营对环境友好，且对员工、消费者和社会负责。消费者在购买商品或服务时，不仅关注其经济价值，还重视其环境、社会和治理方面的表现</w:t>
      </w:r>
      <w:r>
        <w:rPr>
          <w:rFonts w:hint="eastAsia"/>
          <w:sz w:val="24"/>
          <w:szCs w:val="24"/>
          <w:lang w:val="en-US" w:eastAsia="zh-CN"/>
        </w:rPr>
        <w:t>，鼓励消费者选择那些在环境保护、社会责任和企业治理方面表现良好的产品和服务。</w:t>
      </w:r>
    </w:p>
    <w:p w14:paraId="6150AF50">
      <w:pPr>
        <w:ind w:firstLine="480" w:firstLineChars="200"/>
        <w:rPr>
          <w:rFonts w:hint="default"/>
          <w:sz w:val="24"/>
          <w:szCs w:val="24"/>
          <w:lang w:val="en-US" w:eastAsia="zh-CN"/>
        </w:rPr>
      </w:pPr>
      <w:r>
        <w:rPr>
          <w:rFonts w:hint="default"/>
          <w:sz w:val="24"/>
          <w:szCs w:val="24"/>
          <w:lang w:val="en-US" w:eastAsia="zh-CN"/>
        </w:rPr>
        <w:t>将这两者与《</w:t>
      </w:r>
      <w:r>
        <w:rPr>
          <w:rFonts w:hint="default"/>
          <w:sz w:val="24"/>
          <w:szCs w:val="24"/>
          <w:lang w:val="en-US" w:eastAsia="zh-CN"/>
        </w:rPr>
        <w:t>The Light Bulb Conspiracy</w:t>
      </w:r>
      <w:r>
        <w:rPr>
          <w:rFonts w:hint="default"/>
          <w:sz w:val="24"/>
          <w:szCs w:val="24"/>
          <w:lang w:val="en-US" w:eastAsia="zh-CN"/>
        </w:rPr>
        <w:t>》中的消费主义现象联系起来，我们不难发现，传统的消费主义和计划性过时问题正是当今商业模式和管理结构的一种“负外部性”。</w:t>
      </w:r>
      <w:r>
        <w:rPr>
          <w:rFonts w:hint="eastAsia"/>
          <w:sz w:val="24"/>
          <w:szCs w:val="24"/>
          <w:lang w:val="en-US" w:eastAsia="zh-CN"/>
        </w:rPr>
        <w:t>EPR和ESG可以将负外部性内化，让</w:t>
      </w:r>
      <w:r>
        <w:rPr>
          <w:rFonts w:hint="default"/>
          <w:sz w:val="24"/>
          <w:szCs w:val="24"/>
          <w:lang w:val="en-US" w:eastAsia="zh-CN"/>
        </w:rPr>
        <w:t>企业在追求短期利润的同时，</w:t>
      </w:r>
      <w:r>
        <w:rPr>
          <w:rFonts w:hint="eastAsia"/>
          <w:sz w:val="24"/>
          <w:szCs w:val="24"/>
          <w:lang w:val="en-US" w:eastAsia="zh-CN"/>
        </w:rPr>
        <w:t>不得不考虑其</w:t>
      </w:r>
      <w:r>
        <w:rPr>
          <w:rFonts w:hint="default"/>
          <w:sz w:val="24"/>
          <w:szCs w:val="24"/>
          <w:lang w:val="en-US" w:eastAsia="zh-CN"/>
        </w:rPr>
        <w:t>对社会和环境的长远影响。通过EPR和ESG的引导，企业将被迫改变其经营方式，转向更为长远和负责任的生产模式。</w:t>
      </w:r>
    </w:p>
    <w:p w14:paraId="7E087F6B">
      <w:pPr>
        <w:ind w:firstLine="480" w:firstLineChars="200"/>
        <w:rPr>
          <w:rFonts w:hint="default"/>
          <w:sz w:val="24"/>
          <w:szCs w:val="24"/>
          <w:lang w:val="en-US" w:eastAsia="zh-CN"/>
        </w:rPr>
      </w:pPr>
      <w:r>
        <w:rPr>
          <w:rFonts w:hint="default"/>
          <w:sz w:val="24"/>
          <w:szCs w:val="24"/>
          <w:lang w:val="en-US" w:eastAsia="zh-CN"/>
        </w:rPr>
        <w:t>在全球变暖和资源紧张的背景下，消费主义的“过度生产与过度消费”模式无疑已不可</w:t>
      </w:r>
      <w:r>
        <w:rPr>
          <w:rFonts w:hint="eastAsia"/>
          <w:sz w:val="24"/>
          <w:szCs w:val="24"/>
          <w:lang w:val="en-US" w:eastAsia="zh-CN"/>
        </w:rPr>
        <w:t>再</w:t>
      </w:r>
      <w:r>
        <w:rPr>
          <w:rFonts w:hint="default"/>
          <w:sz w:val="24"/>
          <w:szCs w:val="24"/>
          <w:lang w:val="en-US" w:eastAsia="zh-CN"/>
        </w:rPr>
        <w:t>持续。随着气候变化和生态环境恶化的日益严峻，越来越多的消费者和企业开始认识到，仅仅追求经济利益而忽视环境与社会的代价，最终将导致整个社会和生态系统的崩溃。为了应对这种挑战，ESG和EPR提供了重新定义消费与生产模式的机会。在消费端，越来越多的消费者开始关注产品的可持续性、生产过程中的碳排放以及生产商的社会责任。而在生产端，企业开始意识到，企业的长期发展不再仅仅依赖于短期的销售数据，更应当从社会责任、环境保护和治理结构的优化出发，建立可持续的商业模式。</w:t>
      </w:r>
    </w:p>
    <w:p w14:paraId="627D4000">
      <w:pPr>
        <w:ind w:firstLine="480" w:firstLineChars="200"/>
        <w:rPr>
          <w:rFonts w:hint="default"/>
          <w:sz w:val="24"/>
          <w:szCs w:val="24"/>
          <w:lang w:val="en-US" w:eastAsia="zh-CN"/>
        </w:rPr>
      </w:pPr>
      <w:r>
        <w:rPr>
          <w:rFonts w:hint="default"/>
          <w:sz w:val="24"/>
          <w:szCs w:val="24"/>
          <w:lang w:val="en-US" w:eastAsia="zh-CN"/>
        </w:rPr>
        <w:t>《</w:t>
      </w:r>
      <w:r>
        <w:rPr>
          <w:rFonts w:hint="default"/>
          <w:sz w:val="24"/>
          <w:szCs w:val="24"/>
          <w:lang w:val="en-US" w:eastAsia="zh-CN"/>
        </w:rPr>
        <w:t>The Light Bulb Conspiracy</w:t>
      </w:r>
      <w:r>
        <w:rPr>
          <w:rFonts w:hint="default"/>
          <w:sz w:val="24"/>
          <w:szCs w:val="24"/>
          <w:lang w:val="en-US" w:eastAsia="zh-CN"/>
        </w:rPr>
        <w:t>》揭示的计划性过时现象不仅仅是一场商业阴谋，它更反映了消费主义时代中个体与企业之间的巨大权力失衡。在这种模式下，消费者处于被动地位，他们不断被推向过度消费的边缘，而企业则通过操控产品设计与市场需求，维持着利润最大化的商业逻辑。然而，随着EPR与ESG理念的普及，企业和消费者都开始认识到，消费主义的</w:t>
      </w:r>
      <w:bookmarkStart w:id="0" w:name="_GoBack"/>
      <w:bookmarkEnd w:id="0"/>
      <w:r>
        <w:rPr>
          <w:rFonts w:hint="default"/>
          <w:sz w:val="24"/>
          <w:szCs w:val="24"/>
          <w:lang w:val="en-US" w:eastAsia="zh-CN"/>
        </w:rPr>
        <w:t>过度扩张对社会、环境和经济带来了深远的负面影响。从《灯泡阴谋》到如今的ESG和EPR概念的倡导，展现了全球社会对于消费主义的深刻反思与转型。未来，随着这些理念的逐步落实，我们能够看到一个更加可持续和负责任的消费模式，而不是继续走向资源枯竭和环境崩溃的死胡同。</w:t>
      </w:r>
    </w:p>
    <w:p w14:paraId="20C3DECE">
      <w:pPr>
        <w:ind w:firstLine="480" w:firstLineChars="200"/>
        <w:rPr>
          <w:rFonts w:hint="default"/>
          <w:sz w:val="24"/>
          <w:szCs w:val="24"/>
          <w:lang w:val="en-US" w:eastAsia="zh-CN"/>
        </w:rPr>
      </w:pPr>
      <w:r>
        <w:rPr>
          <w:rFonts w:hint="default"/>
          <w:sz w:val="24"/>
          <w:szCs w:val="24"/>
          <w:lang w:val="en-US" w:eastAsia="zh-CN"/>
        </w:rPr>
        <w:t>《</w:t>
      </w:r>
      <w:r>
        <w:rPr>
          <w:rFonts w:hint="default"/>
          <w:sz w:val="24"/>
          <w:szCs w:val="24"/>
          <w:lang w:val="en-US" w:eastAsia="zh-CN"/>
        </w:rPr>
        <w:t>The Light Bulb Conspiracy</w:t>
      </w:r>
      <w:r>
        <w:rPr>
          <w:rFonts w:hint="default"/>
          <w:sz w:val="24"/>
          <w:szCs w:val="24"/>
          <w:lang w:val="en-US" w:eastAsia="zh-CN"/>
        </w:rPr>
        <w:t>》不仅是一部关于计划</w:t>
      </w:r>
      <w:r>
        <w:rPr>
          <w:rFonts w:hint="eastAsia"/>
          <w:sz w:val="24"/>
          <w:szCs w:val="24"/>
          <w:lang w:val="en-US" w:eastAsia="zh-CN"/>
        </w:rPr>
        <w:t>报废</w:t>
      </w:r>
      <w:r>
        <w:rPr>
          <w:rFonts w:hint="default"/>
          <w:sz w:val="24"/>
          <w:szCs w:val="24"/>
          <w:lang w:val="en-US" w:eastAsia="zh-CN"/>
        </w:rPr>
        <w:t>的纪录片，它更是一种警示，提醒我们思考在这个</w:t>
      </w:r>
      <w:r>
        <w:rPr>
          <w:rFonts w:hint="eastAsia"/>
          <w:sz w:val="24"/>
          <w:szCs w:val="24"/>
          <w:lang w:val="en-US" w:eastAsia="zh-CN"/>
        </w:rPr>
        <w:t>市场经济主导</w:t>
      </w:r>
      <w:r>
        <w:rPr>
          <w:rFonts w:hint="default"/>
          <w:sz w:val="24"/>
          <w:szCs w:val="24"/>
          <w:lang w:val="en-US" w:eastAsia="zh-CN"/>
        </w:rPr>
        <w:t>的社会中，如何才能走出一条更加可持续、更加负责任的消费道路。将EPR与ESG理念融入日常消费决策与生产体系，我们</w:t>
      </w:r>
      <w:r>
        <w:rPr>
          <w:rFonts w:hint="eastAsia"/>
          <w:sz w:val="24"/>
          <w:szCs w:val="24"/>
          <w:lang w:val="en-US" w:eastAsia="zh-CN"/>
        </w:rPr>
        <w:t>才</w:t>
      </w:r>
      <w:r>
        <w:rPr>
          <w:rFonts w:hint="default"/>
          <w:sz w:val="24"/>
          <w:szCs w:val="24"/>
          <w:lang w:val="en-US" w:eastAsia="zh-CN"/>
        </w:rPr>
        <w:t>能够迎来一个更加理性与环保的消费时代。</w:t>
      </w:r>
    </w:p>
    <w:p w14:paraId="4E93649D">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1478FB"/>
    <w:rsid w:val="42D81C47"/>
    <w:rsid w:val="6046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33</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2024-11-23T09:14:13Z</dcterms:created>
  <dc:creator>HXY</dc:creator>
  <cp:lastModifiedBy>WPS_1601550308</cp:lastModifiedBy>
  <dcterms:modified xsi:type="dcterms:W3CDTF">2024-11-23T11:09:00Z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2F2C19CFDC094773B298D20E7E06870A_12</vt:lpwstr>
  </property>
</Properties>
</file>