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安装说明：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先进行xampp的程序安装和环境搭配，对xampp中的Apache进行端口配置，并将php项目webchat，放入xampp目录htdocs下。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进行phpmyadmin的下载安装，然后结合xampp，进行mysql的端口配置，搭建数据库的环境。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主程序webchat使用sublime软件进行编辑，而peerjs的程序使用vscode进行运行。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在运行peerjs程序之前先要进行npm install，或cnpm install，并进行搭配nodejs环境。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进行phpmyadmin数据</w:t>
      </w:r>
      <w:bookmarkStart w:id="0" w:name="_GoBack"/>
      <w:bookmarkEnd w:id="0"/>
      <w:r>
        <w:rPr>
          <w:rFonts w:hint="eastAsia"/>
          <w:lang w:val="en-US" w:eastAsia="zh-CN"/>
        </w:rPr>
        <w:t>库的数据建表，数据表需要建立两个，分别为users和messages。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运行peerjs程序，执行代码:node peerjs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打开运行xampp，运行Apache和mysql，启动成功后，便可运行webchat程序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68D1DA"/>
    <w:multiLevelType w:val="singleLevel"/>
    <w:tmpl w:val="DD68D1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96F25"/>
    <w:rsid w:val="00CA3E77"/>
    <w:rsid w:val="06E4248F"/>
    <w:rsid w:val="1331380F"/>
    <w:rsid w:val="1F196F25"/>
    <w:rsid w:val="22E76D65"/>
    <w:rsid w:val="287002DB"/>
    <w:rsid w:val="2AB52F89"/>
    <w:rsid w:val="2B794E16"/>
    <w:rsid w:val="2FBA075C"/>
    <w:rsid w:val="30FB6C93"/>
    <w:rsid w:val="31E52D9B"/>
    <w:rsid w:val="35A045D9"/>
    <w:rsid w:val="3AC61B08"/>
    <w:rsid w:val="3B52027E"/>
    <w:rsid w:val="3BF12EAA"/>
    <w:rsid w:val="4B7A5922"/>
    <w:rsid w:val="4D7B6766"/>
    <w:rsid w:val="5BA30BD5"/>
    <w:rsid w:val="5F7516C5"/>
    <w:rsid w:val="66AA2F76"/>
    <w:rsid w:val="67286BAE"/>
    <w:rsid w:val="71754133"/>
    <w:rsid w:val="749523DD"/>
    <w:rsid w:val="77226F4C"/>
    <w:rsid w:val="799A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2021-09-11T03:23:00Z</dcterms:created>
  <dc:creator>he</dc:creator>
  <cp:lastModifiedBy>he</cp:lastModifiedBy>
  <dcterms:modified xsi:type="dcterms:W3CDTF">2021-09-11T04:02:34Z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2A6CC1E5780B4AC9B49262EE21FFB18D</vt:lpwstr>
  </property>
</Properties>
</file>