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10C5" w:rsidRDefault="006910C5">
      <w:r>
        <w:rPr>
          <w:rFonts w:hint="eastAsia"/>
        </w:rPr>
        <w:t>Unit 1</w:t>
      </w:r>
    </w:p>
    <w:p w:rsidR="006910C5" w:rsidRPr="006910C5" w:rsidRDefault="006910C5" w:rsidP="006910C5">
      <w:r w:rsidRPr="006910C5">
        <w:rPr>
          <w:rFonts w:hint="eastAsia"/>
        </w:rPr>
        <w:t xml:space="preserve">No. 8 </w:t>
      </w:r>
      <w:proofErr w:type="spellStart"/>
      <w:r w:rsidRPr="006910C5">
        <w:rPr>
          <w:rFonts w:hint="eastAsia"/>
        </w:rPr>
        <w:t>Yongzhi</w:t>
      </w:r>
      <w:proofErr w:type="spellEnd"/>
      <w:r w:rsidRPr="006910C5">
        <w:rPr>
          <w:rFonts w:hint="eastAsia"/>
        </w:rPr>
        <w:t xml:space="preserve"> Road </w:t>
      </w:r>
    </w:p>
    <w:p w:rsidR="006910C5" w:rsidRPr="006910C5" w:rsidRDefault="006910C5" w:rsidP="006910C5">
      <w:proofErr w:type="spellStart"/>
      <w:r w:rsidRPr="006910C5">
        <w:rPr>
          <w:rFonts w:hint="eastAsia"/>
        </w:rPr>
        <w:t>Qinhuai</w:t>
      </w:r>
      <w:proofErr w:type="spellEnd"/>
      <w:r w:rsidRPr="006910C5">
        <w:rPr>
          <w:rFonts w:hint="eastAsia"/>
        </w:rPr>
        <w:t xml:space="preserve"> District </w:t>
      </w:r>
    </w:p>
    <w:p w:rsidR="006910C5" w:rsidRPr="006910C5" w:rsidRDefault="006910C5" w:rsidP="006910C5">
      <w:r w:rsidRPr="006910C5">
        <w:rPr>
          <w:rFonts w:hint="eastAsia"/>
        </w:rPr>
        <w:t xml:space="preserve">Nanjing, Jiangsu, China  </w:t>
      </w:r>
    </w:p>
    <w:p w:rsidR="006910C5" w:rsidRPr="006910C5" w:rsidRDefault="006910C5" w:rsidP="006910C5">
      <w:r w:rsidRPr="006910C5">
        <w:rPr>
          <w:rFonts w:hint="eastAsia"/>
        </w:rPr>
        <w:t>April 20</w:t>
      </w:r>
      <w:r w:rsidRPr="006910C5">
        <w:rPr>
          <w:rFonts w:hint="eastAsia"/>
          <w:vertAlign w:val="superscript"/>
        </w:rPr>
        <w:t>th</w:t>
      </w:r>
      <w:r w:rsidRPr="006910C5">
        <w:rPr>
          <w:rFonts w:hint="eastAsia"/>
        </w:rPr>
        <w:t xml:space="preserve">, 2022  </w:t>
      </w:r>
    </w:p>
    <w:p w:rsidR="00267856" w:rsidRDefault="00267856" w:rsidP="006910C5"/>
    <w:p w:rsidR="006910C5" w:rsidRPr="006910C5" w:rsidRDefault="006910C5" w:rsidP="006910C5">
      <w:r w:rsidRPr="006910C5">
        <w:rPr>
          <w:rFonts w:hint="eastAsia"/>
        </w:rPr>
        <w:t xml:space="preserve">Civil Aviation Authority of Zimbabwe (CAAZ) </w:t>
      </w:r>
    </w:p>
    <w:p w:rsidR="006910C5" w:rsidRPr="006910C5" w:rsidRDefault="006910C5" w:rsidP="006910C5">
      <w:r w:rsidRPr="006910C5">
        <w:rPr>
          <w:rFonts w:hint="eastAsia"/>
        </w:rPr>
        <w:t>No. 875 Brooke Drive</w:t>
      </w:r>
    </w:p>
    <w:p w:rsidR="006910C5" w:rsidRPr="006910C5" w:rsidRDefault="006910C5" w:rsidP="006910C5">
      <w:proofErr w:type="spellStart"/>
      <w:r w:rsidRPr="006910C5">
        <w:rPr>
          <w:rFonts w:hint="eastAsia"/>
        </w:rPr>
        <w:t>Borrowdale</w:t>
      </w:r>
      <w:proofErr w:type="spellEnd"/>
      <w:r w:rsidRPr="006910C5">
        <w:rPr>
          <w:rFonts w:hint="eastAsia"/>
        </w:rPr>
        <w:t xml:space="preserve"> Brooke </w:t>
      </w:r>
    </w:p>
    <w:p w:rsidR="006910C5" w:rsidRPr="006910C5" w:rsidRDefault="006910C5" w:rsidP="006910C5">
      <w:r w:rsidRPr="006910C5">
        <w:rPr>
          <w:rFonts w:hint="eastAsia"/>
        </w:rPr>
        <w:t xml:space="preserve">Harare, Zimbabwe </w:t>
      </w:r>
    </w:p>
    <w:p w:rsidR="00267856" w:rsidRDefault="00267856" w:rsidP="006910C5"/>
    <w:p w:rsidR="006910C5" w:rsidRPr="006910C5" w:rsidRDefault="006910C5" w:rsidP="006910C5">
      <w:r w:rsidRPr="006910C5">
        <w:rPr>
          <w:rFonts w:hint="eastAsia"/>
        </w:rPr>
        <w:t xml:space="preserve">Subject: Invitation for Factory Acceptance Testing on the Air Traffic Control Communication Systems Equipment </w:t>
      </w:r>
    </w:p>
    <w:p w:rsidR="006910C5" w:rsidRDefault="006910C5" w:rsidP="006910C5"/>
    <w:p w:rsidR="006910C5" w:rsidRPr="006910C5" w:rsidRDefault="006910C5" w:rsidP="006910C5">
      <w:r w:rsidRPr="006910C5">
        <w:rPr>
          <w:rFonts w:hint="eastAsia"/>
        </w:rPr>
        <w:t>Dear Sir/Madam,</w:t>
      </w:r>
    </w:p>
    <w:p w:rsidR="006910C5" w:rsidRPr="006910C5" w:rsidRDefault="006910C5" w:rsidP="006910C5">
      <w:r w:rsidRPr="006910C5">
        <w:rPr>
          <w:rFonts w:hint="eastAsia"/>
        </w:rPr>
        <w:t>On behalf of Nanjing LES Information Technology CO., Ltd, I hereby cordially invite you to conduct Factory Acceptance Testing (FAT) on the Air Traffic Control Communication Systems equipment in Nanjing, China. We believe this will be essential for the later construction of the project. As per the agreed itinerary, your technical team is expected to arrive in Shanghai on the 8th of August, 2022. After a few days of recharging, we will proceed to Nanjing on the 11th of August, 2022 to begin the testing procedures.</w:t>
      </w:r>
    </w:p>
    <w:p w:rsidR="004A4219" w:rsidRDefault="004A4219" w:rsidP="00267856">
      <w:pPr>
        <w:rPr>
          <w:rFonts w:hint="eastAsia"/>
        </w:rPr>
      </w:pPr>
    </w:p>
    <w:p w:rsidR="00267856" w:rsidRPr="00267856" w:rsidRDefault="006910C5" w:rsidP="00267856">
      <w:r w:rsidRPr="006910C5">
        <w:rPr>
          <w:rFonts w:hint="eastAsia"/>
        </w:rPr>
        <w:t>The FAT will offi</w:t>
      </w:r>
      <w:r w:rsidR="004A4219">
        <w:rPr>
          <w:rFonts w:hint="eastAsia"/>
        </w:rPr>
        <w:t xml:space="preserve">cially commence on the 13th of </w:t>
      </w:r>
      <w:r w:rsidR="002646F1">
        <w:rPr>
          <w:rFonts w:hint="eastAsia"/>
        </w:rPr>
        <w:t xml:space="preserve">August </w:t>
      </w:r>
      <w:r w:rsidRPr="006910C5">
        <w:rPr>
          <w:rFonts w:hint="eastAsia"/>
        </w:rPr>
        <w:t xml:space="preserve">and </w:t>
      </w:r>
      <w:bookmarkStart w:id="0" w:name="_GoBack"/>
      <w:bookmarkEnd w:id="0"/>
      <w:proofErr w:type="gramStart"/>
      <w:r w:rsidRPr="006910C5">
        <w:rPr>
          <w:rFonts w:hint="eastAsia"/>
        </w:rPr>
        <w:t>is  expected</w:t>
      </w:r>
      <w:proofErr w:type="gramEnd"/>
      <w:r w:rsidRPr="006910C5">
        <w:rPr>
          <w:rFonts w:hint="eastAsia"/>
        </w:rPr>
        <w:t xml:space="preserve">  to</w:t>
      </w:r>
      <w:r w:rsidR="00267856">
        <w:rPr>
          <w:rFonts w:hint="eastAsia"/>
        </w:rPr>
        <w:t xml:space="preserve"> </w:t>
      </w:r>
      <w:r w:rsidR="00267856" w:rsidRPr="00267856">
        <w:rPr>
          <w:rFonts w:hint="eastAsia"/>
        </w:rPr>
        <w:t xml:space="preserve">conclude on the 23rd of August, 2022. We have meticulously planned the schedule to ensure a thorough and efficient testing process. </w:t>
      </w:r>
    </w:p>
    <w:p w:rsidR="004A4219" w:rsidRDefault="004A4219" w:rsidP="00267856">
      <w:pPr>
        <w:rPr>
          <w:rFonts w:hint="eastAsia"/>
        </w:rPr>
      </w:pPr>
    </w:p>
    <w:p w:rsidR="00267856" w:rsidRPr="00267856" w:rsidRDefault="00267856" w:rsidP="00267856">
      <w:r w:rsidRPr="00267856">
        <w:rPr>
          <w:rFonts w:hint="eastAsia"/>
        </w:rPr>
        <w:t xml:space="preserve">We would like to reiterate that the Government of Zimbabwe has kindly agreed to cover the travel and accommodation expenses, as well as the subsistence allowance for the officials traveling in China. </w:t>
      </w:r>
    </w:p>
    <w:p w:rsidR="004A4219" w:rsidRDefault="004A4219" w:rsidP="00267856">
      <w:pPr>
        <w:rPr>
          <w:rFonts w:hint="eastAsia"/>
        </w:rPr>
      </w:pPr>
    </w:p>
    <w:p w:rsidR="00267856" w:rsidRPr="00267856" w:rsidRDefault="00267856" w:rsidP="00267856">
      <w:r w:rsidRPr="00267856">
        <w:rPr>
          <w:rFonts w:hint="eastAsia"/>
        </w:rPr>
        <w:t>Please find enclosed detailed information regarding the logistics, accommodation, and other pertinent details to facilitate your team</w:t>
      </w:r>
      <w:proofErr w:type="gramStart"/>
      <w:r w:rsidRPr="00267856">
        <w:rPr>
          <w:rFonts w:hint="eastAsia"/>
        </w:rPr>
        <w:t>’</w:t>
      </w:r>
      <w:proofErr w:type="gramEnd"/>
      <w:r w:rsidRPr="00267856">
        <w:rPr>
          <w:rFonts w:hint="eastAsia"/>
        </w:rPr>
        <w:t>s preparation for this visit. Should you require any additional information or assistance, do not hesitate to contact our project coordinator, Mr. Li Wei on +86-1234567890.</w:t>
      </w:r>
    </w:p>
    <w:p w:rsidR="004A4219" w:rsidRDefault="004A4219" w:rsidP="00267856">
      <w:pPr>
        <w:rPr>
          <w:rFonts w:hint="eastAsia"/>
        </w:rPr>
      </w:pPr>
    </w:p>
    <w:p w:rsidR="00267856" w:rsidRPr="00267856" w:rsidRDefault="00267856" w:rsidP="00267856">
      <w:r w:rsidRPr="00267856">
        <w:rPr>
          <w:rFonts w:hint="eastAsia"/>
        </w:rPr>
        <w:t>We await your confirmation of the above details and look forward to meeting you in Nanjing.</w:t>
      </w:r>
    </w:p>
    <w:p w:rsidR="00267856" w:rsidRDefault="00267856" w:rsidP="00267856"/>
    <w:p w:rsidR="00267856" w:rsidRPr="00267856" w:rsidRDefault="00267856" w:rsidP="00267856">
      <w:r w:rsidRPr="00267856">
        <w:rPr>
          <w:rFonts w:hint="eastAsia"/>
        </w:rPr>
        <w:t>Yours Faithfully,</w:t>
      </w:r>
    </w:p>
    <w:p w:rsidR="00267856" w:rsidRPr="00267856" w:rsidRDefault="00267856" w:rsidP="00267856">
      <w:r w:rsidRPr="00267856">
        <w:rPr>
          <w:rFonts w:hint="eastAsia"/>
        </w:rPr>
        <w:t>(</w:t>
      </w:r>
      <w:proofErr w:type="gramStart"/>
      <w:r w:rsidRPr="00267856">
        <w:rPr>
          <w:rFonts w:hint="eastAsia"/>
        </w:rPr>
        <w:t>handwriting</w:t>
      </w:r>
      <w:proofErr w:type="gramEnd"/>
      <w:r w:rsidRPr="00267856">
        <w:rPr>
          <w:rFonts w:hint="eastAsia"/>
        </w:rPr>
        <w:t xml:space="preserve"> Signature)</w:t>
      </w:r>
    </w:p>
    <w:p w:rsidR="00267856" w:rsidRPr="00267856" w:rsidRDefault="00267856" w:rsidP="00267856">
      <w:r w:rsidRPr="00267856">
        <w:rPr>
          <w:rFonts w:hint="eastAsia"/>
        </w:rPr>
        <w:t xml:space="preserve">HUANG </w:t>
      </w:r>
      <w:proofErr w:type="spellStart"/>
      <w:r w:rsidRPr="00267856">
        <w:rPr>
          <w:rFonts w:hint="eastAsia"/>
        </w:rPr>
        <w:t>Zewen</w:t>
      </w:r>
      <w:proofErr w:type="spellEnd"/>
      <w:r w:rsidRPr="00267856">
        <w:rPr>
          <w:rFonts w:hint="eastAsia"/>
        </w:rPr>
        <w:t xml:space="preserve"> </w:t>
      </w:r>
    </w:p>
    <w:p w:rsidR="00267856" w:rsidRPr="00267856" w:rsidRDefault="00267856" w:rsidP="00267856">
      <w:r w:rsidRPr="00267856">
        <w:rPr>
          <w:rFonts w:hint="eastAsia"/>
        </w:rPr>
        <w:t>General Manager</w:t>
      </w:r>
    </w:p>
    <w:p w:rsidR="00267856" w:rsidRPr="00267856" w:rsidRDefault="00267856" w:rsidP="00267856">
      <w:r w:rsidRPr="00267856">
        <w:rPr>
          <w:rFonts w:hint="eastAsia"/>
        </w:rPr>
        <w:t>Nanjing LES Information System Co., Ltd.</w:t>
      </w:r>
    </w:p>
    <w:p w:rsidR="00267856" w:rsidRDefault="00267856" w:rsidP="00267856"/>
    <w:p w:rsidR="00267856" w:rsidRPr="00267856" w:rsidRDefault="00267856" w:rsidP="00267856">
      <w:r w:rsidRPr="00267856">
        <w:rPr>
          <w:rFonts w:hint="eastAsia"/>
        </w:rPr>
        <w:t>Enclosure (1)</w:t>
      </w:r>
    </w:p>
    <w:p w:rsidR="006910C5" w:rsidRDefault="006910C5" w:rsidP="006910C5"/>
    <w:p w:rsidR="006910C5" w:rsidRDefault="006910C5"/>
    <w:p w:rsidR="00375E48" w:rsidRDefault="00375E48"/>
    <w:p w:rsidR="00375E48" w:rsidRDefault="00375E48"/>
    <w:p w:rsidR="00375E48" w:rsidRDefault="00375E48">
      <w:r>
        <w:rPr>
          <w:rFonts w:hint="eastAsia"/>
        </w:rPr>
        <w:t>Unit 2</w:t>
      </w:r>
    </w:p>
    <w:p w:rsidR="00375E48" w:rsidRPr="00375E48" w:rsidRDefault="00375E48" w:rsidP="00375E48">
      <w:r w:rsidRPr="00375E48">
        <w:rPr>
          <w:b/>
          <w:bCs/>
        </w:rPr>
        <w:t xml:space="preserve">Approval of Meeting Minutes </w:t>
      </w:r>
    </w:p>
    <w:p w:rsidR="00375E48" w:rsidRPr="00375E48" w:rsidRDefault="00375E48">
      <w:r w:rsidRPr="00375E48">
        <w:t>The minutes of previous meeting were unanimously approved as distributed.</w:t>
      </w:r>
      <w:r w:rsidRPr="00375E48">
        <w:rPr>
          <w:rFonts w:ascii="微软雅黑" w:eastAsia="微软雅黑" w:hAnsi="微软雅黑" w:cs="+mn-cs" w:hint="eastAsia"/>
          <w:b/>
          <w:bCs/>
          <w:color w:val="000000"/>
          <w:kern w:val="24"/>
          <w:sz w:val="48"/>
          <w:szCs w:val="48"/>
        </w:rPr>
        <w:t xml:space="preserve"> </w:t>
      </w:r>
      <w:r w:rsidRPr="00375E48">
        <w:rPr>
          <w:rFonts w:hint="eastAsia"/>
          <w:bCs/>
        </w:rPr>
        <w:t>上次会议纪要分发后一致通过</w:t>
      </w:r>
    </w:p>
    <w:p w:rsidR="00375E48" w:rsidRPr="00375E48" w:rsidRDefault="00375E48" w:rsidP="00375E48">
      <w:r w:rsidRPr="00375E48">
        <w:rPr>
          <w:b/>
          <w:bCs/>
        </w:rPr>
        <w:t xml:space="preserve">Approval of Meeting Agenda </w:t>
      </w:r>
    </w:p>
    <w:p w:rsidR="00375E48" w:rsidRPr="00375E48" w:rsidRDefault="00375E48" w:rsidP="00375E48">
      <w:r w:rsidRPr="00375E48">
        <w:t>The agenda was unanimously approved as distributed.</w:t>
      </w:r>
      <w:r w:rsidRPr="00375E48">
        <w:rPr>
          <w:rFonts w:ascii="微软雅黑" w:eastAsia="微软雅黑" w:hAnsi="微软雅黑" w:cs="+mn-cs" w:hint="eastAsia"/>
          <w:b/>
          <w:bCs/>
          <w:color w:val="000000"/>
          <w:kern w:val="24"/>
          <w:sz w:val="48"/>
          <w:szCs w:val="48"/>
        </w:rPr>
        <w:t xml:space="preserve"> </w:t>
      </w:r>
      <w:r w:rsidRPr="00375E48">
        <w:rPr>
          <w:rFonts w:hint="eastAsia"/>
          <w:bCs/>
        </w:rPr>
        <w:t>会议程分发后一致通过</w:t>
      </w:r>
      <w:r w:rsidRPr="00375E48">
        <w:t xml:space="preserve"> </w:t>
      </w:r>
    </w:p>
    <w:p w:rsidR="00375E48" w:rsidRPr="00375E48" w:rsidRDefault="00375E48" w:rsidP="00375E48">
      <w:r w:rsidRPr="00375E48">
        <w:rPr>
          <w:b/>
          <w:bCs/>
        </w:rPr>
        <w:t xml:space="preserve">Business from the Previous Meeting </w:t>
      </w:r>
    </w:p>
    <w:p w:rsidR="00375E48" w:rsidRPr="00375E48" w:rsidRDefault="00375E48" w:rsidP="00375E48">
      <w:pPr>
        <w:jc w:val="center"/>
      </w:pPr>
      <w:r w:rsidRPr="00375E48">
        <w:rPr>
          <w:b/>
          <w:bCs/>
          <w:u w:val="single"/>
        </w:rPr>
        <w:t>New Hive Research:</w:t>
      </w:r>
    </w:p>
    <w:p w:rsidR="00375E48" w:rsidRPr="00375E48" w:rsidRDefault="00375E48" w:rsidP="00375E48">
      <w:r w:rsidRPr="00375E48">
        <w:t xml:space="preserve">    </w:t>
      </w:r>
      <w:proofErr w:type="spellStart"/>
      <w:r w:rsidRPr="00375E48">
        <w:t>Juda</w:t>
      </w:r>
      <w:proofErr w:type="spellEnd"/>
      <w:r w:rsidRPr="00375E48">
        <w:t xml:space="preserve"> Zackary reported the result of the research she had been doing into the new brand of hives that some members have been purchasing. She found that to buy them in bulk for the association would be too expensive and recommended against it. Her motion to dismiss this proposal was seconded and passed. </w:t>
      </w:r>
    </w:p>
    <w:p w:rsidR="00375E48" w:rsidRPr="00375E48" w:rsidRDefault="00375E48" w:rsidP="00375E48">
      <w:r w:rsidRPr="00375E48">
        <w:rPr>
          <w:b/>
          <w:bCs/>
        </w:rPr>
        <w:t>New Business</w:t>
      </w:r>
      <w:r w:rsidRPr="00375E48">
        <w:rPr>
          <w:rFonts w:hint="eastAsia"/>
        </w:rPr>
        <w:t xml:space="preserve"> </w:t>
      </w:r>
    </w:p>
    <w:p w:rsidR="00375E48" w:rsidRPr="00375E48" w:rsidRDefault="00375E48" w:rsidP="00375E48">
      <w:r w:rsidRPr="00375E48">
        <w:rPr>
          <w:b/>
          <w:bCs/>
          <w:u w:val="single"/>
        </w:rPr>
        <w:t>Marketing Plan for Gala:</w:t>
      </w:r>
    </w:p>
    <w:p w:rsidR="00375E48" w:rsidRPr="00375E48" w:rsidRDefault="00375E48" w:rsidP="00375E48">
      <w:r w:rsidRPr="00375E48">
        <w:t xml:space="preserve">    </w:t>
      </w:r>
      <w:proofErr w:type="gramStart"/>
      <w:r w:rsidRPr="00375E48">
        <w:t>Deferred for next meeting as James Clarkson was not in attendance.</w:t>
      </w:r>
      <w:proofErr w:type="gramEnd"/>
      <w:r w:rsidRPr="00375E48">
        <w:t xml:space="preserve">  </w:t>
      </w:r>
    </w:p>
    <w:p w:rsidR="00375E48" w:rsidRPr="00375E48" w:rsidRDefault="00375E48">
      <w:r w:rsidRPr="00375E48">
        <w:rPr>
          <w:b/>
          <w:bCs/>
        </w:rPr>
        <w:t xml:space="preserve">Additions to the </w:t>
      </w:r>
      <w:proofErr w:type="spellStart"/>
      <w:r w:rsidRPr="00375E48">
        <w:rPr>
          <w:b/>
          <w:bCs/>
        </w:rPr>
        <w:t>Agend</w:t>
      </w:r>
      <w:proofErr w:type="spellEnd"/>
    </w:p>
    <w:p w:rsidR="00375E48" w:rsidRDefault="00375E48" w:rsidP="00C22A90">
      <w:pPr>
        <w:ind w:firstLineChars="200" w:firstLine="420"/>
      </w:pPr>
      <w:proofErr w:type="spellStart"/>
      <w:r w:rsidRPr="00375E48">
        <w:t>Juda</w:t>
      </w:r>
      <w:proofErr w:type="spellEnd"/>
      <w:r w:rsidRPr="00375E48">
        <w:t xml:space="preserve"> Zackary made a motion that a honey sale at the local farmers’ market be discussed. Enrique Carver dismissed the motion and proposed adding it to next month's meeting instead. Agatha Kay seconded that motion, and it was added to the agenda for next meeting.</w:t>
      </w:r>
    </w:p>
    <w:p w:rsidR="00C22A90" w:rsidRPr="00C22A90" w:rsidRDefault="00C22A90" w:rsidP="00C22A90">
      <w:r w:rsidRPr="00C22A90">
        <w:rPr>
          <w:b/>
          <w:bCs/>
        </w:rPr>
        <w:t xml:space="preserve">Agenda for Next Meeting </w:t>
      </w:r>
    </w:p>
    <w:p w:rsidR="00C22A90" w:rsidRPr="00C22A90" w:rsidRDefault="00C22A90" w:rsidP="00C22A90">
      <w:r w:rsidRPr="00C22A90">
        <w:t xml:space="preserve">Marketing Plan for Gala </w:t>
      </w:r>
    </w:p>
    <w:p w:rsidR="00C22A90" w:rsidRPr="00C22A90" w:rsidRDefault="00C22A90" w:rsidP="00C22A90">
      <w:r w:rsidRPr="00C22A90">
        <w:t xml:space="preserve">    Gala Agenda </w:t>
      </w:r>
    </w:p>
    <w:p w:rsidR="00C22A90" w:rsidRPr="00C22A90" w:rsidRDefault="00C22A90" w:rsidP="00C22A90">
      <w:r w:rsidRPr="00C22A90">
        <w:t xml:space="preserve">    Farmer's Market Honey Sale </w:t>
      </w:r>
    </w:p>
    <w:p w:rsidR="00C22A90" w:rsidRPr="00C22A90" w:rsidRDefault="00C22A90" w:rsidP="00C22A90">
      <w:r w:rsidRPr="00C22A90">
        <w:rPr>
          <w:b/>
          <w:bCs/>
        </w:rPr>
        <w:t>Adjournment</w:t>
      </w:r>
      <w:r w:rsidRPr="00C22A90">
        <w:t xml:space="preserve"> </w:t>
      </w:r>
    </w:p>
    <w:p w:rsidR="00C22A90" w:rsidRPr="00C22A90" w:rsidRDefault="00C22A90" w:rsidP="00C22A90">
      <w:r w:rsidRPr="00C22A90">
        <w:t>The next general meeting will be at 6:00 PM on May 22nd, 2019, in The Hive.</w:t>
      </w:r>
    </w:p>
    <w:p w:rsidR="00C22A90" w:rsidRPr="00C22A90" w:rsidRDefault="00C22A90" w:rsidP="00C22A90">
      <w:r w:rsidRPr="00C22A90">
        <w:t xml:space="preserve">    Meeting was adjourned at 8:30PM by Tatiana </w:t>
      </w:r>
      <w:proofErr w:type="spellStart"/>
      <w:r w:rsidRPr="00C22A90">
        <w:t>Morand</w:t>
      </w:r>
      <w:proofErr w:type="spellEnd"/>
      <w:r w:rsidRPr="00C22A90">
        <w:t xml:space="preserve">. </w:t>
      </w:r>
    </w:p>
    <w:p w:rsidR="00C22A90" w:rsidRPr="00C22A90" w:rsidRDefault="00C22A90" w:rsidP="00C22A90">
      <w:r w:rsidRPr="00C22A90">
        <w:rPr>
          <w:b/>
          <w:bCs/>
        </w:rPr>
        <w:t xml:space="preserve">Minutes submitted by: ____________________   </w:t>
      </w:r>
      <w:proofErr w:type="spellStart"/>
      <w:r w:rsidRPr="00C22A90">
        <w:t>Drusa</w:t>
      </w:r>
      <w:proofErr w:type="spellEnd"/>
      <w:r w:rsidRPr="00C22A90">
        <w:t xml:space="preserve"> </w:t>
      </w:r>
      <w:proofErr w:type="spellStart"/>
      <w:r w:rsidRPr="00C22A90">
        <w:t>Shyamala</w:t>
      </w:r>
      <w:proofErr w:type="spellEnd"/>
      <w:r w:rsidRPr="00C22A90">
        <w:t xml:space="preserve"> </w:t>
      </w:r>
    </w:p>
    <w:p w:rsidR="00C22A90" w:rsidRPr="00C22A90" w:rsidRDefault="00C22A90" w:rsidP="00C22A90">
      <w:r>
        <w:rPr>
          <w:b/>
          <w:bCs/>
        </w:rPr>
        <w:t xml:space="preserve">Approved by:       </w:t>
      </w:r>
      <w:r w:rsidRPr="00C22A90">
        <w:rPr>
          <w:b/>
          <w:bCs/>
        </w:rPr>
        <w:t xml:space="preserve"> ____________________   </w:t>
      </w:r>
      <w:r w:rsidRPr="00C22A90">
        <w:t xml:space="preserve">Enrique Carver </w:t>
      </w:r>
    </w:p>
    <w:p w:rsidR="00375E48" w:rsidRDefault="00375E48"/>
    <w:p w:rsidR="00771912" w:rsidRDefault="00771912"/>
    <w:p w:rsidR="00771912" w:rsidRDefault="00771912"/>
    <w:p w:rsidR="00FD580D" w:rsidRDefault="00FD580D">
      <w:r>
        <w:rPr>
          <w:rFonts w:hint="eastAsia"/>
        </w:rPr>
        <w:t>Unit 3</w:t>
      </w:r>
    </w:p>
    <w:p w:rsidR="00FD580D" w:rsidRPr="00FD580D" w:rsidRDefault="00FD580D" w:rsidP="00FD580D">
      <w:pPr>
        <w:jc w:val="center"/>
      </w:pPr>
      <w:r w:rsidRPr="00FD580D">
        <w:rPr>
          <w:b/>
          <w:bCs/>
        </w:rPr>
        <w:t>Memorandum of Understanding</w:t>
      </w:r>
    </w:p>
    <w:p w:rsidR="00FD580D" w:rsidRPr="00FD580D" w:rsidRDefault="00FD580D" w:rsidP="00FD580D">
      <w:pPr>
        <w:jc w:val="center"/>
      </w:pPr>
      <w:r w:rsidRPr="00FD580D">
        <w:rPr>
          <w:b/>
          <w:bCs/>
        </w:rPr>
        <w:t>Between</w:t>
      </w:r>
    </w:p>
    <w:p w:rsidR="00FD580D" w:rsidRPr="00FD580D" w:rsidRDefault="00FD580D" w:rsidP="00FD580D">
      <w:pPr>
        <w:jc w:val="center"/>
      </w:pPr>
      <w:r w:rsidRPr="00FD580D">
        <w:rPr>
          <w:b/>
          <w:bCs/>
        </w:rPr>
        <w:t>ABC Community Board and XYZ Renovation Company</w:t>
      </w:r>
    </w:p>
    <w:p w:rsidR="00FD580D" w:rsidRPr="00FD580D" w:rsidRDefault="00FD580D" w:rsidP="00FD580D">
      <w:r w:rsidRPr="00FD580D">
        <w:rPr>
          <w:b/>
          <w:bCs/>
        </w:rPr>
        <w:t>Exercise One: Introduction</w:t>
      </w:r>
    </w:p>
    <w:p w:rsidR="00FD580D" w:rsidRPr="00FD580D" w:rsidRDefault="00FD580D" w:rsidP="00FD580D">
      <w:r w:rsidRPr="00FD580D">
        <w:rPr>
          <w:rFonts w:hint="eastAsia"/>
        </w:rPr>
        <w:t>这份谅解备忘录由</w:t>
      </w:r>
      <w:r w:rsidRPr="00FD580D">
        <w:t>ABC</w:t>
      </w:r>
      <w:r w:rsidRPr="00FD580D">
        <w:rPr>
          <w:rFonts w:hint="eastAsia"/>
        </w:rPr>
        <w:t>社区委员会和</w:t>
      </w:r>
      <w:r w:rsidRPr="00FD580D">
        <w:t>XYZ</w:t>
      </w:r>
      <w:r w:rsidRPr="00FD580D">
        <w:rPr>
          <w:rFonts w:hint="eastAsia"/>
        </w:rPr>
        <w:t>装修公司签订，概述了合作装修</w:t>
      </w:r>
      <w:r w:rsidRPr="00FD580D">
        <w:t>ABC</w:t>
      </w:r>
      <w:r w:rsidRPr="00FD580D">
        <w:rPr>
          <w:rFonts w:hint="eastAsia"/>
        </w:rPr>
        <w:t>社区基础设施的条款和条件。</w:t>
      </w:r>
      <w:r w:rsidRPr="00FD580D">
        <w:t xml:space="preserve"> </w:t>
      </w:r>
    </w:p>
    <w:p w:rsidR="00FD580D" w:rsidRPr="00FD580D" w:rsidRDefault="00FD580D" w:rsidP="00FD580D">
      <w:r w:rsidRPr="00FD580D">
        <w:t xml:space="preserve">This Memorandum of Understanding (MOU) is entered into by and between the ABC Community Board and the XYZ Renovation Company to outline the terms and conditions of a collaborative </w:t>
      </w:r>
      <w:r w:rsidRPr="00FD580D">
        <w:lastRenderedPageBreak/>
        <w:t xml:space="preserve">effort to renovate the ABC Community's infrastructure. </w:t>
      </w:r>
    </w:p>
    <w:p w:rsidR="00FD580D" w:rsidRPr="00FD580D" w:rsidRDefault="00FD580D" w:rsidP="00FD580D">
      <w:r w:rsidRPr="00FD580D">
        <w:rPr>
          <w:b/>
          <w:bCs/>
        </w:rPr>
        <w:t>Exercise Two: Purpose</w:t>
      </w:r>
    </w:p>
    <w:p w:rsidR="00FD580D" w:rsidRPr="00FD580D" w:rsidRDefault="00FD580D" w:rsidP="00FD580D">
      <w:r w:rsidRPr="00FD580D">
        <w:rPr>
          <w:rFonts w:hint="eastAsia"/>
        </w:rPr>
        <w:t>本谅解备忘录</w:t>
      </w:r>
      <w:r w:rsidRPr="00FD580D">
        <w:t>(</w:t>
      </w:r>
      <w:r w:rsidRPr="00FD580D">
        <w:rPr>
          <w:rFonts w:hint="eastAsia"/>
        </w:rPr>
        <w:t>以下简称“</w:t>
      </w:r>
      <w:r w:rsidRPr="00FD580D">
        <w:t>MOU”)</w:t>
      </w:r>
      <w:r w:rsidRPr="00FD580D">
        <w:rPr>
          <w:rFonts w:hint="eastAsia"/>
        </w:rPr>
        <w:t>旨在建立甲乙双方的合作关系，共同确保</w:t>
      </w:r>
      <w:r w:rsidRPr="00FD580D">
        <w:t>ABC</w:t>
      </w:r>
      <w:r w:rsidRPr="00FD580D">
        <w:rPr>
          <w:rFonts w:hint="eastAsia"/>
        </w:rPr>
        <w:t>社区基础设施翻新项目的顺利进行。</w:t>
      </w:r>
      <w:r w:rsidRPr="00FD580D">
        <w:t xml:space="preserve"> </w:t>
      </w:r>
    </w:p>
    <w:p w:rsidR="00FD580D" w:rsidRPr="00FD580D" w:rsidRDefault="00FD580D" w:rsidP="00FD580D">
      <w:r w:rsidRPr="00FD580D">
        <w:t>The goal of this Memorandum of Understanding (MOU) is to establish the cooperative relationship between Party A and Party B to ensure the smooth running of the ABC community’s infrastructure renovation project.</w:t>
      </w:r>
    </w:p>
    <w:p w:rsidR="00FD580D" w:rsidRPr="00FD580D" w:rsidRDefault="00FD580D" w:rsidP="00FD580D">
      <w:r w:rsidRPr="00FD580D">
        <w:rPr>
          <w:b/>
          <w:bCs/>
        </w:rPr>
        <w:t>Exercise Three: Scope</w:t>
      </w:r>
    </w:p>
    <w:p w:rsidR="00FD580D" w:rsidRDefault="00FD580D" w:rsidP="00FD580D">
      <w:r w:rsidRPr="00FD580D">
        <w:rPr>
          <w:rFonts w:hint="eastAsia"/>
        </w:rPr>
        <w:t>甲乙双方打算根据项目协议进行合作，协议包括但不限于以下内容</w:t>
      </w:r>
      <w:r w:rsidRPr="00FD580D">
        <w:t>:</w:t>
      </w:r>
    </w:p>
    <w:p w:rsidR="00FD580D" w:rsidRPr="00FD580D" w:rsidRDefault="00FD580D" w:rsidP="00FD580D">
      <w:r w:rsidRPr="00FD580D">
        <w:t>Party A and Party B intend to work together on these project agreements which may include, but are not limited to the following:</w:t>
      </w:r>
    </w:p>
    <w:p w:rsidR="00FD580D" w:rsidRPr="00FD580D" w:rsidRDefault="00FD580D" w:rsidP="00FD580D">
      <w:r w:rsidRPr="00FD580D">
        <w:t>1. The replacement of deteriorated electrical distribution systems;</w:t>
      </w:r>
    </w:p>
    <w:p w:rsidR="00FD580D" w:rsidRPr="00FD580D" w:rsidRDefault="00FD580D" w:rsidP="00FD580D">
      <w:r w:rsidRPr="00FD580D">
        <w:t xml:space="preserve">2. Improvement to lighting system; </w:t>
      </w:r>
    </w:p>
    <w:p w:rsidR="00FD580D" w:rsidRPr="00FD580D" w:rsidRDefault="00FD580D" w:rsidP="00FD580D">
      <w:r w:rsidRPr="00FD580D">
        <w:t xml:space="preserve">3. Upgrade in potable water system; </w:t>
      </w:r>
    </w:p>
    <w:p w:rsidR="00FD580D" w:rsidRPr="00FD580D" w:rsidRDefault="00FD580D" w:rsidP="00FD580D">
      <w:r w:rsidRPr="00FD580D">
        <w:t xml:space="preserve">4. Safety hazard mitigation; </w:t>
      </w:r>
    </w:p>
    <w:p w:rsidR="00FD580D" w:rsidRPr="00FD580D" w:rsidRDefault="00FD580D" w:rsidP="00FD580D">
      <w:r w:rsidRPr="00FD580D">
        <w:t xml:space="preserve">5. Improvement to signage;  </w:t>
      </w:r>
    </w:p>
    <w:p w:rsidR="00FD580D" w:rsidRPr="00FD580D" w:rsidRDefault="00FD580D" w:rsidP="00FD580D">
      <w:r w:rsidRPr="00FD580D">
        <w:t>6. Repairs to sewage and storm drain systems;</w:t>
      </w:r>
      <w:r w:rsidRPr="00FD580D">
        <w:rPr>
          <w:rFonts w:hint="eastAsia"/>
        </w:rPr>
        <w:t xml:space="preserve"> </w:t>
      </w:r>
    </w:p>
    <w:p w:rsidR="00FD580D" w:rsidRPr="00FD580D" w:rsidRDefault="00FD580D" w:rsidP="00FD580D">
      <w:r w:rsidRPr="00FD580D">
        <w:t xml:space="preserve">7. Upgrade handicapped access to facilities, landscape;  </w:t>
      </w:r>
    </w:p>
    <w:p w:rsidR="00FD580D" w:rsidRDefault="00FD580D" w:rsidP="00FD580D">
      <w:r w:rsidRPr="00FD580D">
        <w:t>8. Optimize vehicular and pedestrian access and circulation.</w:t>
      </w:r>
    </w:p>
    <w:p w:rsidR="00FD580D" w:rsidRPr="00FD580D" w:rsidRDefault="00FD580D" w:rsidP="00FD580D">
      <w:r w:rsidRPr="00FD580D">
        <w:rPr>
          <w:b/>
          <w:bCs/>
        </w:rPr>
        <w:t>Exercise Four: Roles and responsibilities</w:t>
      </w:r>
    </w:p>
    <w:p w:rsidR="00FD580D" w:rsidRPr="00FD580D" w:rsidRDefault="00FD580D" w:rsidP="00FD580D">
      <w:r w:rsidRPr="00FD580D">
        <w:rPr>
          <w:b/>
          <w:bCs/>
        </w:rPr>
        <w:t>Party A’s responsibilities:</w:t>
      </w:r>
    </w:p>
    <w:p w:rsidR="00FD580D" w:rsidRPr="00FD580D" w:rsidRDefault="00FD580D" w:rsidP="00FD580D">
      <w:r w:rsidRPr="00FD580D">
        <w:rPr>
          <w:rFonts w:hint="eastAsia"/>
          <w:u w:val="single"/>
        </w:rPr>
        <w:t>在谅解备忘录有效期内，甲方应承担以下责任</w:t>
      </w:r>
      <w:r w:rsidRPr="00FD580D">
        <w:rPr>
          <w:u w:val="single"/>
        </w:rPr>
        <w:t xml:space="preserve">: </w:t>
      </w:r>
    </w:p>
    <w:p w:rsidR="00FD580D" w:rsidRPr="00FD580D" w:rsidRDefault="00FD580D" w:rsidP="00FD580D">
      <w:r w:rsidRPr="00FD580D">
        <w:t xml:space="preserve">1. </w:t>
      </w:r>
      <w:r w:rsidRPr="00FD580D">
        <w:rPr>
          <w:rFonts w:hint="eastAsia"/>
        </w:rPr>
        <w:t>审核并批准所有证明乙方履行服务的文件。</w:t>
      </w:r>
    </w:p>
    <w:p w:rsidR="00FD580D" w:rsidRPr="00FD580D" w:rsidRDefault="00FD580D" w:rsidP="00FD580D">
      <w:r w:rsidRPr="00FD580D">
        <w:t xml:space="preserve">2. </w:t>
      </w:r>
      <w:r w:rsidRPr="00FD580D">
        <w:rPr>
          <w:rFonts w:hint="eastAsia"/>
        </w:rPr>
        <w:t>向乙方提供翻新工程所需要的信息、许可证和通行权。</w:t>
      </w:r>
    </w:p>
    <w:p w:rsidR="00A825E0" w:rsidRPr="00A825E0" w:rsidRDefault="00A825E0" w:rsidP="00A825E0">
      <w:r w:rsidRPr="00A825E0">
        <w:t xml:space="preserve">Party A shall undertake the following responsibilities when this MOU is in </w:t>
      </w:r>
      <w:proofErr w:type="gramStart"/>
      <w:r w:rsidRPr="00A825E0">
        <w:t>effect :</w:t>
      </w:r>
      <w:proofErr w:type="gramEnd"/>
    </w:p>
    <w:p w:rsidR="00A825E0" w:rsidRPr="00A825E0" w:rsidRDefault="00A825E0" w:rsidP="00A825E0">
      <w:r w:rsidRPr="00A825E0">
        <w:t>1. Reviewing and approving all documents that prove Party B’s performance of services;</w:t>
      </w:r>
    </w:p>
    <w:p w:rsidR="00A825E0" w:rsidRPr="00A825E0" w:rsidRDefault="00A825E0" w:rsidP="00A825E0">
      <w:r w:rsidRPr="00A825E0">
        <w:t>2. Providing Party B with related information, permits, and access rights required for the renovation project.</w:t>
      </w:r>
    </w:p>
    <w:p w:rsidR="00A825E0" w:rsidRPr="00A825E0" w:rsidRDefault="00A825E0" w:rsidP="00A825E0">
      <w:r w:rsidRPr="00A825E0">
        <w:rPr>
          <w:b/>
          <w:bCs/>
        </w:rPr>
        <w:t>Party B’s Responsibilities:</w:t>
      </w:r>
    </w:p>
    <w:p w:rsidR="00A825E0" w:rsidRPr="00A825E0" w:rsidRDefault="00A825E0" w:rsidP="00A825E0">
      <w:r w:rsidRPr="00A825E0">
        <w:rPr>
          <w:rFonts w:hint="eastAsia"/>
          <w:u w:val="single"/>
        </w:rPr>
        <w:t>在谅解备忘录有效期内，乙方应承担以下责任</w:t>
      </w:r>
      <w:r w:rsidRPr="00A825E0">
        <w:rPr>
          <w:u w:val="single"/>
        </w:rPr>
        <w:t xml:space="preserve">: </w:t>
      </w:r>
    </w:p>
    <w:p w:rsidR="00FD580D" w:rsidRDefault="00A825E0" w:rsidP="00A825E0">
      <w:r w:rsidRPr="00A825E0">
        <w:rPr>
          <w:rFonts w:hint="eastAsia"/>
        </w:rPr>
        <w:t>乙方将根据相关法律法规、规范和设计标准确保工程质量、安全和进度。</w:t>
      </w:r>
    </w:p>
    <w:p w:rsidR="00A825E0" w:rsidRPr="00A825E0" w:rsidRDefault="00A825E0" w:rsidP="00A825E0">
      <w:r w:rsidRPr="00A825E0">
        <w:t>Party B shall undertake the following responsibilities when this MOU is in effect:</w:t>
      </w:r>
    </w:p>
    <w:p w:rsidR="00A825E0" w:rsidRPr="00A825E0" w:rsidRDefault="00A825E0" w:rsidP="00A825E0">
      <w:r w:rsidRPr="00A825E0">
        <w:t>Party B shall ensure the quality, safety, and progress of the project in accordance with relevant laws, regulations, standards, and design criteria.</w:t>
      </w:r>
    </w:p>
    <w:p w:rsidR="0049463E" w:rsidRPr="0049463E" w:rsidRDefault="0049463E" w:rsidP="0049463E">
      <w:r w:rsidRPr="0049463E">
        <w:rPr>
          <w:b/>
          <w:bCs/>
        </w:rPr>
        <w:t>Modification</w:t>
      </w:r>
    </w:p>
    <w:p w:rsidR="0049463E" w:rsidRPr="0049463E" w:rsidRDefault="0049463E" w:rsidP="0049463E">
      <w:r w:rsidRPr="0049463E">
        <w:rPr>
          <w:rFonts w:hint="eastAsia"/>
        </w:rPr>
        <w:t>在双方同意的情况下，本清单可随时根据要求进行修改和补充。</w:t>
      </w:r>
    </w:p>
    <w:p w:rsidR="0049463E" w:rsidRPr="004321AB" w:rsidRDefault="0049463E" w:rsidP="0049463E">
      <w:pPr>
        <w:rPr>
          <w:bCs/>
        </w:rPr>
      </w:pPr>
      <w:r w:rsidRPr="004321AB">
        <w:rPr>
          <w:bCs/>
        </w:rPr>
        <w:t>This list can be amended and complemented at any time on request and with the agreement of both parties.</w:t>
      </w:r>
    </w:p>
    <w:p w:rsidR="0049463E" w:rsidRPr="0049463E" w:rsidRDefault="0049463E" w:rsidP="0049463E">
      <w:r w:rsidRPr="0049463E">
        <w:rPr>
          <w:b/>
          <w:bCs/>
        </w:rPr>
        <w:t>Termination</w:t>
      </w:r>
    </w:p>
    <w:p w:rsidR="0049463E" w:rsidRPr="0049463E" w:rsidRDefault="0049463E" w:rsidP="0049463E">
      <w:r w:rsidRPr="0049463E">
        <w:rPr>
          <w:rFonts w:hint="eastAsia"/>
        </w:rPr>
        <w:t>本谅解备忘录自最后</w:t>
      </w:r>
      <w:proofErr w:type="gramStart"/>
      <w:r w:rsidRPr="0049463E">
        <w:rPr>
          <w:rFonts w:hint="eastAsia"/>
        </w:rPr>
        <w:t>一方签署</w:t>
      </w:r>
      <w:proofErr w:type="gramEnd"/>
      <w:r w:rsidRPr="0049463E">
        <w:rPr>
          <w:rFonts w:hint="eastAsia"/>
        </w:rPr>
        <w:t>之日起生效，除非双方协议提前终止，否则本谅解备忘录将一直有效，直至整修工程完工。</w:t>
      </w:r>
      <w:r w:rsidRPr="0049463E">
        <w:t xml:space="preserve"> </w:t>
      </w:r>
    </w:p>
    <w:p w:rsidR="0049463E" w:rsidRPr="0049463E" w:rsidRDefault="0049463E" w:rsidP="0049463E">
      <w:r w:rsidRPr="0049463E">
        <w:t>This MOU takes effect beginning on the day after the last Party signs and shall remain in effect until the completion of the renovation project, unless terminated earlier by mutual agreement of the parties.</w:t>
      </w:r>
    </w:p>
    <w:p w:rsidR="006910C5" w:rsidRPr="006910C5" w:rsidRDefault="006910C5" w:rsidP="006910C5">
      <w:r w:rsidRPr="006910C5">
        <w:rPr>
          <w:b/>
          <w:bCs/>
        </w:rPr>
        <w:lastRenderedPageBreak/>
        <w:t>Dispute Resolution</w:t>
      </w:r>
    </w:p>
    <w:p w:rsidR="006910C5" w:rsidRPr="006910C5" w:rsidRDefault="006910C5" w:rsidP="006910C5">
      <w:r w:rsidRPr="006910C5">
        <w:t xml:space="preserve">Any disputes relating to this MOU will, subject to any applicable law, executive order, directive or instruction, be resolved by consultation between the parties. </w:t>
      </w:r>
    </w:p>
    <w:p w:rsidR="006910C5" w:rsidRPr="006910C5" w:rsidRDefault="006910C5" w:rsidP="006910C5">
      <w:r w:rsidRPr="006910C5">
        <w:t>Approved:</w:t>
      </w:r>
    </w:p>
    <w:p w:rsidR="006910C5" w:rsidRPr="006910C5" w:rsidRDefault="006910C5" w:rsidP="006910C5">
      <w:r w:rsidRPr="006910C5">
        <w:t xml:space="preserve">For ABC Community Board </w:t>
      </w:r>
      <w:r w:rsidRPr="006910C5">
        <w:tab/>
      </w:r>
      <w:r w:rsidRPr="006910C5">
        <w:tab/>
      </w:r>
      <w:r w:rsidRPr="006910C5">
        <w:tab/>
      </w:r>
      <w:proofErr w:type="gramStart"/>
      <w:r w:rsidRPr="006910C5">
        <w:t>For</w:t>
      </w:r>
      <w:proofErr w:type="gramEnd"/>
      <w:r w:rsidRPr="006910C5">
        <w:t xml:space="preserve"> XYZ Renovation Company</w:t>
      </w:r>
    </w:p>
    <w:p w:rsidR="006910C5" w:rsidRPr="006910C5" w:rsidRDefault="006910C5" w:rsidP="006910C5">
      <w:r w:rsidRPr="006910C5">
        <w:t> </w:t>
      </w:r>
    </w:p>
    <w:p w:rsidR="006910C5" w:rsidRPr="006910C5" w:rsidRDefault="006910C5" w:rsidP="006910C5">
      <w:r w:rsidRPr="006910C5">
        <w:t>(Signature)</w:t>
      </w:r>
      <w:r w:rsidRPr="006910C5">
        <w:tab/>
      </w:r>
      <w:r w:rsidRPr="006910C5">
        <w:tab/>
      </w:r>
      <w:r w:rsidRPr="006910C5">
        <w:tab/>
      </w:r>
      <w:r w:rsidRPr="006910C5">
        <w:tab/>
      </w:r>
      <w:r w:rsidRPr="006910C5">
        <w:tab/>
        <w:t>(Signature)</w:t>
      </w:r>
    </w:p>
    <w:p w:rsidR="006910C5" w:rsidRPr="006910C5" w:rsidRDefault="006910C5" w:rsidP="006910C5">
      <w:r w:rsidRPr="006910C5">
        <w:t> </w:t>
      </w:r>
    </w:p>
    <w:p w:rsidR="006910C5" w:rsidRPr="006910C5" w:rsidRDefault="006910C5" w:rsidP="006910C5">
      <w:r w:rsidRPr="006910C5">
        <w:t>Title:</w:t>
      </w:r>
      <w:r w:rsidRPr="006910C5">
        <w:tab/>
      </w:r>
      <w:r w:rsidRPr="006910C5">
        <w:tab/>
      </w:r>
      <w:r w:rsidRPr="006910C5">
        <w:tab/>
      </w:r>
      <w:r w:rsidRPr="006910C5">
        <w:tab/>
      </w:r>
      <w:r w:rsidRPr="006910C5">
        <w:tab/>
      </w:r>
      <w:r w:rsidRPr="006910C5">
        <w:tab/>
        <w:t>Title:</w:t>
      </w:r>
    </w:p>
    <w:p w:rsidR="006910C5" w:rsidRPr="006910C5" w:rsidRDefault="006910C5" w:rsidP="006910C5">
      <w:r w:rsidRPr="006910C5">
        <w:t>Date:</w:t>
      </w:r>
      <w:r w:rsidRPr="006910C5">
        <w:tab/>
      </w:r>
      <w:r w:rsidRPr="006910C5">
        <w:tab/>
      </w:r>
      <w:r w:rsidRPr="006910C5">
        <w:tab/>
      </w:r>
      <w:r w:rsidRPr="006910C5">
        <w:tab/>
      </w:r>
      <w:r w:rsidRPr="006910C5">
        <w:tab/>
      </w:r>
      <w:r w:rsidRPr="006910C5">
        <w:tab/>
        <w:t>Date:</w:t>
      </w:r>
    </w:p>
    <w:p w:rsidR="00A825E0" w:rsidRDefault="00A825E0" w:rsidP="00A825E0"/>
    <w:p w:rsidR="006910C5" w:rsidRDefault="006910C5" w:rsidP="00A825E0"/>
    <w:p w:rsidR="006F534E" w:rsidRDefault="006F534E">
      <w:r>
        <w:rPr>
          <w:rFonts w:hint="eastAsia"/>
        </w:rPr>
        <w:t>Unit 4</w:t>
      </w:r>
    </w:p>
    <w:p w:rsidR="006F534E" w:rsidRPr="006F534E" w:rsidRDefault="006F534E" w:rsidP="006F534E">
      <w:r w:rsidRPr="006F534E">
        <w:rPr>
          <w:rFonts w:hint="eastAsia"/>
          <w:b/>
          <w:bCs/>
        </w:rPr>
        <w:t>Economic Evaluation</w:t>
      </w:r>
    </w:p>
    <w:p w:rsidR="006F534E" w:rsidRPr="006F534E" w:rsidRDefault="006F534E" w:rsidP="006F534E">
      <w:r w:rsidRPr="006F534E">
        <w:rPr>
          <w:rFonts w:hint="eastAsia"/>
        </w:rPr>
        <w:t xml:space="preserve">    Based on the results of economic evaluation and supported with the sensitivity analysis, the investment for the improvement of a country road to DC-3 standard has been observed to be economically viable/ </w:t>
      </w:r>
      <w:r w:rsidRPr="006F534E">
        <w:t>justifiable</w:t>
      </w:r>
      <w:r w:rsidRPr="006F534E">
        <w:rPr>
          <w:rFonts w:hint="eastAsia"/>
        </w:rPr>
        <w:t xml:space="preserve">. The value of the EIRR is 12% for the project road, which is slightly higher than the cut-off point of 10%. The sensitivity analysis shows that the EIRR will be below the cut-off point if cost increases by 15%. The risks identified should be mitigated during implementation. The project is expected to accelerate the social-economic development of the road influence area but may result in environmental damage. Thus strategic measures need to be incorporated in the design to mitigate the adverse impact. </w:t>
      </w:r>
    </w:p>
    <w:p w:rsidR="006F534E" w:rsidRDefault="006F534E"/>
    <w:p w:rsidR="006F534E" w:rsidRDefault="006F534E"/>
    <w:p w:rsidR="00B32D86" w:rsidRDefault="006F534E">
      <w:r>
        <w:rPr>
          <w:rFonts w:hint="eastAsia"/>
        </w:rPr>
        <w:t>Unit 5</w:t>
      </w:r>
    </w:p>
    <w:p w:rsidR="006B42C8" w:rsidRPr="006B42C8" w:rsidRDefault="006B42C8" w:rsidP="006B42C8">
      <w:pPr>
        <w:jc w:val="center"/>
      </w:pPr>
      <w:r w:rsidRPr="006B42C8">
        <w:rPr>
          <w:rFonts w:hint="eastAsia"/>
        </w:rPr>
        <w:t>Construction of a 20KM Road</w:t>
      </w:r>
    </w:p>
    <w:p w:rsidR="006B42C8" w:rsidRPr="006B42C8" w:rsidRDefault="006B42C8" w:rsidP="006B42C8">
      <w:r w:rsidRPr="006B42C8">
        <w:rPr>
          <w:rFonts w:hint="eastAsia"/>
        </w:rPr>
        <w:t xml:space="preserve">Reference Number: 123456 </w:t>
      </w:r>
    </w:p>
    <w:p w:rsidR="006B42C8" w:rsidRPr="006B42C8" w:rsidRDefault="006B42C8" w:rsidP="006B42C8">
      <w:r w:rsidRPr="006B42C8">
        <w:rPr>
          <w:rFonts w:hint="eastAsia"/>
        </w:rPr>
        <w:t xml:space="preserve">The Road Authority of XXX has received funds from ABC international bank to be used for the </w:t>
      </w:r>
      <w:r>
        <w:rPr>
          <w:rFonts w:hint="eastAsia"/>
        </w:rPr>
        <w:t>construction</w:t>
      </w:r>
      <w:r w:rsidRPr="006B42C8">
        <w:rPr>
          <w:rFonts w:hint="eastAsia"/>
        </w:rPr>
        <w:t xml:space="preserve"> of the road. </w:t>
      </w:r>
    </w:p>
    <w:p w:rsidR="006B42C8" w:rsidRPr="006B42C8" w:rsidRDefault="006B42C8" w:rsidP="006B42C8">
      <w:r w:rsidRPr="006B42C8">
        <w:rPr>
          <w:rFonts w:hint="eastAsia"/>
        </w:rPr>
        <w:t xml:space="preserve">The Entity invites sealed bids from eligible bidders for the provision of the above works. </w:t>
      </w:r>
    </w:p>
    <w:p w:rsidR="006B42C8" w:rsidRPr="006B42C8" w:rsidRDefault="006B42C8" w:rsidP="006B42C8">
      <w:r w:rsidRPr="006B42C8">
        <w:rPr>
          <w:rFonts w:hint="eastAsia"/>
        </w:rPr>
        <w:t xml:space="preserve">Bidding will be conducted in accordance with Open International Bidding Procedures. </w:t>
      </w:r>
    </w:p>
    <w:p w:rsidR="006B42C8" w:rsidRPr="006B42C8" w:rsidRDefault="006B42C8" w:rsidP="006B42C8">
      <w:r w:rsidRPr="006B42C8">
        <w:rPr>
          <w:rFonts w:hint="eastAsia"/>
        </w:rPr>
        <w:t xml:space="preserve">Interested eligible bidders may obtain the bidding document at Administration Plaza from 8 a.m. to 5 p.m. on working days. </w:t>
      </w:r>
    </w:p>
    <w:p w:rsidR="006B42C8" w:rsidRPr="006B42C8" w:rsidRDefault="006B42C8" w:rsidP="006B42C8">
      <w:r w:rsidRPr="006B42C8">
        <w:rPr>
          <w:rFonts w:hint="eastAsia"/>
        </w:rPr>
        <w:t xml:space="preserve">The tender document may be purchased upon payment of a fee of 100 USD. Non-refundable tender document fee shall be paid online using acceptable credit/debit cards. </w:t>
      </w:r>
    </w:p>
    <w:p w:rsidR="006B42C8" w:rsidRPr="006B42C8" w:rsidRDefault="006B42C8" w:rsidP="006B42C8">
      <w:r w:rsidRPr="006B42C8">
        <w:rPr>
          <w:rFonts w:hint="eastAsia"/>
        </w:rPr>
        <w:t xml:space="preserve">Bids must be delivered to Administration Plaza at or before 10 a.m., 10th August, 2022. All bids must be accompanied by a bid security of 800,000 USD. </w:t>
      </w:r>
    </w:p>
    <w:p w:rsidR="006B42C8" w:rsidRPr="006B42C8" w:rsidRDefault="006B42C8" w:rsidP="006B42C8">
      <w:r w:rsidRPr="006B42C8">
        <w:rPr>
          <w:rFonts w:hint="eastAsia"/>
        </w:rPr>
        <w:t>Bids will be opened in the presence of the bidders</w:t>
      </w:r>
      <w:proofErr w:type="gramStart"/>
      <w:r w:rsidRPr="006B42C8">
        <w:rPr>
          <w:rFonts w:hint="eastAsia"/>
        </w:rPr>
        <w:t>’</w:t>
      </w:r>
      <w:proofErr w:type="gramEnd"/>
      <w:r w:rsidRPr="006B42C8">
        <w:rPr>
          <w:rFonts w:hint="eastAsia"/>
        </w:rPr>
        <w:t xml:space="preserve"> representatives who choose to attend at Administration Plaza at 10 a.m., 10th August, 2022. </w:t>
      </w:r>
    </w:p>
    <w:p w:rsidR="006B42C8" w:rsidRDefault="006B42C8"/>
    <w:p w:rsidR="00B32D86" w:rsidRDefault="00B32D86">
      <w:r>
        <w:rPr>
          <w:rFonts w:hint="eastAsia"/>
        </w:rPr>
        <w:t>Unit 7</w:t>
      </w:r>
    </w:p>
    <w:p w:rsidR="009C2813" w:rsidRDefault="00FF5FCE">
      <w:r>
        <w:t>1. The thickness of bituminous base course shall be as per the approved shop drawing and project specification.</w:t>
      </w:r>
    </w:p>
    <w:p w:rsidR="009C2813" w:rsidRDefault="00FF5FCE">
      <w:r>
        <w:t>2. Pavers shall be used to lay the bituminous material.</w:t>
      </w:r>
    </w:p>
    <w:p w:rsidR="009C2813" w:rsidRDefault="00FF5FCE">
      <w:r>
        <w:lastRenderedPageBreak/>
        <w:t>3. Steel wheel tandem vibratory rollers and pneumatic tire rollers shall be used to achieve compaction of the bituminous material.</w:t>
      </w:r>
    </w:p>
    <w:p w:rsidR="009C2813" w:rsidRDefault="00FF5FCE">
      <w:r>
        <w:t>4. A tandem vibratory roller operating in the static mode shall be us</w:t>
      </w:r>
      <w:r>
        <w:t>ed to carry out initial compaction or breakdown rolling.</w:t>
      </w:r>
    </w:p>
    <w:p w:rsidR="009C2813" w:rsidRDefault="00B32D86">
      <w:r>
        <w:rPr>
          <w:rFonts w:hint="eastAsia"/>
        </w:rPr>
        <w:t>5.</w:t>
      </w:r>
      <w:r w:rsidRPr="00B32D86">
        <w:t xml:space="preserve"> Tandem vibratory rollers operating in the vibratory mode, followed by pneumatic tire rollers, shall be used to carry out subsequent compaction to achieve the required degree of compaction as per project specification.</w:t>
      </w:r>
    </w:p>
    <w:p w:rsidR="00B32D86" w:rsidRDefault="00B32D86">
      <w:r>
        <w:rPr>
          <w:rFonts w:hint="eastAsia"/>
        </w:rPr>
        <w:t>6.</w:t>
      </w:r>
      <w:r>
        <w:rPr>
          <w:rFonts w:ascii="Times New Roman" w:eastAsia="微软雅黑" w:hAnsi="Times New Roman" w:cs="Times New Roman" w:hint="eastAsia"/>
          <w:color w:val="FFFFFF"/>
          <w:sz w:val="52"/>
          <w:szCs w:val="52"/>
        </w:rPr>
        <w:t xml:space="preserve"> </w:t>
      </w:r>
      <w:r w:rsidRPr="00B32D86">
        <w:t>A tandem vibratory roller operating in the static mode shall be used to carry out a final “finishing” roll to remove any remaining roller marks.</w:t>
      </w:r>
    </w:p>
    <w:p w:rsidR="009C2813" w:rsidRDefault="009C2813"/>
    <w:sectPr w:rsidR="009C2813" w:rsidSect="009C281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mn-cs">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F1B7EAB4"/>
    <w:rsid w:val="F1B7EAB4"/>
    <w:rsid w:val="00082A77"/>
    <w:rsid w:val="002646F1"/>
    <w:rsid w:val="00265BBE"/>
    <w:rsid w:val="00267856"/>
    <w:rsid w:val="00375E48"/>
    <w:rsid w:val="004321AB"/>
    <w:rsid w:val="0049463E"/>
    <w:rsid w:val="004A4219"/>
    <w:rsid w:val="006910C5"/>
    <w:rsid w:val="006B42C8"/>
    <w:rsid w:val="006F534E"/>
    <w:rsid w:val="00771912"/>
    <w:rsid w:val="009C2813"/>
    <w:rsid w:val="00A825E0"/>
    <w:rsid w:val="00B32D86"/>
    <w:rsid w:val="00C22A90"/>
    <w:rsid w:val="00FD580D"/>
    <w:rsid w:val="00FF5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C281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67856"/>
    <w:pPr>
      <w:widowControl/>
      <w:spacing w:before="100" w:beforeAutospacing="1" w:after="100" w:afterAutospacing="1"/>
      <w:jc w:val="left"/>
    </w:pPr>
    <w:rPr>
      <w:rFonts w:ascii="宋体" w:eastAsia="宋体" w:hAnsi="宋体" w:cs="宋体"/>
      <w:kern w:val="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16595">
      <w:bodyDiv w:val="1"/>
      <w:marLeft w:val="0"/>
      <w:marRight w:val="0"/>
      <w:marTop w:val="0"/>
      <w:marBottom w:val="0"/>
      <w:divBdr>
        <w:top w:val="none" w:sz="0" w:space="0" w:color="auto"/>
        <w:left w:val="none" w:sz="0" w:space="0" w:color="auto"/>
        <w:bottom w:val="none" w:sz="0" w:space="0" w:color="auto"/>
        <w:right w:val="none" w:sz="0" w:space="0" w:color="auto"/>
      </w:divBdr>
    </w:div>
    <w:div w:id="124010896">
      <w:bodyDiv w:val="1"/>
      <w:marLeft w:val="0"/>
      <w:marRight w:val="0"/>
      <w:marTop w:val="0"/>
      <w:marBottom w:val="0"/>
      <w:divBdr>
        <w:top w:val="none" w:sz="0" w:space="0" w:color="auto"/>
        <w:left w:val="none" w:sz="0" w:space="0" w:color="auto"/>
        <w:bottom w:val="none" w:sz="0" w:space="0" w:color="auto"/>
        <w:right w:val="none" w:sz="0" w:space="0" w:color="auto"/>
      </w:divBdr>
    </w:div>
    <w:div w:id="176967534">
      <w:bodyDiv w:val="1"/>
      <w:marLeft w:val="0"/>
      <w:marRight w:val="0"/>
      <w:marTop w:val="0"/>
      <w:marBottom w:val="0"/>
      <w:divBdr>
        <w:top w:val="none" w:sz="0" w:space="0" w:color="auto"/>
        <w:left w:val="none" w:sz="0" w:space="0" w:color="auto"/>
        <w:bottom w:val="none" w:sz="0" w:space="0" w:color="auto"/>
        <w:right w:val="none" w:sz="0" w:space="0" w:color="auto"/>
      </w:divBdr>
    </w:div>
    <w:div w:id="223219610">
      <w:bodyDiv w:val="1"/>
      <w:marLeft w:val="0"/>
      <w:marRight w:val="0"/>
      <w:marTop w:val="0"/>
      <w:marBottom w:val="0"/>
      <w:divBdr>
        <w:top w:val="none" w:sz="0" w:space="0" w:color="auto"/>
        <w:left w:val="none" w:sz="0" w:space="0" w:color="auto"/>
        <w:bottom w:val="none" w:sz="0" w:space="0" w:color="auto"/>
        <w:right w:val="none" w:sz="0" w:space="0" w:color="auto"/>
      </w:divBdr>
    </w:div>
    <w:div w:id="344987755">
      <w:bodyDiv w:val="1"/>
      <w:marLeft w:val="0"/>
      <w:marRight w:val="0"/>
      <w:marTop w:val="0"/>
      <w:marBottom w:val="0"/>
      <w:divBdr>
        <w:top w:val="none" w:sz="0" w:space="0" w:color="auto"/>
        <w:left w:val="none" w:sz="0" w:space="0" w:color="auto"/>
        <w:bottom w:val="none" w:sz="0" w:space="0" w:color="auto"/>
        <w:right w:val="none" w:sz="0" w:space="0" w:color="auto"/>
      </w:divBdr>
    </w:div>
    <w:div w:id="371809010">
      <w:bodyDiv w:val="1"/>
      <w:marLeft w:val="0"/>
      <w:marRight w:val="0"/>
      <w:marTop w:val="0"/>
      <w:marBottom w:val="0"/>
      <w:divBdr>
        <w:top w:val="none" w:sz="0" w:space="0" w:color="auto"/>
        <w:left w:val="none" w:sz="0" w:space="0" w:color="auto"/>
        <w:bottom w:val="none" w:sz="0" w:space="0" w:color="auto"/>
        <w:right w:val="none" w:sz="0" w:space="0" w:color="auto"/>
      </w:divBdr>
    </w:div>
    <w:div w:id="410932178">
      <w:bodyDiv w:val="1"/>
      <w:marLeft w:val="0"/>
      <w:marRight w:val="0"/>
      <w:marTop w:val="0"/>
      <w:marBottom w:val="0"/>
      <w:divBdr>
        <w:top w:val="none" w:sz="0" w:space="0" w:color="auto"/>
        <w:left w:val="none" w:sz="0" w:space="0" w:color="auto"/>
        <w:bottom w:val="none" w:sz="0" w:space="0" w:color="auto"/>
        <w:right w:val="none" w:sz="0" w:space="0" w:color="auto"/>
      </w:divBdr>
    </w:div>
    <w:div w:id="440342614">
      <w:bodyDiv w:val="1"/>
      <w:marLeft w:val="0"/>
      <w:marRight w:val="0"/>
      <w:marTop w:val="0"/>
      <w:marBottom w:val="0"/>
      <w:divBdr>
        <w:top w:val="none" w:sz="0" w:space="0" w:color="auto"/>
        <w:left w:val="none" w:sz="0" w:space="0" w:color="auto"/>
        <w:bottom w:val="none" w:sz="0" w:space="0" w:color="auto"/>
        <w:right w:val="none" w:sz="0" w:space="0" w:color="auto"/>
      </w:divBdr>
    </w:div>
    <w:div w:id="450824533">
      <w:bodyDiv w:val="1"/>
      <w:marLeft w:val="0"/>
      <w:marRight w:val="0"/>
      <w:marTop w:val="0"/>
      <w:marBottom w:val="0"/>
      <w:divBdr>
        <w:top w:val="none" w:sz="0" w:space="0" w:color="auto"/>
        <w:left w:val="none" w:sz="0" w:space="0" w:color="auto"/>
        <w:bottom w:val="none" w:sz="0" w:space="0" w:color="auto"/>
        <w:right w:val="none" w:sz="0" w:space="0" w:color="auto"/>
      </w:divBdr>
    </w:div>
    <w:div w:id="486433246">
      <w:bodyDiv w:val="1"/>
      <w:marLeft w:val="0"/>
      <w:marRight w:val="0"/>
      <w:marTop w:val="0"/>
      <w:marBottom w:val="0"/>
      <w:divBdr>
        <w:top w:val="none" w:sz="0" w:space="0" w:color="auto"/>
        <w:left w:val="none" w:sz="0" w:space="0" w:color="auto"/>
        <w:bottom w:val="none" w:sz="0" w:space="0" w:color="auto"/>
        <w:right w:val="none" w:sz="0" w:space="0" w:color="auto"/>
      </w:divBdr>
    </w:div>
    <w:div w:id="489517126">
      <w:bodyDiv w:val="1"/>
      <w:marLeft w:val="0"/>
      <w:marRight w:val="0"/>
      <w:marTop w:val="0"/>
      <w:marBottom w:val="0"/>
      <w:divBdr>
        <w:top w:val="none" w:sz="0" w:space="0" w:color="auto"/>
        <w:left w:val="none" w:sz="0" w:space="0" w:color="auto"/>
        <w:bottom w:val="none" w:sz="0" w:space="0" w:color="auto"/>
        <w:right w:val="none" w:sz="0" w:space="0" w:color="auto"/>
      </w:divBdr>
    </w:div>
    <w:div w:id="497312781">
      <w:bodyDiv w:val="1"/>
      <w:marLeft w:val="0"/>
      <w:marRight w:val="0"/>
      <w:marTop w:val="0"/>
      <w:marBottom w:val="0"/>
      <w:divBdr>
        <w:top w:val="none" w:sz="0" w:space="0" w:color="auto"/>
        <w:left w:val="none" w:sz="0" w:space="0" w:color="auto"/>
        <w:bottom w:val="none" w:sz="0" w:space="0" w:color="auto"/>
        <w:right w:val="none" w:sz="0" w:space="0" w:color="auto"/>
      </w:divBdr>
    </w:div>
    <w:div w:id="582253415">
      <w:bodyDiv w:val="1"/>
      <w:marLeft w:val="0"/>
      <w:marRight w:val="0"/>
      <w:marTop w:val="0"/>
      <w:marBottom w:val="0"/>
      <w:divBdr>
        <w:top w:val="none" w:sz="0" w:space="0" w:color="auto"/>
        <w:left w:val="none" w:sz="0" w:space="0" w:color="auto"/>
        <w:bottom w:val="none" w:sz="0" w:space="0" w:color="auto"/>
        <w:right w:val="none" w:sz="0" w:space="0" w:color="auto"/>
      </w:divBdr>
    </w:div>
    <w:div w:id="646397155">
      <w:bodyDiv w:val="1"/>
      <w:marLeft w:val="0"/>
      <w:marRight w:val="0"/>
      <w:marTop w:val="0"/>
      <w:marBottom w:val="0"/>
      <w:divBdr>
        <w:top w:val="none" w:sz="0" w:space="0" w:color="auto"/>
        <w:left w:val="none" w:sz="0" w:space="0" w:color="auto"/>
        <w:bottom w:val="none" w:sz="0" w:space="0" w:color="auto"/>
        <w:right w:val="none" w:sz="0" w:space="0" w:color="auto"/>
      </w:divBdr>
    </w:div>
    <w:div w:id="666641181">
      <w:bodyDiv w:val="1"/>
      <w:marLeft w:val="0"/>
      <w:marRight w:val="0"/>
      <w:marTop w:val="0"/>
      <w:marBottom w:val="0"/>
      <w:divBdr>
        <w:top w:val="none" w:sz="0" w:space="0" w:color="auto"/>
        <w:left w:val="none" w:sz="0" w:space="0" w:color="auto"/>
        <w:bottom w:val="none" w:sz="0" w:space="0" w:color="auto"/>
        <w:right w:val="none" w:sz="0" w:space="0" w:color="auto"/>
      </w:divBdr>
    </w:div>
    <w:div w:id="728117509">
      <w:bodyDiv w:val="1"/>
      <w:marLeft w:val="0"/>
      <w:marRight w:val="0"/>
      <w:marTop w:val="0"/>
      <w:marBottom w:val="0"/>
      <w:divBdr>
        <w:top w:val="none" w:sz="0" w:space="0" w:color="auto"/>
        <w:left w:val="none" w:sz="0" w:space="0" w:color="auto"/>
        <w:bottom w:val="none" w:sz="0" w:space="0" w:color="auto"/>
        <w:right w:val="none" w:sz="0" w:space="0" w:color="auto"/>
      </w:divBdr>
    </w:div>
    <w:div w:id="731730723">
      <w:bodyDiv w:val="1"/>
      <w:marLeft w:val="0"/>
      <w:marRight w:val="0"/>
      <w:marTop w:val="0"/>
      <w:marBottom w:val="0"/>
      <w:divBdr>
        <w:top w:val="none" w:sz="0" w:space="0" w:color="auto"/>
        <w:left w:val="none" w:sz="0" w:space="0" w:color="auto"/>
        <w:bottom w:val="none" w:sz="0" w:space="0" w:color="auto"/>
        <w:right w:val="none" w:sz="0" w:space="0" w:color="auto"/>
      </w:divBdr>
    </w:div>
    <w:div w:id="799080783">
      <w:bodyDiv w:val="1"/>
      <w:marLeft w:val="0"/>
      <w:marRight w:val="0"/>
      <w:marTop w:val="0"/>
      <w:marBottom w:val="0"/>
      <w:divBdr>
        <w:top w:val="none" w:sz="0" w:space="0" w:color="auto"/>
        <w:left w:val="none" w:sz="0" w:space="0" w:color="auto"/>
        <w:bottom w:val="none" w:sz="0" w:space="0" w:color="auto"/>
        <w:right w:val="none" w:sz="0" w:space="0" w:color="auto"/>
      </w:divBdr>
    </w:div>
    <w:div w:id="911549968">
      <w:bodyDiv w:val="1"/>
      <w:marLeft w:val="0"/>
      <w:marRight w:val="0"/>
      <w:marTop w:val="0"/>
      <w:marBottom w:val="0"/>
      <w:divBdr>
        <w:top w:val="none" w:sz="0" w:space="0" w:color="auto"/>
        <w:left w:val="none" w:sz="0" w:space="0" w:color="auto"/>
        <w:bottom w:val="none" w:sz="0" w:space="0" w:color="auto"/>
        <w:right w:val="none" w:sz="0" w:space="0" w:color="auto"/>
      </w:divBdr>
    </w:div>
    <w:div w:id="990601810">
      <w:bodyDiv w:val="1"/>
      <w:marLeft w:val="0"/>
      <w:marRight w:val="0"/>
      <w:marTop w:val="0"/>
      <w:marBottom w:val="0"/>
      <w:divBdr>
        <w:top w:val="none" w:sz="0" w:space="0" w:color="auto"/>
        <w:left w:val="none" w:sz="0" w:space="0" w:color="auto"/>
        <w:bottom w:val="none" w:sz="0" w:space="0" w:color="auto"/>
        <w:right w:val="none" w:sz="0" w:space="0" w:color="auto"/>
      </w:divBdr>
    </w:div>
    <w:div w:id="1021513528">
      <w:bodyDiv w:val="1"/>
      <w:marLeft w:val="0"/>
      <w:marRight w:val="0"/>
      <w:marTop w:val="0"/>
      <w:marBottom w:val="0"/>
      <w:divBdr>
        <w:top w:val="none" w:sz="0" w:space="0" w:color="auto"/>
        <w:left w:val="none" w:sz="0" w:space="0" w:color="auto"/>
        <w:bottom w:val="none" w:sz="0" w:space="0" w:color="auto"/>
        <w:right w:val="none" w:sz="0" w:space="0" w:color="auto"/>
      </w:divBdr>
    </w:div>
    <w:div w:id="1031148103">
      <w:bodyDiv w:val="1"/>
      <w:marLeft w:val="0"/>
      <w:marRight w:val="0"/>
      <w:marTop w:val="0"/>
      <w:marBottom w:val="0"/>
      <w:divBdr>
        <w:top w:val="none" w:sz="0" w:space="0" w:color="auto"/>
        <w:left w:val="none" w:sz="0" w:space="0" w:color="auto"/>
        <w:bottom w:val="none" w:sz="0" w:space="0" w:color="auto"/>
        <w:right w:val="none" w:sz="0" w:space="0" w:color="auto"/>
      </w:divBdr>
    </w:div>
    <w:div w:id="1064909405">
      <w:bodyDiv w:val="1"/>
      <w:marLeft w:val="0"/>
      <w:marRight w:val="0"/>
      <w:marTop w:val="0"/>
      <w:marBottom w:val="0"/>
      <w:divBdr>
        <w:top w:val="none" w:sz="0" w:space="0" w:color="auto"/>
        <w:left w:val="none" w:sz="0" w:space="0" w:color="auto"/>
        <w:bottom w:val="none" w:sz="0" w:space="0" w:color="auto"/>
        <w:right w:val="none" w:sz="0" w:space="0" w:color="auto"/>
      </w:divBdr>
    </w:div>
    <w:div w:id="1070421955">
      <w:bodyDiv w:val="1"/>
      <w:marLeft w:val="0"/>
      <w:marRight w:val="0"/>
      <w:marTop w:val="0"/>
      <w:marBottom w:val="0"/>
      <w:divBdr>
        <w:top w:val="none" w:sz="0" w:space="0" w:color="auto"/>
        <w:left w:val="none" w:sz="0" w:space="0" w:color="auto"/>
        <w:bottom w:val="none" w:sz="0" w:space="0" w:color="auto"/>
        <w:right w:val="none" w:sz="0" w:space="0" w:color="auto"/>
      </w:divBdr>
    </w:div>
    <w:div w:id="1085759559">
      <w:bodyDiv w:val="1"/>
      <w:marLeft w:val="0"/>
      <w:marRight w:val="0"/>
      <w:marTop w:val="0"/>
      <w:marBottom w:val="0"/>
      <w:divBdr>
        <w:top w:val="none" w:sz="0" w:space="0" w:color="auto"/>
        <w:left w:val="none" w:sz="0" w:space="0" w:color="auto"/>
        <w:bottom w:val="none" w:sz="0" w:space="0" w:color="auto"/>
        <w:right w:val="none" w:sz="0" w:space="0" w:color="auto"/>
      </w:divBdr>
    </w:div>
    <w:div w:id="1129543576">
      <w:bodyDiv w:val="1"/>
      <w:marLeft w:val="0"/>
      <w:marRight w:val="0"/>
      <w:marTop w:val="0"/>
      <w:marBottom w:val="0"/>
      <w:divBdr>
        <w:top w:val="none" w:sz="0" w:space="0" w:color="auto"/>
        <w:left w:val="none" w:sz="0" w:space="0" w:color="auto"/>
        <w:bottom w:val="none" w:sz="0" w:space="0" w:color="auto"/>
        <w:right w:val="none" w:sz="0" w:space="0" w:color="auto"/>
      </w:divBdr>
    </w:div>
    <w:div w:id="1145315604">
      <w:bodyDiv w:val="1"/>
      <w:marLeft w:val="0"/>
      <w:marRight w:val="0"/>
      <w:marTop w:val="0"/>
      <w:marBottom w:val="0"/>
      <w:divBdr>
        <w:top w:val="none" w:sz="0" w:space="0" w:color="auto"/>
        <w:left w:val="none" w:sz="0" w:space="0" w:color="auto"/>
        <w:bottom w:val="none" w:sz="0" w:space="0" w:color="auto"/>
        <w:right w:val="none" w:sz="0" w:space="0" w:color="auto"/>
      </w:divBdr>
    </w:div>
    <w:div w:id="1338851949">
      <w:bodyDiv w:val="1"/>
      <w:marLeft w:val="0"/>
      <w:marRight w:val="0"/>
      <w:marTop w:val="0"/>
      <w:marBottom w:val="0"/>
      <w:divBdr>
        <w:top w:val="none" w:sz="0" w:space="0" w:color="auto"/>
        <w:left w:val="none" w:sz="0" w:space="0" w:color="auto"/>
        <w:bottom w:val="none" w:sz="0" w:space="0" w:color="auto"/>
        <w:right w:val="none" w:sz="0" w:space="0" w:color="auto"/>
      </w:divBdr>
    </w:div>
    <w:div w:id="1359505619">
      <w:bodyDiv w:val="1"/>
      <w:marLeft w:val="0"/>
      <w:marRight w:val="0"/>
      <w:marTop w:val="0"/>
      <w:marBottom w:val="0"/>
      <w:divBdr>
        <w:top w:val="none" w:sz="0" w:space="0" w:color="auto"/>
        <w:left w:val="none" w:sz="0" w:space="0" w:color="auto"/>
        <w:bottom w:val="none" w:sz="0" w:space="0" w:color="auto"/>
        <w:right w:val="none" w:sz="0" w:space="0" w:color="auto"/>
      </w:divBdr>
    </w:div>
    <w:div w:id="1417171641">
      <w:bodyDiv w:val="1"/>
      <w:marLeft w:val="0"/>
      <w:marRight w:val="0"/>
      <w:marTop w:val="0"/>
      <w:marBottom w:val="0"/>
      <w:divBdr>
        <w:top w:val="none" w:sz="0" w:space="0" w:color="auto"/>
        <w:left w:val="none" w:sz="0" w:space="0" w:color="auto"/>
        <w:bottom w:val="none" w:sz="0" w:space="0" w:color="auto"/>
        <w:right w:val="none" w:sz="0" w:space="0" w:color="auto"/>
      </w:divBdr>
    </w:div>
    <w:div w:id="1493259225">
      <w:bodyDiv w:val="1"/>
      <w:marLeft w:val="0"/>
      <w:marRight w:val="0"/>
      <w:marTop w:val="0"/>
      <w:marBottom w:val="0"/>
      <w:divBdr>
        <w:top w:val="none" w:sz="0" w:space="0" w:color="auto"/>
        <w:left w:val="none" w:sz="0" w:space="0" w:color="auto"/>
        <w:bottom w:val="none" w:sz="0" w:space="0" w:color="auto"/>
        <w:right w:val="none" w:sz="0" w:space="0" w:color="auto"/>
      </w:divBdr>
    </w:div>
    <w:div w:id="1541435487">
      <w:bodyDiv w:val="1"/>
      <w:marLeft w:val="0"/>
      <w:marRight w:val="0"/>
      <w:marTop w:val="0"/>
      <w:marBottom w:val="0"/>
      <w:divBdr>
        <w:top w:val="none" w:sz="0" w:space="0" w:color="auto"/>
        <w:left w:val="none" w:sz="0" w:space="0" w:color="auto"/>
        <w:bottom w:val="none" w:sz="0" w:space="0" w:color="auto"/>
        <w:right w:val="none" w:sz="0" w:space="0" w:color="auto"/>
      </w:divBdr>
    </w:div>
    <w:div w:id="1578662138">
      <w:bodyDiv w:val="1"/>
      <w:marLeft w:val="0"/>
      <w:marRight w:val="0"/>
      <w:marTop w:val="0"/>
      <w:marBottom w:val="0"/>
      <w:divBdr>
        <w:top w:val="none" w:sz="0" w:space="0" w:color="auto"/>
        <w:left w:val="none" w:sz="0" w:space="0" w:color="auto"/>
        <w:bottom w:val="none" w:sz="0" w:space="0" w:color="auto"/>
        <w:right w:val="none" w:sz="0" w:space="0" w:color="auto"/>
      </w:divBdr>
    </w:div>
    <w:div w:id="1669212102">
      <w:bodyDiv w:val="1"/>
      <w:marLeft w:val="0"/>
      <w:marRight w:val="0"/>
      <w:marTop w:val="0"/>
      <w:marBottom w:val="0"/>
      <w:divBdr>
        <w:top w:val="none" w:sz="0" w:space="0" w:color="auto"/>
        <w:left w:val="none" w:sz="0" w:space="0" w:color="auto"/>
        <w:bottom w:val="none" w:sz="0" w:space="0" w:color="auto"/>
        <w:right w:val="none" w:sz="0" w:space="0" w:color="auto"/>
      </w:divBdr>
    </w:div>
    <w:div w:id="1905991765">
      <w:bodyDiv w:val="1"/>
      <w:marLeft w:val="0"/>
      <w:marRight w:val="0"/>
      <w:marTop w:val="0"/>
      <w:marBottom w:val="0"/>
      <w:divBdr>
        <w:top w:val="none" w:sz="0" w:space="0" w:color="auto"/>
        <w:left w:val="none" w:sz="0" w:space="0" w:color="auto"/>
        <w:bottom w:val="none" w:sz="0" w:space="0" w:color="auto"/>
        <w:right w:val="none" w:sz="0" w:space="0" w:color="auto"/>
      </w:divBdr>
    </w:div>
    <w:div w:id="2007896562">
      <w:bodyDiv w:val="1"/>
      <w:marLeft w:val="0"/>
      <w:marRight w:val="0"/>
      <w:marTop w:val="0"/>
      <w:marBottom w:val="0"/>
      <w:divBdr>
        <w:top w:val="none" w:sz="0" w:space="0" w:color="auto"/>
        <w:left w:val="none" w:sz="0" w:space="0" w:color="auto"/>
        <w:bottom w:val="none" w:sz="0" w:space="0" w:color="auto"/>
        <w:right w:val="none" w:sz="0" w:space="0" w:color="auto"/>
      </w:divBdr>
    </w:div>
    <w:div w:id="2037080491">
      <w:bodyDiv w:val="1"/>
      <w:marLeft w:val="0"/>
      <w:marRight w:val="0"/>
      <w:marTop w:val="0"/>
      <w:marBottom w:val="0"/>
      <w:divBdr>
        <w:top w:val="none" w:sz="0" w:space="0" w:color="auto"/>
        <w:left w:val="none" w:sz="0" w:space="0" w:color="auto"/>
        <w:bottom w:val="none" w:sz="0" w:space="0" w:color="auto"/>
        <w:right w:val="none" w:sz="0" w:space="0" w:color="auto"/>
      </w:divBdr>
    </w:div>
    <w:div w:id="2069107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1574</Words>
  <Characters>6779</Characters>
  <Application>Microsoft Office Word</Application>
  <DocSecurity>0</DocSecurity>
  <Lines>56</Lines>
  <Paragraphs>16</Paragraphs>
  <ScaleCrop>false</ScaleCrop>
  <Company/>
  <LinksUpToDate>false</LinksUpToDate>
  <CharactersWithSpaces>8337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andyluo</dc:creator>
  <cp:lastModifiedBy>admin</cp:lastModifiedBy>
  <cp:revision>15</cp:revision>
  <dcterms:created xsi:type="dcterms:W3CDTF">2025-12-12T10:49:00Z</dcterms:created>
  <dcterms:modified xsi:type="dcterms:W3CDTF">2025-12-15T07:15:00Z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1033-4.0.0.6524</vt:lpwstr>
  </property>
</Properties>
</file>