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A586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r>
        <w:rPr>
          <w:rStyle w:val="4"/>
          <w:rFonts w:hint="eastAsia" w:ascii="Times New Roman" w:hAnsi="Times New Roman" w:eastAsia="微软雅黑" w:cs="Times New Roman"/>
          <w:b/>
          <w:bCs/>
          <w:sz w:val="24"/>
          <w:szCs w:val="24"/>
          <w:shd w:val="clear" w:color="auto" w:fill="FFFFFF"/>
          <w:lang w:val="en-US" w:eastAsia="zh-CN"/>
        </w:rPr>
        <w:t>Direction:</w:t>
      </w:r>
      <w:bookmarkEnd w:id="0"/>
      <w:r>
        <w:rPr>
          <w:rStyle w:val="4"/>
          <w:rFonts w:hint="eastAsia" w:ascii="Times New Roman" w:hAnsi="Times New Roman" w:eastAsia="微软雅黑" w:cs="Times New Roman"/>
          <w:b w:val="0"/>
          <w:bCs w:val="0"/>
          <w:sz w:val="24"/>
          <w:szCs w:val="24"/>
          <w:shd w:val="clear" w:color="auto" w:fill="FFFFFF"/>
          <w:lang w:val="en-US" w:eastAsia="zh-CN"/>
        </w:rPr>
        <w:t xml:space="preserve"> In this section, you are required to draft the economic evaluation of a 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feasibility study report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sz w:val="24"/>
          <w:szCs w:val="24"/>
          <w:shd w:val="clear" w:color="auto" w:fill="FFFFFF"/>
          <w:lang w:val="en-US" w:eastAsia="zh-CN"/>
        </w:rPr>
        <w:t xml:space="preserve"> based on what you have learned from the previous sections,  and for the help of your writing, a specific context is provided as follows.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2BE1786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</w:p>
    <w:p w14:paraId="27EABD9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Style w:val="4"/>
          <w:rFonts w:hint="default" w:ascii="Times New Roman" w:hAnsi="Times New Roman" w:eastAsia="微软雅黑" w:cs="Times New Roman"/>
          <w:b/>
          <w:bCs/>
          <w:sz w:val="24"/>
          <w:szCs w:val="24"/>
          <w:shd w:val="clear" w:color="auto" w:fill="FFFFFF"/>
          <w:lang w:val="en-US" w:eastAsia="zh-CN"/>
        </w:rPr>
      </w:pPr>
      <w:r>
        <w:rPr>
          <w:rStyle w:val="4"/>
          <w:rFonts w:hint="default" w:ascii="Times New Roman" w:hAnsi="Times New Roman" w:eastAsia="微软雅黑" w:cs="Times New Roman"/>
          <w:b/>
          <w:bCs/>
          <w:sz w:val="24"/>
          <w:szCs w:val="24"/>
          <w:shd w:val="clear" w:color="auto" w:fill="FFFFFF"/>
          <w:lang w:val="en-US" w:eastAsia="zh-CN"/>
        </w:rPr>
        <w:t>1. The project is to improve a country road to DC-3 standard.</w:t>
      </w:r>
    </w:p>
    <w:p w14:paraId="13992B2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Style w:val="4"/>
          <w:rFonts w:hint="default" w:ascii="Times New Roman" w:hAnsi="Times New Roman" w:eastAsia="微软雅黑" w:cs="Times New Roman"/>
          <w:b/>
          <w:bCs/>
          <w:sz w:val="24"/>
          <w:szCs w:val="24"/>
          <w:shd w:val="clear" w:color="auto" w:fill="FFFFFF"/>
          <w:lang w:val="en-US" w:eastAsia="zh-CN"/>
        </w:rPr>
      </w:pPr>
      <w:r>
        <w:rPr>
          <w:rStyle w:val="4"/>
          <w:rFonts w:hint="default" w:ascii="Times New Roman" w:hAnsi="Times New Roman" w:eastAsia="微软雅黑" w:cs="Times New Roman"/>
          <w:b/>
          <w:bCs/>
          <w:sz w:val="24"/>
          <w:szCs w:val="24"/>
          <w:shd w:val="clear" w:color="auto" w:fill="FFFFFF"/>
          <w:lang w:val="en-US" w:eastAsia="zh-CN"/>
        </w:rPr>
        <w:t>2. The results of economic evaluation of the investment is optimistic.</w:t>
      </w:r>
    </w:p>
    <w:p w14:paraId="12D6030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Style w:val="4"/>
          <w:rFonts w:hint="default" w:ascii="Times New Roman" w:hAnsi="Times New Roman" w:eastAsia="微软雅黑" w:cs="Times New Roman"/>
          <w:b/>
          <w:bCs/>
          <w:sz w:val="24"/>
          <w:szCs w:val="24"/>
          <w:shd w:val="clear" w:color="auto" w:fill="FFFFFF"/>
          <w:lang w:val="en-US" w:eastAsia="zh-CN"/>
        </w:rPr>
      </w:pPr>
      <w:r>
        <w:rPr>
          <w:rStyle w:val="4"/>
          <w:rFonts w:hint="default" w:ascii="Times New Roman" w:hAnsi="Times New Roman" w:eastAsia="微软雅黑" w:cs="Times New Roman"/>
          <w:b/>
          <w:bCs/>
          <w:sz w:val="24"/>
          <w:szCs w:val="24"/>
          <w:shd w:val="clear" w:color="auto" w:fill="FFFFFF"/>
          <w:lang w:val="en-US" w:eastAsia="zh-CN"/>
        </w:rPr>
        <w:t>3. The value of the EIRR is 12%.</w:t>
      </w:r>
    </w:p>
    <w:p w14:paraId="33C1A51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Style w:val="4"/>
          <w:rFonts w:hint="default" w:ascii="Times New Roman" w:hAnsi="Times New Roman" w:eastAsia="微软雅黑" w:cs="Times New Roman"/>
          <w:b/>
          <w:bCs/>
          <w:sz w:val="24"/>
          <w:szCs w:val="24"/>
          <w:shd w:val="clear" w:color="auto" w:fill="FFFFFF"/>
          <w:lang w:val="en-US" w:eastAsia="zh-CN"/>
        </w:rPr>
      </w:pPr>
      <w:r>
        <w:rPr>
          <w:rStyle w:val="4"/>
          <w:rFonts w:hint="default" w:ascii="Times New Roman" w:hAnsi="Times New Roman" w:eastAsia="微软雅黑" w:cs="Times New Roman"/>
          <w:b/>
          <w:bCs/>
          <w:sz w:val="24"/>
          <w:szCs w:val="24"/>
          <w:shd w:val="clear" w:color="auto" w:fill="FFFFFF"/>
          <w:lang w:val="en-US" w:eastAsia="zh-CN"/>
        </w:rPr>
        <w:t>4. The cut-off point  is 10%.</w:t>
      </w:r>
    </w:p>
    <w:p w14:paraId="2798283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Style w:val="4"/>
          <w:rFonts w:hint="default" w:ascii="Times New Roman" w:hAnsi="Times New Roman" w:eastAsia="微软雅黑" w:cs="Times New Roman"/>
          <w:b/>
          <w:bCs/>
          <w:sz w:val="24"/>
          <w:szCs w:val="24"/>
          <w:shd w:val="clear" w:color="auto" w:fill="FFFFFF"/>
          <w:lang w:val="en-US" w:eastAsia="zh-CN"/>
        </w:rPr>
      </w:pPr>
      <w:r>
        <w:rPr>
          <w:rStyle w:val="4"/>
          <w:rFonts w:hint="default" w:ascii="Times New Roman" w:hAnsi="Times New Roman" w:eastAsia="微软雅黑" w:cs="Times New Roman"/>
          <w:b/>
          <w:bCs/>
          <w:sz w:val="24"/>
          <w:szCs w:val="24"/>
          <w:shd w:val="clear" w:color="auto" w:fill="FFFFFF"/>
          <w:lang w:val="en-US" w:eastAsia="zh-CN"/>
        </w:rPr>
        <w:t xml:space="preserve">5. The EIRR will be below 10% if cost increases by 15%. </w:t>
      </w:r>
    </w:p>
    <w:p w14:paraId="17CBB61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Style w:val="4"/>
          <w:rFonts w:hint="default" w:ascii="Times New Roman" w:hAnsi="Times New Roman" w:eastAsia="微软雅黑" w:cs="Times New Roman"/>
          <w:b/>
          <w:bCs/>
          <w:sz w:val="24"/>
          <w:szCs w:val="24"/>
          <w:shd w:val="clear" w:color="auto" w:fill="FFFFFF"/>
          <w:lang w:val="en-US" w:eastAsia="zh-CN"/>
        </w:rPr>
      </w:pPr>
      <w:r>
        <w:rPr>
          <w:rStyle w:val="4"/>
          <w:rFonts w:hint="default" w:ascii="Times New Roman" w:hAnsi="Times New Roman" w:eastAsia="微软雅黑" w:cs="Times New Roman"/>
          <w:b/>
          <w:bCs/>
          <w:sz w:val="24"/>
          <w:szCs w:val="24"/>
          <w:shd w:val="clear" w:color="auto" w:fill="FFFFFF"/>
          <w:lang w:val="en-US" w:eastAsia="zh-CN"/>
        </w:rPr>
        <w:t xml:space="preserve">6. The environment will be damaged.  </w:t>
      </w:r>
    </w:p>
    <w:p w14:paraId="7E5C269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Style w:val="4"/>
          <w:rFonts w:hint="default" w:ascii="Times New Roman" w:hAnsi="Times New Roman" w:eastAsia="微软雅黑" w:cs="Times New Roman"/>
          <w:b/>
          <w:bCs/>
          <w:sz w:val="24"/>
          <w:szCs w:val="24"/>
          <w:shd w:val="clear" w:color="auto" w:fill="FFFFFF"/>
          <w:lang w:val="en-US" w:eastAsia="zh-CN"/>
        </w:rPr>
      </w:pPr>
      <w:r>
        <w:rPr>
          <w:rStyle w:val="4"/>
          <w:rFonts w:hint="default" w:ascii="Times New Roman" w:hAnsi="Times New Roman" w:eastAsia="微软雅黑" w:cs="Times New Roman"/>
          <w:b/>
          <w:bCs/>
          <w:sz w:val="24"/>
          <w:szCs w:val="24"/>
          <w:shd w:val="clear" w:color="auto" w:fill="FFFFFF"/>
          <w:lang w:val="en-US" w:eastAsia="zh-CN"/>
        </w:rPr>
        <w:t>7. The social-economic development will be accelerated.</w:t>
      </w:r>
    </w:p>
    <w:p w14:paraId="4A643F7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Style w:val="4"/>
          <w:rFonts w:hint="default" w:ascii="Times New Roman" w:hAnsi="Times New Roman" w:eastAsia="微软雅黑" w:cs="Times New Roman"/>
          <w:b/>
          <w:bCs/>
          <w:sz w:val="24"/>
          <w:szCs w:val="24"/>
          <w:shd w:val="clear" w:color="auto" w:fill="FFFFFF"/>
          <w:lang w:val="en-US" w:eastAsia="zh-CN"/>
        </w:rPr>
      </w:pPr>
    </w:p>
    <w:p w14:paraId="7055F24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Style w:val="4"/>
          <w:rFonts w:hint="eastAsia" w:ascii="Times New Roman" w:hAnsi="Times New Roman" w:eastAsia="微软雅黑" w:cs="Times New Roman"/>
          <w:b/>
          <w:bCs/>
          <w:color w:val="auto"/>
          <w:sz w:val="24"/>
          <w:szCs w:val="24"/>
          <w:shd w:val="clear" w:color="auto" w:fill="FFFFFF"/>
          <w:lang w:val="en-US" w:eastAsia="zh-CN"/>
        </w:rPr>
      </w:pPr>
      <w:r>
        <w:rPr>
          <w:rStyle w:val="4"/>
          <w:rFonts w:hint="eastAsia" w:ascii="Times New Roman" w:hAnsi="Times New Roman" w:eastAsia="微软雅黑" w:cs="Times New Roman"/>
          <w:b/>
          <w:bCs/>
          <w:color w:val="auto"/>
          <w:sz w:val="24"/>
          <w:szCs w:val="24"/>
          <w:shd w:val="clear" w:color="auto" w:fill="FFFFFF"/>
          <w:lang w:val="en-US" w:eastAsia="zh-CN"/>
        </w:rPr>
        <w:t xml:space="preserve">Answer: </w:t>
      </w:r>
    </w:p>
    <w:p w14:paraId="04986EC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4"/>
          <w:rFonts w:hint="default" w:ascii="Times New Roman" w:hAnsi="Times New Roman" w:eastAsia="微软雅黑" w:cs="Times New Roman"/>
          <w:b w:val="0"/>
          <w:bCs w:val="0"/>
          <w:sz w:val="28"/>
          <w:szCs w:val="28"/>
          <w:shd w:val="clear" w:color="auto" w:fill="FFFFFF"/>
          <w:lang w:val="en-US" w:eastAsia="zh-CN"/>
        </w:rPr>
        <w:t>Based on the optimistic</w:t>
      </w:r>
      <w:r>
        <w:rPr>
          <w:rStyle w:val="4"/>
          <w:rFonts w:hint="eastAsia" w:ascii="Times New Roman" w:hAnsi="Times New Roman" w:eastAsia="微软雅黑" w:cs="Times New Roman"/>
          <w:b/>
          <w:bCs/>
          <w:sz w:val="28"/>
          <w:szCs w:val="28"/>
          <w:shd w:val="clear" w:color="auto" w:fill="FFFFFF"/>
          <w:lang w:val="en-US" w:eastAsia="zh-CN"/>
        </w:rPr>
        <w:t xml:space="preserve"> </w:t>
      </w:r>
      <w:r>
        <w:rPr>
          <w:rStyle w:val="4"/>
          <w:rFonts w:hint="default" w:ascii="Times New Roman" w:hAnsi="Times New Roman" w:eastAsia="微软雅黑" w:cs="Times New Roman"/>
          <w:b w:val="0"/>
          <w:bCs w:val="0"/>
          <w:sz w:val="28"/>
          <w:szCs w:val="28"/>
          <w:shd w:val="clear" w:color="auto" w:fill="FFFFFF"/>
          <w:lang w:val="en-US" w:eastAsia="zh-CN"/>
        </w:rPr>
        <w:t>results of economic evaluation, the investment for the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sz w:val="28"/>
          <w:szCs w:val="2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FF0000"/>
          <w:kern w:val="0"/>
          <w:sz w:val="28"/>
          <w:szCs w:val="28"/>
          <w:lang w:val="en-US" w:eastAsia="zh-CN" w:bidi="ar"/>
        </w:rPr>
        <w:t>improvement of a country road to DC-3 standard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0"/>
          <w:sz w:val="28"/>
          <w:szCs w:val="28"/>
          <w:lang w:val="en-US" w:eastAsia="zh-CN" w:bidi="ar"/>
        </w:rPr>
        <w:t xml:space="preserve"> is economically viable. </w:t>
      </w:r>
      <w:r>
        <w:rPr>
          <w:rStyle w:val="4"/>
          <w:rFonts w:hint="default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 xml:space="preserve">The value of the EIRR is 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>12</w:t>
      </w:r>
      <w:r>
        <w:rPr>
          <w:rStyle w:val="4"/>
          <w:rFonts w:hint="default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>%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>. T</w:t>
      </w:r>
      <w:r>
        <w:rPr>
          <w:rStyle w:val="4"/>
          <w:rFonts w:hint="default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>he cut-off point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 xml:space="preserve"> is 10%.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sz w:val="28"/>
          <w:szCs w:val="28"/>
          <w:shd w:val="clear" w:color="auto" w:fill="FFFFFF"/>
          <w:lang w:val="en-US" w:eastAsia="zh-CN"/>
        </w:rPr>
        <w:t xml:space="preserve"> 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 xml:space="preserve">When </w:t>
      </w:r>
      <w:r>
        <w:rPr>
          <w:rStyle w:val="4"/>
          <w:rFonts w:hint="default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 xml:space="preserve">cost 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 xml:space="preserve">increases </w:t>
      </w:r>
      <w:r>
        <w:rPr>
          <w:rStyle w:val="4"/>
          <w:rFonts w:hint="default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>by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 xml:space="preserve"> </w:t>
      </w:r>
      <w:r>
        <w:rPr>
          <w:rStyle w:val="4"/>
          <w:rFonts w:hint="default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 xml:space="preserve">15%, the EIRR 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>will be</w:t>
      </w:r>
      <w:r>
        <w:rPr>
          <w:rStyle w:val="4"/>
          <w:rFonts w:hint="default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 xml:space="preserve"> below 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>10%</w:t>
      </w:r>
      <w:r>
        <w:rPr>
          <w:rStyle w:val="4"/>
          <w:rFonts w:hint="default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>.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sz w:val="28"/>
          <w:szCs w:val="28"/>
          <w:shd w:val="clear" w:color="auto" w:fill="FFFFFF"/>
          <w:lang w:val="en-US" w:eastAsia="zh-CN"/>
        </w:rPr>
        <w:t xml:space="preserve"> The risks identified should be mitigated during implementation. The project will </w:t>
      </w:r>
      <w:r>
        <w:rPr>
          <w:rStyle w:val="4"/>
          <w:rFonts w:hint="default" w:ascii="Times New Roman" w:hAnsi="Times New Roman" w:eastAsia="微软雅黑" w:cs="Times New Roman"/>
          <w:b w:val="0"/>
          <w:bCs w:val="0"/>
          <w:sz w:val="28"/>
          <w:szCs w:val="28"/>
          <w:shd w:val="clear" w:color="auto" w:fill="FFFFFF"/>
          <w:lang w:val="en-US" w:eastAsia="zh-CN"/>
        </w:rPr>
        <w:t>ha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sz w:val="28"/>
          <w:szCs w:val="28"/>
          <w:shd w:val="clear" w:color="auto" w:fill="FFFFFF"/>
          <w:lang w:val="en-US" w:eastAsia="zh-CN"/>
        </w:rPr>
        <w:t>ve</w:t>
      </w:r>
      <w:r>
        <w:rPr>
          <w:rStyle w:val="4"/>
          <w:rFonts w:hint="default" w:ascii="Times New Roman" w:hAnsi="Times New Roman" w:eastAsia="微软雅黑" w:cs="Times New Roman"/>
          <w:b w:val="0"/>
          <w:bCs w:val="0"/>
          <w:sz w:val="28"/>
          <w:szCs w:val="28"/>
          <w:shd w:val="clear" w:color="auto" w:fill="FFFFFF"/>
          <w:lang w:val="en-US" w:eastAsia="zh-CN"/>
        </w:rPr>
        <w:t> a negative effect on</w:t>
      </w:r>
      <w:r>
        <w:rPr>
          <w:rStyle w:val="4"/>
          <w:rFonts w:hint="default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 xml:space="preserve"> 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>the environment.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sz w:val="28"/>
          <w:szCs w:val="28"/>
          <w:shd w:val="clear" w:color="auto" w:fill="FFFFFF"/>
          <w:lang w:val="en-US" w:eastAsia="zh-CN"/>
        </w:rPr>
        <w:t xml:space="preserve"> Measures have to be taken to mitigate the adverse impact. The project will i</w:t>
      </w:r>
      <w:r>
        <w:rPr>
          <w:rStyle w:val="4"/>
          <w:rFonts w:hint="default" w:ascii="Times New Roman" w:hAnsi="Times New Roman" w:eastAsia="微软雅黑" w:cs="Times New Roman"/>
          <w:b w:val="0"/>
          <w:bCs w:val="0"/>
          <w:sz w:val="28"/>
          <w:szCs w:val="28"/>
          <w:shd w:val="clear" w:color="auto" w:fill="FFFFFF"/>
          <w:lang w:val="en-US" w:eastAsia="zh-CN"/>
        </w:rPr>
        <w:t xml:space="preserve">mpact positively upon 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sz w:val="28"/>
          <w:szCs w:val="28"/>
          <w:shd w:val="clear" w:color="auto" w:fill="FFFFFF"/>
          <w:lang w:val="en-US" w:eastAsia="zh-CN"/>
        </w:rPr>
        <w:t xml:space="preserve">the 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color w:val="FF0000"/>
          <w:sz w:val="28"/>
          <w:szCs w:val="28"/>
          <w:shd w:val="clear" w:color="auto" w:fill="FFFFFF"/>
          <w:lang w:val="en-US" w:eastAsia="zh-CN"/>
        </w:rPr>
        <w:t>social-economic development.</w:t>
      </w:r>
      <w:r>
        <w:rPr>
          <w:rStyle w:val="4"/>
          <w:rFonts w:hint="eastAsia" w:ascii="Times New Roman" w:hAnsi="Times New Roman" w:eastAsia="微软雅黑" w:cs="Times New Roman"/>
          <w:b w:val="0"/>
          <w:bCs w:val="0"/>
          <w:sz w:val="28"/>
          <w:szCs w:val="28"/>
          <w:shd w:val="clear" w:color="auto" w:fill="FFFFFF"/>
          <w:lang w:val="en-US" w:eastAsia="zh-CN"/>
        </w:rPr>
        <w:t xml:space="preserve"> </w:t>
      </w:r>
    </w:p>
    <w:p w14:paraId="6C2D4B5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Style w:val="4"/>
          <w:rFonts w:hint="default" w:ascii="Times New Roman" w:hAnsi="Times New Roman" w:eastAsia="微软雅黑" w:cs="Times New Roman"/>
          <w:b/>
          <w:bCs/>
          <w:sz w:val="24"/>
          <w:szCs w:val="24"/>
          <w:shd w:val="clear" w:color="auto" w:fill="FFFFFF"/>
          <w:lang w:val="en-US" w:eastAsia="zh-CN"/>
        </w:rPr>
      </w:pPr>
    </w:p>
    <w:p w14:paraId="4088950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yMmJhYjVmYTkzMGUxOWZiY2VmMjE5ZjU2M2FlOWIifQ=="/>
  </w:docVars>
  <w:rsids>
    <w:rsidRoot w:val="00171B7E"/>
    <w:rsid w:val="00171B7E"/>
    <w:rsid w:val="077C2E74"/>
    <w:rsid w:val="0DB53CD0"/>
    <w:rsid w:val="3D964ECC"/>
    <w:rsid w:val="632B5B70"/>
    <w:rsid w:val="68EB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187</Words>
  <Characters>925</Characters>
  <Lines>0</Lines>
  <Paragraphs>0</Paragraphs>
  <TotalTime>2</TotalTime>
  <ScaleCrop>false</ScaleCrop>
  <LinksUpToDate>false</LinksUpToDate>
  <CharactersWithSpaces>1110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2024-05-06T04:53:00Z</dcterms:created>
  <dc:creator>娟子</dc:creator>
  <cp:lastModifiedBy>娟子</cp:lastModifiedBy>
  <dcterms:modified xsi:type="dcterms:W3CDTF">2025-10-26T11:01:33Z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D94FA68FA70E4C90AFBBA1E50DF79FAD_11</vt:lpwstr>
  </property>
  <property fmtid="{D5CDD505-2E9C-101B-9397-08002B2CF9AE}" pid="4" name="KSOTemplateDocerSaveRecord">
    <vt:lpwstr>eyJoZGlkIjoiY2MyMmJhYjVmYTkzMGUxOWZiY2VmMjE5ZjU2M2FlOWIiLCJ1c2VySWQiOiIzOTYxMzI3NzYifQ==</vt:lpwstr>
  </property>
</Properties>
</file>