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56" w:beforeLines="50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一、选择题：（本题总分15分，每小题3分）</w:t>
      </w:r>
    </w:p>
    <w:p>
      <w:pPr>
        <w:snapToGrid w:val="0"/>
        <w:rPr>
          <w:rFonts w:hint="eastAsia" w:ascii="宋体" w:hAnsi="宋体"/>
          <w:color w:val="FF0000"/>
          <w:sz w:val="24"/>
          <w:szCs w:val="24"/>
        </w:rPr>
      </w:pPr>
    </w:p>
    <w:p>
      <w:pPr>
        <w:snapToGri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1．函数</w:t>
      </w:r>
      <w:r>
        <w:rPr>
          <w:rFonts w:ascii="Times New Roman" w:hAnsi="Times New Roman"/>
          <w:position w:val="-10"/>
          <w:sz w:val="24"/>
          <w:szCs w:val="24"/>
        </w:rPr>
        <w:object>
          <v:shape id="_x0000_i1025" o:spt="75" type="#_x0000_t75" style="height:15.75pt;width:116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在区域</w:t>
      </w:r>
      <w:r>
        <w:rPr>
          <w:rFonts w:ascii="Times New Roman" w:hAnsi="Times New Roman"/>
          <w:position w:val="-4"/>
          <w:sz w:val="24"/>
          <w:szCs w:val="24"/>
        </w:rPr>
        <w:object>
          <v:shape id="_x0000_i1026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内有定义，则</w:t>
      </w:r>
      <w:r>
        <w:rPr>
          <w:rFonts w:ascii="Times New Roman" w:hAnsi="Times New Roman"/>
          <w:position w:val="-10"/>
          <w:sz w:val="24"/>
          <w:szCs w:val="24"/>
        </w:rPr>
        <w:object>
          <v:shape id="_x0000_i1027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，</w:t>
      </w:r>
      <w:r>
        <w:rPr>
          <w:rFonts w:ascii="Times New Roman" w:hAnsi="Times New Roman"/>
          <w:position w:val="-10"/>
          <w:sz w:val="24"/>
          <w:szCs w:val="24"/>
        </w:rPr>
        <w:object>
          <v:shape id="_x0000_i1028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在区域</w:t>
      </w:r>
      <w:r>
        <w:rPr>
          <w:rFonts w:ascii="Times New Roman" w:hAnsi="Times New Roman"/>
          <w:position w:val="-4"/>
          <w:sz w:val="24"/>
          <w:szCs w:val="24"/>
        </w:rPr>
        <w:object>
          <v:shape id="_x0000_i1029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满足</w:t>
      </w:r>
      <w:r>
        <w:rPr>
          <w:rFonts w:ascii="Times New Roman" w:hAnsi="Times New Roman"/>
          <w:position w:val="-6"/>
          <w:sz w:val="24"/>
          <w:szCs w:val="24"/>
        </w:rPr>
        <w:object>
          <v:shape id="_x0000_i1030" o:spt="75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条件且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031" o:spt="75" type="#_x0000_t75" style="height:18.75pt;width:57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在内</w:t>
      </w:r>
      <w:r>
        <w:rPr>
          <w:rFonts w:ascii="Times New Roman" w:hAnsi="Times New Roman"/>
          <w:position w:val="-4"/>
          <w:sz w:val="24"/>
          <w:szCs w:val="24"/>
        </w:rPr>
        <w:object>
          <v:shape id="_x0000_i1032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连续， 是</w:t>
      </w:r>
      <w:r>
        <w:rPr>
          <w:rFonts w:ascii="Times New Roman" w:hAnsi="Times New Roman"/>
          <w:position w:val="-10"/>
          <w:sz w:val="24"/>
          <w:szCs w:val="24"/>
        </w:rPr>
        <w:object>
          <v:shape id="_x0000_i1033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在区域</w:t>
      </w:r>
      <w:r>
        <w:rPr>
          <w:rFonts w:ascii="Times New Roman" w:hAnsi="Times New Roman"/>
          <w:position w:val="-4"/>
          <w:sz w:val="24"/>
          <w:szCs w:val="24"/>
        </w:rPr>
        <w:object>
          <v:shape id="_x0000_i1034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内解析的</w:t>
      </w:r>
      <w:r>
        <w:rPr>
          <w:rFonts w:ascii="Times New Roman" w:hAnsi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/>
          <w:sz w:val="24"/>
          <w:szCs w:val="24"/>
        </w:rPr>
        <w:t>条件。</w:t>
      </w:r>
    </w:p>
    <w:p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A．必要非充分      B. 充分非必要       C. 充分必要        D.以上都不对 </w:t>
      </w:r>
    </w:p>
    <w:p>
      <w:pPr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2．设</w:t>
      </w:r>
      <w:r>
        <w:rPr>
          <w:rFonts w:ascii="Times New Roman" w:hAnsi="Times New Roman"/>
          <w:position w:val="-10"/>
          <w:sz w:val="24"/>
          <w:szCs w:val="24"/>
        </w:rPr>
        <w:object>
          <v:shape id="_x0000_i1035" o:spt="75" type="#_x0000_t75" style="height:15pt;width:47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，则</w:t>
      </w:r>
      <w:r>
        <w:rPr>
          <w:rFonts w:ascii="Times New Roman" w:hAnsi="Times New Roman"/>
          <w:position w:val="-20"/>
          <w:sz w:val="24"/>
          <w:szCs w:val="24"/>
        </w:rPr>
        <w:object>
          <v:shape id="_x0000_i1036" o:spt="75" type="#_x0000_t75" style="height:26.25pt;width:30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  <w:u w:val="single"/>
        </w:rPr>
        <w:t xml:space="preserve">            </w:t>
      </w:r>
      <w:r>
        <w:rPr>
          <w:rFonts w:ascii="Times New Roman" w:hAnsi="Times New Roman"/>
          <w:sz w:val="24"/>
          <w:szCs w:val="24"/>
        </w:rPr>
        <w:t>。</w:t>
      </w:r>
    </w:p>
    <w:p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A．</w:t>
      </w:r>
      <w:r>
        <w:rPr>
          <w:rFonts w:ascii="Times New Roman" w:hAnsi="Times New Roman"/>
          <w:position w:val="-6"/>
          <w:sz w:val="24"/>
          <w:szCs w:val="24"/>
        </w:rPr>
        <w:object>
          <v:shape id="_x0000_i1037" o:spt="75" type="#_x0000_t75" style="height:24pt;width:23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            B．</w:t>
      </w:r>
      <w:r>
        <w:rPr>
          <w:rFonts w:ascii="Times New Roman" w:hAnsi="Times New Roman"/>
          <w:position w:val="-6"/>
          <w:sz w:val="24"/>
          <w:szCs w:val="24"/>
        </w:rPr>
        <w:object>
          <v:shape id="_x0000_i1038" o:spt="75" type="#_x0000_t75" style="height:23.25pt;width:36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         C．</w:t>
      </w:r>
      <w:r>
        <w:rPr>
          <w:rFonts w:ascii="Times New Roman" w:hAnsi="Times New Roman"/>
          <w:position w:val="-6"/>
          <w:sz w:val="24"/>
          <w:szCs w:val="24"/>
        </w:rPr>
        <w:object>
          <v:shape id="_x0000_i1039" o:spt="75" type="#_x0000_t75" style="height:27pt;width:39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          D．</w:t>
      </w:r>
      <w:r>
        <w:rPr>
          <w:rFonts w:ascii="Times New Roman" w:hAnsi="Times New Roman"/>
          <w:position w:val="-20"/>
          <w:sz w:val="24"/>
          <w:szCs w:val="24"/>
        </w:rPr>
        <w:object>
          <v:shape id="_x0000_i1040" o:spt="75" type="#_x0000_t75" style="height:30pt;width:37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</w:p>
    <w:p>
      <w:pPr>
        <w:snapToGri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若幂级数</w:t>
      </w:r>
      <w:r>
        <w:rPr>
          <w:rFonts w:ascii="Times New Roman" w:hAnsi="Times New Roman"/>
          <w:position w:val="-28"/>
          <w:sz w:val="24"/>
          <w:szCs w:val="24"/>
        </w:rPr>
        <w:drawing>
          <wp:inline distT="0" distB="0" distL="114300" distR="114300">
            <wp:extent cx="504825" cy="428625"/>
            <wp:effectExtent l="0" t="0" r="0" b="2540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在</w:t>
      </w:r>
      <w:r>
        <w:rPr>
          <w:rFonts w:ascii="Times New Roman" w:hAnsi="Times New Roman"/>
          <w:position w:val="-6"/>
          <w:sz w:val="24"/>
          <w:szCs w:val="24"/>
        </w:rPr>
        <w:object>
          <v:shape id="_x0000_i1042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1" r:id="rId35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处收敛，则该级数在</w:t>
      </w:r>
      <w:r>
        <w:rPr>
          <w:rFonts w:ascii="Times New Roman" w:hAnsi="Times New Roman"/>
          <w:position w:val="-6"/>
          <w:sz w:val="24"/>
          <w:szCs w:val="24"/>
        </w:rPr>
        <w:object>
          <v:shape id="_x0000_i1043" o:spt="75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2" r:id="rId37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处的敛散性为（   ）。</w:t>
      </w:r>
    </w:p>
    <w:p>
      <w:pPr>
        <w:snapToGri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A．绝对收敛      B．条件收敛         C．发散         D．不能确定</w:t>
      </w:r>
    </w:p>
    <w:p>
      <w:pPr>
        <w:snapToGri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4．设</w:t>
      </w:r>
      <w:r>
        <w:rPr>
          <w:rFonts w:ascii="Times New Roman" w:hAnsi="Times New Roman"/>
          <w:position w:val="-28"/>
          <w:sz w:val="24"/>
          <w:szCs w:val="24"/>
        </w:rPr>
        <w:object>
          <v:shape id="_x0000_i1044" o:spt="75" type="#_x0000_t75" style="height:33.75pt;width:77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4" DrawAspect="Content" ObjectID="_1468075743" r:id="rId39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在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045" o:spt="75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5" DrawAspect="Content" ObjectID="_1468075744" r:id="rId41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内解析，</w:t>
      </w:r>
      <w:r>
        <w:rPr>
          <w:rFonts w:ascii="Times New Roman" w:hAnsi="Times New Roman"/>
          <w:position w:val="-6"/>
          <w:sz w:val="24"/>
          <w:szCs w:val="24"/>
        </w:rPr>
        <w:object>
          <v:shape id="_x0000_i1046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6" DrawAspect="Content" ObjectID="_1468075745" r:id="rId43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为正整数，则</w:t>
      </w:r>
      <w:r>
        <w:rPr>
          <w:rFonts w:ascii="Times New Roman" w:hAnsi="Times New Roman"/>
          <w:position w:val="-28"/>
          <w:sz w:val="24"/>
          <w:szCs w:val="24"/>
        </w:rPr>
        <w:object>
          <v:shape id="_x0000_i1047" o:spt="75" type="#_x0000_t75" style="height:33.75pt;width:77.2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7" DrawAspect="Content" ObjectID="_1468075746" r:id="rId45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（    ）。</w:t>
      </w:r>
    </w:p>
    <w:p>
      <w:pPr>
        <w:snapToGri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A．</w:t>
      </w:r>
      <w:r>
        <w:rPr>
          <w:rFonts w:ascii="Times New Roman" w:hAnsi="Times New Roman"/>
          <w:position w:val="-12"/>
          <w:sz w:val="24"/>
          <w:szCs w:val="24"/>
        </w:rPr>
        <w:object>
          <v:shape id="_x0000_i1048" o:spt="75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8" DrawAspect="Content" ObjectID="_1468075747" r:id="rId47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           B．</w:t>
      </w:r>
      <w:r>
        <w:rPr>
          <w:rFonts w:ascii="Times New Roman" w:hAnsi="Times New Roman"/>
          <w:position w:val="-12"/>
          <w:sz w:val="24"/>
          <w:szCs w:val="24"/>
        </w:rPr>
        <w:object>
          <v:shape id="_x0000_i1049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9" DrawAspect="Content" ObjectID="_1468075748" r:id="rId49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           C．</w:t>
      </w:r>
      <w:r>
        <w:rPr>
          <w:rFonts w:ascii="Times New Roman" w:hAnsi="Times New Roman"/>
          <w:position w:val="-12"/>
          <w:sz w:val="24"/>
          <w:szCs w:val="24"/>
        </w:rPr>
        <w:object>
          <v:shape id="_x0000_i1050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50" DrawAspect="Content" ObjectID="_1468075749" r:id="rId51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       D．</w:t>
      </w:r>
      <w:r>
        <w:rPr>
          <w:rFonts w:ascii="Times New Roman" w:hAnsi="Times New Roman"/>
          <w:position w:val="-12"/>
          <w:sz w:val="24"/>
          <w:szCs w:val="24"/>
        </w:rPr>
        <w:object>
          <v:shape id="_x0000_i1051" o:spt="7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51" DrawAspect="Content" ObjectID="_1468075750" r:id="rId53">
            <o:LockedField>false</o:LockedField>
          </o:OLEObject>
        </w:object>
      </w:r>
    </w:p>
    <w:p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5．</w:t>
      </w:r>
      <w:r>
        <w:rPr>
          <w:rFonts w:ascii="Times New Roman" w:hAnsi="Times New Roman"/>
          <w:position w:val="-6"/>
          <w:sz w:val="24"/>
          <w:szCs w:val="24"/>
        </w:rPr>
        <w:drawing>
          <wp:inline distT="0" distB="0" distL="114300" distR="114300">
            <wp:extent cx="352425" cy="180975"/>
            <wp:effectExtent l="0" t="0" r="0" b="0"/>
            <wp:docPr id="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为函数</w: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053" o:spt="75" type="#_x0000_t75" style="height:33.75pt;width:122.2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3" DrawAspect="Content" ObjectID="_1468075751" r:id="rId56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的（    ）。</w:t>
      </w:r>
    </w:p>
    <w:p>
      <w:pPr>
        <w:snapToGri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A.本性奇点；　       B.可去奇点；        C.二级极点；       D. 连续点．</w:t>
      </w:r>
    </w:p>
    <w:p>
      <w:pPr>
        <w:snapToGrid w:val="0"/>
        <w:rPr>
          <w:rFonts w:ascii="宋体" w:hAnsi="宋体"/>
          <w:b/>
          <w:sz w:val="24"/>
          <w:szCs w:val="24"/>
        </w:rPr>
      </w:pPr>
    </w:p>
    <w:p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填空题（本题总分15分，每小题3分）</w:t>
      </w:r>
    </w:p>
    <w:p>
      <w:pPr>
        <w:rPr>
          <w:rFonts w:ascii="宋体" w:hAnsi="宋体"/>
          <w:szCs w:val="24"/>
        </w:rPr>
      </w:pPr>
      <w:r>
        <w:rPr>
          <w:rFonts w:ascii="宋体" w:hAnsi="宋体"/>
          <w:sz w:val="24"/>
          <w:szCs w:val="24"/>
        </w:rPr>
        <w:t>1．</w:t>
      </w:r>
      <w:r>
        <w:rPr>
          <w:rFonts w:ascii="Times New Roman" w:hAnsi="Times New Roman"/>
          <w:position w:val="-24"/>
          <w:sz w:val="28"/>
          <w:szCs w:val="28"/>
        </w:rPr>
        <w:object>
          <v:shape id="_x0000_i1054" o:spt="75" type="#_x0000_t75" style="height:39.75pt;width:119.2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4" DrawAspect="Content" ObjectID="_1468075752" r:id="rId58">
            <o:LockedField>false</o:LockedField>
          </o:OLEObject>
        </w:object>
      </w:r>
      <w:r>
        <w:rPr>
          <w:rFonts w:ascii="Times New Roman" w:hAnsi="Times New Roman"/>
          <w:sz w:val="28"/>
          <w:szCs w:val="28"/>
        </w:rPr>
        <w:t>_______________</w:t>
      </w:r>
      <w:r>
        <w:rPr>
          <w:rFonts w:ascii="Times New Roman" w:hAnsi="宋体"/>
          <w:sz w:val="28"/>
          <w:szCs w:val="28"/>
        </w:rPr>
        <w:t>。</w:t>
      </w:r>
      <w:r>
        <w:rPr>
          <w:rFonts w:ascii="宋体" w:hAnsi="宋体"/>
          <w:szCs w:val="24"/>
        </w:rPr>
        <w:t xml:space="preserve">   </w:t>
      </w:r>
    </w:p>
    <w:p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2.</w:t>
      </w:r>
      <w:r>
        <w:rPr>
          <w:rFonts w:hint="eastAsia" w:ascii="宋体" w:hAnsi="宋体"/>
        </w:rPr>
        <w:t>设C是</w:t>
      </w:r>
      <w:r>
        <w:rPr>
          <w:rFonts w:ascii="宋体" w:hAnsi="宋体"/>
          <w:position w:val="-6"/>
        </w:rPr>
        <w:object>
          <v:shape id="_x0000_i1055" o:spt="75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3" ShapeID="_x0000_i1055" DrawAspect="Content" ObjectID="_1468075753" r:id="rId60">
            <o:LockedField>false</o:LockedField>
          </o:OLEObject>
        </w:object>
      </w:r>
      <w:r>
        <w:rPr>
          <w:rFonts w:hint="eastAsia" w:ascii="宋体" w:hAnsi="宋体"/>
        </w:rPr>
        <w:t>，</w:t>
      </w:r>
      <w:r>
        <w:rPr>
          <w:rFonts w:ascii="宋体" w:hAnsi="宋体"/>
          <w:position w:val="-6"/>
        </w:rPr>
        <w:object>
          <v:shape id="_x0000_i1056" o:spt="75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3" ShapeID="_x0000_i1056" DrawAspect="Content" ObjectID="_1468075754" r:id="rId62">
            <o:LockedField>false</o:LockedField>
          </o:OLEObject>
        </w:object>
      </w:r>
      <w:r>
        <w:rPr>
          <w:rFonts w:hint="eastAsia" w:ascii="宋体" w:hAnsi="宋体"/>
        </w:rPr>
        <w:t>从0至</w:t>
      </w:r>
      <w:r>
        <w:rPr>
          <w:rFonts w:ascii="宋体" w:hAnsi="宋体"/>
          <w:position w:val="-24"/>
        </w:rPr>
        <w:object>
          <v:shape id="_x0000_i1057" o:spt="75" type="#_x0000_t75" style="height:30.75pt;width:12.7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3" ShapeID="_x0000_i1057" DrawAspect="Content" ObjectID="_1468075755" r:id="rId64">
            <o:LockedField>false</o:LockedField>
          </o:OLEObject>
        </w:object>
      </w:r>
      <w:r>
        <w:rPr>
          <w:rFonts w:hint="eastAsia" w:ascii="宋体" w:hAnsi="宋体"/>
        </w:rPr>
        <w:t>的弧段，则</w:t>
      </w:r>
      <w:r>
        <w:rPr>
          <w:rFonts w:ascii="宋体" w:hAnsi="宋体"/>
          <w:position w:val="-32"/>
        </w:rPr>
        <w:object>
          <v:shape id="_x0000_i1058" o:spt="75" type="#_x0000_t75" style="height:30.75pt;width:51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3" ShapeID="_x0000_i1058" DrawAspect="Content" ObjectID="_1468075756" r:id="rId66">
            <o:LockedField>false</o:LockedField>
          </o:OLEObject>
        </w:object>
      </w:r>
      <w:r>
        <w:rPr>
          <w:rFonts w:hint="eastAsia" w:ascii="宋体" w:hAnsi="宋体"/>
          <w:u w:val="single"/>
        </w:rPr>
        <w:t xml:space="preserve">        </w:t>
      </w:r>
      <w:r>
        <w:rPr>
          <w:rFonts w:hint="eastAsia" w:ascii="宋体" w:hAnsi="宋体"/>
        </w:rPr>
        <w:t>。</w:t>
      </w:r>
    </w:p>
    <w:p>
      <w:pPr>
        <w:rPr>
          <w:rFonts w:ascii="仿宋_GB2312" w:hAnsi="宋体" w:eastAsia="仿宋_GB2312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3. </w:t>
      </w:r>
      <w:r>
        <w:rPr>
          <w:rFonts w:hint="eastAsia" w:ascii="仿宋_GB2312" w:eastAsia="仿宋_GB2312"/>
          <w:b/>
          <w:position w:val="-36"/>
          <w:sz w:val="24"/>
        </w:rPr>
        <w:object>
          <v:shape id="_x0000_i1059" o:spt="75" type="#_x0000_t75" style="height:38.25pt;width:94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9" DrawAspect="Content" ObjectID="_1468075757" r:id="rId68">
            <o:LockedField>false</o:LockedField>
          </o:OLEObject>
        </w:object>
      </w:r>
      <w:r>
        <w:rPr>
          <w:rFonts w:hint="eastAsia" w:ascii="仿宋_GB2312" w:hAnsi="宋体" w:eastAsia="仿宋_GB2312"/>
          <w:sz w:val="24"/>
          <w:szCs w:val="24"/>
          <w:u w:val="single"/>
        </w:rPr>
        <w:t xml:space="preserve">        </w:t>
      </w:r>
      <w:r>
        <w:rPr>
          <w:rFonts w:hint="eastAsia" w:ascii="仿宋_GB2312" w:hAnsi="宋体" w:eastAsia="仿宋_GB2312"/>
          <w:sz w:val="24"/>
          <w:szCs w:val="24"/>
        </w:rPr>
        <w:t>。</w:t>
      </w:r>
    </w:p>
    <w:p>
      <w:pPr>
        <w:rPr>
          <w:rFonts w:ascii="仿宋_GB2312" w:hAnsi="Times New Roman" w:eastAsia="仿宋_GB2312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4. </w:t>
      </w:r>
      <w:r>
        <w:rPr>
          <w:rFonts w:hint="eastAsia" w:ascii="Times New Roman" w:hAnsi="Times New Roman"/>
          <w:sz w:val="24"/>
          <w:szCs w:val="24"/>
        </w:rPr>
        <w:t>设</w: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060" o:spt="75" type="#_x0000_t75" style="height:35.25pt;width:112.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0" DrawAspect="Content" ObjectID="_1468075758" r:id="rId70">
            <o:LockedField>false</o:LockedField>
          </o:OLEObject>
        </w:object>
      </w:r>
      <w:r>
        <w:rPr>
          <w:rFonts w:hint="eastAsia" w:ascii="Times New Roman" w:hAnsi="Times New Roman"/>
          <w:sz w:val="24"/>
          <w:szCs w:val="24"/>
        </w:rPr>
        <w:t>，则</w:t>
      </w:r>
      <w:r>
        <w:rPr>
          <w:rFonts w:ascii="Times New Roman" w:hAnsi="Times New Roman"/>
          <w:position w:val="-10"/>
          <w:sz w:val="24"/>
          <w:szCs w:val="24"/>
        </w:rPr>
        <w:object>
          <v:shape id="_x0000_i1061" o:spt="75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1" DrawAspect="Content" ObjectID="_1468075759" r:id="rId72">
            <o:LockedField>false</o:LockedField>
          </o:OLEObject>
        </w:object>
      </w:r>
      <w:r>
        <w:rPr>
          <w:rFonts w:hint="eastAsia" w:ascii="Times New Roman" w:hAnsi="Times New Roman"/>
          <w:sz w:val="24"/>
          <w:szCs w:val="24"/>
          <w:u w:val="single"/>
        </w:rPr>
        <w:t xml:space="preserve">             </w:t>
      </w:r>
      <w:r>
        <w:rPr>
          <w:rFonts w:hint="eastAsia" w:ascii="仿宋_GB2312" w:hAnsi="Times New Roman" w:eastAsia="仿宋_GB2312"/>
          <w:sz w:val="24"/>
          <w:szCs w:val="24"/>
        </w:rPr>
        <w:t>。</w:t>
      </w:r>
    </w:p>
    <w:p>
      <w:pPr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5. </w:t>
      </w:r>
      <w:r>
        <w:rPr>
          <w:rFonts w:hint="eastAsia" w:ascii="宋体" w:hAnsi="宋体"/>
          <w:sz w:val="24"/>
          <w:szCs w:val="24"/>
        </w:rPr>
        <w:t>幂级数</w:t>
      </w:r>
      <w:r>
        <w:rPr>
          <w:rFonts w:ascii="宋体" w:hAnsi="宋体"/>
          <w:position w:val="-28"/>
          <w:sz w:val="24"/>
          <w:szCs w:val="24"/>
        </w:rPr>
        <w:object>
          <v:shape id="_x0000_i1062" o:spt="75" type="#_x0000_t75" style="height:33.75pt;width:77.2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2" DrawAspect="Content" ObjectID="_1468075760" r:id="rId7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的收敛圆为</w:t>
      </w:r>
      <w:r>
        <w:rPr>
          <w:rFonts w:hint="eastAsia" w:ascii="宋体" w:hAnsi="宋体"/>
          <w:sz w:val="24"/>
          <w:szCs w:val="24"/>
          <w:u w:val="single"/>
        </w:rPr>
        <w:t xml:space="preserve">           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rPr>
          <w:rFonts w:ascii="宋体" w:hAnsi="宋体"/>
          <w:b/>
          <w:sz w:val="24"/>
          <w:szCs w:val="24"/>
        </w:rPr>
      </w:pPr>
    </w:p>
    <w:p>
      <w:pPr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三、计算下列各式的值（本题总分20分，每小题5分）</w:t>
      </w:r>
    </w:p>
    <w:p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1.</w:t>
      </w:r>
      <w:r>
        <w:rPr>
          <w:rFonts w:ascii="仿宋_GB2312" w:hAnsi="宋体" w:eastAsia="仿宋_GB2312"/>
          <w:sz w:val="24"/>
          <w:szCs w:val="24"/>
        </w:rPr>
        <w:t xml:space="preserve"> </w:t>
      </w:r>
      <w:r>
        <w:rPr>
          <w:rFonts w:ascii="仿宋_GB2312" w:hAnsi="宋体" w:eastAsia="仿宋_GB2312"/>
          <w:position w:val="-8"/>
          <w:sz w:val="24"/>
          <w:szCs w:val="24"/>
        </w:rPr>
        <w:object>
          <v:shape id="_x0000_i1063" o:spt="75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3" ShapeID="_x0000_i1063" DrawAspect="Content" ObjectID="_1468075761" r:id="rId76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 xml:space="preserve">   2. </w:t>
      </w:r>
      <w:r>
        <w:rPr>
          <w:rFonts w:ascii="Times New Roman" w:hAnsi="Times New Roman"/>
          <w:position w:val="-28"/>
          <w:szCs w:val="24"/>
        </w:rPr>
        <w:object>
          <v:shape id="_x0000_i1064" o:spt="75" type="#_x0000_t75" style="height:36pt;width:59.2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4" DrawAspect="Content" ObjectID="_1468075762" r:id="rId78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 xml:space="preserve">   3.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宋体" w:hAnsi="宋体"/>
          <w:position w:val="-10"/>
          <w:sz w:val="24"/>
        </w:rPr>
        <w:object>
          <v:shape id="_x0000_i1065" o:spt="75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5" DrawAspect="Content" ObjectID="_1468075763" r:id="rId80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 xml:space="preserve">    4. </w:t>
      </w:r>
      <w:r>
        <w:rPr>
          <w:position w:val="-24"/>
        </w:rPr>
        <w:object>
          <v:shape id="_x0000_i1066" o:spt="75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6" DrawAspect="Content" ObjectID="_1468075764" r:id="rId82">
            <o:LockedField>false</o:LockedField>
          </o:OLEObject>
        </w:object>
      </w:r>
    </w:p>
    <w:p>
      <w:pPr>
        <w:rPr>
          <w:rFonts w:ascii="宋体" w:hAnsi="宋体"/>
          <w:sz w:val="24"/>
          <w:szCs w:val="24"/>
        </w:rPr>
      </w:pPr>
    </w:p>
    <w:p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 xml:space="preserve">解下列各题 </w:t>
      </w:r>
      <w:r>
        <w:rPr>
          <w:rFonts w:ascii="宋体" w:hAnsi="宋体"/>
          <w:sz w:val="24"/>
          <w:szCs w:val="24"/>
        </w:rPr>
        <w:t>(</w:t>
      </w:r>
      <w:r>
        <w:rPr>
          <w:rFonts w:ascii="宋体" w:hAnsi="宋体"/>
          <w:b/>
          <w:sz w:val="24"/>
          <w:szCs w:val="24"/>
        </w:rPr>
        <w:t>本题总分2</w:t>
      </w:r>
      <w:r>
        <w:rPr>
          <w:rFonts w:hint="eastAsia" w:ascii="宋体" w:hAnsi="宋体"/>
          <w:b/>
          <w:sz w:val="24"/>
          <w:szCs w:val="24"/>
        </w:rPr>
        <w:t>0</w:t>
      </w:r>
      <w:r>
        <w:rPr>
          <w:rFonts w:ascii="宋体" w:hAnsi="宋体"/>
          <w:b/>
          <w:sz w:val="24"/>
          <w:szCs w:val="24"/>
        </w:rPr>
        <w:t>分，每小题</w:t>
      </w:r>
      <w:r>
        <w:rPr>
          <w:rFonts w:hint="eastAsia" w:ascii="宋体" w:hAnsi="宋体"/>
          <w:b/>
          <w:sz w:val="24"/>
          <w:szCs w:val="24"/>
        </w:rPr>
        <w:t>5</w:t>
      </w:r>
      <w:r>
        <w:rPr>
          <w:rFonts w:ascii="宋体" w:hAnsi="宋体"/>
          <w:b/>
          <w:sz w:val="24"/>
          <w:szCs w:val="24"/>
        </w:rPr>
        <w:t>分)</w:t>
      </w:r>
    </w:p>
    <w:p>
      <w:p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1、求级数</w:t>
      </w:r>
      <w:r>
        <w:rPr>
          <w:rFonts w:hint="eastAsia" w:ascii="宋体" w:hAnsi="宋体"/>
          <w:position w:val="-28"/>
          <w:sz w:val="24"/>
          <w:szCs w:val="24"/>
        </w:rPr>
        <w:object>
          <v:shape id="_x0000_i1067" o:spt="75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7" DrawAspect="Content" ObjectID="_1468075765" r:id="rId8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的收敛半径与和函数</w:t>
      </w:r>
      <w:r>
        <w:rPr>
          <w:rFonts w:ascii="宋体" w:hAnsi="宋体"/>
          <w:sz w:val="24"/>
          <w:szCs w:val="24"/>
        </w:rPr>
        <w:t>。</w:t>
      </w:r>
    </w:p>
    <w:p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2．</w:t>
      </w:r>
      <w:r>
        <w:rPr>
          <w:rFonts w:hint="eastAsia" w:ascii="宋体" w:hAnsi="宋体"/>
          <w:sz w:val="24"/>
          <w:szCs w:val="24"/>
        </w:rPr>
        <w:t>己知</w:t>
      </w:r>
      <w:r>
        <w:rPr>
          <w:rFonts w:ascii="宋体" w:hAnsi="宋体"/>
          <w:position w:val="-10"/>
          <w:sz w:val="24"/>
          <w:szCs w:val="24"/>
        </w:rPr>
        <w:object>
          <v:shape id="_x0000_i1068" o:spt="75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8" DrawAspect="Content" ObjectID="_1468075766" r:id="rId8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，求以</w:t>
      </w:r>
      <w:r>
        <w:rPr>
          <w:rFonts w:ascii="宋体" w:hAnsi="宋体"/>
          <w:position w:val="-10"/>
          <w:sz w:val="24"/>
          <w:szCs w:val="24"/>
        </w:rPr>
        <w:object>
          <v:shape id="_x0000_i1069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9" DrawAspect="Content" ObjectID="_1468075767" r:id="rId88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>为实部的</w:t>
      </w:r>
      <w:r>
        <w:rPr>
          <w:rFonts w:hint="eastAsia" w:ascii="宋体" w:hAnsi="宋体"/>
          <w:sz w:val="24"/>
          <w:szCs w:val="24"/>
        </w:rPr>
        <w:t>解析函数</w:t>
      </w:r>
      <w:r>
        <w:rPr>
          <w:rFonts w:hint="eastAsia" w:ascii="宋体" w:hAnsi="宋体"/>
          <w:position w:val="-10"/>
          <w:sz w:val="24"/>
          <w:szCs w:val="24"/>
        </w:rPr>
        <w:object>
          <v:shape id="_x0000_i1070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0" DrawAspect="Content" ObjectID="_1468075768" r:id="rId90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>。</w:t>
      </w:r>
    </w:p>
    <w:p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3．</w:t>
      </w:r>
      <w:r>
        <w:rPr>
          <w:rFonts w:hint="eastAsia" w:ascii="宋体" w:hAnsi="宋体"/>
          <w:sz w:val="24"/>
          <w:szCs w:val="24"/>
        </w:rPr>
        <w:t>将函数</w:t>
      </w:r>
      <w:r>
        <w:rPr>
          <w:rFonts w:ascii="宋体" w:hAnsi="宋体"/>
          <w:position w:val="-24"/>
          <w:sz w:val="24"/>
          <w:szCs w:val="24"/>
        </w:rPr>
        <w:drawing>
          <wp:inline distT="0" distB="0" distL="114300" distR="114300">
            <wp:extent cx="866775" cy="390525"/>
            <wp:effectExtent l="0" t="0" r="0" b="3175"/>
            <wp:docPr id="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  <w:szCs w:val="24"/>
        </w:rPr>
        <w:t>，在圆环</w:t>
      </w:r>
      <w:r>
        <w:rPr>
          <w:rFonts w:ascii="宋体" w:hAnsi="宋体"/>
          <w:position w:val="-14"/>
          <w:sz w:val="24"/>
          <w:szCs w:val="24"/>
        </w:rPr>
        <w:drawing>
          <wp:inline distT="0" distB="0" distL="114300" distR="114300">
            <wp:extent cx="828675" cy="257175"/>
            <wp:effectExtent l="0" t="0" r="0" b="0"/>
            <wp:docPr id="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4"/>
          <w:szCs w:val="24"/>
        </w:rPr>
        <w:t>内展开成洛朗级数。</w:t>
      </w:r>
    </w:p>
    <w:p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4、</w:t>
      </w:r>
      <w:r>
        <w:rPr>
          <w:rFonts w:hint="eastAsia" w:ascii="宋体" w:hAnsi="宋体"/>
          <w:sz w:val="24"/>
          <w:szCs w:val="24"/>
        </w:rPr>
        <w:t>若函数</w:t>
      </w:r>
      <w:r>
        <w:rPr>
          <w:rFonts w:ascii="宋体" w:hAnsi="宋体"/>
          <w:position w:val="-10"/>
          <w:sz w:val="24"/>
          <w:szCs w:val="24"/>
        </w:rPr>
        <w:object>
          <v:shape id="_x0000_i1073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3" DrawAspect="Content" ObjectID="_1468075769" r:id="rId9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与</w:t>
      </w:r>
      <w:r>
        <w:rPr>
          <w:rFonts w:ascii="宋体" w:hAnsi="宋体"/>
          <w:position w:val="-14"/>
          <w:sz w:val="24"/>
          <w:szCs w:val="24"/>
        </w:rPr>
        <w:object>
          <v:shape id="_x0000_i1074" o:spt="75" type="#_x0000_t75" style="height:21.75pt;width:29.2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0" r:id="rId9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在区域</w:t>
      </w:r>
      <w:r>
        <w:rPr>
          <w:rFonts w:ascii="宋体" w:hAnsi="宋体"/>
          <w:position w:val="-4"/>
          <w:sz w:val="24"/>
          <w:szCs w:val="24"/>
        </w:rPr>
        <w:object>
          <v:shape id="_x0000_i1075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5" DrawAspect="Content" ObjectID="_1468075771" r:id="rId9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内都解析，试证：</w:t>
      </w:r>
      <w:r>
        <w:rPr>
          <w:rFonts w:ascii="宋体" w:hAnsi="宋体"/>
          <w:position w:val="-10"/>
          <w:sz w:val="24"/>
          <w:szCs w:val="24"/>
        </w:rPr>
        <w:object>
          <v:shape id="_x0000_i1076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6" DrawAspect="Content" ObjectID="_1468075772" r:id="rId10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在区域</w:t>
      </w:r>
      <w:r>
        <w:rPr>
          <w:rFonts w:ascii="宋体" w:hAnsi="宋体"/>
          <w:position w:val="-4"/>
          <w:sz w:val="24"/>
          <w:szCs w:val="24"/>
        </w:rPr>
        <w:object>
          <v:shape id="_x0000_i1077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7" DrawAspect="Content" ObjectID="_1468075773" r:id="rId101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内必为常数。</w:t>
      </w:r>
    </w:p>
    <w:p>
      <w:pPr>
        <w:rPr>
          <w:rFonts w:ascii="宋体" w:hAnsi="宋体"/>
          <w:szCs w:val="24"/>
        </w:rPr>
      </w:pPr>
    </w:p>
    <w:p>
      <w:pPr>
        <w:rPr>
          <w:rFonts w:hint="eastAsia"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五．计算下列积分(本题总分2</w:t>
      </w:r>
      <w:r>
        <w:rPr>
          <w:rFonts w:hint="eastAsia" w:ascii="宋体" w:hAnsi="宋体"/>
          <w:b/>
          <w:sz w:val="24"/>
          <w:szCs w:val="24"/>
        </w:rPr>
        <w:t>4</w:t>
      </w:r>
      <w:r>
        <w:rPr>
          <w:rFonts w:ascii="宋体" w:hAnsi="宋体"/>
          <w:b/>
          <w:sz w:val="24"/>
          <w:szCs w:val="24"/>
        </w:rPr>
        <w:t>分，每小题</w:t>
      </w:r>
      <w:r>
        <w:rPr>
          <w:rFonts w:hint="eastAsia" w:ascii="宋体" w:hAnsi="宋体"/>
          <w:b/>
          <w:sz w:val="24"/>
          <w:szCs w:val="24"/>
        </w:rPr>
        <w:t>6</w:t>
      </w:r>
      <w:r>
        <w:rPr>
          <w:rFonts w:ascii="宋体" w:hAnsi="宋体"/>
          <w:b/>
          <w:sz w:val="24"/>
          <w:szCs w:val="24"/>
        </w:rPr>
        <w:t>分)</w:t>
      </w:r>
    </w:p>
    <w:p>
      <w:pPr>
        <w:rPr>
          <w:rFonts w:ascii="宋体" w:hAnsi="宋体"/>
          <w:b/>
          <w:sz w:val="24"/>
          <w:szCs w:val="24"/>
        </w:rPr>
      </w:pPr>
    </w:p>
    <w:p>
      <w:pPr>
        <w:rPr>
          <w:rFonts w:hint="eastAsia" w:ascii="宋体" w:hAnsi="宋体"/>
          <w:b/>
          <w:sz w:val="24"/>
          <w:szCs w:val="24"/>
        </w:rPr>
      </w:pPr>
      <w:r>
        <w:rPr>
          <w:rFonts w:ascii="宋体" w:hAnsi="宋体"/>
          <w:sz w:val="24"/>
          <w:szCs w:val="24"/>
        </w:rPr>
        <w:t>1．</w:t>
      </w:r>
      <w:r>
        <w:rPr>
          <w:rFonts w:hint="eastAsia" w:ascii="宋体" w:hAnsi="宋体"/>
          <w:sz w:val="24"/>
          <w:szCs w:val="24"/>
        </w:rPr>
        <w:t>求积分</w:t>
      </w:r>
      <w:r>
        <w:rPr>
          <w:rFonts w:ascii="宋体" w:hAnsi="宋体"/>
          <w:position w:val="-24"/>
          <w:sz w:val="24"/>
          <w:szCs w:val="24"/>
        </w:rPr>
        <w:object>
          <v:shape id="_x0000_i1078" o:spt="75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3" ShapeID="_x0000_i1078" DrawAspect="Content" ObjectID="_1468075774" r:id="rId10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的值，其中</w:t>
      </w:r>
      <w:r>
        <w:rPr>
          <w:rFonts w:ascii="宋体" w:hAnsi="宋体"/>
          <w:position w:val="-6"/>
          <w:sz w:val="24"/>
          <w:szCs w:val="24"/>
        </w:rPr>
        <w:object>
          <v:shape id="_x0000_i1079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3" ShapeID="_x0000_i1079" DrawAspect="Content" ObjectID="_1468075775" r:id="rId10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为从</w:t>
      </w:r>
      <w:r>
        <w:rPr>
          <w:rFonts w:ascii="宋体" w:hAnsi="宋体"/>
          <w:position w:val="-4"/>
          <w:sz w:val="24"/>
          <w:szCs w:val="24"/>
        </w:rPr>
        <w:object>
          <v:shape id="_x0000_i1080" o:spt="75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80" DrawAspect="Content" ObjectID="_1468075776" r:id="rId10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到</w:t>
      </w:r>
      <w:r>
        <w:rPr>
          <w:rFonts w:ascii="宋体" w:hAnsi="宋体"/>
          <w:position w:val="-4"/>
          <w:sz w:val="24"/>
          <w:szCs w:val="24"/>
        </w:rPr>
        <w:object>
          <v:shape id="_x0000_i1081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81" DrawAspect="Content" ObjectID="_1468075777" r:id="rId10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的上半圆周。</w:t>
      </w:r>
    </w:p>
    <w:p>
      <w:pPr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2、求积分</w:t>
      </w:r>
      <w:r>
        <w:rPr>
          <w:rFonts w:hint="eastAsia" w:ascii="宋体" w:hAnsi="宋体"/>
          <w:position w:val="-34"/>
          <w:sz w:val="24"/>
          <w:szCs w:val="24"/>
        </w:rPr>
        <w:object>
          <v:shape id="_x0000_i1082" o:spt="75" type="#_x0000_t75" style="height:36pt;width:87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082" DrawAspect="Content" ObjectID="_1468075778" r:id="rId11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。</w:t>
      </w:r>
      <w:r>
        <w:rPr>
          <w:rFonts w:hint="eastAsia" w:ascii="宋体" w:hAnsi="宋体"/>
          <w:b/>
          <w:sz w:val="24"/>
          <w:szCs w:val="24"/>
        </w:rPr>
        <w:t xml:space="preserve"> </w:t>
      </w:r>
    </w:p>
    <w:p>
      <w:pPr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3</w:t>
      </w:r>
      <w:r>
        <w:rPr>
          <w:rFonts w:ascii="宋体" w:hAnsi="宋体"/>
          <w:b/>
          <w:sz w:val="24"/>
          <w:szCs w:val="24"/>
        </w:rPr>
        <w:t>、</w:t>
      </w:r>
      <w:r>
        <w:rPr>
          <w:rFonts w:hint="eastAsia" w:ascii="宋体" w:hAnsi="宋体"/>
          <w:sz w:val="24"/>
          <w:szCs w:val="24"/>
        </w:rPr>
        <w:t>计算积分</w:t>
      </w:r>
      <w:r>
        <w:rPr>
          <w:rFonts w:ascii="宋体" w:hAnsi="宋体"/>
          <w:position w:val="-28"/>
          <w:sz w:val="24"/>
          <w:szCs w:val="24"/>
        </w:rPr>
        <w:object>
          <v:shape id="_x0000_i1083" o:spt="75" type="#_x0000_t75" style="height:33pt;width:63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3" DrawAspect="Content" ObjectID="_1468075779" r:id="rId11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，其中</w:t>
      </w:r>
      <w:r>
        <w:rPr>
          <w:rFonts w:ascii="宋体" w:hAnsi="宋体"/>
          <w:position w:val="-6"/>
          <w:sz w:val="24"/>
          <w:szCs w:val="24"/>
        </w:rPr>
        <w:object>
          <v:shape id="_x0000_i1084" o:spt="75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4" DrawAspect="Content" ObjectID="_1468075780" r:id="rId114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绕</w:t>
      </w:r>
      <w:r>
        <w:rPr>
          <w:rFonts w:ascii="宋体" w:hAnsi="宋体"/>
          <w:position w:val="-6"/>
          <w:sz w:val="24"/>
          <w:szCs w:val="24"/>
        </w:rPr>
        <w:object>
          <v:shape id="_x0000_i1085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5" DrawAspect="Content" ObjectID="_1468075781" r:id="rId116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一周的围线。</w:t>
      </w:r>
    </w:p>
    <w:p>
      <w:pPr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</w:t>
      </w:r>
      <w:r>
        <w:rPr>
          <w:rFonts w:ascii="宋体" w:hAnsi="宋体"/>
          <w:sz w:val="24"/>
          <w:szCs w:val="24"/>
        </w:rPr>
        <w:t>．</w:t>
      </w:r>
      <w:r>
        <w:rPr>
          <w:rFonts w:hint="eastAsia" w:ascii="宋体" w:hAnsi="宋体"/>
          <w:sz w:val="24"/>
          <w:szCs w:val="24"/>
        </w:rPr>
        <w:t>利用留数计算定积分</w:t>
      </w:r>
      <w:r>
        <w:rPr>
          <w:rFonts w:ascii="宋体" w:hAnsi="宋体"/>
          <w:position w:val="-32"/>
          <w:sz w:val="24"/>
          <w:szCs w:val="24"/>
        </w:rPr>
        <w:object>
          <v:shape id="_x0000_i1086" o:spt="75" type="#_x0000_t75" style="height:38.25pt;width:74.2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86" DrawAspect="Content" ObjectID="_1468075782" r:id="rId118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（</w:t>
      </w:r>
      <w:r>
        <w:rPr>
          <w:rFonts w:ascii="宋体" w:hAnsi="宋体"/>
          <w:position w:val="-6"/>
          <w:sz w:val="24"/>
          <w:szCs w:val="24"/>
        </w:rPr>
        <w:object>
          <v:shape id="_x0000_i1087" o:spt="75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3" ShapeID="_x0000_i1087" DrawAspect="Content" ObjectID="_1468075783" r:id="rId120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>是正整数）</w:t>
      </w:r>
      <w:r>
        <w:rPr>
          <w:rFonts w:hint="eastAsia" w:ascii="宋体" w:hAnsi="宋体"/>
          <w:b/>
          <w:sz w:val="24"/>
          <w:szCs w:val="24"/>
        </w:rPr>
        <w:t>。</w:t>
      </w:r>
    </w:p>
    <w:p>
      <w:pPr>
        <w:rPr>
          <w:rFonts w:hint="eastAsia" w:ascii="宋体" w:hAnsi="宋体"/>
          <w:b/>
          <w:color w:val="000000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六、(本题</w:t>
      </w:r>
      <w:r>
        <w:rPr>
          <w:rFonts w:hint="eastAsia" w:ascii="宋体" w:hAnsi="宋体"/>
          <w:b/>
          <w:sz w:val="24"/>
          <w:szCs w:val="24"/>
        </w:rPr>
        <w:t>6</w:t>
      </w:r>
      <w:r>
        <w:rPr>
          <w:rFonts w:ascii="宋体" w:hAnsi="宋体"/>
          <w:b/>
          <w:sz w:val="24"/>
          <w:szCs w:val="24"/>
        </w:rPr>
        <w:t>分)</w:t>
      </w:r>
      <w:r>
        <w:rPr>
          <w:rFonts w:hint="eastAsia" w:ascii="宋体" w:hAnsi="宋体"/>
          <w:b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利用拉氏变换求微分方程</w:t>
      </w:r>
      <w:r>
        <w:rPr>
          <w:rFonts w:ascii="宋体" w:hAnsi="宋体"/>
          <w:position w:val="-10"/>
          <w:sz w:val="24"/>
          <w:szCs w:val="24"/>
        </w:rPr>
        <w:object>
          <v:shape id="_x0000_i1088" o:spt="75" type="#_x0000_t75" style="height:18pt;width:73.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8" DrawAspect="Content" ObjectID="_1468075784" r:id="rId122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满足初值条件</w:t>
      </w:r>
      <w:r>
        <w:rPr>
          <w:rFonts w:ascii="宋体" w:hAnsi="宋体"/>
          <w:position w:val="-10"/>
          <w:sz w:val="24"/>
          <w:szCs w:val="24"/>
        </w:rPr>
        <w:object>
          <v:shape id="_x0000_i1089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9" DrawAspect="Content" ObjectID="_1468075785" r:id="rId124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>，</w:t>
      </w:r>
      <w:r>
        <w:rPr>
          <w:rFonts w:ascii="宋体" w:hAnsi="宋体"/>
          <w:position w:val="-10"/>
          <w:sz w:val="24"/>
          <w:szCs w:val="24"/>
        </w:rPr>
        <w:object>
          <v:shape id="_x0000_i1090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0" DrawAspect="Content" ObjectID="_1468075786" r:id="rId126">
            <o:LockedField>false</o:LockedField>
          </o:OLEObject>
        </w:object>
      </w:r>
      <w:r>
        <w:rPr>
          <w:rFonts w:ascii="宋体" w:hAnsi="宋体"/>
          <w:sz w:val="24"/>
          <w:szCs w:val="24"/>
        </w:rPr>
        <w:t>的解。</w:t>
      </w:r>
    </w:p>
    <w:p>
      <w:pPr>
        <w:rPr>
          <w:rFonts w:hint="eastAsia" w:ascii="宋体" w:hAnsi="宋体"/>
          <w:sz w:val="24"/>
          <w:szCs w:val="24"/>
        </w:rPr>
      </w:pPr>
    </w:p>
    <w:p>
      <w:pPr>
        <w:rPr>
          <w:rFonts w:hint="eastAsia" w:ascii="宋体" w:hAnsi="宋体"/>
          <w:sz w:val="24"/>
          <w:szCs w:val="24"/>
        </w:rPr>
      </w:pPr>
    </w:p>
    <w:p>
      <w:pPr>
        <w:rPr>
          <w:rFonts w:hint="eastAsia" w:ascii="宋体" w:hAnsi="宋体"/>
          <w:sz w:val="24"/>
          <w:szCs w:val="24"/>
        </w:rPr>
      </w:pPr>
    </w:p>
    <w:p>
      <w:pPr>
        <w:rPr>
          <w:rFonts w:hint="eastAsia" w:ascii="宋体" w:hAnsi="宋体"/>
          <w:sz w:val="24"/>
          <w:szCs w:val="24"/>
        </w:rPr>
      </w:pPr>
    </w:p>
    <w:p>
      <w:pPr>
        <w:rPr>
          <w:rFonts w:hint="eastAsia" w:ascii="宋体" w:hAnsi="宋体"/>
          <w:sz w:val="24"/>
          <w:szCs w:val="24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</w:p>
    <w:p>
      <w:pPr>
        <w:spacing w:line="200" w:lineRule="exact"/>
        <w:rPr>
          <w:rFonts w:ascii="宋体" w:hAnsi="宋体"/>
          <w:b/>
          <w:bCs/>
          <w:szCs w:val="24"/>
          <w:u w:val="single"/>
        </w:rPr>
      </w:pPr>
      <w:bookmarkStart w:id="0" w:name="_GoBack"/>
      <w:bookmarkEnd w:id="0"/>
      <w:r>
        <w:rPr>
          <w:rFonts w:ascii="宋体" w:hAnsi="宋体"/>
          <w:b/>
          <w:bCs/>
          <w:szCs w:val="24"/>
          <w:u w:val="single"/>
        </w:rPr>
        <w:t xml:space="preserve">           </w:t>
      </w:r>
    </w:p>
    <w:p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一、选择题：</w:t>
      </w:r>
      <w:r>
        <w:rPr>
          <w:rFonts w:ascii="Times New Roman" w:hAnsi="Times New Roman"/>
          <w:b/>
          <w:sz w:val="24"/>
          <w:szCs w:val="24"/>
        </w:rPr>
        <w:t>（本题总分15分，每小题3分）</w:t>
      </w:r>
    </w:p>
    <w:p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1.C       2.B       3.A        4. D         5.C</w:t>
      </w:r>
    </w:p>
    <w:p>
      <w:pPr>
        <w:rPr>
          <w:rFonts w:ascii="Times New Roman" w:hAnsi="Times New Roman"/>
          <w:b/>
          <w:sz w:val="24"/>
          <w:szCs w:val="24"/>
        </w:rPr>
      </w:pPr>
    </w:p>
    <w:p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二．填空题（本题总分15分，每小题3分）</w:t>
      </w:r>
    </w:p>
    <w:p>
      <w:pPr>
        <w:tabs>
          <w:tab w:val="right" w:pos="8306"/>
        </w:tabs>
        <w:spacing w:line="48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1.  </w:t>
      </w:r>
      <w:r>
        <w:rPr>
          <w:rFonts w:ascii="Times New Roman" w:hAnsi="Times New Roman"/>
          <w:b/>
          <w:bCs/>
          <w:position w:val="-24"/>
          <w:sz w:val="24"/>
          <w:szCs w:val="24"/>
        </w:rPr>
        <w:object>
          <v:shape id="_x0000_i1091" o:spt="75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3" ShapeID="_x0000_i1091" DrawAspect="Content" ObjectID="_1468075787" r:id="rId128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；     2. </w:t>
      </w:r>
      <w:r>
        <w:rPr>
          <w:rFonts w:ascii="Times New Roman" w:hAnsi="Times New Roman"/>
          <w:b/>
          <w:bCs/>
          <w:position w:val="-24"/>
          <w:sz w:val="24"/>
          <w:szCs w:val="24"/>
        </w:rPr>
        <w:object>
          <v:shape id="_x0000_i1092" o:spt="75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3" ShapeID="_x0000_i1092" DrawAspect="Content" ObjectID="_1468075788" r:id="rId130">
            <o:LockedField>false</o:LockedField>
          </o:OLEObject>
        </w:object>
      </w:r>
      <w:r>
        <w:rPr>
          <w:rFonts w:ascii="Times New Roman" w:hAnsi="Times New Roman"/>
          <w:b/>
          <w:bCs/>
          <w:sz w:val="24"/>
          <w:szCs w:val="24"/>
        </w:rPr>
        <w:t xml:space="preserve">；　   3.  0;      4.  0；   5. </w:t>
      </w:r>
      <w:r>
        <w:rPr>
          <w:rFonts w:ascii="Times New Roman" w:hAnsi="Times New Roman"/>
          <w:b/>
          <w:bCs/>
          <w:position w:val="-14"/>
          <w:sz w:val="24"/>
          <w:szCs w:val="24"/>
        </w:rPr>
        <w:object>
          <v:shape id="_x0000_i1093" o:spt="75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3" DrawAspect="Content" ObjectID="_1468075789" r:id="rId132">
            <o:LockedField>false</o:LockedField>
          </o:OLEObject>
        </w:object>
      </w:r>
      <w:r>
        <w:rPr>
          <w:rFonts w:ascii="Times New Roman" w:hAnsi="Times New Roman"/>
          <w:b/>
          <w:bCs/>
          <w:sz w:val="24"/>
          <w:szCs w:val="24"/>
        </w:rPr>
        <w:t xml:space="preserve">； </w:t>
      </w:r>
    </w:p>
    <w:p>
      <w:pPr>
        <w:spacing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三．计算下列复数的值（本题总分20分，每小题5分）</w:t>
      </w:r>
    </w:p>
    <w:p>
      <w:pPr>
        <w:spacing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/>
          <w:b/>
          <w:bCs/>
          <w:position w:val="-24"/>
          <w:sz w:val="24"/>
          <w:szCs w:val="24"/>
        </w:rPr>
        <w:object>
          <v:shape id="_x0000_i1094" o:spt="75" type="#_x0000_t75" style="height:45pt;width:261.7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3" ShapeID="_x0000_i1094" DrawAspect="Content" ObjectID="_1468075790" r:id="rId134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（5分）</w:t>
      </w:r>
    </w:p>
    <w:p>
      <w:pPr>
        <w:snapToGrid w:val="0"/>
        <w:spacing w:before="156" w:beforeLines="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2．</w:t>
      </w:r>
      <w:r>
        <w:rPr>
          <w:rFonts w:ascii="Times New Roman" w:hAnsi="Times New Roman"/>
          <w:b/>
          <w:bCs/>
          <w:position w:val="-54"/>
          <w:sz w:val="24"/>
          <w:szCs w:val="24"/>
        </w:rPr>
        <w:object>
          <v:shape id="_x0000_i1095" o:spt="75" type="#_x0000_t75" style="height:60pt;width:180.7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5" DrawAspect="Content" ObjectID="_1468075791" r:id="rId136">
            <o:LockedField>false</o:LockedField>
          </o:OLEObject>
        </w:object>
      </w:r>
      <w:r>
        <w:rPr>
          <w:rFonts w:ascii="Times New Roman" w:hAnsi="Times New Roman"/>
          <w:b/>
          <w:bCs/>
          <w:position w:val="-54"/>
          <w:sz w:val="24"/>
          <w:szCs w:val="24"/>
        </w:rPr>
        <w:object>
          <v:shape id="_x0000_i1096" o:spt="75" type="#_x0000_t75" style="height:60pt;width:125.2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6" DrawAspect="Content" ObjectID="_1468075792" r:id="rId138">
            <o:LockedField>false</o:LockedField>
          </o:OLEObject>
        </w:object>
      </w:r>
      <w:r>
        <w:rPr>
          <w:rFonts w:ascii="Times New Roman" w:hAnsi="Times New Roman"/>
          <w:b/>
          <w:bCs/>
          <w:position w:val="-24"/>
          <w:sz w:val="24"/>
          <w:szCs w:val="24"/>
        </w:rPr>
        <w:object>
          <v:shape id="_x0000_i1097" o:spt="75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7" DrawAspect="Content" ObjectID="_1468075793" r:id="rId140">
            <o:LockedField>false</o:LockedField>
          </o:OLEObject>
        </w:object>
      </w:r>
      <w:r>
        <w:rPr>
          <w:rFonts w:ascii="Times New Roman" w:hAnsi="Times New Roman"/>
          <w:bCs/>
          <w:sz w:val="24"/>
          <w:szCs w:val="24"/>
        </w:rPr>
        <w:t>（5分）</w:t>
      </w:r>
    </w:p>
    <w:p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hAnsi="Times New Roman"/>
          <w:b/>
          <w:bCs/>
          <w:position w:val="-10"/>
          <w:sz w:val="24"/>
          <w:szCs w:val="24"/>
        </w:rPr>
        <w:object>
          <v:shape id="_x0000_i1098" o:spt="75" type="#_x0000_t75" style="height:35.25pt;width:355.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3" ShapeID="_x0000_i1098" DrawAspect="Content" ObjectID="_1468075794" r:id="rId142">
            <o:LockedField>false</o:LockedField>
          </o:OLEObject>
        </w:objec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 （5分）</w:t>
      </w:r>
    </w:p>
    <w:p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4．</w: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099" o:spt="75" type="#_x0000_t75" style="height:30.75pt;width:126.7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9" DrawAspect="Content" ObjectID="_1468075795" r:id="rId144">
            <o:LockedField>false</o:LockedField>
          </o:OLEObject>
        </w:objec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100" o:spt="75" type="#_x0000_t75" style="height:33pt;width:101.2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0" DrawAspect="Content" ObjectID="_1468075796" r:id="rId146">
            <o:LockedField>false</o:LockedField>
          </o:OLEObject>
        </w:objec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101" o:spt="75" type="#_x0000_t75" style="height:33.75pt;width:81.7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1" DrawAspect="Content" ObjectID="_1468075797" r:id="rId148">
            <o:LockedField>false</o:LockedField>
          </o:OLEObject>
        </w:objec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（5分）</w:t>
      </w:r>
    </w:p>
    <w:p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四、</w:t>
      </w:r>
      <w:r>
        <w:rPr>
          <w:rFonts w:ascii="Times New Roman" w:hAnsi="Times New Roman"/>
          <w:sz w:val="24"/>
          <w:szCs w:val="24"/>
        </w:rPr>
        <w:t>解下列各题 (</w:t>
      </w:r>
      <w:r>
        <w:rPr>
          <w:rFonts w:ascii="Times New Roman" w:hAnsi="Times New Roman"/>
          <w:b/>
          <w:sz w:val="24"/>
          <w:szCs w:val="24"/>
        </w:rPr>
        <w:t>本题总分20分，每小题5分)</w:t>
      </w:r>
    </w:p>
    <w:p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1、解：收敛半径Ｒ＝１（3分），和函数</w:t>
      </w:r>
      <w:r>
        <w:rPr>
          <w:rFonts w:ascii="Times New Roman" w:hAnsi="Times New Roman"/>
          <w:position w:val="-10"/>
          <w:sz w:val="24"/>
          <w:szCs w:val="24"/>
        </w:rPr>
        <w:drawing>
          <wp:inline distT="0" distB="0" distL="114300" distR="114300">
            <wp:extent cx="447675" cy="200025"/>
            <wp:effectExtent l="0" t="0" r="0" b="0"/>
            <wp:docPr id="5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8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28"/>
          <w:sz w:val="24"/>
          <w:szCs w:val="24"/>
        </w:rPr>
        <w:object>
          <v:shape id="_x0000_i1103" o:spt="75" type="#_x0000_t75" style="height:33.75pt;width:162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3" DrawAspect="Content" ObjectID="_1468075798" r:id="rId151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，</w:t>
      </w:r>
    </w:p>
    <w:p>
      <w:pPr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由于</w:t>
      </w:r>
      <w:r>
        <w:rPr>
          <w:rFonts w:ascii="Times New Roman" w:hAnsi="Times New Roman"/>
          <w:position w:val="-28"/>
          <w:sz w:val="24"/>
          <w:szCs w:val="24"/>
        </w:rPr>
        <w:object>
          <v:shape id="_x0000_i1104" o:spt="75" type="#_x0000_t75" style="height:33.75pt;width:246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4" DrawAspect="Content" ObjectID="_1468075799" r:id="rId153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　以及</w:t>
      </w:r>
    </w:p>
    <w:p>
      <w:pPr>
        <w:ind w:firstLine="480" w:firstLineChars="20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position w:val="-28"/>
          <w:sz w:val="24"/>
          <w:szCs w:val="24"/>
        </w:rPr>
        <w:object>
          <v:shape id="_x0000_i1105" o:spt="75" type="#_x0000_t75" style="height:35.25pt;width:206.2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5" DrawAspect="Content" ObjectID="_1468075800" r:id="rId155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 （</w:t>
      </w:r>
      <w:r>
        <w:rPr>
          <w:rFonts w:ascii="Times New Roman" w:hAnsi="Times New Roman"/>
          <w:position w:val="-14"/>
          <w:sz w:val="24"/>
          <w:szCs w:val="24"/>
        </w:rPr>
        <w:drawing>
          <wp:inline distT="0" distB="0" distL="114300" distR="114300">
            <wp:extent cx="371475" cy="257175"/>
            <wp:effectExtent l="0" t="0" r="0" b="0"/>
            <wp:docPr id="6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2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）（3分）</w:t>
      </w:r>
    </w:p>
    <w:p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所以</w:t>
      </w:r>
      <w:r>
        <w:rPr>
          <w:rFonts w:ascii="Times New Roman" w:hAnsi="Times New Roman"/>
          <w:position w:val="-32"/>
          <w:sz w:val="24"/>
          <w:szCs w:val="24"/>
        </w:rPr>
        <w:object>
          <v:shape id="_x0000_i1107" o:spt="75" type="#_x0000_t75" style="height:42.75pt;width:92.2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7" DrawAspect="Content" ObjectID="_1468075801" r:id="rId158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＝</w:t>
      </w:r>
      <w:r>
        <w:rPr>
          <w:rFonts w:ascii="Times New Roman" w:hAnsi="Times New Roman"/>
          <w:position w:val="-30"/>
          <w:sz w:val="24"/>
          <w:szCs w:val="24"/>
        </w:rPr>
        <w:drawing>
          <wp:inline distT="0" distB="0" distL="114300" distR="114300">
            <wp:extent cx="504825" cy="457200"/>
            <wp:effectExtent l="0" t="0" r="0" b="0"/>
            <wp:docPr id="7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4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　　（</w:t>
      </w:r>
      <w:r>
        <w:rPr>
          <w:rFonts w:ascii="Times New Roman" w:hAnsi="Times New Roman"/>
          <w:position w:val="-14"/>
          <w:sz w:val="24"/>
          <w:szCs w:val="24"/>
        </w:rPr>
        <w:drawing>
          <wp:inline distT="0" distB="0" distL="114300" distR="114300">
            <wp:extent cx="371475" cy="257175"/>
            <wp:effectExtent l="0" t="0" r="0" b="0"/>
            <wp:docPr id="8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5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）　（5分）</w:t>
      </w:r>
    </w:p>
    <w:p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2、</w:t>
      </w:r>
      <w:r>
        <w:rPr>
          <w:rFonts w:ascii="Times New Roman" w:hAnsi="Times New Roman"/>
          <w:b/>
          <w:position w:val="-28"/>
          <w:sz w:val="24"/>
          <w:szCs w:val="24"/>
        </w:rPr>
        <w:object>
          <v:shape id="_x0000_i1110" o:spt="75" type="#_x0000_t75" style="height:33pt;width:192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10" DrawAspect="Content" ObjectID="_1468075802" r:id="rId161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（3</w:t>
      </w:r>
      <w:r>
        <w:rPr>
          <w:rFonts w:ascii="Times New Roman" w:hAnsi="Times New Roman"/>
          <w:bCs/>
          <w:sz w:val="24"/>
          <w:szCs w:val="24"/>
        </w:rPr>
        <w:t>分</w:t>
      </w:r>
      <w:r>
        <w:rPr>
          <w:rFonts w:ascii="Times New Roman" w:hAnsi="Times New Roman"/>
          <w:sz w:val="24"/>
          <w:szCs w:val="24"/>
        </w:rPr>
        <w:t>）</w:t>
      </w:r>
    </w:p>
    <w:p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position w:val="-28"/>
          <w:sz w:val="24"/>
          <w:szCs w:val="24"/>
        </w:rPr>
        <w:object>
          <v:shape id="_x0000_i1111" o:spt="75" type="#_x0000_t75" style="height:33pt;width:231.7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11" DrawAspect="Content" ObjectID="_1468075803" r:id="rId163">
            <o:LockedField>false</o:LockedField>
          </o:OLEObject>
        </w:object>
      </w:r>
      <w:r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position w:val="-10"/>
          <w:sz w:val="24"/>
          <w:szCs w:val="24"/>
        </w:rPr>
        <w:object>
          <v:shape id="_x0000_i1112" o:spt="75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3" ShapeID="_x0000_i1112" DrawAspect="Content" ObjectID="_1468075804" r:id="rId165">
            <o:LockedField>false</o:LockedField>
          </o:OLEObject>
        </w:object>
      </w:r>
      <w:r>
        <w:rPr>
          <w:rFonts w:ascii="Times New Roman" w:hAnsi="Times New Roman"/>
          <w:bCs/>
          <w:sz w:val="24"/>
          <w:szCs w:val="24"/>
        </w:rPr>
        <w:t>（5分）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</w:p>
    <w:p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3、解：</w:t>
      </w:r>
      <w:r>
        <w:rPr>
          <w:rFonts w:ascii="Times New Roman" w:hAnsi="Times New Roman"/>
          <w:b/>
          <w:bCs/>
          <w:position w:val="-28"/>
          <w:sz w:val="24"/>
          <w:szCs w:val="24"/>
        </w:rPr>
        <w:drawing>
          <wp:inline distT="0" distB="0" distL="114300" distR="114300">
            <wp:extent cx="1257300" cy="419100"/>
            <wp:effectExtent l="0" t="0" r="0" b="0"/>
            <wp:docPr id="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9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 (2分) </w:t>
      </w:r>
      <w:r>
        <w:rPr>
          <w:rFonts w:ascii="Times New Roman" w:hAnsi="Times New Roman"/>
          <w:b/>
          <w:bCs/>
          <w:position w:val="-56"/>
          <w:sz w:val="24"/>
          <w:szCs w:val="24"/>
        </w:rPr>
        <w:drawing>
          <wp:inline distT="0" distB="0" distL="114300" distR="114300">
            <wp:extent cx="2352675" cy="609600"/>
            <wp:effectExtent l="0" t="0" r="0" b="0"/>
            <wp:docPr id="1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0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 (4分)</w:t>
      </w:r>
    </w:p>
    <w:p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/>
          <w:b/>
          <w:bCs/>
          <w:position w:val="-30"/>
          <w:sz w:val="24"/>
          <w:szCs w:val="24"/>
        </w:rPr>
        <w:drawing>
          <wp:inline distT="0" distB="0" distL="114300" distR="114300">
            <wp:extent cx="1323975" cy="457200"/>
            <wp:effectExtent l="0" t="0" r="9525" b="0"/>
            <wp:docPr id="1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1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      (</w:t>
      </w:r>
      <w:r>
        <w:rPr>
          <w:rFonts w:ascii="Times New Roman" w:hAnsi="Times New Roman"/>
          <w:position w:val="-14"/>
          <w:sz w:val="24"/>
          <w:szCs w:val="24"/>
        </w:rPr>
        <w:drawing>
          <wp:inline distT="0" distB="0" distL="114300" distR="114300">
            <wp:extent cx="828675" cy="257175"/>
            <wp:effectExtent l="0" t="0" r="0" b="0"/>
            <wp:docPr id="1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b/>
          <w:bCs/>
          <w:sz w:val="24"/>
          <w:szCs w:val="24"/>
        </w:rPr>
        <w:t xml:space="preserve">   (5分)</w:t>
      </w:r>
    </w:p>
    <w:p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4、证明：设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117" o:spt="75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7" DrawAspect="Content" ObjectID="_1468075805" r:id="rId170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则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118" o:spt="75" type="#_x0000_t75" style="height:21.75pt;width:66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8" DrawAspect="Content" ObjectID="_1468075806" r:id="rId172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，由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119" o:spt="75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9" DrawAspect="Content" ObjectID="_1468075807" r:id="rId174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与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120" o:spt="75" type="#_x0000_t75" style="height:21.75pt;width:29.2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20" DrawAspect="Content" ObjectID="_1468075808" r:id="rId176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均在D内解析，由C.-R.条件知（1）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121" o:spt="75" type="#_x0000_t75" style="height:18.75pt;width:84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21" DrawAspect="Content" ObjectID="_1468075809" r:id="rId178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（2）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122" o:spt="75" type="#_x0000_t75" style="height:18.75pt;width:84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22" DrawAspect="Content" ObjectID="_1468075810" r:id="rId180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从而得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123" o:spt="75" type="#_x0000_t75" style="height:18.75pt;width:99.7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23" DrawAspect="Content" ObjectID="_1468075811" r:id="rId182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，故</w:t>
      </w:r>
      <w:r>
        <w:rPr>
          <w:rFonts w:ascii="Times New Roman" w:hAnsi="Times New Roman"/>
          <w:position w:val="-10"/>
          <w:sz w:val="24"/>
          <w:szCs w:val="24"/>
        </w:rPr>
        <w:object>
          <v:shape id="_x0000_i1124" o:spt="75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24" DrawAspect="Content" ObjectID="_1468075812" r:id="rId184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均为常数，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125" o:spt="75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25" DrawAspect="Content" ObjectID="_1468075813" r:id="rId186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为常数。</w:t>
      </w:r>
      <w:r>
        <w:rPr>
          <w:rFonts w:ascii="Times New Roman" w:hAnsi="Times New Roman"/>
          <w:bCs/>
          <w:sz w:val="24"/>
          <w:szCs w:val="24"/>
        </w:rPr>
        <w:t>（5分）</w:t>
      </w:r>
    </w:p>
    <w:p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五．计算下列积分(本题总分24分，每小题6分)</w:t>
      </w:r>
    </w:p>
    <w:p>
      <w:pPr>
        <w:spacing w:line="48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1、</w:t>
      </w:r>
      <w:r>
        <w:rPr>
          <w:rFonts w:ascii="Times New Roman" w:hAnsi="Times New Roman"/>
          <w:sz w:val="24"/>
          <w:szCs w:val="24"/>
        </w:rPr>
        <w:t>解：</w:t>
      </w:r>
      <w:r>
        <w:rPr>
          <w:rFonts w:ascii="Times New Roman" w:hAnsi="Times New Roman"/>
          <w:bCs/>
          <w:sz w:val="24"/>
          <w:szCs w:val="24"/>
        </w:rPr>
        <w:t xml:space="preserve">曲线方程： </w:t>
      </w:r>
      <w:r>
        <w:rPr>
          <w:rFonts w:ascii="Times New Roman" w:hAnsi="Times New Roman"/>
          <w:bCs/>
          <w:position w:val="-6"/>
          <w:sz w:val="24"/>
          <w:szCs w:val="24"/>
        </w:rPr>
        <w:object>
          <v:shape id="_x0000_i1126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26" DrawAspect="Content" ObjectID="_1468075814" r:id="rId188">
            <o:LockedField>false</o:LockedField>
          </o:OLEObject>
        </w:object>
      </w:r>
      <w:r>
        <w:rPr>
          <w:rFonts w:ascii="Times New Roman" w:hAnsi="Times New Roman"/>
          <w:bCs/>
          <w:sz w:val="24"/>
          <w:szCs w:val="24"/>
        </w:rPr>
        <w:t xml:space="preserve"> ，</w:t>
      </w:r>
      <w:r>
        <w:rPr>
          <w:rFonts w:ascii="Times New Roman" w:hAnsi="Times New Roman"/>
          <w:bCs/>
          <w:position w:val="-6"/>
          <w:sz w:val="24"/>
          <w:szCs w:val="24"/>
        </w:rPr>
        <w:object>
          <v:shape id="_x0000_i1127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3" ShapeID="_x0000_i1127" DrawAspect="Content" ObjectID="_1468075815" r:id="rId190">
            <o:LockedField>false</o:LockedField>
          </o:OLEObject>
        </w:object>
      </w:r>
      <w:r>
        <w:rPr>
          <w:rFonts w:ascii="Times New Roman" w:hAnsi="Times New Roman"/>
          <w:bCs/>
          <w:sz w:val="24"/>
          <w:szCs w:val="24"/>
        </w:rPr>
        <w:t>：</w:t>
      </w:r>
      <w:r>
        <w:rPr>
          <w:rFonts w:ascii="Times New Roman" w:hAnsi="Times New Roman"/>
          <w:bCs/>
          <w:position w:val="-6"/>
          <w:sz w:val="24"/>
          <w:szCs w:val="24"/>
        </w:rPr>
        <w:object>
          <v:shape id="_x0000_i1128" o:spt="75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3" ShapeID="_x0000_i1128" DrawAspect="Content" ObjectID="_1468075816" r:id="rId192">
            <o:LockedField>false</o:LockedField>
          </o:OLEObject>
        </w:object>
      </w:r>
      <w:r>
        <w:rPr>
          <w:rFonts w:ascii="Times New Roman" w:hAnsi="Times New Roman"/>
          <w:bCs/>
          <w:sz w:val="24"/>
          <w:szCs w:val="24"/>
        </w:rPr>
        <w:t xml:space="preserve"> (3分)</w:t>
      </w:r>
    </w:p>
    <w:p>
      <w:pPr>
        <w:spacing w:line="480" w:lineRule="auto"/>
        <w:ind w:firstLine="600" w:firstLineChars="2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position w:val="-24"/>
          <w:sz w:val="24"/>
          <w:szCs w:val="24"/>
        </w:rPr>
        <w:object>
          <v:shape id="_x0000_i1129" o:spt="75" type="#_x0000_t75" style="height:30.75pt;width:264.7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3" ShapeID="_x0000_i1129" DrawAspect="Content" ObjectID="_1468075817" r:id="rId194">
            <o:LockedField>false</o:LockedField>
          </o:OLEObject>
        </w:objec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position w:val="-6"/>
          <w:sz w:val="24"/>
          <w:szCs w:val="24"/>
        </w:rPr>
        <w:object>
          <v:shape id="_x0000_i1130" o:spt="75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3" ShapeID="_x0000_i1130" DrawAspect="Content" ObjectID="_1468075818" r:id="rId196">
            <o:LockedField>false</o:LockedField>
          </o:OLEObject>
        </w:object>
      </w:r>
      <w:r>
        <w:rPr>
          <w:rFonts w:ascii="Times New Roman" w:hAnsi="Times New Roman"/>
          <w:bCs/>
          <w:sz w:val="24"/>
          <w:szCs w:val="24"/>
        </w:rPr>
        <w:t>（6分）</w:t>
      </w:r>
    </w:p>
    <w:p>
      <w:pPr>
        <w:spacing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2、解：</w:t>
      </w:r>
      <w:r>
        <w:rPr>
          <w:rFonts w:ascii="Times New Roman" w:hAnsi="Times New Roman"/>
          <w:position w:val="-34"/>
          <w:sz w:val="24"/>
          <w:szCs w:val="24"/>
        </w:rPr>
        <w:object>
          <v:shape id="_x0000_i1131" o:spt="75" type="#_x0000_t75" style="height:36pt;width:87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131" DrawAspect="Content" ObjectID="_1468075819" r:id="rId198">
            <o:LockedField>false</o:LockedField>
          </o:OLEObject>
        </w:object>
      </w:r>
      <w:r>
        <w:rPr>
          <w:rFonts w:ascii="Times New Roman" w:hAnsi="Times New Roman"/>
          <w:position w:val="-34"/>
          <w:sz w:val="24"/>
          <w:szCs w:val="24"/>
        </w:rPr>
        <w:object>
          <v:shape id="_x0000_i1132" o:spt="75" type="#_x0000_t75" style="height:36.75pt;width:93.7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3" ShapeID="_x0000_i1132" DrawAspect="Content" ObjectID="_1468075820" r:id="rId199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（4分）</w:t>
      </w:r>
      <w:r>
        <w:rPr>
          <w:rFonts w:ascii="Times New Roman" w:hAnsi="Times New Roman"/>
          <w:position w:val="-6"/>
          <w:sz w:val="24"/>
          <w:szCs w:val="24"/>
        </w:rPr>
        <w:object>
          <v:shape id="_x0000_i1133" o:spt="75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3" ShapeID="_x0000_i1133" DrawAspect="Content" ObjectID="_1468075821" r:id="rId201">
            <o:LockedField>false</o:LockedField>
          </o:OLEObject>
        </w:object>
      </w:r>
      <w:r>
        <w:rPr>
          <w:rFonts w:ascii="Times New Roman" w:hAnsi="Times New Roman"/>
          <w:position w:val="-6"/>
          <w:sz w:val="24"/>
          <w:szCs w:val="24"/>
        </w:rPr>
        <w:object>
          <v:shape id="_x0000_i1134" o:spt="7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3" ShapeID="_x0000_i1134" DrawAspect="Content" ObjectID="_1468075822" r:id="rId203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．</w:t>
      </w:r>
      <w:r>
        <w:rPr>
          <w:rFonts w:ascii="Times New Roman" w:hAnsi="Times New Roman"/>
          <w:bCs/>
          <w:sz w:val="24"/>
          <w:szCs w:val="24"/>
        </w:rPr>
        <w:t>（6分）</w:t>
      </w:r>
    </w:p>
    <w:p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3、解：</w:t>
      </w:r>
      <w:r>
        <w:rPr>
          <w:rFonts w:ascii="Times New Roman" w:hAnsi="Times New Roman"/>
          <w:position w:val="-28"/>
          <w:sz w:val="24"/>
          <w:szCs w:val="24"/>
        </w:rPr>
        <w:object>
          <v:shape id="_x0000_i1135" o:spt="75" type="#_x0000_t75" style="height:35.25pt;width:135.7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5" DrawAspect="Content" ObjectID="_1468075823" r:id="rId205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136" o:spt="75" type="#_x0000_t75" style="height:33pt;width:144.7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6" DrawAspect="Content" ObjectID="_1468075824" r:id="rId207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）</w:t>
      </w:r>
      <w:r>
        <w:rPr>
          <w:rFonts w:ascii="Times New Roman" w:hAnsi="Times New Roman"/>
          <w:bCs/>
          <w:sz w:val="24"/>
          <w:szCs w:val="24"/>
        </w:rPr>
        <w:t>（6分）</w:t>
      </w:r>
    </w:p>
    <w:p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4、解：</w:t>
      </w:r>
      <w:r>
        <w:rPr>
          <w:rFonts w:ascii="Times New Roman" w:hAnsi="Times New Roman"/>
          <w:position w:val="-32"/>
          <w:sz w:val="24"/>
          <w:szCs w:val="24"/>
        </w:rPr>
        <w:object>
          <v:shape id="_x0000_i1137" o:spt="75" type="#_x0000_t75" style="height:38.25pt;width:93.7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3" ShapeID="_x0000_i1137" DrawAspect="Content" ObjectID="_1468075825" r:id="rId209">
            <o:LockedField>false</o:LockedField>
          </o:OLEObject>
        </w:object>
      </w:r>
      <w:r>
        <w:rPr>
          <w:rFonts w:ascii="Times New Roman" w:hAnsi="Times New Roman"/>
          <w:position w:val="-32"/>
          <w:sz w:val="24"/>
          <w:szCs w:val="24"/>
        </w:rPr>
        <w:object>
          <v:shape id="_x0000_i1138" o:spt="75" type="#_x0000_t75" style="height:38.25pt;width:96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3" ShapeID="_x0000_i1138" DrawAspect="Content" ObjectID="_1468075826" r:id="rId211">
            <o:LockedField>false</o:LockedField>
          </o:OLEObject>
        </w:object>
      </w:r>
      <w:r>
        <w:rPr>
          <w:rFonts w:ascii="Times New Roman" w:hAnsi="Times New Roman"/>
          <w:position w:val="-34"/>
          <w:sz w:val="24"/>
          <w:szCs w:val="24"/>
        </w:rPr>
        <w:object>
          <v:shape id="_x0000_i1139" o:spt="75" type="#_x0000_t75" style="height:39.75pt;width:171.7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3" ShapeID="_x0000_i1139" DrawAspect="Content" ObjectID="_1468075827" r:id="rId213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  </w:t>
      </w:r>
    </w:p>
    <w:p>
      <w:pPr>
        <w:snapToGri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32"/>
          <w:sz w:val="24"/>
          <w:szCs w:val="24"/>
        </w:rPr>
        <w:object>
          <v:shape id="_x0000_i1140" o:spt="75" type="#_x0000_t75" style="height:38.25pt;width:114.7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3" ShapeID="_x0000_i1140" DrawAspect="Content" ObjectID="_1468075828" r:id="rId215">
            <o:LockedField>false</o:LockedField>
          </o:OLEObject>
        </w:object>
      </w:r>
      <w:r>
        <w:rPr>
          <w:rFonts w:ascii="Times New Roman" w:hAnsi="Times New Roman"/>
          <w:position w:val="-58"/>
          <w:sz w:val="24"/>
          <w:szCs w:val="24"/>
        </w:rPr>
        <w:object>
          <v:shape id="_x0000_i1141" o:spt="75" type="#_x0000_t75" style="height:50.25pt;width:104.2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3" ShapeID="_x0000_i1141" DrawAspect="Content" ObjectID="_1468075829" r:id="rId217">
            <o:LockedField>false</o:LockedField>
          </o:OLEObject>
        </w:object>
      </w:r>
      <w:r>
        <w:rPr>
          <w:rFonts w:ascii="Times New Roman" w:hAnsi="Times New Roman"/>
          <w:position w:val="-36"/>
          <w:sz w:val="24"/>
          <w:szCs w:val="24"/>
        </w:rPr>
        <w:object>
          <v:shape id="_x0000_i1142" o:spt="75" type="#_x0000_t75" style="height:39pt;width:114.7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3" ShapeID="_x0000_i1142" DrawAspect="Content" ObjectID="_1468075830" r:id="rId219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 xml:space="preserve">， （4分）     </w:t>
      </w:r>
    </w:p>
    <w:p>
      <w:pPr>
        <w:snapToGrid w:val="0"/>
        <w:ind w:left="359" w:leftChars="17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由于</w: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143" o:spt="75" type="#_x0000_t75" style="height:33pt;width:99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3" ShapeID="_x0000_i1143" DrawAspect="Content" ObjectID="_1468075831" r:id="rId221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在</w:t>
      </w:r>
      <w:r>
        <w:rPr>
          <w:rFonts w:ascii="Times New Roman" w:hAnsi="Times New Roman"/>
          <w:position w:val="-14"/>
          <w:sz w:val="24"/>
          <w:szCs w:val="24"/>
        </w:rPr>
        <w:object>
          <v:shape id="_x0000_i1144" o:spt="75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3" ShapeID="_x0000_i1144" DrawAspect="Content" ObjectID="_1468075832" r:id="rId223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内仅有一个一级极点</w: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145" o:spt="75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3" ShapeID="_x0000_i1145" DrawAspect="Content" ObjectID="_1468075833" r:id="rId225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，              且</w: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146" o:spt="75" type="#_x0000_t75" style="height:30.75pt;width:105.7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3" ShapeID="_x0000_i1146" DrawAspect="Content" ObjectID="_1468075834" r:id="rId227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，所以</w:t>
      </w:r>
      <w:r>
        <w:rPr>
          <w:rFonts w:ascii="Times New Roman" w:hAnsi="Times New Roman"/>
          <w:position w:val="-32"/>
          <w:sz w:val="24"/>
          <w:szCs w:val="24"/>
        </w:rPr>
        <w:object>
          <v:shape id="_x0000_i1147" o:spt="75" type="#_x0000_t75" style="height:38.25pt;width:194.2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3" ShapeID="_x0000_i1147" DrawAspect="Content" ObjectID="_1468075835" r:id="rId229">
            <o:LockedField>false</o:LockedField>
          </o:OLEObject>
        </w:object>
      </w:r>
      <w:r>
        <w:rPr>
          <w:rFonts w:ascii="Times New Roman" w:hAnsi="Times New Roman"/>
          <w:bCs/>
          <w:sz w:val="24"/>
          <w:szCs w:val="24"/>
        </w:rPr>
        <w:t>（6分）</w:t>
      </w:r>
    </w:p>
    <w:p>
      <w:pPr>
        <w:rPr>
          <w:rFonts w:ascii="Times New Roman" w:hAnsi="Times New Roman"/>
          <w:b/>
          <w:sz w:val="24"/>
          <w:szCs w:val="24"/>
        </w:rPr>
      </w:pPr>
    </w:p>
    <w:p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六、</w:t>
      </w:r>
      <w:r>
        <w:rPr>
          <w:rFonts w:ascii="Times New Roman" w:hAnsi="Times New Roman"/>
          <w:b/>
          <w:sz w:val="24"/>
          <w:szCs w:val="24"/>
        </w:rPr>
        <w:t>(本题6分) 解：</w:t>
      </w:r>
      <w:r>
        <w:rPr>
          <w:rFonts w:ascii="Times New Roman" w:hAnsi="Times New Roman"/>
          <w:sz w:val="24"/>
          <w:szCs w:val="24"/>
        </w:rPr>
        <w:t>设</w:t>
      </w:r>
      <w:r>
        <w:rPr>
          <w:rFonts w:ascii="Times New Roman" w:hAnsi="Times New Roman"/>
          <w:position w:val="-10"/>
          <w:sz w:val="24"/>
          <w:szCs w:val="24"/>
        </w:rPr>
        <w:object>
          <v:shape id="_x0000_i1148" o:spt="75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8" DrawAspect="Content" ObjectID="_1468075836" r:id="rId231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，方程两边进行拉氏变换，得</w:t>
      </w:r>
    </w:p>
    <w:p>
      <w:pPr>
        <w:snapToGrid w:val="0"/>
        <w:spacing w:before="78" w:beforeLines="25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24"/>
          <w:sz w:val="24"/>
          <w:szCs w:val="24"/>
        </w:rPr>
        <w:object>
          <v:shape id="_x0000_i1149" o:spt="75" type="#_x0000_t75" style="height:30.75pt;width:269.2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9" DrawAspect="Content" ObjectID="_1468075837" r:id="rId233">
            <o:LockedField>false</o:LockedField>
          </o:OLEObject>
        </w:object>
      </w:r>
      <w:r>
        <w:rPr>
          <w:rFonts w:ascii="Times New Roman" w:hAnsi="Times New Roman"/>
          <w:bCs/>
          <w:sz w:val="24"/>
          <w:szCs w:val="24"/>
        </w:rPr>
        <w:t>（4分）</w:t>
      </w:r>
    </w:p>
    <w:p>
      <w:pPr>
        <w:snapToGrid w:val="0"/>
        <w:spacing w:before="78" w:beforeLines="25"/>
        <w:ind w:left="330" w:leftChars="157" w:firstLine="120" w:firstLineChars="5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position w:val="-28"/>
          <w:sz w:val="24"/>
          <w:szCs w:val="24"/>
        </w:rPr>
        <w:object>
          <v:shape id="_x0000_i1150" o:spt="75" type="#_x0000_t75" style="height:47.25pt;width:179.2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50" DrawAspect="Content" ObjectID="_1468075838" r:id="rId235">
            <o:LockedField>false</o:LockedField>
          </o:OLEObject>
        </w:object>
      </w:r>
      <w:r>
        <w:rPr>
          <w:rFonts w:ascii="Times New Roman" w:hAnsi="Times New Roman"/>
          <w:position w:val="-24"/>
          <w:sz w:val="24"/>
          <w:szCs w:val="24"/>
        </w:rPr>
        <w:object>
          <v:shape id="_x0000_i1151" o:spt="75" type="#_x0000_t75" style="height:30.75pt;width:87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1" DrawAspect="Content" ObjectID="_1468075839" r:id="rId237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．</w:t>
      </w:r>
      <w:r>
        <w:rPr>
          <w:rFonts w:ascii="Times New Roman" w:hAnsi="Times New Roman"/>
          <w:bCs/>
          <w:sz w:val="24"/>
          <w:szCs w:val="24"/>
        </w:rPr>
        <w:t>（6分）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6704DB"/>
    <w:multiLevelType w:val="multilevel"/>
    <w:tmpl w:val="1B6704DB"/>
    <w:lvl w:ilvl="0" w:tentative="0">
      <w:start w:val="2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lZjE2MWMxMmEzMDQ4MGNlYzRjZDI4MGQwZjczMWIifQ=="/>
  </w:docVars>
  <w:rsids>
    <w:rsidRoot w:val="003870AC"/>
    <w:rsid w:val="001329B9"/>
    <w:rsid w:val="001508DA"/>
    <w:rsid w:val="00196295"/>
    <w:rsid w:val="00196C80"/>
    <w:rsid w:val="002200E5"/>
    <w:rsid w:val="0022365E"/>
    <w:rsid w:val="00352888"/>
    <w:rsid w:val="003870AC"/>
    <w:rsid w:val="0038797A"/>
    <w:rsid w:val="003A071D"/>
    <w:rsid w:val="003A7DAA"/>
    <w:rsid w:val="0048088F"/>
    <w:rsid w:val="004C1DE9"/>
    <w:rsid w:val="005859F4"/>
    <w:rsid w:val="006A44B1"/>
    <w:rsid w:val="006C017E"/>
    <w:rsid w:val="006D3F66"/>
    <w:rsid w:val="00701D9E"/>
    <w:rsid w:val="007D1C14"/>
    <w:rsid w:val="00885FC8"/>
    <w:rsid w:val="008C79A1"/>
    <w:rsid w:val="009273D0"/>
    <w:rsid w:val="0097473A"/>
    <w:rsid w:val="0099576C"/>
    <w:rsid w:val="00A251A0"/>
    <w:rsid w:val="00A9126B"/>
    <w:rsid w:val="00B01314"/>
    <w:rsid w:val="00BA762D"/>
    <w:rsid w:val="00E3640F"/>
    <w:rsid w:val="00E4110C"/>
    <w:rsid w:val="00F024BA"/>
    <w:rsid w:val="00F03DDF"/>
    <w:rsid w:val="00FB379F"/>
    <w:rsid w:val="00FB6FC8"/>
    <w:rsid w:val="00FC4D0E"/>
    <w:rsid w:val="5856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character" w:customStyle="1" w:styleId="6">
    <w:name w:val="页眉 Char"/>
    <w:link w:val="3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7">
    <w:name w:val="页脚 Char"/>
    <w:link w:val="2"/>
    <w:qFormat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6.wmf"/><Relationship Id="rId92" Type="http://schemas.openxmlformats.org/officeDocument/2006/relationships/image" Target="media/image45.wmf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3.bin"/><Relationship Id="rId25" Type="http://schemas.openxmlformats.org/officeDocument/2006/relationships/image" Target="media/image10.wmf"/><Relationship Id="rId240" Type="http://schemas.openxmlformats.org/officeDocument/2006/relationships/fontTable" Target="fontTable.xml"/><Relationship Id="rId24" Type="http://schemas.openxmlformats.org/officeDocument/2006/relationships/oleObject" Target="embeddings/oleObject12.bin"/><Relationship Id="rId239" Type="http://schemas.openxmlformats.org/officeDocument/2006/relationships/numbering" Target="numbering.xml"/><Relationship Id="rId238" Type="http://schemas.openxmlformats.org/officeDocument/2006/relationships/image" Target="media/image120.wmf"/><Relationship Id="rId237" Type="http://schemas.openxmlformats.org/officeDocument/2006/relationships/oleObject" Target="embeddings/oleObject115.bin"/><Relationship Id="rId236" Type="http://schemas.openxmlformats.org/officeDocument/2006/relationships/image" Target="media/image119.wmf"/><Relationship Id="rId235" Type="http://schemas.openxmlformats.org/officeDocument/2006/relationships/oleObject" Target="embeddings/oleObject114.bin"/><Relationship Id="rId234" Type="http://schemas.openxmlformats.org/officeDocument/2006/relationships/image" Target="media/image118.wmf"/><Relationship Id="rId233" Type="http://schemas.openxmlformats.org/officeDocument/2006/relationships/oleObject" Target="embeddings/oleObject113.bin"/><Relationship Id="rId232" Type="http://schemas.openxmlformats.org/officeDocument/2006/relationships/image" Target="media/image117.wmf"/><Relationship Id="rId231" Type="http://schemas.openxmlformats.org/officeDocument/2006/relationships/oleObject" Target="embeddings/oleObject112.bin"/><Relationship Id="rId230" Type="http://schemas.openxmlformats.org/officeDocument/2006/relationships/image" Target="media/image116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11.bin"/><Relationship Id="rId228" Type="http://schemas.openxmlformats.org/officeDocument/2006/relationships/image" Target="media/image115.wmf"/><Relationship Id="rId227" Type="http://schemas.openxmlformats.org/officeDocument/2006/relationships/oleObject" Target="embeddings/oleObject110.bin"/><Relationship Id="rId226" Type="http://schemas.openxmlformats.org/officeDocument/2006/relationships/image" Target="media/image114.wmf"/><Relationship Id="rId225" Type="http://schemas.openxmlformats.org/officeDocument/2006/relationships/oleObject" Target="embeddings/oleObject109.bin"/><Relationship Id="rId224" Type="http://schemas.openxmlformats.org/officeDocument/2006/relationships/image" Target="media/image113.wmf"/><Relationship Id="rId223" Type="http://schemas.openxmlformats.org/officeDocument/2006/relationships/oleObject" Target="embeddings/oleObject108.bin"/><Relationship Id="rId222" Type="http://schemas.openxmlformats.org/officeDocument/2006/relationships/image" Target="media/image112.wmf"/><Relationship Id="rId221" Type="http://schemas.openxmlformats.org/officeDocument/2006/relationships/oleObject" Target="embeddings/oleObject107.bin"/><Relationship Id="rId220" Type="http://schemas.openxmlformats.org/officeDocument/2006/relationships/image" Target="media/image111.wmf"/><Relationship Id="rId22" Type="http://schemas.openxmlformats.org/officeDocument/2006/relationships/oleObject" Target="embeddings/oleObject11.bin"/><Relationship Id="rId219" Type="http://schemas.openxmlformats.org/officeDocument/2006/relationships/oleObject" Target="embeddings/oleObject106.bin"/><Relationship Id="rId218" Type="http://schemas.openxmlformats.org/officeDocument/2006/relationships/image" Target="media/image110.wmf"/><Relationship Id="rId217" Type="http://schemas.openxmlformats.org/officeDocument/2006/relationships/oleObject" Target="embeddings/oleObject105.bin"/><Relationship Id="rId216" Type="http://schemas.openxmlformats.org/officeDocument/2006/relationships/image" Target="media/image109.wmf"/><Relationship Id="rId215" Type="http://schemas.openxmlformats.org/officeDocument/2006/relationships/oleObject" Target="embeddings/oleObject104.bin"/><Relationship Id="rId214" Type="http://schemas.openxmlformats.org/officeDocument/2006/relationships/image" Target="media/image108.wmf"/><Relationship Id="rId213" Type="http://schemas.openxmlformats.org/officeDocument/2006/relationships/oleObject" Target="embeddings/oleObject103.bin"/><Relationship Id="rId212" Type="http://schemas.openxmlformats.org/officeDocument/2006/relationships/image" Target="media/image107.wmf"/><Relationship Id="rId211" Type="http://schemas.openxmlformats.org/officeDocument/2006/relationships/oleObject" Target="embeddings/oleObject102.bin"/><Relationship Id="rId210" Type="http://schemas.openxmlformats.org/officeDocument/2006/relationships/image" Target="media/image106.wmf"/><Relationship Id="rId21" Type="http://schemas.openxmlformats.org/officeDocument/2006/relationships/oleObject" Target="embeddings/oleObject10.bin"/><Relationship Id="rId209" Type="http://schemas.openxmlformats.org/officeDocument/2006/relationships/oleObject" Target="embeddings/oleObject101.bin"/><Relationship Id="rId208" Type="http://schemas.openxmlformats.org/officeDocument/2006/relationships/image" Target="media/image105.wmf"/><Relationship Id="rId207" Type="http://schemas.openxmlformats.org/officeDocument/2006/relationships/oleObject" Target="embeddings/oleObject100.bin"/><Relationship Id="rId206" Type="http://schemas.openxmlformats.org/officeDocument/2006/relationships/image" Target="media/image104.wmf"/><Relationship Id="rId205" Type="http://schemas.openxmlformats.org/officeDocument/2006/relationships/oleObject" Target="embeddings/oleObject99.bin"/><Relationship Id="rId204" Type="http://schemas.openxmlformats.org/officeDocument/2006/relationships/image" Target="media/image103.wmf"/><Relationship Id="rId203" Type="http://schemas.openxmlformats.org/officeDocument/2006/relationships/oleObject" Target="embeddings/oleObject98.bin"/><Relationship Id="rId202" Type="http://schemas.openxmlformats.org/officeDocument/2006/relationships/image" Target="media/image102.wmf"/><Relationship Id="rId201" Type="http://schemas.openxmlformats.org/officeDocument/2006/relationships/oleObject" Target="embeddings/oleObject97.bin"/><Relationship Id="rId200" Type="http://schemas.openxmlformats.org/officeDocument/2006/relationships/image" Target="media/image101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oleObject" Target="embeddings/oleObject95.bin"/><Relationship Id="rId197" Type="http://schemas.openxmlformats.org/officeDocument/2006/relationships/image" Target="media/image100.wmf"/><Relationship Id="rId196" Type="http://schemas.openxmlformats.org/officeDocument/2006/relationships/oleObject" Target="embeddings/oleObject94.bin"/><Relationship Id="rId195" Type="http://schemas.openxmlformats.org/officeDocument/2006/relationships/image" Target="media/image99.wmf"/><Relationship Id="rId194" Type="http://schemas.openxmlformats.org/officeDocument/2006/relationships/oleObject" Target="embeddings/oleObject93.bin"/><Relationship Id="rId193" Type="http://schemas.openxmlformats.org/officeDocument/2006/relationships/image" Target="media/image98.wmf"/><Relationship Id="rId192" Type="http://schemas.openxmlformats.org/officeDocument/2006/relationships/oleObject" Target="embeddings/oleObject92.bin"/><Relationship Id="rId191" Type="http://schemas.openxmlformats.org/officeDocument/2006/relationships/image" Target="media/image97.wmf"/><Relationship Id="rId190" Type="http://schemas.openxmlformats.org/officeDocument/2006/relationships/oleObject" Target="embeddings/oleObject91.bin"/><Relationship Id="rId19" Type="http://schemas.openxmlformats.org/officeDocument/2006/relationships/oleObject" Target="embeddings/oleObject9.bin"/><Relationship Id="rId189" Type="http://schemas.openxmlformats.org/officeDocument/2006/relationships/image" Target="media/image96.wmf"/><Relationship Id="rId188" Type="http://schemas.openxmlformats.org/officeDocument/2006/relationships/oleObject" Target="embeddings/oleObject90.bin"/><Relationship Id="rId187" Type="http://schemas.openxmlformats.org/officeDocument/2006/relationships/image" Target="media/image95.wmf"/><Relationship Id="rId186" Type="http://schemas.openxmlformats.org/officeDocument/2006/relationships/oleObject" Target="embeddings/oleObject89.bin"/><Relationship Id="rId185" Type="http://schemas.openxmlformats.org/officeDocument/2006/relationships/image" Target="media/image94.wmf"/><Relationship Id="rId184" Type="http://schemas.openxmlformats.org/officeDocument/2006/relationships/oleObject" Target="embeddings/oleObject88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7.bin"/><Relationship Id="rId181" Type="http://schemas.openxmlformats.org/officeDocument/2006/relationships/image" Target="media/image92.wmf"/><Relationship Id="rId180" Type="http://schemas.openxmlformats.org/officeDocument/2006/relationships/oleObject" Target="embeddings/oleObject86.bin"/><Relationship Id="rId18" Type="http://schemas.openxmlformats.org/officeDocument/2006/relationships/oleObject" Target="embeddings/oleObject8.bin"/><Relationship Id="rId179" Type="http://schemas.openxmlformats.org/officeDocument/2006/relationships/image" Target="media/image91.wmf"/><Relationship Id="rId178" Type="http://schemas.openxmlformats.org/officeDocument/2006/relationships/oleObject" Target="embeddings/oleObject85.bin"/><Relationship Id="rId177" Type="http://schemas.openxmlformats.org/officeDocument/2006/relationships/image" Target="media/image90.wmf"/><Relationship Id="rId176" Type="http://schemas.openxmlformats.org/officeDocument/2006/relationships/oleObject" Target="embeddings/oleObject84.bin"/><Relationship Id="rId175" Type="http://schemas.openxmlformats.org/officeDocument/2006/relationships/image" Target="media/image89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8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7.wmf"/><Relationship Id="rId170" Type="http://schemas.openxmlformats.org/officeDocument/2006/relationships/oleObject" Target="embeddings/oleObject81.bin"/><Relationship Id="rId17" Type="http://schemas.openxmlformats.org/officeDocument/2006/relationships/image" Target="media/image7.wmf"/><Relationship Id="rId169" Type="http://schemas.openxmlformats.org/officeDocument/2006/relationships/image" Target="media/image86.wmf"/><Relationship Id="rId168" Type="http://schemas.openxmlformats.org/officeDocument/2006/relationships/image" Target="media/image85.wmf"/><Relationship Id="rId167" Type="http://schemas.openxmlformats.org/officeDocument/2006/relationships/image" Target="media/image84.wmf"/><Relationship Id="rId166" Type="http://schemas.openxmlformats.org/officeDocument/2006/relationships/image" Target="media/image83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2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80.wmf"/><Relationship Id="rId16" Type="http://schemas.openxmlformats.org/officeDocument/2006/relationships/oleObject" Target="embeddings/oleObject7.bin"/><Relationship Id="rId159" Type="http://schemas.openxmlformats.org/officeDocument/2006/relationships/image" Target="media/image79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8.wmf"/><Relationship Id="rId156" Type="http://schemas.openxmlformats.org/officeDocument/2006/relationships/image" Target="media/image77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4.wmf"/><Relationship Id="rId15" Type="http://schemas.openxmlformats.org/officeDocument/2006/relationships/image" Target="media/image6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oleObject" Target="embeddings/oleObject49.bin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982</Words>
  <Characters>1056</Characters>
  <Lines>33</Lines>
  <Paragraphs>9</Paragraphs>
  <TotalTime>3</TotalTime>
  <ScaleCrop>false</ScaleCrop>
  <LinksUpToDate>false</LinksUpToDate>
  <CharactersWithSpaces>1710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2022-11-01T15:43:00Z</dcterms:created>
  <dc:creator>windows</dc:creator>
  <cp:lastModifiedBy>芳</cp:lastModifiedBy>
  <dcterms:modified xsi:type="dcterms:W3CDTF">2023-05-25T08:17:37Z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2052-11.1.0.14309</vt:lpwstr>
  </property>
  <property fmtid="{D5CDD505-2E9C-101B-9397-08002B2CF9AE}" pid="4" name="ICV">
    <vt:lpwstr>CDD25DF700AF4DDBB69F9A78C6EDDB1D_13</vt:lpwstr>
  </property>
</Properties>
</file>