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52E0D" w14:textId="3762391C" w:rsidR="00C078B1" w:rsidRDefault="00CA1824">
      <w:proofErr w:type="spellStart"/>
      <w:r>
        <w:t>aFAf</w:t>
      </w:r>
      <w:proofErr w:type="spellEnd"/>
      <w:r w:rsidR="00475A25">
        <w:t xml:space="preserve"> alle klar </w:t>
      </w:r>
      <w:bookmarkStart w:id="0" w:name="_GoBack"/>
      <w:bookmarkEnd w:id="0"/>
    </w:p>
    <w:sectPr w:rsidR="00C07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E6"/>
    <w:rsid w:val="00475A25"/>
    <w:rsid w:val="00C078B1"/>
    <w:rsid w:val="00CA1824"/>
    <w:rsid w:val="00E427E6"/>
    <w:rsid w:val="00F901CC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F3E9"/>
  <w15:chartTrackingRefBased/>
  <w15:docId w15:val="{F2BEE877-2F3F-4ED5-8BA2-2175B16C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Rauh</dc:creator>
  <cp:keywords/>
  <dc:description/>
  <cp:lastModifiedBy>Lukas Rauh</cp:lastModifiedBy>
  <cp:revision>3</cp:revision>
  <dcterms:created xsi:type="dcterms:W3CDTF">2017-12-06T12:23:00Z</dcterms:created>
  <dcterms:modified xsi:type="dcterms:W3CDTF">2017-12-06T12:29:00Z</dcterms:modified>
</cp:coreProperties>
</file>