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257005" w14:textId="7AF2A173" w:rsidR="083CF359" w:rsidRDefault="083CF359" w:rsidP="00C723DF">
      <w:pPr>
        <w:spacing w:line="480" w:lineRule="auto"/>
        <w:jc w:val="center"/>
      </w:pPr>
      <w:r w:rsidRPr="4307890A">
        <w:rPr>
          <w:rFonts w:ascii="Times New Roman" w:eastAsia="Times New Roman" w:hAnsi="Times New Roman" w:cs="Times New Roman"/>
          <w:b/>
          <w:bCs/>
        </w:rPr>
        <w:t>Inventory Data Analysis and Insights</w:t>
      </w:r>
    </w:p>
    <w:p w14:paraId="7376ED34" w14:textId="3C028946" w:rsidR="00C723DF" w:rsidRPr="00C723DF" w:rsidRDefault="00C723DF" w:rsidP="00694D99">
      <w:pPr>
        <w:spacing w:line="480" w:lineRule="auto"/>
        <w:jc w:val="both"/>
        <w:rPr>
          <w:rFonts w:ascii="Times New Roman" w:eastAsia="Times New Roman" w:hAnsi="Times New Roman" w:cs="Times New Roman"/>
          <w:b/>
          <w:bCs/>
        </w:rPr>
      </w:pPr>
      <w:r w:rsidRPr="00C723DF">
        <w:rPr>
          <w:rFonts w:ascii="Times New Roman" w:eastAsia="Times New Roman" w:hAnsi="Times New Roman" w:cs="Times New Roman"/>
          <w:b/>
          <w:bCs/>
        </w:rPr>
        <w:t>Introduction</w:t>
      </w:r>
    </w:p>
    <w:p w14:paraId="69DE15C2" w14:textId="48590C16" w:rsidR="00C723DF" w:rsidRPr="00C723DF" w:rsidRDefault="00C723DF" w:rsidP="00694D99">
      <w:pPr>
        <w:spacing w:line="480" w:lineRule="auto"/>
        <w:jc w:val="both"/>
        <w:rPr>
          <w:rFonts w:ascii="Times New Roman" w:eastAsia="Times New Roman" w:hAnsi="Times New Roman" w:cs="Times New Roman"/>
        </w:rPr>
      </w:pPr>
      <w:r w:rsidRPr="00C723DF">
        <w:rPr>
          <w:rFonts w:ascii="Times New Roman" w:eastAsia="Times New Roman" w:hAnsi="Times New Roman" w:cs="Times New Roman"/>
        </w:rPr>
        <w:t>This report proposes architecture that improves operational efficiency and supports strategic inventory planning. Using Microsoft Power BI (Microsoft, 2026), this report analyzes ABC Retailer’s inventory to address key issues like stockouts, excess inventory, and forecast inaccuracies. It identifies the main factors driving inefficiencies and proposes strategic optimization solutions to enhance operational efficiency, improve profitability, and ensure product availability.</w:t>
      </w:r>
    </w:p>
    <w:p w14:paraId="322BABF1" w14:textId="069DAC0D" w:rsidR="083CF359" w:rsidRDefault="083CF359" w:rsidP="00694D99">
      <w:pPr>
        <w:spacing w:line="480" w:lineRule="auto"/>
        <w:jc w:val="both"/>
      </w:pPr>
      <w:r w:rsidRPr="4307890A">
        <w:rPr>
          <w:rFonts w:ascii="Times New Roman" w:eastAsia="Times New Roman" w:hAnsi="Times New Roman" w:cs="Times New Roman"/>
          <w:b/>
          <w:bCs/>
        </w:rPr>
        <w:t>1. Methodology</w:t>
      </w:r>
    </w:p>
    <w:p w14:paraId="30BCA1C6" w14:textId="67931A4C" w:rsidR="083CF359" w:rsidRDefault="083CF359" w:rsidP="00694D99">
      <w:pPr>
        <w:spacing w:line="480" w:lineRule="auto"/>
        <w:jc w:val="both"/>
      </w:pPr>
      <w:r w:rsidRPr="4307890A">
        <w:rPr>
          <w:rFonts w:ascii="Times New Roman" w:eastAsia="Times New Roman" w:hAnsi="Times New Roman" w:cs="Times New Roman"/>
          <w:b/>
          <w:bCs/>
        </w:rPr>
        <w:t>1.1 Data Processing</w:t>
      </w:r>
    </w:p>
    <w:p w14:paraId="7026C72A" w14:textId="360C2EDB" w:rsidR="083CF359" w:rsidRDefault="083CF359" w:rsidP="00694D99">
      <w:pPr>
        <w:spacing w:line="480" w:lineRule="auto"/>
        <w:jc w:val="both"/>
      </w:pPr>
      <w:r w:rsidRPr="4307890A">
        <w:rPr>
          <w:rFonts w:ascii="Times New Roman" w:eastAsia="Times New Roman" w:hAnsi="Times New Roman" w:cs="Times New Roman"/>
        </w:rPr>
        <w:t xml:space="preserve">The dataset 3 </w:t>
      </w:r>
      <w:r w:rsidR="4D68C782" w:rsidRPr="4307890A">
        <w:rPr>
          <w:rFonts w:ascii="Times New Roman" w:eastAsia="Times New Roman" w:hAnsi="Times New Roman" w:cs="Times New Roman"/>
        </w:rPr>
        <w:t>(Saafein, 2026)</w:t>
      </w:r>
      <w:r w:rsidRPr="4307890A">
        <w:rPr>
          <w:rFonts w:ascii="Times New Roman" w:eastAsia="Times New Roman" w:hAnsi="Times New Roman" w:cs="Times New Roman"/>
        </w:rPr>
        <w:t xml:space="preserve"> includes key variables such as:</w:t>
      </w:r>
    </w:p>
    <w:p w14:paraId="0B0E496A" w14:textId="11255AE8" w:rsidR="083CF359" w:rsidRDefault="083CF359" w:rsidP="00694D99">
      <w:pPr>
        <w:pStyle w:val="ListParagraph"/>
        <w:numPr>
          <w:ilvl w:val="0"/>
          <w:numId w:val="23"/>
        </w:numPr>
        <w:spacing w:after="0" w:line="480" w:lineRule="auto"/>
        <w:jc w:val="both"/>
        <w:rPr>
          <w:rFonts w:ascii="Times New Roman" w:eastAsia="Times New Roman" w:hAnsi="Times New Roman" w:cs="Times New Roman"/>
        </w:rPr>
      </w:pPr>
      <w:r w:rsidRPr="4307890A">
        <w:rPr>
          <w:rFonts w:ascii="Times New Roman" w:eastAsia="Times New Roman" w:hAnsi="Times New Roman" w:cs="Times New Roman"/>
        </w:rPr>
        <w:t xml:space="preserve">Stockout rate </w:t>
      </w:r>
    </w:p>
    <w:p w14:paraId="404652C4" w14:textId="40F5661E" w:rsidR="083CF359" w:rsidRDefault="083CF359" w:rsidP="00694D99">
      <w:pPr>
        <w:pStyle w:val="ListParagraph"/>
        <w:numPr>
          <w:ilvl w:val="0"/>
          <w:numId w:val="23"/>
        </w:numPr>
        <w:spacing w:after="0" w:line="480" w:lineRule="auto"/>
        <w:jc w:val="both"/>
        <w:rPr>
          <w:rFonts w:ascii="Times New Roman" w:eastAsia="Times New Roman" w:hAnsi="Times New Roman" w:cs="Times New Roman"/>
        </w:rPr>
      </w:pPr>
      <w:r w:rsidRPr="4307890A">
        <w:rPr>
          <w:rFonts w:ascii="Times New Roman" w:eastAsia="Times New Roman" w:hAnsi="Times New Roman" w:cs="Times New Roman"/>
        </w:rPr>
        <w:t xml:space="preserve">Demand forecast accuracy </w:t>
      </w:r>
    </w:p>
    <w:p w14:paraId="6258A95C" w14:textId="67161CF1" w:rsidR="083CF359" w:rsidRDefault="083CF359" w:rsidP="00694D99">
      <w:pPr>
        <w:pStyle w:val="ListParagraph"/>
        <w:numPr>
          <w:ilvl w:val="0"/>
          <w:numId w:val="23"/>
        </w:numPr>
        <w:spacing w:after="0" w:line="480" w:lineRule="auto"/>
        <w:jc w:val="both"/>
        <w:rPr>
          <w:rFonts w:ascii="Times New Roman" w:eastAsia="Times New Roman" w:hAnsi="Times New Roman" w:cs="Times New Roman"/>
        </w:rPr>
      </w:pPr>
      <w:r w:rsidRPr="4307890A">
        <w:rPr>
          <w:rFonts w:ascii="Times New Roman" w:eastAsia="Times New Roman" w:hAnsi="Times New Roman" w:cs="Times New Roman"/>
        </w:rPr>
        <w:t xml:space="preserve">Excess inventory holding costs </w:t>
      </w:r>
    </w:p>
    <w:p w14:paraId="164DAEF1" w14:textId="757A8419" w:rsidR="083CF359" w:rsidRDefault="083CF359" w:rsidP="00694D99">
      <w:pPr>
        <w:pStyle w:val="ListParagraph"/>
        <w:numPr>
          <w:ilvl w:val="0"/>
          <w:numId w:val="23"/>
        </w:numPr>
        <w:spacing w:after="0" w:line="480" w:lineRule="auto"/>
        <w:jc w:val="both"/>
        <w:rPr>
          <w:rFonts w:ascii="Times New Roman" w:eastAsia="Times New Roman" w:hAnsi="Times New Roman" w:cs="Times New Roman"/>
        </w:rPr>
      </w:pPr>
      <w:r w:rsidRPr="4307890A">
        <w:rPr>
          <w:rFonts w:ascii="Times New Roman" w:eastAsia="Times New Roman" w:hAnsi="Times New Roman" w:cs="Times New Roman"/>
        </w:rPr>
        <w:t xml:space="preserve">Order processing time </w:t>
      </w:r>
    </w:p>
    <w:p w14:paraId="737C46FB" w14:textId="04BDCBA9" w:rsidR="083CF359" w:rsidRDefault="083CF359" w:rsidP="00694D99">
      <w:pPr>
        <w:pStyle w:val="ListParagraph"/>
        <w:numPr>
          <w:ilvl w:val="0"/>
          <w:numId w:val="23"/>
        </w:numPr>
        <w:spacing w:after="0" w:line="480" w:lineRule="auto"/>
        <w:jc w:val="both"/>
        <w:rPr>
          <w:rFonts w:ascii="Times New Roman" w:eastAsia="Times New Roman" w:hAnsi="Times New Roman" w:cs="Times New Roman"/>
        </w:rPr>
      </w:pPr>
      <w:r w:rsidRPr="4307890A">
        <w:rPr>
          <w:rFonts w:ascii="Times New Roman" w:eastAsia="Times New Roman" w:hAnsi="Times New Roman" w:cs="Times New Roman"/>
        </w:rPr>
        <w:t xml:space="preserve">Customer order cancellation rate </w:t>
      </w:r>
    </w:p>
    <w:p w14:paraId="506A207F" w14:textId="1D0A6BB2" w:rsidR="083CF359" w:rsidRDefault="083CF359" w:rsidP="00694D99">
      <w:pPr>
        <w:spacing w:line="480" w:lineRule="auto"/>
        <w:jc w:val="both"/>
      </w:pPr>
      <w:r w:rsidRPr="4307890A">
        <w:rPr>
          <w:rFonts w:ascii="Times New Roman" w:eastAsia="Times New Roman" w:hAnsi="Times New Roman" w:cs="Times New Roman"/>
        </w:rPr>
        <w:t>Data was cleaned and transformed into Power BI</w:t>
      </w:r>
      <w:r w:rsidR="26774F45" w:rsidRPr="4307890A">
        <w:rPr>
          <w:rFonts w:ascii="Times New Roman" w:eastAsia="Times New Roman" w:hAnsi="Times New Roman" w:cs="Times New Roman"/>
        </w:rPr>
        <w:t xml:space="preserve"> (Microsoft, 2026)</w:t>
      </w:r>
      <w:r w:rsidRPr="4307890A">
        <w:rPr>
          <w:rFonts w:ascii="Times New Roman" w:eastAsia="Times New Roman" w:hAnsi="Times New Roman" w:cs="Times New Roman"/>
        </w:rPr>
        <w:t xml:space="preserve"> to ensure consistency and accuracy.</w:t>
      </w:r>
    </w:p>
    <w:p w14:paraId="55D48E5A" w14:textId="2F8126E4" w:rsidR="083CF359" w:rsidRDefault="083CF359" w:rsidP="00694D99">
      <w:pPr>
        <w:spacing w:line="480" w:lineRule="auto"/>
        <w:jc w:val="both"/>
      </w:pPr>
      <w:r w:rsidRPr="4307890A">
        <w:rPr>
          <w:rFonts w:ascii="Times New Roman" w:eastAsia="Times New Roman" w:hAnsi="Times New Roman" w:cs="Times New Roman"/>
          <w:b/>
          <w:bCs/>
        </w:rPr>
        <w:t>1.2 Analytical Techniques</w:t>
      </w:r>
    </w:p>
    <w:p w14:paraId="13B63D65" w14:textId="3386F3A9" w:rsidR="083CF359" w:rsidRDefault="083CF359" w:rsidP="00694D99">
      <w:pPr>
        <w:spacing w:line="480" w:lineRule="auto"/>
        <w:jc w:val="both"/>
      </w:pPr>
      <w:r w:rsidRPr="4307890A">
        <w:rPr>
          <w:rFonts w:ascii="Times New Roman" w:eastAsia="Times New Roman" w:hAnsi="Times New Roman" w:cs="Times New Roman"/>
        </w:rPr>
        <w:t>The following techniques were applied:</w:t>
      </w:r>
    </w:p>
    <w:p w14:paraId="6B6A87E0" w14:textId="18E4FCDF" w:rsidR="083CF359" w:rsidRDefault="083CF359" w:rsidP="00694D99">
      <w:pPr>
        <w:pStyle w:val="ListParagraph"/>
        <w:numPr>
          <w:ilvl w:val="0"/>
          <w:numId w:val="22"/>
        </w:numPr>
        <w:spacing w:after="0" w:line="480" w:lineRule="auto"/>
        <w:jc w:val="both"/>
        <w:rPr>
          <w:rFonts w:ascii="Times New Roman" w:eastAsia="Times New Roman" w:hAnsi="Times New Roman" w:cs="Times New Roman"/>
        </w:rPr>
      </w:pPr>
      <w:r w:rsidRPr="4307890A">
        <w:rPr>
          <w:rFonts w:ascii="Times New Roman" w:eastAsia="Times New Roman" w:hAnsi="Times New Roman" w:cs="Times New Roman"/>
          <w:b/>
          <w:bCs/>
        </w:rPr>
        <w:t>KPI Metrics</w:t>
      </w:r>
      <w:r w:rsidRPr="4307890A">
        <w:rPr>
          <w:rFonts w:ascii="Times New Roman" w:eastAsia="Times New Roman" w:hAnsi="Times New Roman" w:cs="Times New Roman"/>
        </w:rPr>
        <w:t xml:space="preserve"> </w:t>
      </w:r>
    </w:p>
    <w:p w14:paraId="7E6338DD" w14:textId="1940865C" w:rsidR="083CF359" w:rsidRDefault="083CF359" w:rsidP="00694D99">
      <w:pPr>
        <w:pStyle w:val="ListParagraph"/>
        <w:numPr>
          <w:ilvl w:val="1"/>
          <w:numId w:val="22"/>
        </w:numPr>
        <w:spacing w:after="0" w:line="480" w:lineRule="auto"/>
        <w:jc w:val="both"/>
        <w:rPr>
          <w:rFonts w:ascii="Times New Roman" w:eastAsia="Times New Roman" w:hAnsi="Times New Roman" w:cs="Times New Roman"/>
        </w:rPr>
      </w:pPr>
      <w:r w:rsidRPr="4307890A">
        <w:rPr>
          <w:rFonts w:ascii="Times New Roman" w:eastAsia="Times New Roman" w:hAnsi="Times New Roman" w:cs="Times New Roman"/>
        </w:rPr>
        <w:lastRenderedPageBreak/>
        <w:t xml:space="preserve">Average Stockout Rate: </w:t>
      </w:r>
      <w:r w:rsidRPr="4307890A">
        <w:rPr>
          <w:rFonts w:ascii="Times New Roman" w:eastAsia="Times New Roman" w:hAnsi="Times New Roman" w:cs="Times New Roman"/>
          <w:b/>
          <w:bCs/>
        </w:rPr>
        <w:t>18.56%</w:t>
      </w:r>
      <w:r w:rsidRPr="4307890A">
        <w:rPr>
          <w:rFonts w:ascii="Times New Roman" w:eastAsia="Times New Roman" w:hAnsi="Times New Roman" w:cs="Times New Roman"/>
        </w:rPr>
        <w:t xml:space="preserve"> </w:t>
      </w:r>
    </w:p>
    <w:p w14:paraId="050012CE" w14:textId="5669B9E2" w:rsidR="083CF359" w:rsidRDefault="083CF359" w:rsidP="00694D99">
      <w:pPr>
        <w:pStyle w:val="ListParagraph"/>
        <w:numPr>
          <w:ilvl w:val="1"/>
          <w:numId w:val="22"/>
        </w:numPr>
        <w:spacing w:after="0" w:line="480" w:lineRule="auto"/>
        <w:jc w:val="both"/>
        <w:rPr>
          <w:rFonts w:ascii="Times New Roman" w:eastAsia="Times New Roman" w:hAnsi="Times New Roman" w:cs="Times New Roman"/>
        </w:rPr>
      </w:pPr>
      <w:r w:rsidRPr="4307890A">
        <w:rPr>
          <w:rFonts w:ascii="Times New Roman" w:eastAsia="Times New Roman" w:hAnsi="Times New Roman" w:cs="Times New Roman"/>
        </w:rPr>
        <w:t xml:space="preserve">Forecast Accuracy: </w:t>
      </w:r>
      <w:r w:rsidRPr="4307890A">
        <w:rPr>
          <w:rFonts w:ascii="Times New Roman" w:eastAsia="Times New Roman" w:hAnsi="Times New Roman" w:cs="Times New Roman"/>
          <w:b/>
          <w:bCs/>
        </w:rPr>
        <w:t>40.98%</w:t>
      </w:r>
      <w:r w:rsidRPr="4307890A">
        <w:rPr>
          <w:rFonts w:ascii="Times New Roman" w:eastAsia="Times New Roman" w:hAnsi="Times New Roman" w:cs="Times New Roman"/>
        </w:rPr>
        <w:t xml:space="preserve"> </w:t>
      </w:r>
    </w:p>
    <w:p w14:paraId="5F64234D" w14:textId="043D6022" w:rsidR="083CF359" w:rsidRDefault="083CF359" w:rsidP="00694D99">
      <w:pPr>
        <w:pStyle w:val="ListParagraph"/>
        <w:numPr>
          <w:ilvl w:val="1"/>
          <w:numId w:val="22"/>
        </w:numPr>
        <w:spacing w:after="0" w:line="480" w:lineRule="auto"/>
        <w:jc w:val="both"/>
        <w:rPr>
          <w:rFonts w:ascii="Times New Roman" w:eastAsia="Times New Roman" w:hAnsi="Times New Roman" w:cs="Times New Roman"/>
        </w:rPr>
      </w:pPr>
      <w:r w:rsidRPr="4307890A">
        <w:rPr>
          <w:rFonts w:ascii="Times New Roman" w:eastAsia="Times New Roman" w:hAnsi="Times New Roman" w:cs="Times New Roman"/>
        </w:rPr>
        <w:t xml:space="preserve">Excess Inventory Cost: </w:t>
      </w:r>
      <w:r w:rsidRPr="4307890A">
        <w:rPr>
          <w:rFonts w:ascii="Times New Roman" w:eastAsia="Times New Roman" w:hAnsi="Times New Roman" w:cs="Times New Roman"/>
          <w:b/>
          <w:bCs/>
        </w:rPr>
        <w:t>19.29%</w:t>
      </w:r>
      <w:r w:rsidRPr="4307890A">
        <w:rPr>
          <w:rFonts w:ascii="Times New Roman" w:eastAsia="Times New Roman" w:hAnsi="Times New Roman" w:cs="Times New Roman"/>
        </w:rPr>
        <w:t xml:space="preserve"> </w:t>
      </w:r>
    </w:p>
    <w:p w14:paraId="57588212" w14:textId="256D7378" w:rsidR="083CF359" w:rsidRDefault="083CF359" w:rsidP="00694D99">
      <w:pPr>
        <w:pStyle w:val="ListParagraph"/>
        <w:numPr>
          <w:ilvl w:val="0"/>
          <w:numId w:val="22"/>
        </w:numPr>
        <w:spacing w:after="0" w:line="480" w:lineRule="auto"/>
        <w:jc w:val="both"/>
        <w:rPr>
          <w:rFonts w:ascii="Times New Roman" w:eastAsia="Times New Roman" w:hAnsi="Times New Roman" w:cs="Times New Roman"/>
        </w:rPr>
      </w:pPr>
      <w:r w:rsidRPr="4307890A">
        <w:rPr>
          <w:rFonts w:ascii="Times New Roman" w:eastAsia="Times New Roman" w:hAnsi="Times New Roman" w:cs="Times New Roman"/>
          <w:b/>
          <w:bCs/>
        </w:rPr>
        <w:t>Correlation Analysis</w:t>
      </w:r>
      <w:r w:rsidRPr="4307890A">
        <w:rPr>
          <w:rFonts w:ascii="Times New Roman" w:eastAsia="Times New Roman" w:hAnsi="Times New Roman" w:cs="Times New Roman"/>
        </w:rPr>
        <w:t xml:space="preserve"> </w:t>
      </w:r>
    </w:p>
    <w:p w14:paraId="5D4FC454" w14:textId="4904D675" w:rsidR="083CF359" w:rsidRDefault="083CF359" w:rsidP="00694D99">
      <w:pPr>
        <w:pStyle w:val="ListParagraph"/>
        <w:numPr>
          <w:ilvl w:val="1"/>
          <w:numId w:val="22"/>
        </w:numPr>
        <w:spacing w:after="0" w:line="480" w:lineRule="auto"/>
        <w:jc w:val="both"/>
        <w:rPr>
          <w:rFonts w:ascii="Times New Roman" w:eastAsia="Times New Roman" w:hAnsi="Times New Roman" w:cs="Times New Roman"/>
        </w:rPr>
      </w:pPr>
      <w:r w:rsidRPr="4307890A">
        <w:rPr>
          <w:rFonts w:ascii="Times New Roman" w:eastAsia="Times New Roman" w:hAnsi="Times New Roman" w:cs="Times New Roman"/>
        </w:rPr>
        <w:t xml:space="preserve">Forecast Accuracy vs. Stockout: </w:t>
      </w:r>
      <w:r w:rsidRPr="4307890A">
        <w:rPr>
          <w:rFonts w:ascii="Times New Roman" w:eastAsia="Times New Roman" w:hAnsi="Times New Roman" w:cs="Times New Roman"/>
          <w:b/>
          <w:bCs/>
        </w:rPr>
        <w:t>-0.89</w:t>
      </w:r>
      <w:r w:rsidRPr="4307890A">
        <w:rPr>
          <w:rFonts w:ascii="Times New Roman" w:eastAsia="Times New Roman" w:hAnsi="Times New Roman" w:cs="Times New Roman"/>
        </w:rPr>
        <w:t xml:space="preserve"> </w:t>
      </w:r>
    </w:p>
    <w:p w14:paraId="30A33B0C" w14:textId="3D1DD1A2" w:rsidR="083CF359" w:rsidRDefault="083CF359" w:rsidP="00694D99">
      <w:pPr>
        <w:pStyle w:val="ListParagraph"/>
        <w:numPr>
          <w:ilvl w:val="1"/>
          <w:numId w:val="22"/>
        </w:numPr>
        <w:spacing w:after="0" w:line="480" w:lineRule="auto"/>
        <w:jc w:val="both"/>
        <w:rPr>
          <w:rFonts w:ascii="Times New Roman" w:eastAsia="Times New Roman" w:hAnsi="Times New Roman" w:cs="Times New Roman"/>
        </w:rPr>
      </w:pPr>
      <w:r w:rsidRPr="4307890A">
        <w:rPr>
          <w:rFonts w:ascii="Times New Roman" w:eastAsia="Times New Roman" w:hAnsi="Times New Roman" w:cs="Times New Roman"/>
        </w:rPr>
        <w:t xml:space="preserve">Processing Time vs. Cancellation Rate: </w:t>
      </w:r>
      <w:r w:rsidRPr="4307890A">
        <w:rPr>
          <w:rFonts w:ascii="Times New Roman" w:eastAsia="Times New Roman" w:hAnsi="Times New Roman" w:cs="Times New Roman"/>
          <w:b/>
          <w:bCs/>
        </w:rPr>
        <w:t>0.75</w:t>
      </w:r>
      <w:r w:rsidRPr="4307890A">
        <w:rPr>
          <w:rFonts w:ascii="Times New Roman" w:eastAsia="Times New Roman" w:hAnsi="Times New Roman" w:cs="Times New Roman"/>
        </w:rPr>
        <w:t xml:space="preserve"> </w:t>
      </w:r>
    </w:p>
    <w:p w14:paraId="6226C7CB" w14:textId="78D46C12" w:rsidR="083CF359" w:rsidRDefault="083CF359" w:rsidP="00694D99">
      <w:pPr>
        <w:pStyle w:val="ListParagraph"/>
        <w:numPr>
          <w:ilvl w:val="0"/>
          <w:numId w:val="22"/>
        </w:numPr>
        <w:spacing w:after="0" w:line="480" w:lineRule="auto"/>
        <w:jc w:val="both"/>
        <w:rPr>
          <w:rFonts w:ascii="Times New Roman" w:eastAsia="Times New Roman" w:hAnsi="Times New Roman" w:cs="Times New Roman"/>
        </w:rPr>
      </w:pPr>
      <w:r w:rsidRPr="4307890A">
        <w:rPr>
          <w:rFonts w:ascii="Times New Roman" w:eastAsia="Times New Roman" w:hAnsi="Times New Roman" w:cs="Times New Roman"/>
          <w:b/>
          <w:bCs/>
        </w:rPr>
        <w:t>Visualizations Used</w:t>
      </w:r>
      <w:r w:rsidRPr="4307890A">
        <w:rPr>
          <w:rFonts w:ascii="Times New Roman" w:eastAsia="Times New Roman" w:hAnsi="Times New Roman" w:cs="Times New Roman"/>
        </w:rPr>
        <w:t xml:space="preserve"> </w:t>
      </w:r>
    </w:p>
    <w:p w14:paraId="4683C243" w14:textId="26CD8955" w:rsidR="083CF359" w:rsidRDefault="083CF359" w:rsidP="00694D99">
      <w:pPr>
        <w:pStyle w:val="ListParagraph"/>
        <w:numPr>
          <w:ilvl w:val="1"/>
          <w:numId w:val="22"/>
        </w:numPr>
        <w:spacing w:after="0" w:line="480" w:lineRule="auto"/>
        <w:jc w:val="both"/>
        <w:rPr>
          <w:rFonts w:ascii="Times New Roman" w:eastAsia="Times New Roman" w:hAnsi="Times New Roman" w:cs="Times New Roman"/>
        </w:rPr>
      </w:pPr>
      <w:r w:rsidRPr="4307890A">
        <w:rPr>
          <w:rFonts w:ascii="Times New Roman" w:eastAsia="Times New Roman" w:hAnsi="Times New Roman" w:cs="Times New Roman"/>
        </w:rPr>
        <w:t xml:space="preserve">Heatmap table (product-level performance) </w:t>
      </w:r>
    </w:p>
    <w:p w14:paraId="71D704F2" w14:textId="0B4F9A76" w:rsidR="083CF359" w:rsidRDefault="083CF359" w:rsidP="00694D99">
      <w:pPr>
        <w:pStyle w:val="ListParagraph"/>
        <w:numPr>
          <w:ilvl w:val="1"/>
          <w:numId w:val="22"/>
        </w:numPr>
        <w:spacing w:after="0" w:line="480" w:lineRule="auto"/>
        <w:jc w:val="both"/>
        <w:rPr>
          <w:rFonts w:ascii="Times New Roman" w:eastAsia="Times New Roman" w:hAnsi="Times New Roman" w:cs="Times New Roman"/>
        </w:rPr>
      </w:pPr>
      <w:r w:rsidRPr="4307890A">
        <w:rPr>
          <w:rFonts w:ascii="Times New Roman" w:eastAsia="Times New Roman" w:hAnsi="Times New Roman" w:cs="Times New Roman"/>
        </w:rPr>
        <w:t xml:space="preserve">Bar chart (stockout rate by product) </w:t>
      </w:r>
    </w:p>
    <w:p w14:paraId="0BDF28EC" w14:textId="5C9F5F1D" w:rsidR="083CF359" w:rsidRDefault="083CF359" w:rsidP="00694D99">
      <w:pPr>
        <w:pStyle w:val="ListParagraph"/>
        <w:numPr>
          <w:ilvl w:val="1"/>
          <w:numId w:val="22"/>
        </w:numPr>
        <w:spacing w:after="0" w:line="480" w:lineRule="auto"/>
        <w:jc w:val="both"/>
        <w:rPr>
          <w:rFonts w:ascii="Times New Roman" w:eastAsia="Times New Roman" w:hAnsi="Times New Roman" w:cs="Times New Roman"/>
        </w:rPr>
      </w:pPr>
      <w:r w:rsidRPr="4307890A">
        <w:rPr>
          <w:rFonts w:ascii="Times New Roman" w:eastAsia="Times New Roman" w:hAnsi="Times New Roman" w:cs="Times New Roman"/>
        </w:rPr>
        <w:t xml:space="preserve">Scatter plots (relationship analysis) </w:t>
      </w:r>
    </w:p>
    <w:p w14:paraId="752B505C" w14:textId="01E0C189" w:rsidR="083CF359" w:rsidRDefault="083CF359" w:rsidP="00694D99">
      <w:pPr>
        <w:spacing w:line="480" w:lineRule="auto"/>
        <w:jc w:val="both"/>
      </w:pPr>
      <w:r w:rsidRPr="4307890A">
        <w:rPr>
          <w:rFonts w:ascii="Times New Roman" w:eastAsia="Times New Roman" w:hAnsi="Times New Roman" w:cs="Times New Roman"/>
          <w:b/>
          <w:bCs/>
        </w:rPr>
        <w:t>2. Data Analysis &amp; Insights</w:t>
      </w:r>
    </w:p>
    <w:p w14:paraId="3715625E" w14:textId="77777777" w:rsidR="00C95497" w:rsidRDefault="083CF359" w:rsidP="00694D99">
      <w:pPr>
        <w:spacing w:line="480" w:lineRule="auto"/>
        <w:jc w:val="both"/>
        <w:rPr>
          <w:rFonts w:ascii="Times New Roman" w:eastAsia="Times New Roman" w:hAnsi="Times New Roman" w:cs="Times New Roman"/>
          <w:b/>
          <w:bCs/>
        </w:rPr>
      </w:pPr>
      <w:r w:rsidRPr="4307890A">
        <w:rPr>
          <w:rFonts w:ascii="Times New Roman" w:eastAsia="Times New Roman" w:hAnsi="Times New Roman" w:cs="Times New Roman"/>
          <w:b/>
          <w:bCs/>
        </w:rPr>
        <w:t>2.1 Overall Inventory Performance</w:t>
      </w:r>
    </w:p>
    <w:p w14:paraId="4A0208AA" w14:textId="133D7099" w:rsidR="083CF359" w:rsidRDefault="00C95497" w:rsidP="00C95497">
      <w:pPr>
        <w:spacing w:line="480" w:lineRule="auto"/>
        <w:jc w:val="center"/>
      </w:pPr>
      <w:r>
        <w:rPr>
          <w:noProof/>
        </w:rPr>
        <w:drawing>
          <wp:inline distT="0" distB="0" distL="0" distR="0" wp14:anchorId="274C8E3F" wp14:editId="3B4D2C71">
            <wp:extent cx="4016455" cy="2257425"/>
            <wp:effectExtent l="0" t="0" r="3175" b="0"/>
            <wp:docPr id="186679851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798518" name="Picture 1866798518"/>
                    <pic:cNvPicPr/>
                  </pic:nvPicPr>
                  <pic:blipFill>
                    <a:blip r:embed="rId5">
                      <a:extLst>
                        <a:ext uri="{28A0092B-C50C-407E-A947-70E740481C1C}">
                          <a14:useLocalDpi xmlns:a14="http://schemas.microsoft.com/office/drawing/2010/main"/>
                        </a:ext>
                      </a:extLst>
                    </a:blip>
                    <a:stretch>
                      <a:fillRect/>
                    </a:stretch>
                  </pic:blipFill>
                  <pic:spPr>
                    <a:xfrm>
                      <a:off x="0" y="0"/>
                      <a:ext cx="4043185" cy="2272448"/>
                    </a:xfrm>
                    <a:prstGeom prst="rect">
                      <a:avLst/>
                    </a:prstGeom>
                  </pic:spPr>
                </pic:pic>
              </a:graphicData>
            </a:graphic>
          </wp:inline>
        </w:drawing>
      </w:r>
    </w:p>
    <w:p w14:paraId="2F54D3F1" w14:textId="7B5B6CB3" w:rsidR="083CF359" w:rsidRDefault="083CF359" w:rsidP="00694D99">
      <w:pPr>
        <w:spacing w:line="480" w:lineRule="auto"/>
        <w:jc w:val="both"/>
      </w:pPr>
      <w:r w:rsidRPr="4307890A">
        <w:rPr>
          <w:rFonts w:ascii="Times New Roman" w:eastAsia="Times New Roman" w:hAnsi="Times New Roman" w:cs="Times New Roman"/>
          <w:b/>
          <w:bCs/>
        </w:rPr>
        <w:t>Insight through the key metrics:</w:t>
      </w:r>
    </w:p>
    <w:p w14:paraId="6634F257" w14:textId="1FF59702" w:rsidR="083CF359" w:rsidRDefault="083CF359" w:rsidP="00694D99">
      <w:pPr>
        <w:pStyle w:val="ListParagraph"/>
        <w:numPr>
          <w:ilvl w:val="0"/>
          <w:numId w:val="21"/>
        </w:numPr>
        <w:spacing w:after="0" w:line="480" w:lineRule="auto"/>
        <w:jc w:val="both"/>
        <w:rPr>
          <w:rFonts w:ascii="Times New Roman" w:eastAsia="Times New Roman" w:hAnsi="Times New Roman" w:cs="Times New Roman"/>
        </w:rPr>
      </w:pPr>
      <w:r w:rsidRPr="4307890A">
        <w:rPr>
          <w:rFonts w:ascii="Times New Roman" w:eastAsia="Times New Roman" w:hAnsi="Times New Roman" w:cs="Times New Roman"/>
        </w:rPr>
        <w:t xml:space="preserve">The average stockout rate </w:t>
      </w:r>
      <w:r w:rsidRPr="4307890A">
        <w:rPr>
          <w:rFonts w:ascii="Times New Roman" w:eastAsia="Times New Roman" w:hAnsi="Times New Roman" w:cs="Times New Roman"/>
          <w:b/>
          <w:bCs/>
          <w:u w:val="single"/>
        </w:rPr>
        <w:t>(18.56%)</w:t>
      </w:r>
      <w:r w:rsidRPr="4307890A">
        <w:rPr>
          <w:rFonts w:ascii="Times New Roman" w:eastAsia="Times New Roman" w:hAnsi="Times New Roman" w:cs="Times New Roman"/>
        </w:rPr>
        <w:t xml:space="preserve"> is quite </w:t>
      </w:r>
      <w:r w:rsidRPr="4307890A">
        <w:rPr>
          <w:rFonts w:ascii="Times New Roman" w:eastAsia="Times New Roman" w:hAnsi="Times New Roman" w:cs="Times New Roman"/>
          <w:b/>
          <w:bCs/>
        </w:rPr>
        <w:t>high</w:t>
      </w:r>
      <w:r w:rsidRPr="4307890A">
        <w:rPr>
          <w:rFonts w:ascii="Times New Roman" w:eastAsia="Times New Roman" w:hAnsi="Times New Roman" w:cs="Times New Roman"/>
        </w:rPr>
        <w:t xml:space="preserve">, indicating frequent product unavailability leading to </w:t>
      </w:r>
      <w:r w:rsidRPr="4307890A">
        <w:rPr>
          <w:rFonts w:ascii="Times New Roman" w:eastAsia="Times New Roman" w:hAnsi="Times New Roman" w:cs="Times New Roman"/>
          <w:b/>
          <w:bCs/>
        </w:rPr>
        <w:t xml:space="preserve">unmet demand </w:t>
      </w:r>
      <w:r w:rsidRPr="4307890A">
        <w:rPr>
          <w:rFonts w:ascii="Times New Roman" w:eastAsia="Times New Roman" w:hAnsi="Times New Roman" w:cs="Times New Roman"/>
        </w:rPr>
        <w:t>from customers in several scenarios.</w:t>
      </w:r>
    </w:p>
    <w:p w14:paraId="22388FBA" w14:textId="13077DE7" w:rsidR="083CF359" w:rsidRDefault="083CF359" w:rsidP="00694D99">
      <w:pPr>
        <w:pStyle w:val="ListParagraph"/>
        <w:numPr>
          <w:ilvl w:val="0"/>
          <w:numId w:val="21"/>
        </w:numPr>
        <w:spacing w:after="0" w:line="480" w:lineRule="auto"/>
        <w:jc w:val="both"/>
        <w:rPr>
          <w:rFonts w:ascii="Times New Roman" w:eastAsia="Times New Roman" w:hAnsi="Times New Roman" w:cs="Times New Roman"/>
        </w:rPr>
      </w:pPr>
      <w:r w:rsidRPr="4307890A">
        <w:rPr>
          <w:rFonts w:ascii="Times New Roman" w:eastAsia="Times New Roman" w:hAnsi="Times New Roman" w:cs="Times New Roman"/>
        </w:rPr>
        <w:lastRenderedPageBreak/>
        <w:t xml:space="preserve">Forecast accuracy is </w:t>
      </w:r>
      <w:r w:rsidRPr="4307890A">
        <w:rPr>
          <w:rFonts w:ascii="Times New Roman" w:eastAsia="Times New Roman" w:hAnsi="Times New Roman" w:cs="Times New Roman"/>
          <w:b/>
          <w:bCs/>
        </w:rPr>
        <w:t>low</w:t>
      </w:r>
      <w:r w:rsidRPr="4307890A">
        <w:rPr>
          <w:rFonts w:ascii="Times New Roman" w:eastAsia="Times New Roman" w:hAnsi="Times New Roman" w:cs="Times New Roman"/>
        </w:rPr>
        <w:t xml:space="preserve"> </w:t>
      </w:r>
      <w:r w:rsidRPr="4307890A">
        <w:rPr>
          <w:rFonts w:ascii="Times New Roman" w:eastAsia="Times New Roman" w:hAnsi="Times New Roman" w:cs="Times New Roman"/>
          <w:b/>
          <w:bCs/>
        </w:rPr>
        <w:t>(40.98%),</w:t>
      </w:r>
      <w:r w:rsidRPr="4307890A">
        <w:rPr>
          <w:rFonts w:ascii="Times New Roman" w:eastAsia="Times New Roman" w:hAnsi="Times New Roman" w:cs="Times New Roman"/>
        </w:rPr>
        <w:t xml:space="preserve"> indicating </w:t>
      </w:r>
      <w:r w:rsidRPr="4307890A">
        <w:rPr>
          <w:rFonts w:ascii="Times New Roman" w:eastAsia="Times New Roman" w:hAnsi="Times New Roman" w:cs="Times New Roman"/>
          <w:b/>
          <w:bCs/>
        </w:rPr>
        <w:t xml:space="preserve">weak demand </w:t>
      </w:r>
      <w:r w:rsidRPr="4307890A">
        <w:rPr>
          <w:rFonts w:ascii="Times New Roman" w:eastAsia="Times New Roman" w:hAnsi="Times New Roman" w:cs="Times New Roman"/>
        </w:rPr>
        <w:t xml:space="preserve">forecast accuracy. </w:t>
      </w:r>
    </w:p>
    <w:p w14:paraId="4716DC61" w14:textId="7AD855A0" w:rsidR="083CF359" w:rsidRDefault="083CF359" w:rsidP="00694D99">
      <w:pPr>
        <w:pStyle w:val="ListParagraph"/>
        <w:numPr>
          <w:ilvl w:val="0"/>
          <w:numId w:val="21"/>
        </w:numPr>
        <w:spacing w:after="0" w:line="480" w:lineRule="auto"/>
        <w:jc w:val="both"/>
        <w:rPr>
          <w:rFonts w:ascii="Times New Roman" w:eastAsia="Times New Roman" w:hAnsi="Times New Roman" w:cs="Times New Roman"/>
        </w:rPr>
      </w:pPr>
      <w:r w:rsidRPr="4307890A">
        <w:rPr>
          <w:rFonts w:ascii="Times New Roman" w:eastAsia="Times New Roman" w:hAnsi="Times New Roman" w:cs="Times New Roman"/>
        </w:rPr>
        <w:t xml:space="preserve">Excess inventory holding cost </w:t>
      </w:r>
      <w:r w:rsidRPr="4307890A">
        <w:rPr>
          <w:rFonts w:ascii="Times New Roman" w:eastAsia="Times New Roman" w:hAnsi="Times New Roman" w:cs="Times New Roman"/>
          <w:b/>
          <w:bCs/>
        </w:rPr>
        <w:t>(19.29%)</w:t>
      </w:r>
      <w:r w:rsidRPr="4307890A">
        <w:rPr>
          <w:rFonts w:ascii="Times New Roman" w:eastAsia="Times New Roman" w:hAnsi="Times New Roman" w:cs="Times New Roman"/>
        </w:rPr>
        <w:t xml:space="preserve"> is also </w:t>
      </w:r>
      <w:r w:rsidRPr="4307890A">
        <w:rPr>
          <w:rFonts w:ascii="Times New Roman" w:eastAsia="Times New Roman" w:hAnsi="Times New Roman" w:cs="Times New Roman"/>
          <w:b/>
          <w:bCs/>
        </w:rPr>
        <w:t>high</w:t>
      </w:r>
      <w:r w:rsidRPr="4307890A">
        <w:rPr>
          <w:rFonts w:ascii="Times New Roman" w:eastAsia="Times New Roman" w:hAnsi="Times New Roman" w:cs="Times New Roman"/>
        </w:rPr>
        <w:t xml:space="preserve">, noticed </w:t>
      </w:r>
      <w:r w:rsidRPr="4307890A">
        <w:rPr>
          <w:rFonts w:ascii="Times New Roman" w:eastAsia="Times New Roman" w:hAnsi="Times New Roman" w:cs="Times New Roman"/>
          <w:b/>
          <w:bCs/>
        </w:rPr>
        <w:t>inefficiency</w:t>
      </w:r>
      <w:r w:rsidRPr="4307890A">
        <w:rPr>
          <w:rFonts w:ascii="Times New Roman" w:eastAsia="Times New Roman" w:hAnsi="Times New Roman" w:cs="Times New Roman"/>
        </w:rPr>
        <w:t xml:space="preserve"> in stock control. </w:t>
      </w:r>
    </w:p>
    <w:p w14:paraId="6AC75EA1" w14:textId="1006827F" w:rsidR="083CF359" w:rsidRDefault="083CF359" w:rsidP="00694D99">
      <w:pPr>
        <w:spacing w:line="480" w:lineRule="auto"/>
        <w:jc w:val="both"/>
      </w:pPr>
      <w:r w:rsidRPr="4307890A">
        <w:rPr>
          <w:rFonts w:ascii="Times New Roman" w:eastAsia="Times New Roman" w:hAnsi="Times New Roman" w:cs="Times New Roman"/>
          <w:b/>
          <w:bCs/>
        </w:rPr>
        <w:t>Interpretation:</w:t>
      </w:r>
      <w:r>
        <w:br/>
      </w:r>
      <w:r w:rsidRPr="4307890A">
        <w:rPr>
          <w:rFonts w:ascii="Aptos" w:eastAsia="Aptos" w:hAnsi="Aptos" w:cs="Aptos"/>
        </w:rPr>
        <w:t xml:space="preserve"> </w:t>
      </w:r>
      <w:r w:rsidRPr="4307890A">
        <w:rPr>
          <w:rFonts w:ascii="Times New Roman" w:eastAsia="Times New Roman" w:hAnsi="Times New Roman" w:cs="Times New Roman"/>
        </w:rPr>
        <w:t>ABC Retailer is facing 2 main circumstances:</w:t>
      </w:r>
    </w:p>
    <w:p w14:paraId="2C704968" w14:textId="0E6E6FBD" w:rsidR="083CF359" w:rsidRDefault="083CF359" w:rsidP="00694D99">
      <w:pPr>
        <w:pStyle w:val="ListParagraph"/>
        <w:numPr>
          <w:ilvl w:val="0"/>
          <w:numId w:val="20"/>
        </w:numPr>
        <w:spacing w:after="0" w:line="480" w:lineRule="auto"/>
        <w:jc w:val="both"/>
        <w:rPr>
          <w:rFonts w:ascii="Times New Roman" w:eastAsia="Times New Roman" w:hAnsi="Times New Roman" w:cs="Times New Roman"/>
        </w:rPr>
      </w:pPr>
      <w:r w:rsidRPr="4307890A">
        <w:rPr>
          <w:rFonts w:ascii="Times New Roman" w:eastAsia="Times New Roman" w:hAnsi="Times New Roman" w:cs="Times New Roman"/>
        </w:rPr>
        <w:t xml:space="preserve">Understocking (stockouts) </w:t>
      </w:r>
    </w:p>
    <w:p w14:paraId="63C23CDC" w14:textId="29846277" w:rsidR="083CF359" w:rsidRDefault="083CF359" w:rsidP="00694D99">
      <w:pPr>
        <w:pStyle w:val="ListParagraph"/>
        <w:numPr>
          <w:ilvl w:val="0"/>
          <w:numId w:val="20"/>
        </w:numPr>
        <w:spacing w:after="0" w:line="480" w:lineRule="auto"/>
        <w:jc w:val="both"/>
        <w:rPr>
          <w:rFonts w:ascii="Times New Roman" w:eastAsia="Times New Roman" w:hAnsi="Times New Roman" w:cs="Times New Roman"/>
        </w:rPr>
      </w:pPr>
      <w:r w:rsidRPr="4307890A">
        <w:rPr>
          <w:rFonts w:ascii="Times New Roman" w:eastAsia="Times New Roman" w:hAnsi="Times New Roman" w:cs="Times New Roman"/>
        </w:rPr>
        <w:t xml:space="preserve">Overstocking (high holding costs) </w:t>
      </w:r>
    </w:p>
    <w:p w14:paraId="18EFA4B0" w14:textId="1B3170AD" w:rsidR="083CF359" w:rsidRDefault="083CF359" w:rsidP="00C723DF">
      <w:pPr>
        <w:spacing w:line="480" w:lineRule="auto"/>
        <w:jc w:val="both"/>
      </w:pPr>
      <w:r w:rsidRPr="4307890A">
        <w:rPr>
          <w:rFonts w:ascii="Times New Roman" w:eastAsia="Times New Roman" w:hAnsi="Times New Roman" w:cs="Times New Roman"/>
        </w:rPr>
        <w:t xml:space="preserve">This reflects </w:t>
      </w:r>
      <w:r w:rsidRPr="4307890A">
        <w:rPr>
          <w:rFonts w:ascii="Times New Roman" w:eastAsia="Times New Roman" w:hAnsi="Times New Roman" w:cs="Times New Roman"/>
          <w:b/>
          <w:bCs/>
        </w:rPr>
        <w:t>imbalanced inventory planning</w:t>
      </w:r>
      <w:r w:rsidRPr="4307890A">
        <w:rPr>
          <w:rFonts w:ascii="Times New Roman" w:eastAsia="Times New Roman" w:hAnsi="Times New Roman" w:cs="Times New Roman"/>
        </w:rPr>
        <w:t xml:space="preserve"> from ABC Retailer Operations.</w:t>
      </w:r>
    </w:p>
    <w:p w14:paraId="5EAA0FC4" w14:textId="55BCD038" w:rsidR="083CF359" w:rsidRDefault="083CF359" w:rsidP="00694D99">
      <w:pPr>
        <w:spacing w:line="480" w:lineRule="auto"/>
        <w:jc w:val="both"/>
      </w:pPr>
      <w:r w:rsidRPr="4307890A">
        <w:rPr>
          <w:rFonts w:ascii="Times New Roman" w:eastAsia="Times New Roman" w:hAnsi="Times New Roman" w:cs="Times New Roman"/>
          <w:b/>
          <w:bCs/>
        </w:rPr>
        <w:t>2.2 Forecast Accuracy vs. Stockouts</w:t>
      </w:r>
    </w:p>
    <w:p w14:paraId="0C95EE0A" w14:textId="51D9DD66" w:rsidR="083CF359" w:rsidRDefault="083CF359" w:rsidP="00694D99">
      <w:pPr>
        <w:spacing w:line="480" w:lineRule="auto"/>
        <w:jc w:val="center"/>
      </w:pPr>
      <w:r>
        <w:rPr>
          <w:noProof/>
        </w:rPr>
        <w:drawing>
          <wp:inline distT="0" distB="0" distL="0" distR="0" wp14:anchorId="41DEF417" wp14:editId="6AFBA9B8">
            <wp:extent cx="4171950" cy="2343150"/>
            <wp:effectExtent l="0" t="0" r="0" b="0"/>
            <wp:docPr id="100232487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324877" name="Picture 1002324877"/>
                    <pic:cNvPicPr/>
                  </pic:nvPicPr>
                  <pic:blipFill>
                    <a:blip r:embed="rId6">
                      <a:extLst>
                        <a:ext uri="{28A0092B-C50C-407E-A947-70E740481C1C}">
                          <a14:useLocalDpi xmlns:a14="http://schemas.microsoft.com/office/drawing/2010/main"/>
                        </a:ext>
                      </a:extLst>
                    </a:blip>
                    <a:stretch>
                      <a:fillRect/>
                    </a:stretch>
                  </pic:blipFill>
                  <pic:spPr>
                    <a:xfrm>
                      <a:off x="0" y="0"/>
                      <a:ext cx="4171950" cy="2343150"/>
                    </a:xfrm>
                    <a:prstGeom prst="rect">
                      <a:avLst/>
                    </a:prstGeom>
                  </pic:spPr>
                </pic:pic>
              </a:graphicData>
            </a:graphic>
          </wp:inline>
        </w:drawing>
      </w:r>
    </w:p>
    <w:p w14:paraId="1FECE0A0" w14:textId="5FEE12B9" w:rsidR="083CF359" w:rsidRDefault="083CF359" w:rsidP="00694D99">
      <w:pPr>
        <w:spacing w:line="480" w:lineRule="auto"/>
        <w:jc w:val="both"/>
      </w:pPr>
      <w:r w:rsidRPr="4307890A">
        <w:rPr>
          <w:rFonts w:ascii="Times New Roman" w:eastAsia="Times New Roman" w:hAnsi="Times New Roman" w:cs="Times New Roman"/>
          <w:b/>
          <w:bCs/>
        </w:rPr>
        <w:t>Insight:</w:t>
      </w:r>
    </w:p>
    <w:p w14:paraId="5D589D90" w14:textId="6C8410C7" w:rsidR="083CF359" w:rsidRDefault="083CF359" w:rsidP="00694D99">
      <w:pPr>
        <w:pStyle w:val="ListParagraph"/>
        <w:numPr>
          <w:ilvl w:val="0"/>
          <w:numId w:val="19"/>
        </w:numPr>
        <w:spacing w:after="0" w:line="480" w:lineRule="auto"/>
        <w:jc w:val="both"/>
        <w:rPr>
          <w:rFonts w:ascii="Times New Roman" w:eastAsia="Times New Roman" w:hAnsi="Times New Roman" w:cs="Times New Roman"/>
        </w:rPr>
      </w:pPr>
      <w:r w:rsidRPr="4307890A">
        <w:rPr>
          <w:rFonts w:ascii="Times New Roman" w:eastAsia="Times New Roman" w:hAnsi="Times New Roman" w:cs="Times New Roman"/>
        </w:rPr>
        <w:t xml:space="preserve">With a strong negative </w:t>
      </w:r>
      <w:proofErr w:type="gramStart"/>
      <w:r w:rsidRPr="4307890A">
        <w:rPr>
          <w:rFonts w:ascii="Times New Roman" w:eastAsia="Times New Roman" w:hAnsi="Times New Roman" w:cs="Times New Roman"/>
        </w:rPr>
        <w:t xml:space="preserve">correlation </w:t>
      </w:r>
      <w:r w:rsidRPr="4307890A">
        <w:rPr>
          <w:rFonts w:ascii="Times New Roman" w:eastAsia="Times New Roman" w:hAnsi="Times New Roman" w:cs="Times New Roman"/>
          <w:b/>
          <w:bCs/>
        </w:rPr>
        <w:t>(-</w:t>
      </w:r>
      <w:proofErr w:type="gramEnd"/>
      <w:r w:rsidRPr="4307890A">
        <w:rPr>
          <w:rFonts w:ascii="Times New Roman" w:eastAsia="Times New Roman" w:hAnsi="Times New Roman" w:cs="Times New Roman"/>
          <w:b/>
          <w:bCs/>
        </w:rPr>
        <w:t>0.89)</w:t>
      </w:r>
      <w:r w:rsidRPr="4307890A">
        <w:rPr>
          <w:rFonts w:ascii="Times New Roman" w:eastAsia="Times New Roman" w:hAnsi="Times New Roman" w:cs="Times New Roman"/>
        </w:rPr>
        <w:t xml:space="preserve"> between forecast accuracy and stockout rate. </w:t>
      </w:r>
    </w:p>
    <w:p w14:paraId="5A0BCDAD" w14:textId="5C9FFD7C" w:rsidR="083CF359" w:rsidRDefault="083CF359" w:rsidP="00694D99">
      <w:pPr>
        <w:pStyle w:val="ListParagraph"/>
        <w:numPr>
          <w:ilvl w:val="0"/>
          <w:numId w:val="19"/>
        </w:numPr>
        <w:spacing w:after="0" w:line="480" w:lineRule="auto"/>
        <w:jc w:val="both"/>
        <w:rPr>
          <w:rFonts w:ascii="Times New Roman" w:eastAsia="Times New Roman" w:hAnsi="Times New Roman" w:cs="Times New Roman"/>
        </w:rPr>
      </w:pPr>
      <w:r w:rsidRPr="4307890A">
        <w:rPr>
          <w:rFonts w:ascii="Times New Roman" w:eastAsia="Times New Roman" w:hAnsi="Times New Roman" w:cs="Times New Roman"/>
        </w:rPr>
        <w:t xml:space="preserve">The higher forecast accuracy (for example: laptops) shows the lower stock-out rates. </w:t>
      </w:r>
    </w:p>
    <w:p w14:paraId="7EE8642A" w14:textId="72672464" w:rsidR="083CF359" w:rsidRDefault="083CF359" w:rsidP="00694D99">
      <w:pPr>
        <w:pStyle w:val="ListParagraph"/>
        <w:numPr>
          <w:ilvl w:val="0"/>
          <w:numId w:val="19"/>
        </w:numPr>
        <w:spacing w:after="0" w:line="480" w:lineRule="auto"/>
        <w:jc w:val="both"/>
        <w:rPr>
          <w:rFonts w:ascii="Times New Roman" w:eastAsia="Times New Roman" w:hAnsi="Times New Roman" w:cs="Times New Roman"/>
        </w:rPr>
      </w:pPr>
      <w:r w:rsidRPr="4307890A">
        <w:rPr>
          <w:rFonts w:ascii="Times New Roman" w:eastAsia="Times New Roman" w:hAnsi="Times New Roman" w:cs="Times New Roman"/>
        </w:rPr>
        <w:t xml:space="preserve">Products with low forecast accuracy (for example: smartphones, headphones) have essential higher stockouts. </w:t>
      </w:r>
    </w:p>
    <w:p w14:paraId="4A7622AA" w14:textId="3DDD69A7" w:rsidR="083CF359" w:rsidRDefault="083CF359" w:rsidP="00694D99">
      <w:pPr>
        <w:spacing w:line="480" w:lineRule="auto"/>
        <w:jc w:val="both"/>
      </w:pPr>
      <w:r w:rsidRPr="4307890A">
        <w:rPr>
          <w:rFonts w:ascii="Times New Roman" w:eastAsia="Times New Roman" w:hAnsi="Times New Roman" w:cs="Times New Roman"/>
          <w:b/>
          <w:bCs/>
        </w:rPr>
        <w:t>Interpretation:</w:t>
      </w:r>
    </w:p>
    <w:p w14:paraId="565BD64E" w14:textId="019BF1D2" w:rsidR="083CF359" w:rsidRDefault="083CF359" w:rsidP="00694D99">
      <w:pPr>
        <w:pStyle w:val="ListParagraph"/>
        <w:numPr>
          <w:ilvl w:val="0"/>
          <w:numId w:val="18"/>
        </w:numPr>
        <w:spacing w:after="0" w:line="480" w:lineRule="auto"/>
        <w:jc w:val="both"/>
        <w:rPr>
          <w:rFonts w:ascii="Times New Roman" w:eastAsia="Times New Roman" w:hAnsi="Times New Roman" w:cs="Times New Roman"/>
        </w:rPr>
      </w:pPr>
      <w:r w:rsidRPr="4307890A">
        <w:rPr>
          <w:rFonts w:ascii="Times New Roman" w:eastAsia="Times New Roman" w:hAnsi="Times New Roman" w:cs="Times New Roman"/>
        </w:rPr>
        <w:lastRenderedPageBreak/>
        <w:t xml:space="preserve">Poor demand forecasting is the main reason for stockouts. </w:t>
      </w:r>
    </w:p>
    <w:p w14:paraId="25C4C1BA" w14:textId="6121AD5C" w:rsidR="083CF359" w:rsidRDefault="083CF359" w:rsidP="00694D99">
      <w:pPr>
        <w:pStyle w:val="ListParagraph"/>
        <w:numPr>
          <w:ilvl w:val="0"/>
          <w:numId w:val="18"/>
        </w:numPr>
        <w:spacing w:after="0" w:line="480" w:lineRule="auto"/>
        <w:jc w:val="both"/>
        <w:rPr>
          <w:rFonts w:ascii="Times New Roman" w:eastAsia="Times New Roman" w:hAnsi="Times New Roman" w:cs="Times New Roman"/>
        </w:rPr>
      </w:pPr>
      <w:r w:rsidRPr="4307890A">
        <w:rPr>
          <w:rFonts w:ascii="Times New Roman" w:eastAsia="Times New Roman" w:hAnsi="Times New Roman" w:cs="Times New Roman"/>
        </w:rPr>
        <w:t>Improving forecast accuracy will directly reduce stock shortages, and have more chances to enhance the sale rate</w:t>
      </w:r>
    </w:p>
    <w:p w14:paraId="2C05E3A1" w14:textId="40ED547D" w:rsidR="083CF359" w:rsidRDefault="083CF359" w:rsidP="00694D99">
      <w:pPr>
        <w:spacing w:line="480" w:lineRule="auto"/>
        <w:jc w:val="both"/>
      </w:pPr>
      <w:r w:rsidRPr="4307890A">
        <w:rPr>
          <w:rFonts w:ascii="Times New Roman" w:eastAsia="Times New Roman" w:hAnsi="Times New Roman" w:cs="Times New Roman"/>
          <w:b/>
          <w:bCs/>
        </w:rPr>
        <w:t>2.3 Processing Time vs. Order Cancellations</w:t>
      </w:r>
    </w:p>
    <w:p w14:paraId="5EB9B990" w14:textId="7CB08D4B" w:rsidR="083CF359" w:rsidRDefault="083CF359" w:rsidP="00694D99">
      <w:pPr>
        <w:spacing w:line="480" w:lineRule="auto"/>
        <w:jc w:val="center"/>
      </w:pPr>
      <w:r>
        <w:rPr>
          <w:noProof/>
        </w:rPr>
        <w:drawing>
          <wp:inline distT="0" distB="0" distL="0" distR="0" wp14:anchorId="398CFE77" wp14:editId="618379AB">
            <wp:extent cx="4086225" cy="2219325"/>
            <wp:effectExtent l="0" t="0" r="0" b="0"/>
            <wp:docPr id="147164068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640684" name="Picture 1471640684"/>
                    <pic:cNvPicPr/>
                  </pic:nvPicPr>
                  <pic:blipFill>
                    <a:blip r:embed="rId7">
                      <a:extLst>
                        <a:ext uri="{28A0092B-C50C-407E-A947-70E740481C1C}">
                          <a14:useLocalDpi xmlns:a14="http://schemas.microsoft.com/office/drawing/2010/main"/>
                        </a:ext>
                      </a:extLst>
                    </a:blip>
                    <a:stretch>
                      <a:fillRect/>
                    </a:stretch>
                  </pic:blipFill>
                  <pic:spPr>
                    <a:xfrm>
                      <a:off x="0" y="0"/>
                      <a:ext cx="4086225" cy="2219325"/>
                    </a:xfrm>
                    <a:prstGeom prst="rect">
                      <a:avLst/>
                    </a:prstGeom>
                  </pic:spPr>
                </pic:pic>
              </a:graphicData>
            </a:graphic>
          </wp:inline>
        </w:drawing>
      </w:r>
    </w:p>
    <w:p w14:paraId="12817977" w14:textId="4993C062" w:rsidR="083CF359" w:rsidRDefault="083CF359" w:rsidP="00694D99">
      <w:pPr>
        <w:spacing w:line="480" w:lineRule="auto"/>
        <w:jc w:val="both"/>
      </w:pPr>
      <w:r w:rsidRPr="4307890A">
        <w:rPr>
          <w:rFonts w:ascii="Times New Roman" w:eastAsia="Times New Roman" w:hAnsi="Times New Roman" w:cs="Times New Roman"/>
          <w:b/>
          <w:bCs/>
        </w:rPr>
        <w:t>Insight:</w:t>
      </w:r>
    </w:p>
    <w:p w14:paraId="25F9762A" w14:textId="4725CA42" w:rsidR="083CF359" w:rsidRDefault="083CF359" w:rsidP="00694D99">
      <w:pPr>
        <w:pStyle w:val="ListParagraph"/>
        <w:numPr>
          <w:ilvl w:val="0"/>
          <w:numId w:val="17"/>
        </w:numPr>
        <w:spacing w:after="0" w:line="480" w:lineRule="auto"/>
        <w:jc w:val="both"/>
        <w:rPr>
          <w:rFonts w:ascii="Times New Roman" w:eastAsia="Times New Roman" w:hAnsi="Times New Roman" w:cs="Times New Roman"/>
        </w:rPr>
      </w:pPr>
      <w:r w:rsidRPr="4307890A">
        <w:rPr>
          <w:rFonts w:ascii="Times New Roman" w:eastAsia="Times New Roman" w:hAnsi="Times New Roman" w:cs="Times New Roman"/>
        </w:rPr>
        <w:t>Strong positive correlation (</w:t>
      </w:r>
      <w:r w:rsidRPr="4307890A">
        <w:rPr>
          <w:rFonts w:ascii="Times New Roman" w:eastAsia="Times New Roman" w:hAnsi="Times New Roman" w:cs="Times New Roman"/>
          <w:b/>
          <w:bCs/>
        </w:rPr>
        <w:t>0.75</w:t>
      </w:r>
      <w:r w:rsidRPr="4307890A">
        <w:rPr>
          <w:rFonts w:ascii="Times New Roman" w:eastAsia="Times New Roman" w:hAnsi="Times New Roman" w:cs="Times New Roman"/>
        </w:rPr>
        <w:t xml:space="preserve">) between order processing time and cancellation rate. </w:t>
      </w:r>
    </w:p>
    <w:p w14:paraId="5CEC29D2" w14:textId="486DC96A" w:rsidR="083CF359" w:rsidRDefault="083CF359" w:rsidP="00694D99">
      <w:pPr>
        <w:pStyle w:val="ListParagraph"/>
        <w:numPr>
          <w:ilvl w:val="0"/>
          <w:numId w:val="17"/>
        </w:numPr>
        <w:spacing w:after="0" w:line="480" w:lineRule="auto"/>
        <w:jc w:val="both"/>
        <w:rPr>
          <w:rFonts w:ascii="Times New Roman" w:eastAsia="Times New Roman" w:hAnsi="Times New Roman" w:cs="Times New Roman"/>
        </w:rPr>
      </w:pPr>
      <w:r w:rsidRPr="4307890A">
        <w:rPr>
          <w:rFonts w:ascii="Times New Roman" w:eastAsia="Times New Roman" w:hAnsi="Times New Roman" w:cs="Times New Roman"/>
        </w:rPr>
        <w:t>The longer processing times (for example: smartphones, cameras) experience, the more cancellations happen.</w:t>
      </w:r>
    </w:p>
    <w:p w14:paraId="42C9D9C2" w14:textId="310A81EE" w:rsidR="083CF359" w:rsidRDefault="083CF359" w:rsidP="00694D99">
      <w:pPr>
        <w:spacing w:line="480" w:lineRule="auto"/>
        <w:jc w:val="both"/>
      </w:pPr>
      <w:r w:rsidRPr="4307890A">
        <w:rPr>
          <w:rFonts w:ascii="Times New Roman" w:eastAsia="Times New Roman" w:hAnsi="Times New Roman" w:cs="Times New Roman"/>
          <w:b/>
          <w:bCs/>
        </w:rPr>
        <w:t>Interpretation:</w:t>
      </w:r>
    </w:p>
    <w:p w14:paraId="5649C019" w14:textId="0AB025E4" w:rsidR="083CF359" w:rsidRDefault="083CF359" w:rsidP="00694D99">
      <w:pPr>
        <w:pStyle w:val="ListParagraph"/>
        <w:numPr>
          <w:ilvl w:val="0"/>
          <w:numId w:val="16"/>
        </w:numPr>
        <w:spacing w:after="0" w:line="480" w:lineRule="auto"/>
        <w:jc w:val="both"/>
        <w:rPr>
          <w:rFonts w:ascii="Times New Roman" w:eastAsia="Times New Roman" w:hAnsi="Times New Roman" w:cs="Times New Roman"/>
        </w:rPr>
      </w:pPr>
      <w:r w:rsidRPr="4307890A">
        <w:rPr>
          <w:rFonts w:ascii="Times New Roman" w:eastAsia="Times New Roman" w:hAnsi="Times New Roman" w:cs="Times New Roman"/>
        </w:rPr>
        <w:t>Latency in order fulfillment has a negative impact on customer satisfaction.</w:t>
      </w:r>
    </w:p>
    <w:p w14:paraId="1A78F32C" w14:textId="141C7FD6" w:rsidR="083CF359" w:rsidRDefault="083CF359" w:rsidP="00694D99">
      <w:pPr>
        <w:pStyle w:val="ListParagraph"/>
        <w:numPr>
          <w:ilvl w:val="0"/>
          <w:numId w:val="16"/>
        </w:numPr>
        <w:spacing w:after="0" w:line="480" w:lineRule="auto"/>
        <w:jc w:val="both"/>
        <w:rPr>
          <w:rFonts w:ascii="Times New Roman" w:eastAsia="Times New Roman" w:hAnsi="Times New Roman" w:cs="Times New Roman"/>
        </w:rPr>
      </w:pPr>
      <w:r w:rsidRPr="4307890A">
        <w:rPr>
          <w:rFonts w:ascii="Times New Roman" w:eastAsia="Times New Roman" w:hAnsi="Times New Roman" w:cs="Times New Roman"/>
        </w:rPr>
        <w:t>The slower the processing time is, the more cancellations happen.</w:t>
      </w:r>
    </w:p>
    <w:p w14:paraId="6FD38A15" w14:textId="497BF8E1" w:rsidR="083CF359" w:rsidRDefault="083CF359" w:rsidP="00694D99">
      <w:pPr>
        <w:spacing w:line="480" w:lineRule="auto"/>
        <w:jc w:val="both"/>
      </w:pPr>
      <w:r w:rsidRPr="4307890A">
        <w:rPr>
          <w:rFonts w:ascii="Times New Roman" w:eastAsia="Times New Roman" w:hAnsi="Times New Roman" w:cs="Times New Roman"/>
          <w:b/>
          <w:bCs/>
        </w:rPr>
        <w:t>2.4 Product-Level Inventory Issues</w:t>
      </w:r>
    </w:p>
    <w:p w14:paraId="7F14E0EC" w14:textId="5AE25868" w:rsidR="083CF359" w:rsidRDefault="083CF359" w:rsidP="00694D99">
      <w:pPr>
        <w:spacing w:line="480" w:lineRule="auto"/>
        <w:jc w:val="center"/>
      </w:pPr>
      <w:r>
        <w:rPr>
          <w:noProof/>
        </w:rPr>
        <w:lastRenderedPageBreak/>
        <w:drawing>
          <wp:inline distT="0" distB="0" distL="0" distR="0" wp14:anchorId="1CB6DFB7" wp14:editId="1104A841">
            <wp:extent cx="4152900" cy="2266950"/>
            <wp:effectExtent l="0" t="0" r="0" b="0"/>
            <wp:docPr id="167916203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162038" name="Picture 1679162038"/>
                    <pic:cNvPicPr/>
                  </pic:nvPicPr>
                  <pic:blipFill>
                    <a:blip r:embed="rId8">
                      <a:extLst>
                        <a:ext uri="{28A0092B-C50C-407E-A947-70E740481C1C}">
                          <a14:useLocalDpi xmlns:a14="http://schemas.microsoft.com/office/drawing/2010/main"/>
                        </a:ext>
                      </a:extLst>
                    </a:blip>
                    <a:stretch>
                      <a:fillRect/>
                    </a:stretch>
                  </pic:blipFill>
                  <pic:spPr>
                    <a:xfrm>
                      <a:off x="0" y="0"/>
                      <a:ext cx="4152900" cy="2266950"/>
                    </a:xfrm>
                    <a:prstGeom prst="rect">
                      <a:avLst/>
                    </a:prstGeom>
                  </pic:spPr>
                </pic:pic>
              </a:graphicData>
            </a:graphic>
          </wp:inline>
        </w:drawing>
      </w:r>
    </w:p>
    <w:p w14:paraId="3E840A09" w14:textId="2CC5414F" w:rsidR="083CF359" w:rsidRDefault="083CF359" w:rsidP="00694D99">
      <w:pPr>
        <w:spacing w:line="480" w:lineRule="auto"/>
        <w:jc w:val="both"/>
      </w:pPr>
      <w:r w:rsidRPr="4307890A">
        <w:rPr>
          <w:rFonts w:ascii="Times New Roman" w:eastAsia="Times New Roman" w:hAnsi="Times New Roman" w:cs="Times New Roman"/>
          <w:b/>
          <w:bCs/>
        </w:rPr>
        <w:t xml:space="preserve"> Insight:</w:t>
      </w:r>
    </w:p>
    <w:p w14:paraId="21FE1297" w14:textId="12CC2900" w:rsidR="083CF359" w:rsidRDefault="083CF359" w:rsidP="00694D99">
      <w:pPr>
        <w:pStyle w:val="ListParagraph"/>
        <w:numPr>
          <w:ilvl w:val="0"/>
          <w:numId w:val="15"/>
        </w:numPr>
        <w:spacing w:after="0" w:line="480" w:lineRule="auto"/>
        <w:jc w:val="both"/>
        <w:rPr>
          <w:rFonts w:ascii="Times New Roman" w:eastAsia="Times New Roman" w:hAnsi="Times New Roman" w:cs="Times New Roman"/>
        </w:rPr>
      </w:pPr>
      <w:r w:rsidRPr="4307890A">
        <w:rPr>
          <w:rFonts w:ascii="Times New Roman" w:eastAsia="Times New Roman" w:hAnsi="Times New Roman" w:cs="Times New Roman"/>
        </w:rPr>
        <w:t xml:space="preserve">Some products (for example: Tablet O, Smartphone X, Camera Beta) show: </w:t>
      </w:r>
    </w:p>
    <w:p w14:paraId="03CE847C" w14:textId="19F154CE" w:rsidR="083CF359" w:rsidRDefault="083CF359" w:rsidP="00694D99">
      <w:pPr>
        <w:pStyle w:val="ListParagraph"/>
        <w:numPr>
          <w:ilvl w:val="1"/>
          <w:numId w:val="15"/>
        </w:numPr>
        <w:spacing w:after="0" w:line="480" w:lineRule="auto"/>
        <w:jc w:val="both"/>
        <w:rPr>
          <w:rFonts w:ascii="Times New Roman" w:eastAsia="Times New Roman" w:hAnsi="Times New Roman" w:cs="Times New Roman"/>
        </w:rPr>
      </w:pPr>
      <w:r w:rsidRPr="4307890A">
        <w:rPr>
          <w:rFonts w:ascii="Times New Roman" w:eastAsia="Times New Roman" w:hAnsi="Times New Roman" w:cs="Times New Roman"/>
        </w:rPr>
        <w:t xml:space="preserve">High stockout rates </w:t>
      </w:r>
    </w:p>
    <w:p w14:paraId="0551035E" w14:textId="7CF3B985" w:rsidR="083CF359" w:rsidRDefault="083CF359" w:rsidP="00694D99">
      <w:pPr>
        <w:pStyle w:val="ListParagraph"/>
        <w:numPr>
          <w:ilvl w:val="1"/>
          <w:numId w:val="15"/>
        </w:numPr>
        <w:spacing w:after="0" w:line="480" w:lineRule="auto"/>
        <w:jc w:val="both"/>
        <w:rPr>
          <w:rFonts w:ascii="Times New Roman" w:eastAsia="Times New Roman" w:hAnsi="Times New Roman" w:cs="Times New Roman"/>
        </w:rPr>
      </w:pPr>
      <w:r w:rsidRPr="4307890A">
        <w:rPr>
          <w:rFonts w:ascii="Times New Roman" w:eastAsia="Times New Roman" w:hAnsi="Times New Roman" w:cs="Times New Roman"/>
        </w:rPr>
        <w:t xml:space="preserve">High cancellation rates </w:t>
      </w:r>
    </w:p>
    <w:p w14:paraId="256B7DE4" w14:textId="2EB06D3C" w:rsidR="083CF359" w:rsidRDefault="083CF359" w:rsidP="00694D99">
      <w:pPr>
        <w:pStyle w:val="ListParagraph"/>
        <w:numPr>
          <w:ilvl w:val="0"/>
          <w:numId w:val="15"/>
        </w:numPr>
        <w:spacing w:after="0" w:line="480" w:lineRule="auto"/>
        <w:jc w:val="both"/>
        <w:rPr>
          <w:rFonts w:ascii="Times New Roman" w:eastAsia="Times New Roman" w:hAnsi="Times New Roman" w:cs="Times New Roman"/>
        </w:rPr>
      </w:pPr>
      <w:r w:rsidRPr="4307890A">
        <w:rPr>
          <w:rFonts w:ascii="Times New Roman" w:eastAsia="Times New Roman" w:hAnsi="Times New Roman" w:cs="Times New Roman"/>
        </w:rPr>
        <w:t xml:space="preserve">Others (e.g., Headphones Z, Monitor 24) show: </w:t>
      </w:r>
    </w:p>
    <w:p w14:paraId="29352A53" w14:textId="64AD37FF" w:rsidR="083CF359" w:rsidRDefault="083CF359" w:rsidP="00694D99">
      <w:pPr>
        <w:pStyle w:val="ListParagraph"/>
        <w:numPr>
          <w:ilvl w:val="1"/>
          <w:numId w:val="15"/>
        </w:numPr>
        <w:spacing w:after="0" w:line="480" w:lineRule="auto"/>
        <w:jc w:val="both"/>
        <w:rPr>
          <w:rFonts w:ascii="Times New Roman" w:eastAsia="Times New Roman" w:hAnsi="Times New Roman" w:cs="Times New Roman"/>
        </w:rPr>
      </w:pPr>
      <w:r w:rsidRPr="4307890A">
        <w:rPr>
          <w:rFonts w:ascii="Times New Roman" w:eastAsia="Times New Roman" w:hAnsi="Times New Roman" w:cs="Times New Roman"/>
        </w:rPr>
        <w:t xml:space="preserve">High excess inventory costs but lower demand </w:t>
      </w:r>
    </w:p>
    <w:p w14:paraId="109DC395" w14:textId="1D22178B" w:rsidR="083CF359" w:rsidRDefault="083CF359" w:rsidP="00694D99">
      <w:pPr>
        <w:spacing w:line="480" w:lineRule="auto"/>
        <w:jc w:val="both"/>
      </w:pPr>
      <w:r w:rsidRPr="4307890A">
        <w:rPr>
          <w:rFonts w:ascii="Times New Roman" w:eastAsia="Times New Roman" w:hAnsi="Times New Roman" w:cs="Times New Roman"/>
          <w:b/>
          <w:bCs/>
        </w:rPr>
        <w:t>Interpretation:</w:t>
      </w:r>
    </w:p>
    <w:p w14:paraId="3AC89DC5" w14:textId="1561F59E" w:rsidR="083CF359" w:rsidRDefault="083CF359" w:rsidP="00694D99">
      <w:pPr>
        <w:pStyle w:val="ListParagraph"/>
        <w:numPr>
          <w:ilvl w:val="0"/>
          <w:numId w:val="14"/>
        </w:numPr>
        <w:spacing w:after="0" w:line="480" w:lineRule="auto"/>
        <w:jc w:val="both"/>
        <w:rPr>
          <w:rFonts w:ascii="Times New Roman" w:eastAsia="Times New Roman" w:hAnsi="Times New Roman" w:cs="Times New Roman"/>
        </w:rPr>
      </w:pPr>
      <w:r w:rsidRPr="4307890A">
        <w:rPr>
          <w:rFonts w:ascii="Times New Roman" w:eastAsia="Times New Roman" w:hAnsi="Times New Roman" w:cs="Times New Roman"/>
        </w:rPr>
        <w:t xml:space="preserve">High-demand items are understocked </w:t>
      </w:r>
    </w:p>
    <w:p w14:paraId="49E76007" w14:textId="0C3B5A04" w:rsidR="083CF359" w:rsidRDefault="083CF359" w:rsidP="00694D99">
      <w:pPr>
        <w:pStyle w:val="ListParagraph"/>
        <w:numPr>
          <w:ilvl w:val="0"/>
          <w:numId w:val="14"/>
        </w:numPr>
        <w:spacing w:after="0" w:line="480" w:lineRule="auto"/>
        <w:jc w:val="both"/>
        <w:rPr>
          <w:rFonts w:ascii="Times New Roman" w:eastAsia="Times New Roman" w:hAnsi="Times New Roman" w:cs="Times New Roman"/>
        </w:rPr>
      </w:pPr>
      <w:r w:rsidRPr="4307890A">
        <w:rPr>
          <w:rFonts w:ascii="Times New Roman" w:eastAsia="Times New Roman" w:hAnsi="Times New Roman" w:cs="Times New Roman"/>
        </w:rPr>
        <w:t xml:space="preserve">Low-demand items are overstocked </w:t>
      </w:r>
    </w:p>
    <w:p w14:paraId="462FC549" w14:textId="6B7ECA9F" w:rsidR="083CF359" w:rsidRDefault="083CF359" w:rsidP="00694D99">
      <w:pPr>
        <w:pStyle w:val="ListParagraph"/>
        <w:numPr>
          <w:ilvl w:val="0"/>
          <w:numId w:val="13"/>
        </w:numPr>
        <w:spacing w:after="0" w:line="480" w:lineRule="auto"/>
        <w:jc w:val="both"/>
        <w:rPr>
          <w:rFonts w:ascii="Times New Roman" w:eastAsia="Times New Roman" w:hAnsi="Times New Roman" w:cs="Times New Roman"/>
          <w:b/>
          <w:bCs/>
        </w:rPr>
      </w:pPr>
      <w:r w:rsidRPr="4307890A">
        <w:rPr>
          <w:rFonts w:ascii="Times New Roman" w:eastAsia="Times New Roman" w:hAnsi="Times New Roman" w:cs="Times New Roman"/>
          <w:b/>
          <w:bCs/>
        </w:rPr>
        <w:t>This addressed lack of demand-based inventory allocation.</w:t>
      </w:r>
    </w:p>
    <w:p w14:paraId="5B50291C" w14:textId="7AB82378" w:rsidR="083CF359" w:rsidRDefault="083CF359" w:rsidP="00694D99">
      <w:pPr>
        <w:spacing w:line="480" w:lineRule="auto"/>
        <w:jc w:val="both"/>
      </w:pPr>
      <w:r w:rsidRPr="4307890A">
        <w:rPr>
          <w:rFonts w:ascii="Times New Roman" w:eastAsia="Times New Roman" w:hAnsi="Times New Roman" w:cs="Times New Roman"/>
          <w:b/>
          <w:bCs/>
        </w:rPr>
        <w:t>2.5 Stockout Rate by Product</w:t>
      </w:r>
    </w:p>
    <w:p w14:paraId="7F9010B7" w14:textId="445CD145" w:rsidR="083CF359" w:rsidRDefault="083CF359" w:rsidP="00694D99">
      <w:pPr>
        <w:spacing w:line="480" w:lineRule="auto"/>
        <w:jc w:val="center"/>
      </w:pPr>
      <w:r>
        <w:rPr>
          <w:noProof/>
        </w:rPr>
        <w:lastRenderedPageBreak/>
        <w:drawing>
          <wp:inline distT="0" distB="0" distL="0" distR="0" wp14:anchorId="2C958E9C" wp14:editId="6622F523">
            <wp:extent cx="4152900" cy="2333625"/>
            <wp:effectExtent l="0" t="0" r="0" b="0"/>
            <wp:docPr id="212250411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504119" name="Picture 2122504119"/>
                    <pic:cNvPicPr/>
                  </pic:nvPicPr>
                  <pic:blipFill>
                    <a:blip r:embed="rId9">
                      <a:extLst>
                        <a:ext uri="{28A0092B-C50C-407E-A947-70E740481C1C}">
                          <a14:useLocalDpi xmlns:a14="http://schemas.microsoft.com/office/drawing/2010/main"/>
                        </a:ext>
                      </a:extLst>
                    </a:blip>
                    <a:stretch>
                      <a:fillRect/>
                    </a:stretch>
                  </pic:blipFill>
                  <pic:spPr>
                    <a:xfrm>
                      <a:off x="0" y="0"/>
                      <a:ext cx="4152900" cy="2333625"/>
                    </a:xfrm>
                    <a:prstGeom prst="rect">
                      <a:avLst/>
                    </a:prstGeom>
                  </pic:spPr>
                </pic:pic>
              </a:graphicData>
            </a:graphic>
          </wp:inline>
        </w:drawing>
      </w:r>
    </w:p>
    <w:p w14:paraId="78B6CE4E" w14:textId="65292000" w:rsidR="083CF359" w:rsidRDefault="083CF359" w:rsidP="00694D99">
      <w:pPr>
        <w:spacing w:line="480" w:lineRule="auto"/>
        <w:jc w:val="both"/>
      </w:pPr>
      <w:r w:rsidRPr="4307890A">
        <w:rPr>
          <w:rFonts w:ascii="Times New Roman" w:eastAsia="Times New Roman" w:hAnsi="Times New Roman" w:cs="Times New Roman"/>
          <w:b/>
          <w:bCs/>
        </w:rPr>
        <w:t>Insight:</w:t>
      </w:r>
    </w:p>
    <w:p w14:paraId="1F1A1EA9" w14:textId="2B684C4A" w:rsidR="083CF359" w:rsidRDefault="083CF359" w:rsidP="00694D99">
      <w:pPr>
        <w:pStyle w:val="ListParagraph"/>
        <w:numPr>
          <w:ilvl w:val="0"/>
          <w:numId w:val="12"/>
        </w:numPr>
        <w:spacing w:after="0" w:line="480" w:lineRule="auto"/>
        <w:jc w:val="both"/>
        <w:rPr>
          <w:rFonts w:ascii="Times New Roman" w:eastAsia="Times New Roman" w:hAnsi="Times New Roman" w:cs="Times New Roman"/>
        </w:rPr>
      </w:pPr>
      <w:r w:rsidRPr="4307890A">
        <w:rPr>
          <w:rFonts w:ascii="Times New Roman" w:eastAsia="Times New Roman" w:hAnsi="Times New Roman" w:cs="Times New Roman"/>
        </w:rPr>
        <w:t xml:space="preserve">Highest stockout rates observed in: </w:t>
      </w:r>
    </w:p>
    <w:p w14:paraId="57AF4B17" w14:textId="4AF9684C" w:rsidR="083CF359" w:rsidRDefault="083CF359" w:rsidP="00694D99">
      <w:pPr>
        <w:pStyle w:val="ListParagraph"/>
        <w:numPr>
          <w:ilvl w:val="1"/>
          <w:numId w:val="12"/>
        </w:numPr>
        <w:spacing w:after="0" w:line="480" w:lineRule="auto"/>
        <w:jc w:val="both"/>
        <w:rPr>
          <w:rFonts w:ascii="Times New Roman" w:eastAsia="Times New Roman" w:hAnsi="Times New Roman" w:cs="Times New Roman"/>
        </w:rPr>
      </w:pPr>
      <w:r w:rsidRPr="4307890A">
        <w:rPr>
          <w:rFonts w:ascii="Times New Roman" w:eastAsia="Times New Roman" w:hAnsi="Times New Roman" w:cs="Times New Roman"/>
        </w:rPr>
        <w:t xml:space="preserve">Smartphone X (~28%) </w:t>
      </w:r>
    </w:p>
    <w:p w14:paraId="60FC100E" w14:textId="6D39AE32" w:rsidR="083CF359" w:rsidRDefault="083CF359" w:rsidP="00694D99">
      <w:pPr>
        <w:pStyle w:val="ListParagraph"/>
        <w:numPr>
          <w:ilvl w:val="1"/>
          <w:numId w:val="12"/>
        </w:numPr>
        <w:spacing w:after="0" w:line="480" w:lineRule="auto"/>
        <w:jc w:val="both"/>
        <w:rPr>
          <w:rFonts w:ascii="Times New Roman" w:eastAsia="Times New Roman" w:hAnsi="Times New Roman" w:cs="Times New Roman"/>
        </w:rPr>
      </w:pPr>
      <w:r w:rsidRPr="4307890A">
        <w:rPr>
          <w:rFonts w:ascii="Times New Roman" w:eastAsia="Times New Roman" w:hAnsi="Times New Roman" w:cs="Times New Roman"/>
        </w:rPr>
        <w:t xml:space="preserve">Camera Beta (~27%) </w:t>
      </w:r>
    </w:p>
    <w:p w14:paraId="24202680" w14:textId="4D20E1D8" w:rsidR="083CF359" w:rsidRDefault="083CF359" w:rsidP="00694D99">
      <w:pPr>
        <w:pStyle w:val="ListParagraph"/>
        <w:numPr>
          <w:ilvl w:val="1"/>
          <w:numId w:val="12"/>
        </w:numPr>
        <w:spacing w:after="0" w:line="480" w:lineRule="auto"/>
        <w:jc w:val="both"/>
        <w:rPr>
          <w:rFonts w:ascii="Times New Roman" w:eastAsia="Times New Roman" w:hAnsi="Times New Roman" w:cs="Times New Roman"/>
        </w:rPr>
      </w:pPr>
      <w:r w:rsidRPr="4307890A">
        <w:rPr>
          <w:rFonts w:ascii="Times New Roman" w:eastAsia="Times New Roman" w:hAnsi="Times New Roman" w:cs="Times New Roman"/>
        </w:rPr>
        <w:t xml:space="preserve">Tablet N (~24%) </w:t>
      </w:r>
    </w:p>
    <w:p w14:paraId="5391A689" w14:textId="620B4754" w:rsidR="083CF359" w:rsidRDefault="083CF359" w:rsidP="00694D99">
      <w:pPr>
        <w:pStyle w:val="ListParagraph"/>
        <w:numPr>
          <w:ilvl w:val="0"/>
          <w:numId w:val="12"/>
        </w:numPr>
        <w:spacing w:after="0" w:line="480" w:lineRule="auto"/>
        <w:jc w:val="both"/>
        <w:rPr>
          <w:rFonts w:ascii="Times New Roman" w:eastAsia="Times New Roman" w:hAnsi="Times New Roman" w:cs="Times New Roman"/>
        </w:rPr>
      </w:pPr>
      <w:r w:rsidRPr="4307890A">
        <w:rPr>
          <w:rFonts w:ascii="Times New Roman" w:eastAsia="Times New Roman" w:hAnsi="Times New Roman" w:cs="Times New Roman"/>
        </w:rPr>
        <w:t xml:space="preserve">Lowest stockout rates: </w:t>
      </w:r>
    </w:p>
    <w:p w14:paraId="0B24252B" w14:textId="7D5BDC0F" w:rsidR="083CF359" w:rsidRDefault="083CF359" w:rsidP="00694D99">
      <w:pPr>
        <w:pStyle w:val="ListParagraph"/>
        <w:numPr>
          <w:ilvl w:val="1"/>
          <w:numId w:val="12"/>
        </w:numPr>
        <w:spacing w:after="0" w:line="480" w:lineRule="auto"/>
        <w:jc w:val="both"/>
        <w:rPr>
          <w:rFonts w:ascii="Times New Roman" w:eastAsia="Times New Roman" w:hAnsi="Times New Roman" w:cs="Times New Roman"/>
        </w:rPr>
      </w:pPr>
      <w:r w:rsidRPr="4307890A">
        <w:rPr>
          <w:rFonts w:ascii="Times New Roman" w:eastAsia="Times New Roman" w:hAnsi="Times New Roman" w:cs="Times New Roman"/>
        </w:rPr>
        <w:t xml:space="preserve">Laptop B (~13%) </w:t>
      </w:r>
    </w:p>
    <w:p w14:paraId="02C78580" w14:textId="158BF4C0" w:rsidR="083CF359" w:rsidRDefault="083CF359" w:rsidP="00694D99">
      <w:pPr>
        <w:pStyle w:val="ListParagraph"/>
        <w:numPr>
          <w:ilvl w:val="1"/>
          <w:numId w:val="12"/>
        </w:numPr>
        <w:spacing w:after="0" w:line="480" w:lineRule="auto"/>
        <w:jc w:val="both"/>
        <w:rPr>
          <w:rFonts w:ascii="Times New Roman" w:eastAsia="Times New Roman" w:hAnsi="Times New Roman" w:cs="Times New Roman"/>
        </w:rPr>
      </w:pPr>
      <w:r w:rsidRPr="4307890A">
        <w:rPr>
          <w:rFonts w:ascii="Times New Roman" w:eastAsia="Times New Roman" w:hAnsi="Times New Roman" w:cs="Times New Roman"/>
        </w:rPr>
        <w:t xml:space="preserve">Headphones Z (~14%) </w:t>
      </w:r>
    </w:p>
    <w:p w14:paraId="14438E28" w14:textId="09959DFC" w:rsidR="083CF359" w:rsidRDefault="083CF359" w:rsidP="00694D99">
      <w:pPr>
        <w:spacing w:line="480" w:lineRule="auto"/>
        <w:jc w:val="both"/>
      </w:pPr>
      <w:r w:rsidRPr="4307890A">
        <w:rPr>
          <w:rFonts w:ascii="Times New Roman" w:eastAsia="Times New Roman" w:hAnsi="Times New Roman" w:cs="Times New Roman"/>
          <w:b/>
          <w:bCs/>
        </w:rPr>
        <w:t>Interpretation:</w:t>
      </w:r>
    </w:p>
    <w:p w14:paraId="55E78FCA" w14:textId="47A73EBC" w:rsidR="083CF359" w:rsidRDefault="083CF359" w:rsidP="00694D99">
      <w:pPr>
        <w:pStyle w:val="ListParagraph"/>
        <w:numPr>
          <w:ilvl w:val="0"/>
          <w:numId w:val="11"/>
        </w:numPr>
        <w:spacing w:after="0" w:line="480" w:lineRule="auto"/>
        <w:jc w:val="both"/>
        <w:rPr>
          <w:rFonts w:ascii="Times New Roman" w:eastAsia="Times New Roman" w:hAnsi="Times New Roman" w:cs="Times New Roman"/>
        </w:rPr>
      </w:pPr>
      <w:r w:rsidRPr="4307890A">
        <w:rPr>
          <w:rFonts w:ascii="Times New Roman" w:eastAsia="Times New Roman" w:hAnsi="Times New Roman" w:cs="Times New Roman"/>
        </w:rPr>
        <w:t xml:space="preserve">Best-selling products are not </w:t>
      </w:r>
      <w:proofErr w:type="gramStart"/>
      <w:r w:rsidRPr="4307890A">
        <w:rPr>
          <w:rFonts w:ascii="Times New Roman" w:eastAsia="Times New Roman" w:hAnsi="Times New Roman" w:cs="Times New Roman"/>
        </w:rPr>
        <w:t>restocked</w:t>
      </w:r>
      <w:proofErr w:type="gramEnd"/>
      <w:r w:rsidRPr="4307890A">
        <w:rPr>
          <w:rFonts w:ascii="Times New Roman" w:eastAsia="Times New Roman" w:hAnsi="Times New Roman" w:cs="Times New Roman"/>
        </w:rPr>
        <w:t xml:space="preserve"> efficiently </w:t>
      </w:r>
    </w:p>
    <w:p w14:paraId="1DB4444B" w14:textId="77EC7F65" w:rsidR="083CF359" w:rsidRDefault="083CF359" w:rsidP="00694D99">
      <w:pPr>
        <w:pStyle w:val="ListParagraph"/>
        <w:numPr>
          <w:ilvl w:val="0"/>
          <w:numId w:val="11"/>
        </w:numPr>
        <w:spacing w:after="0" w:line="480" w:lineRule="auto"/>
        <w:jc w:val="both"/>
        <w:rPr>
          <w:rFonts w:ascii="Times New Roman" w:eastAsia="Times New Roman" w:hAnsi="Times New Roman" w:cs="Times New Roman"/>
        </w:rPr>
      </w:pPr>
      <w:r w:rsidRPr="4307890A">
        <w:rPr>
          <w:rFonts w:ascii="Times New Roman" w:eastAsia="Times New Roman" w:hAnsi="Times New Roman" w:cs="Times New Roman"/>
        </w:rPr>
        <w:t xml:space="preserve">Slow-moving products are overstocked, which </w:t>
      </w:r>
      <w:proofErr w:type="gramStart"/>
      <w:r w:rsidRPr="4307890A">
        <w:rPr>
          <w:rFonts w:ascii="Times New Roman" w:eastAsia="Times New Roman" w:hAnsi="Times New Roman" w:cs="Times New Roman"/>
        </w:rPr>
        <w:t>lead</w:t>
      </w:r>
      <w:proofErr w:type="gramEnd"/>
      <w:r w:rsidRPr="4307890A">
        <w:rPr>
          <w:rFonts w:ascii="Times New Roman" w:eastAsia="Times New Roman" w:hAnsi="Times New Roman" w:cs="Times New Roman"/>
        </w:rPr>
        <w:t xml:space="preserve"> to poor use of the holding cost</w:t>
      </w:r>
    </w:p>
    <w:p w14:paraId="7A823F71" w14:textId="726CCD42" w:rsidR="083CF359" w:rsidRDefault="083CF359" w:rsidP="00694D99">
      <w:pPr>
        <w:spacing w:line="480" w:lineRule="auto"/>
        <w:jc w:val="both"/>
      </w:pPr>
      <w:r w:rsidRPr="4307890A">
        <w:rPr>
          <w:rFonts w:ascii="Times New Roman" w:eastAsia="Times New Roman" w:hAnsi="Times New Roman" w:cs="Times New Roman"/>
          <w:b/>
          <w:bCs/>
        </w:rPr>
        <w:t>3. Key Issues Identified</w:t>
      </w:r>
    </w:p>
    <w:p w14:paraId="7B93CFE0" w14:textId="46A924B3" w:rsidR="083CF359" w:rsidRDefault="083CF359" w:rsidP="00694D99">
      <w:pPr>
        <w:spacing w:line="480" w:lineRule="auto"/>
        <w:jc w:val="both"/>
      </w:pPr>
      <w:r w:rsidRPr="4307890A">
        <w:rPr>
          <w:rFonts w:ascii="Times New Roman" w:eastAsia="Times New Roman" w:hAnsi="Times New Roman" w:cs="Times New Roman"/>
        </w:rPr>
        <w:t>Based on the analysis:</w:t>
      </w:r>
    </w:p>
    <w:p w14:paraId="49CB494C" w14:textId="154A89A8" w:rsidR="083CF359" w:rsidRDefault="083CF359" w:rsidP="00694D99">
      <w:pPr>
        <w:pStyle w:val="ListParagraph"/>
        <w:numPr>
          <w:ilvl w:val="0"/>
          <w:numId w:val="10"/>
        </w:numPr>
        <w:spacing w:after="0" w:line="480" w:lineRule="auto"/>
        <w:jc w:val="both"/>
        <w:rPr>
          <w:rFonts w:ascii="Times New Roman" w:eastAsia="Times New Roman" w:hAnsi="Times New Roman" w:cs="Times New Roman"/>
        </w:rPr>
      </w:pPr>
      <w:r w:rsidRPr="4307890A">
        <w:rPr>
          <w:rFonts w:ascii="Times New Roman" w:eastAsia="Times New Roman" w:hAnsi="Times New Roman" w:cs="Times New Roman"/>
        </w:rPr>
        <w:t xml:space="preserve">Low forecast accuracy (40.98%) driving stockouts </w:t>
      </w:r>
    </w:p>
    <w:p w14:paraId="3C68E6E8" w14:textId="23138665" w:rsidR="083CF359" w:rsidRDefault="083CF359" w:rsidP="00694D99">
      <w:pPr>
        <w:pStyle w:val="ListParagraph"/>
        <w:numPr>
          <w:ilvl w:val="0"/>
          <w:numId w:val="10"/>
        </w:numPr>
        <w:spacing w:after="0" w:line="480" w:lineRule="auto"/>
        <w:jc w:val="both"/>
        <w:rPr>
          <w:rFonts w:ascii="Times New Roman" w:eastAsia="Times New Roman" w:hAnsi="Times New Roman" w:cs="Times New Roman"/>
        </w:rPr>
      </w:pPr>
      <w:r w:rsidRPr="4307890A">
        <w:rPr>
          <w:rFonts w:ascii="Times New Roman" w:eastAsia="Times New Roman" w:hAnsi="Times New Roman" w:cs="Times New Roman"/>
        </w:rPr>
        <w:t xml:space="preserve">Imbalance between supply and demand between best-selling and slow-moving products </w:t>
      </w:r>
    </w:p>
    <w:p w14:paraId="4AF2C3E4" w14:textId="106237E5" w:rsidR="083CF359" w:rsidRDefault="083CF359" w:rsidP="00694D99">
      <w:pPr>
        <w:pStyle w:val="ListParagraph"/>
        <w:numPr>
          <w:ilvl w:val="0"/>
          <w:numId w:val="10"/>
        </w:numPr>
        <w:spacing w:after="0" w:line="480" w:lineRule="auto"/>
        <w:jc w:val="both"/>
        <w:rPr>
          <w:rFonts w:ascii="Times New Roman" w:eastAsia="Times New Roman" w:hAnsi="Times New Roman" w:cs="Times New Roman"/>
        </w:rPr>
      </w:pPr>
      <w:r w:rsidRPr="4307890A">
        <w:rPr>
          <w:rFonts w:ascii="Times New Roman" w:eastAsia="Times New Roman" w:hAnsi="Times New Roman" w:cs="Times New Roman"/>
        </w:rPr>
        <w:lastRenderedPageBreak/>
        <w:t xml:space="preserve">High excess inventory costs (19.29%) due to overstocking </w:t>
      </w:r>
    </w:p>
    <w:p w14:paraId="6F315C4E" w14:textId="53A274C2" w:rsidR="083CF359" w:rsidRDefault="083CF359" w:rsidP="00694D99">
      <w:pPr>
        <w:pStyle w:val="ListParagraph"/>
        <w:numPr>
          <w:ilvl w:val="0"/>
          <w:numId w:val="10"/>
        </w:numPr>
        <w:spacing w:after="0" w:line="480" w:lineRule="auto"/>
        <w:jc w:val="both"/>
        <w:rPr>
          <w:rFonts w:ascii="Times New Roman" w:eastAsia="Times New Roman" w:hAnsi="Times New Roman" w:cs="Times New Roman"/>
        </w:rPr>
      </w:pPr>
      <w:r w:rsidRPr="4307890A">
        <w:rPr>
          <w:rFonts w:ascii="Times New Roman" w:eastAsia="Times New Roman" w:hAnsi="Times New Roman" w:cs="Times New Roman"/>
        </w:rPr>
        <w:t xml:space="preserve">Inefficient order processing increasing cancellations </w:t>
      </w:r>
    </w:p>
    <w:p w14:paraId="259E4288" w14:textId="3F397191" w:rsidR="083CF359" w:rsidRDefault="083CF359" w:rsidP="00694D99">
      <w:pPr>
        <w:pStyle w:val="ListParagraph"/>
        <w:numPr>
          <w:ilvl w:val="0"/>
          <w:numId w:val="10"/>
        </w:numPr>
        <w:spacing w:after="0" w:line="480" w:lineRule="auto"/>
        <w:jc w:val="both"/>
        <w:rPr>
          <w:rFonts w:ascii="Times New Roman" w:eastAsia="Times New Roman" w:hAnsi="Times New Roman" w:cs="Times New Roman"/>
        </w:rPr>
      </w:pPr>
      <w:r w:rsidRPr="4307890A">
        <w:rPr>
          <w:rFonts w:ascii="Times New Roman" w:eastAsia="Times New Roman" w:hAnsi="Times New Roman" w:cs="Times New Roman"/>
        </w:rPr>
        <w:t xml:space="preserve">Lack of prioritization for best-selling products </w:t>
      </w:r>
    </w:p>
    <w:p w14:paraId="55AF999D" w14:textId="5AE7E5D9" w:rsidR="083CF359" w:rsidRDefault="083CF359" w:rsidP="00694D99">
      <w:pPr>
        <w:spacing w:line="480" w:lineRule="auto"/>
        <w:jc w:val="both"/>
      </w:pPr>
      <w:r w:rsidRPr="4307890A">
        <w:rPr>
          <w:rFonts w:ascii="Times New Roman" w:eastAsia="Times New Roman" w:hAnsi="Times New Roman" w:cs="Times New Roman"/>
          <w:b/>
          <w:bCs/>
        </w:rPr>
        <w:t>4. Strategic Recommendations</w:t>
      </w:r>
    </w:p>
    <w:p w14:paraId="312B99C3" w14:textId="3523D822" w:rsidR="083CF359" w:rsidRDefault="083CF359" w:rsidP="00694D99">
      <w:pPr>
        <w:spacing w:line="480" w:lineRule="auto"/>
        <w:jc w:val="both"/>
      </w:pPr>
      <w:r w:rsidRPr="4307890A">
        <w:rPr>
          <w:rFonts w:ascii="Times New Roman" w:eastAsia="Times New Roman" w:hAnsi="Times New Roman" w:cs="Times New Roman"/>
          <w:b/>
          <w:bCs/>
        </w:rPr>
        <w:t>4.1 Reinforce and Improve Demand Forecasting</w:t>
      </w:r>
    </w:p>
    <w:p w14:paraId="05072E31" w14:textId="754FBADD" w:rsidR="083CF359" w:rsidRDefault="083CF359" w:rsidP="00694D99">
      <w:pPr>
        <w:spacing w:line="480" w:lineRule="auto"/>
        <w:jc w:val="both"/>
      </w:pPr>
      <w:r w:rsidRPr="4307890A">
        <w:rPr>
          <w:rFonts w:ascii="Times New Roman" w:eastAsia="Times New Roman" w:hAnsi="Times New Roman" w:cs="Times New Roman"/>
          <w:b/>
          <w:bCs/>
        </w:rPr>
        <w:t>Recommendation:</w:t>
      </w:r>
      <w:r>
        <w:br/>
      </w:r>
      <w:r w:rsidRPr="4307890A">
        <w:rPr>
          <w:rFonts w:ascii="Aptos" w:eastAsia="Aptos" w:hAnsi="Aptos" w:cs="Aptos"/>
        </w:rPr>
        <w:t xml:space="preserve"> </w:t>
      </w:r>
      <w:r w:rsidRPr="4307890A">
        <w:rPr>
          <w:rFonts w:ascii="Times New Roman" w:eastAsia="Times New Roman" w:hAnsi="Times New Roman" w:cs="Times New Roman"/>
        </w:rPr>
        <w:t>Implement advanced forecasting models based on historical sales data and trends.</w:t>
      </w:r>
    </w:p>
    <w:p w14:paraId="2AABD6E5" w14:textId="00989ADB" w:rsidR="083CF359" w:rsidRDefault="083CF359" w:rsidP="00694D99">
      <w:pPr>
        <w:spacing w:line="480" w:lineRule="auto"/>
        <w:jc w:val="both"/>
      </w:pPr>
      <w:r w:rsidRPr="4307890A">
        <w:rPr>
          <w:rFonts w:ascii="Times New Roman" w:eastAsia="Times New Roman" w:hAnsi="Times New Roman" w:cs="Times New Roman"/>
          <w:b/>
          <w:bCs/>
        </w:rPr>
        <w:t>Justification:</w:t>
      </w:r>
    </w:p>
    <w:p w14:paraId="1B51C54B" w14:textId="28EC8FA5" w:rsidR="083CF359" w:rsidRDefault="083CF359" w:rsidP="00694D99">
      <w:pPr>
        <w:pStyle w:val="ListParagraph"/>
        <w:numPr>
          <w:ilvl w:val="0"/>
          <w:numId w:val="9"/>
        </w:numPr>
        <w:spacing w:after="0" w:line="480" w:lineRule="auto"/>
        <w:jc w:val="both"/>
        <w:rPr>
          <w:rFonts w:ascii="Times New Roman" w:eastAsia="Times New Roman" w:hAnsi="Times New Roman" w:cs="Times New Roman"/>
        </w:rPr>
      </w:pPr>
      <w:r w:rsidRPr="4307890A">
        <w:rPr>
          <w:rFonts w:ascii="Times New Roman" w:eastAsia="Times New Roman" w:hAnsi="Times New Roman" w:cs="Times New Roman"/>
        </w:rPr>
        <w:t xml:space="preserve">Strong negative correlation (-0.89) proves forecasting directly impacts stockouts </w:t>
      </w:r>
    </w:p>
    <w:p w14:paraId="06C0647E" w14:textId="14C65669" w:rsidR="083CF359" w:rsidRDefault="083CF359" w:rsidP="00694D99">
      <w:pPr>
        <w:pStyle w:val="ListParagraph"/>
        <w:numPr>
          <w:ilvl w:val="0"/>
          <w:numId w:val="9"/>
        </w:numPr>
        <w:spacing w:after="0" w:line="480" w:lineRule="auto"/>
        <w:jc w:val="both"/>
        <w:rPr>
          <w:rFonts w:ascii="Times New Roman" w:eastAsia="Times New Roman" w:hAnsi="Times New Roman" w:cs="Times New Roman"/>
        </w:rPr>
      </w:pPr>
      <w:r w:rsidRPr="4307890A">
        <w:rPr>
          <w:rFonts w:ascii="Times New Roman" w:eastAsia="Times New Roman" w:hAnsi="Times New Roman" w:cs="Times New Roman"/>
        </w:rPr>
        <w:t>Reinforcing the accuracy of demand forecast will minimize the excess inventory holding rate</w:t>
      </w:r>
    </w:p>
    <w:p w14:paraId="5A3A3986" w14:textId="621A3535" w:rsidR="083CF359" w:rsidRDefault="083CF359" w:rsidP="00694D99">
      <w:pPr>
        <w:spacing w:line="480" w:lineRule="auto"/>
        <w:jc w:val="both"/>
      </w:pPr>
      <w:r w:rsidRPr="4307890A">
        <w:rPr>
          <w:rFonts w:ascii="Times New Roman" w:eastAsia="Times New Roman" w:hAnsi="Times New Roman" w:cs="Times New Roman"/>
          <w:b/>
          <w:bCs/>
        </w:rPr>
        <w:t>4.2 Implement ABC Classification</w:t>
      </w:r>
    </w:p>
    <w:p w14:paraId="5934F750" w14:textId="00ABDE2A" w:rsidR="083CF359" w:rsidRDefault="083CF359" w:rsidP="00694D99">
      <w:pPr>
        <w:spacing w:line="480" w:lineRule="auto"/>
        <w:jc w:val="both"/>
      </w:pPr>
      <w:r w:rsidRPr="4307890A">
        <w:rPr>
          <w:rFonts w:ascii="Times New Roman" w:eastAsia="Times New Roman" w:hAnsi="Times New Roman" w:cs="Times New Roman"/>
          <w:b/>
          <w:bCs/>
        </w:rPr>
        <w:t>Recommendation:</w:t>
      </w:r>
      <w:r>
        <w:br/>
      </w:r>
      <w:r w:rsidRPr="4307890A">
        <w:rPr>
          <w:rFonts w:ascii="Aptos" w:eastAsia="Aptos" w:hAnsi="Aptos" w:cs="Aptos"/>
        </w:rPr>
        <w:t xml:space="preserve"> </w:t>
      </w:r>
      <w:r w:rsidRPr="4307890A">
        <w:rPr>
          <w:rFonts w:ascii="Times New Roman" w:eastAsia="Times New Roman" w:hAnsi="Times New Roman" w:cs="Times New Roman"/>
        </w:rPr>
        <w:t>Classify products based on value and demand:</w:t>
      </w:r>
    </w:p>
    <w:p w14:paraId="30DB0929" w14:textId="09BD40C7" w:rsidR="083CF359" w:rsidRDefault="083CF359" w:rsidP="00694D99">
      <w:pPr>
        <w:pStyle w:val="ListParagraph"/>
        <w:numPr>
          <w:ilvl w:val="0"/>
          <w:numId w:val="8"/>
        </w:numPr>
        <w:spacing w:after="0" w:line="480" w:lineRule="auto"/>
        <w:jc w:val="both"/>
        <w:rPr>
          <w:rFonts w:ascii="Times New Roman" w:eastAsia="Times New Roman" w:hAnsi="Times New Roman" w:cs="Times New Roman"/>
        </w:rPr>
      </w:pPr>
      <w:r w:rsidRPr="4307890A">
        <w:rPr>
          <w:rFonts w:ascii="Times New Roman" w:eastAsia="Times New Roman" w:hAnsi="Times New Roman" w:cs="Times New Roman"/>
        </w:rPr>
        <w:t xml:space="preserve">A: </w:t>
      </w:r>
      <w:proofErr w:type="gramStart"/>
      <w:r w:rsidRPr="4307890A">
        <w:rPr>
          <w:rFonts w:ascii="Times New Roman" w:eastAsia="Times New Roman" w:hAnsi="Times New Roman" w:cs="Times New Roman"/>
        </w:rPr>
        <w:t>High-demand</w:t>
      </w:r>
      <w:proofErr w:type="gramEnd"/>
      <w:r w:rsidRPr="4307890A">
        <w:rPr>
          <w:rFonts w:ascii="Times New Roman" w:eastAsia="Times New Roman" w:hAnsi="Times New Roman" w:cs="Times New Roman"/>
        </w:rPr>
        <w:t xml:space="preserve"> (SmartphonesX, TabletsN, Camera Beta) </w:t>
      </w:r>
    </w:p>
    <w:p w14:paraId="5E285B87" w14:textId="7846B9ED" w:rsidR="083CF359" w:rsidRDefault="083CF359" w:rsidP="00694D99">
      <w:pPr>
        <w:pStyle w:val="ListParagraph"/>
        <w:numPr>
          <w:ilvl w:val="0"/>
          <w:numId w:val="8"/>
        </w:numPr>
        <w:spacing w:after="0" w:line="480" w:lineRule="auto"/>
        <w:jc w:val="both"/>
        <w:rPr>
          <w:rFonts w:ascii="Times New Roman" w:eastAsia="Times New Roman" w:hAnsi="Times New Roman" w:cs="Times New Roman"/>
        </w:rPr>
      </w:pPr>
      <w:r w:rsidRPr="4307890A">
        <w:rPr>
          <w:rFonts w:ascii="Times New Roman" w:eastAsia="Times New Roman" w:hAnsi="Times New Roman" w:cs="Times New Roman"/>
        </w:rPr>
        <w:t xml:space="preserve">B: </w:t>
      </w:r>
      <w:proofErr w:type="gramStart"/>
      <w:r w:rsidRPr="4307890A">
        <w:rPr>
          <w:rFonts w:ascii="Times New Roman" w:eastAsia="Times New Roman" w:hAnsi="Times New Roman" w:cs="Times New Roman"/>
        </w:rPr>
        <w:t>Middle-demand</w:t>
      </w:r>
      <w:proofErr w:type="gramEnd"/>
      <w:r w:rsidRPr="4307890A">
        <w:rPr>
          <w:rFonts w:ascii="Times New Roman" w:eastAsia="Times New Roman" w:hAnsi="Times New Roman" w:cs="Times New Roman"/>
        </w:rPr>
        <w:t xml:space="preserve"> (Tablet O, Smartwatch 2)</w:t>
      </w:r>
    </w:p>
    <w:p w14:paraId="2E67AA67" w14:textId="59C5570B" w:rsidR="083CF359" w:rsidRDefault="083CF359" w:rsidP="00694D99">
      <w:pPr>
        <w:pStyle w:val="ListParagraph"/>
        <w:numPr>
          <w:ilvl w:val="0"/>
          <w:numId w:val="8"/>
        </w:numPr>
        <w:spacing w:after="0" w:line="480" w:lineRule="auto"/>
        <w:jc w:val="both"/>
        <w:rPr>
          <w:rFonts w:ascii="Times New Roman" w:eastAsia="Times New Roman" w:hAnsi="Times New Roman" w:cs="Times New Roman"/>
        </w:rPr>
      </w:pPr>
      <w:r w:rsidRPr="4307890A">
        <w:rPr>
          <w:rFonts w:ascii="Times New Roman" w:eastAsia="Times New Roman" w:hAnsi="Times New Roman" w:cs="Times New Roman"/>
        </w:rPr>
        <w:t xml:space="preserve">C: </w:t>
      </w:r>
      <w:proofErr w:type="gramStart"/>
      <w:r w:rsidRPr="4307890A">
        <w:rPr>
          <w:rFonts w:ascii="Times New Roman" w:eastAsia="Times New Roman" w:hAnsi="Times New Roman" w:cs="Times New Roman"/>
        </w:rPr>
        <w:t>Low-demand</w:t>
      </w:r>
      <w:proofErr w:type="gramEnd"/>
      <w:r w:rsidRPr="4307890A">
        <w:rPr>
          <w:rFonts w:ascii="Times New Roman" w:eastAsia="Times New Roman" w:hAnsi="Times New Roman" w:cs="Times New Roman"/>
        </w:rPr>
        <w:t xml:space="preserve"> (Laptop B, Headphones Z) </w:t>
      </w:r>
    </w:p>
    <w:p w14:paraId="4E0E6D56" w14:textId="3CC394A0" w:rsidR="083CF359" w:rsidRDefault="083CF359" w:rsidP="00694D99">
      <w:pPr>
        <w:spacing w:line="480" w:lineRule="auto"/>
        <w:jc w:val="both"/>
      </w:pPr>
      <w:r w:rsidRPr="4307890A">
        <w:rPr>
          <w:rFonts w:ascii="Times New Roman" w:eastAsia="Times New Roman" w:hAnsi="Times New Roman" w:cs="Times New Roman"/>
          <w:b/>
          <w:bCs/>
        </w:rPr>
        <w:t>Justification:</w:t>
      </w:r>
    </w:p>
    <w:p w14:paraId="2862EBE7" w14:textId="09C188A9" w:rsidR="083CF359" w:rsidRDefault="083CF359" w:rsidP="00694D99">
      <w:pPr>
        <w:pStyle w:val="ListParagraph"/>
        <w:numPr>
          <w:ilvl w:val="0"/>
          <w:numId w:val="7"/>
        </w:numPr>
        <w:spacing w:after="0" w:line="480" w:lineRule="auto"/>
        <w:jc w:val="both"/>
        <w:rPr>
          <w:rFonts w:ascii="Times New Roman" w:eastAsia="Times New Roman" w:hAnsi="Times New Roman" w:cs="Times New Roman"/>
        </w:rPr>
      </w:pPr>
      <w:r w:rsidRPr="4307890A">
        <w:rPr>
          <w:rFonts w:ascii="Times New Roman" w:eastAsia="Times New Roman" w:hAnsi="Times New Roman" w:cs="Times New Roman"/>
        </w:rPr>
        <w:t xml:space="preserve">Dashboard shows uneven demand distribution </w:t>
      </w:r>
    </w:p>
    <w:p w14:paraId="5450EA6E" w14:textId="3658284A" w:rsidR="083CF359" w:rsidRDefault="083CF359" w:rsidP="00694D99">
      <w:pPr>
        <w:pStyle w:val="ListParagraph"/>
        <w:numPr>
          <w:ilvl w:val="0"/>
          <w:numId w:val="7"/>
        </w:numPr>
        <w:spacing w:after="0" w:line="480" w:lineRule="auto"/>
        <w:jc w:val="both"/>
        <w:rPr>
          <w:rFonts w:ascii="Times New Roman" w:eastAsia="Times New Roman" w:hAnsi="Times New Roman" w:cs="Times New Roman"/>
        </w:rPr>
      </w:pPr>
      <w:r w:rsidRPr="4307890A">
        <w:rPr>
          <w:rFonts w:ascii="Times New Roman" w:eastAsia="Times New Roman" w:hAnsi="Times New Roman" w:cs="Times New Roman"/>
        </w:rPr>
        <w:t xml:space="preserve">Enables better resource allocation </w:t>
      </w:r>
    </w:p>
    <w:p w14:paraId="04807517" w14:textId="00BB2E8E" w:rsidR="083CF359" w:rsidRDefault="083CF359" w:rsidP="00694D99">
      <w:pPr>
        <w:spacing w:line="480" w:lineRule="auto"/>
        <w:jc w:val="both"/>
      </w:pPr>
      <w:r w:rsidRPr="4307890A">
        <w:rPr>
          <w:rFonts w:ascii="Times New Roman" w:eastAsia="Times New Roman" w:hAnsi="Times New Roman" w:cs="Times New Roman"/>
          <w:b/>
          <w:bCs/>
        </w:rPr>
        <w:t>4.3 Optimize Reorder Opportunities</w:t>
      </w:r>
    </w:p>
    <w:p w14:paraId="74100707" w14:textId="39420CCB" w:rsidR="083CF359" w:rsidRDefault="083CF359" w:rsidP="00694D99">
      <w:pPr>
        <w:spacing w:line="480" w:lineRule="auto"/>
        <w:jc w:val="both"/>
      </w:pPr>
      <w:r w:rsidRPr="4307890A">
        <w:rPr>
          <w:rFonts w:ascii="Times New Roman" w:eastAsia="Times New Roman" w:hAnsi="Times New Roman" w:cs="Times New Roman"/>
          <w:b/>
          <w:bCs/>
        </w:rPr>
        <w:lastRenderedPageBreak/>
        <w:t>Recommendation:</w:t>
      </w:r>
      <w:r>
        <w:br/>
      </w:r>
      <w:r w:rsidRPr="4307890A">
        <w:rPr>
          <w:rFonts w:ascii="Aptos" w:eastAsia="Aptos" w:hAnsi="Aptos" w:cs="Aptos"/>
        </w:rPr>
        <w:t xml:space="preserve"> </w:t>
      </w:r>
      <w:r w:rsidRPr="4307890A">
        <w:rPr>
          <w:rFonts w:ascii="Times New Roman" w:eastAsia="Times New Roman" w:hAnsi="Times New Roman" w:cs="Times New Roman"/>
        </w:rPr>
        <w:t>Adjust reorder levels dynamically based on demand change and waiting time.</w:t>
      </w:r>
    </w:p>
    <w:p w14:paraId="41788C9A" w14:textId="0FAF1A8E" w:rsidR="083CF359" w:rsidRDefault="083CF359" w:rsidP="00694D99">
      <w:pPr>
        <w:spacing w:line="480" w:lineRule="auto"/>
        <w:jc w:val="both"/>
      </w:pPr>
      <w:r w:rsidRPr="4307890A">
        <w:rPr>
          <w:rFonts w:ascii="Times New Roman" w:eastAsia="Times New Roman" w:hAnsi="Times New Roman" w:cs="Times New Roman"/>
          <w:b/>
          <w:bCs/>
        </w:rPr>
        <w:t>Justification:</w:t>
      </w:r>
    </w:p>
    <w:p w14:paraId="6DD2ED7A" w14:textId="55824219" w:rsidR="083CF359" w:rsidRDefault="083CF359" w:rsidP="00694D99">
      <w:pPr>
        <w:pStyle w:val="ListParagraph"/>
        <w:numPr>
          <w:ilvl w:val="0"/>
          <w:numId w:val="6"/>
        </w:numPr>
        <w:spacing w:after="0" w:line="480" w:lineRule="auto"/>
        <w:jc w:val="both"/>
        <w:rPr>
          <w:rFonts w:ascii="Times New Roman" w:eastAsia="Times New Roman" w:hAnsi="Times New Roman" w:cs="Times New Roman"/>
        </w:rPr>
      </w:pPr>
      <w:r w:rsidRPr="4307890A">
        <w:rPr>
          <w:rFonts w:ascii="Times New Roman" w:eastAsia="Times New Roman" w:hAnsi="Times New Roman" w:cs="Times New Roman"/>
        </w:rPr>
        <w:t>Longer in waiting time indicate, the higher cancelation effect directly to the low reorder chances</w:t>
      </w:r>
    </w:p>
    <w:p w14:paraId="75D8C044" w14:textId="5B915048" w:rsidR="083CF359" w:rsidRDefault="083CF359" w:rsidP="00694D99">
      <w:pPr>
        <w:spacing w:line="480" w:lineRule="auto"/>
        <w:jc w:val="both"/>
      </w:pPr>
      <w:r w:rsidRPr="4307890A">
        <w:rPr>
          <w:rFonts w:ascii="Times New Roman" w:eastAsia="Times New Roman" w:hAnsi="Times New Roman" w:cs="Times New Roman"/>
          <w:b/>
          <w:bCs/>
        </w:rPr>
        <w:t>4.4 Reduce Overstock Inventory</w:t>
      </w:r>
    </w:p>
    <w:p w14:paraId="285CFBE2" w14:textId="587CD7A3" w:rsidR="083CF359" w:rsidRDefault="083CF359" w:rsidP="00694D99">
      <w:pPr>
        <w:spacing w:line="480" w:lineRule="auto"/>
        <w:jc w:val="both"/>
      </w:pPr>
      <w:r w:rsidRPr="4307890A">
        <w:rPr>
          <w:rFonts w:ascii="Times New Roman" w:eastAsia="Times New Roman" w:hAnsi="Times New Roman" w:cs="Times New Roman"/>
          <w:b/>
          <w:bCs/>
        </w:rPr>
        <w:t>Recommendation:</w:t>
      </w:r>
    </w:p>
    <w:p w14:paraId="5E9EABCF" w14:textId="066BA37A" w:rsidR="083CF359" w:rsidRDefault="083CF359" w:rsidP="00694D99">
      <w:pPr>
        <w:pStyle w:val="ListParagraph"/>
        <w:numPr>
          <w:ilvl w:val="0"/>
          <w:numId w:val="5"/>
        </w:numPr>
        <w:spacing w:after="0" w:line="480" w:lineRule="auto"/>
        <w:jc w:val="both"/>
        <w:rPr>
          <w:rFonts w:ascii="Times New Roman" w:eastAsia="Times New Roman" w:hAnsi="Times New Roman" w:cs="Times New Roman"/>
        </w:rPr>
      </w:pPr>
      <w:r w:rsidRPr="4307890A">
        <w:rPr>
          <w:rFonts w:ascii="Times New Roman" w:eastAsia="Times New Roman" w:hAnsi="Times New Roman" w:cs="Times New Roman"/>
        </w:rPr>
        <w:t xml:space="preserve">Apply discounts or promotions for slow-moving products </w:t>
      </w:r>
    </w:p>
    <w:p w14:paraId="41EB2010" w14:textId="1E9A5F17" w:rsidR="083CF359" w:rsidRDefault="083CF359" w:rsidP="00694D99">
      <w:pPr>
        <w:pStyle w:val="ListParagraph"/>
        <w:numPr>
          <w:ilvl w:val="0"/>
          <w:numId w:val="5"/>
        </w:numPr>
        <w:spacing w:after="0" w:line="480" w:lineRule="auto"/>
        <w:jc w:val="both"/>
        <w:rPr>
          <w:rFonts w:ascii="Times New Roman" w:eastAsia="Times New Roman" w:hAnsi="Times New Roman" w:cs="Times New Roman"/>
        </w:rPr>
      </w:pPr>
      <w:r w:rsidRPr="4307890A">
        <w:rPr>
          <w:rFonts w:ascii="Times New Roman" w:eastAsia="Times New Roman" w:hAnsi="Times New Roman" w:cs="Times New Roman"/>
        </w:rPr>
        <w:t xml:space="preserve">Group low-demand items </w:t>
      </w:r>
    </w:p>
    <w:p w14:paraId="41741B17" w14:textId="04CEC652" w:rsidR="083CF359" w:rsidRDefault="083CF359" w:rsidP="00694D99">
      <w:pPr>
        <w:spacing w:line="480" w:lineRule="auto"/>
        <w:jc w:val="both"/>
      </w:pPr>
      <w:r w:rsidRPr="4307890A">
        <w:rPr>
          <w:rFonts w:ascii="Times New Roman" w:eastAsia="Times New Roman" w:hAnsi="Times New Roman" w:cs="Times New Roman"/>
          <w:b/>
          <w:bCs/>
        </w:rPr>
        <w:t>Justification:</w:t>
      </w:r>
    </w:p>
    <w:p w14:paraId="24D401DA" w14:textId="61CA8B3B" w:rsidR="083CF359" w:rsidRDefault="083CF359" w:rsidP="00694D99">
      <w:pPr>
        <w:pStyle w:val="ListParagraph"/>
        <w:numPr>
          <w:ilvl w:val="0"/>
          <w:numId w:val="4"/>
        </w:numPr>
        <w:spacing w:after="0" w:line="480" w:lineRule="auto"/>
        <w:jc w:val="both"/>
        <w:rPr>
          <w:rFonts w:ascii="Times New Roman" w:eastAsia="Times New Roman" w:hAnsi="Times New Roman" w:cs="Times New Roman"/>
        </w:rPr>
      </w:pPr>
      <w:r w:rsidRPr="4307890A">
        <w:rPr>
          <w:rFonts w:ascii="Times New Roman" w:eastAsia="Times New Roman" w:hAnsi="Times New Roman" w:cs="Times New Roman"/>
        </w:rPr>
        <w:t xml:space="preserve">High excess inventory costs (19.29%) </w:t>
      </w:r>
    </w:p>
    <w:p w14:paraId="563F0ADF" w14:textId="717F2B64" w:rsidR="083CF359" w:rsidRDefault="083CF359" w:rsidP="00694D99">
      <w:pPr>
        <w:pStyle w:val="ListParagraph"/>
        <w:numPr>
          <w:ilvl w:val="0"/>
          <w:numId w:val="4"/>
        </w:numPr>
        <w:spacing w:after="0" w:line="480" w:lineRule="auto"/>
        <w:jc w:val="both"/>
        <w:rPr>
          <w:rFonts w:ascii="Times New Roman" w:eastAsia="Times New Roman" w:hAnsi="Times New Roman" w:cs="Times New Roman"/>
        </w:rPr>
      </w:pPr>
      <w:r w:rsidRPr="4307890A">
        <w:rPr>
          <w:rFonts w:ascii="Times New Roman" w:eastAsia="Times New Roman" w:hAnsi="Times New Roman" w:cs="Times New Roman"/>
        </w:rPr>
        <w:t xml:space="preserve">Identified overstocked items in heatmap </w:t>
      </w:r>
    </w:p>
    <w:p w14:paraId="22B0B147" w14:textId="7F8C147A" w:rsidR="083CF359" w:rsidRDefault="083CF359" w:rsidP="00694D99">
      <w:pPr>
        <w:spacing w:line="480" w:lineRule="auto"/>
        <w:jc w:val="both"/>
      </w:pPr>
      <w:r w:rsidRPr="4307890A">
        <w:rPr>
          <w:rFonts w:ascii="Times New Roman" w:eastAsia="Times New Roman" w:hAnsi="Times New Roman" w:cs="Times New Roman"/>
          <w:b/>
          <w:bCs/>
        </w:rPr>
        <w:t>4.5 Reinforce Order Processing Efficiency</w:t>
      </w:r>
    </w:p>
    <w:p w14:paraId="5CD1A654" w14:textId="1854FA20" w:rsidR="083CF359" w:rsidRDefault="083CF359" w:rsidP="00694D99">
      <w:pPr>
        <w:spacing w:line="480" w:lineRule="auto"/>
        <w:jc w:val="both"/>
      </w:pPr>
      <w:r w:rsidRPr="4307890A">
        <w:rPr>
          <w:rFonts w:ascii="Times New Roman" w:eastAsia="Times New Roman" w:hAnsi="Times New Roman" w:cs="Times New Roman"/>
          <w:b/>
          <w:bCs/>
        </w:rPr>
        <w:t>Recommendation:</w:t>
      </w:r>
    </w:p>
    <w:p w14:paraId="679FDCB2" w14:textId="7F7DFEB5" w:rsidR="083CF359" w:rsidRDefault="083CF359" w:rsidP="00694D99">
      <w:pPr>
        <w:pStyle w:val="ListParagraph"/>
        <w:numPr>
          <w:ilvl w:val="0"/>
          <w:numId w:val="3"/>
        </w:numPr>
        <w:spacing w:after="0" w:line="480" w:lineRule="auto"/>
        <w:jc w:val="both"/>
        <w:rPr>
          <w:rFonts w:ascii="Times New Roman" w:eastAsia="Times New Roman" w:hAnsi="Times New Roman" w:cs="Times New Roman"/>
        </w:rPr>
      </w:pPr>
      <w:r w:rsidRPr="4307890A">
        <w:rPr>
          <w:rFonts w:ascii="Times New Roman" w:eastAsia="Times New Roman" w:hAnsi="Times New Roman" w:cs="Times New Roman"/>
        </w:rPr>
        <w:t>Automate order fulfillment processes</w:t>
      </w:r>
    </w:p>
    <w:p w14:paraId="1A94D0DF" w14:textId="4C9F3D30" w:rsidR="083CF359" w:rsidRDefault="083CF359" w:rsidP="00694D99">
      <w:pPr>
        <w:pStyle w:val="ListParagraph"/>
        <w:numPr>
          <w:ilvl w:val="0"/>
          <w:numId w:val="3"/>
        </w:numPr>
        <w:spacing w:after="0" w:line="480" w:lineRule="auto"/>
        <w:jc w:val="both"/>
        <w:rPr>
          <w:rFonts w:ascii="Times New Roman" w:eastAsia="Times New Roman" w:hAnsi="Times New Roman" w:cs="Times New Roman"/>
        </w:rPr>
      </w:pPr>
      <w:r w:rsidRPr="4307890A">
        <w:rPr>
          <w:rFonts w:ascii="Times New Roman" w:eastAsia="Times New Roman" w:hAnsi="Times New Roman" w:cs="Times New Roman"/>
        </w:rPr>
        <w:t>Optimize warehouse operations</w:t>
      </w:r>
    </w:p>
    <w:p w14:paraId="45750B97" w14:textId="0273F538" w:rsidR="083CF359" w:rsidRDefault="083CF359" w:rsidP="00694D99">
      <w:pPr>
        <w:spacing w:line="480" w:lineRule="auto"/>
        <w:jc w:val="both"/>
      </w:pPr>
      <w:r w:rsidRPr="4307890A">
        <w:rPr>
          <w:rFonts w:ascii="Times New Roman" w:eastAsia="Times New Roman" w:hAnsi="Times New Roman" w:cs="Times New Roman"/>
          <w:b/>
          <w:bCs/>
        </w:rPr>
        <w:t>Justification:</w:t>
      </w:r>
    </w:p>
    <w:p w14:paraId="3050D73D" w14:textId="7C3050B7" w:rsidR="083CF359" w:rsidRDefault="083CF359" w:rsidP="00694D99">
      <w:pPr>
        <w:pStyle w:val="ListParagraph"/>
        <w:numPr>
          <w:ilvl w:val="0"/>
          <w:numId w:val="2"/>
        </w:numPr>
        <w:spacing w:after="0" w:line="480" w:lineRule="auto"/>
        <w:jc w:val="both"/>
        <w:rPr>
          <w:rFonts w:ascii="Times New Roman" w:eastAsia="Times New Roman" w:hAnsi="Times New Roman" w:cs="Times New Roman"/>
        </w:rPr>
      </w:pPr>
      <w:r w:rsidRPr="4307890A">
        <w:rPr>
          <w:rFonts w:ascii="Times New Roman" w:eastAsia="Times New Roman" w:hAnsi="Times New Roman" w:cs="Times New Roman"/>
        </w:rPr>
        <w:t xml:space="preserve">Strong positive correlation (0.75) shows delays increase cancellations </w:t>
      </w:r>
    </w:p>
    <w:p w14:paraId="233EA9A3" w14:textId="1DB92974" w:rsidR="083CF359" w:rsidRDefault="083CF359" w:rsidP="00694D99">
      <w:pPr>
        <w:spacing w:line="480" w:lineRule="auto"/>
        <w:jc w:val="both"/>
      </w:pPr>
      <w:r w:rsidRPr="4307890A">
        <w:rPr>
          <w:rFonts w:ascii="Times New Roman" w:eastAsia="Times New Roman" w:hAnsi="Times New Roman" w:cs="Times New Roman"/>
          <w:b/>
          <w:bCs/>
        </w:rPr>
        <w:t>4.6 Real-Time Monitoring with Power BI</w:t>
      </w:r>
    </w:p>
    <w:p w14:paraId="0EE5AAAB" w14:textId="23F5357B" w:rsidR="083CF359" w:rsidRDefault="083CF359" w:rsidP="00694D99">
      <w:pPr>
        <w:spacing w:line="480" w:lineRule="auto"/>
        <w:jc w:val="both"/>
      </w:pPr>
      <w:r w:rsidRPr="4307890A">
        <w:rPr>
          <w:rFonts w:ascii="Times New Roman" w:eastAsia="Times New Roman" w:hAnsi="Times New Roman" w:cs="Times New Roman"/>
          <w:b/>
          <w:bCs/>
        </w:rPr>
        <w:t>Recommendation:</w:t>
      </w:r>
      <w:r>
        <w:br/>
      </w:r>
      <w:r w:rsidRPr="4307890A">
        <w:rPr>
          <w:rFonts w:ascii="Aptos" w:eastAsia="Aptos" w:hAnsi="Aptos" w:cs="Aptos"/>
        </w:rPr>
        <w:t xml:space="preserve"> </w:t>
      </w:r>
      <w:r w:rsidRPr="4307890A">
        <w:rPr>
          <w:rFonts w:ascii="Times New Roman" w:eastAsia="Times New Roman" w:hAnsi="Times New Roman" w:cs="Times New Roman"/>
        </w:rPr>
        <w:t>Use dashboards for continuous tracking of KPIs.</w:t>
      </w:r>
    </w:p>
    <w:p w14:paraId="608E34BB" w14:textId="06500D20" w:rsidR="083CF359" w:rsidRDefault="083CF359" w:rsidP="00694D99">
      <w:pPr>
        <w:spacing w:line="480" w:lineRule="auto"/>
        <w:jc w:val="both"/>
      </w:pPr>
      <w:r w:rsidRPr="4307890A">
        <w:rPr>
          <w:rFonts w:ascii="Times New Roman" w:eastAsia="Times New Roman" w:hAnsi="Times New Roman" w:cs="Times New Roman"/>
          <w:b/>
          <w:bCs/>
        </w:rPr>
        <w:lastRenderedPageBreak/>
        <w:t>Justification:</w:t>
      </w:r>
    </w:p>
    <w:p w14:paraId="4FAFD9E6" w14:textId="6122BEA1" w:rsidR="083CF359" w:rsidRDefault="083CF359" w:rsidP="00694D99">
      <w:pPr>
        <w:pStyle w:val="ListParagraph"/>
        <w:numPr>
          <w:ilvl w:val="0"/>
          <w:numId w:val="1"/>
        </w:numPr>
        <w:spacing w:after="0" w:line="480" w:lineRule="auto"/>
        <w:jc w:val="both"/>
        <w:rPr>
          <w:rFonts w:ascii="Times New Roman" w:eastAsia="Times New Roman" w:hAnsi="Times New Roman" w:cs="Times New Roman"/>
        </w:rPr>
      </w:pPr>
      <w:r w:rsidRPr="4307890A">
        <w:rPr>
          <w:rFonts w:ascii="Times New Roman" w:eastAsia="Times New Roman" w:hAnsi="Times New Roman" w:cs="Times New Roman"/>
        </w:rPr>
        <w:t xml:space="preserve">Enable proactive decision-making </w:t>
      </w:r>
    </w:p>
    <w:p w14:paraId="1B4F9C01" w14:textId="76A8ED70" w:rsidR="000D2030" w:rsidRPr="00C723DF" w:rsidRDefault="083CF359" w:rsidP="00C723DF">
      <w:pPr>
        <w:pStyle w:val="ListParagraph"/>
        <w:numPr>
          <w:ilvl w:val="0"/>
          <w:numId w:val="1"/>
        </w:numPr>
        <w:spacing w:after="0" w:line="480" w:lineRule="auto"/>
        <w:jc w:val="both"/>
        <w:rPr>
          <w:rFonts w:ascii="Times New Roman" w:eastAsia="Times New Roman" w:hAnsi="Times New Roman" w:cs="Times New Roman"/>
        </w:rPr>
      </w:pPr>
      <w:r w:rsidRPr="4307890A">
        <w:rPr>
          <w:rFonts w:ascii="Times New Roman" w:eastAsia="Times New Roman" w:hAnsi="Times New Roman" w:cs="Times New Roman"/>
        </w:rPr>
        <w:t xml:space="preserve">Prevents recurring inventory issues </w:t>
      </w:r>
    </w:p>
    <w:p w14:paraId="523007DF" w14:textId="6CEEAC29" w:rsidR="00901C0A" w:rsidRPr="00901C0A" w:rsidRDefault="083CF359" w:rsidP="00694D99">
      <w:pPr>
        <w:spacing w:line="480" w:lineRule="auto"/>
        <w:jc w:val="center"/>
        <w:rPr>
          <w:lang w:val="vi-VN"/>
        </w:rPr>
      </w:pPr>
      <w:r w:rsidRPr="4307890A">
        <w:rPr>
          <w:rFonts w:ascii="Times New Roman" w:eastAsia="Times New Roman" w:hAnsi="Times New Roman" w:cs="Times New Roman"/>
          <w:b/>
          <w:bCs/>
        </w:rPr>
        <w:t>Conclusion</w:t>
      </w:r>
      <w:r w:rsidRPr="4307890A">
        <w:rPr>
          <w:rFonts w:ascii="Times New Roman" w:eastAsia="Times New Roman" w:hAnsi="Times New Roman" w:cs="Times New Roman"/>
        </w:rPr>
        <w:t xml:space="preserve"> </w:t>
      </w:r>
    </w:p>
    <w:p w14:paraId="17AACA16" w14:textId="77777777" w:rsidR="00901C0A" w:rsidRPr="00901C0A" w:rsidRDefault="00901C0A" w:rsidP="00694D99">
      <w:pPr>
        <w:spacing w:line="480" w:lineRule="auto"/>
        <w:jc w:val="both"/>
        <w:rPr>
          <w:rFonts w:ascii="Times New Roman" w:eastAsia="Times New Roman" w:hAnsi="Times New Roman" w:cs="Times New Roman"/>
        </w:rPr>
      </w:pPr>
      <w:r w:rsidRPr="00901C0A">
        <w:rPr>
          <w:rFonts w:ascii="Times New Roman" w:eastAsia="Times New Roman" w:hAnsi="Times New Roman" w:cs="Times New Roman"/>
        </w:rPr>
        <w:t>ABC Retailer faces two measurable problems: a planning failure driven by 40.98% forecast accuracy (r = -0.89 with stockout rate), and an execution failure where slow processing drives cancellations (r = 0.75). Both are visible across the Power BI analysis and result in the same outcome — capital tied up in the wrong products while the right ones run out of stock.</w:t>
      </w:r>
    </w:p>
    <w:p w14:paraId="0CE26807" w14:textId="0E1759D4" w:rsidR="083CF359" w:rsidRDefault="00901C0A" w:rsidP="00694D99">
      <w:pPr>
        <w:spacing w:line="480" w:lineRule="auto"/>
        <w:jc w:val="both"/>
      </w:pPr>
      <w:r w:rsidRPr="00901C0A">
        <w:rPr>
          <w:rFonts w:ascii="Times New Roman" w:eastAsia="Times New Roman" w:hAnsi="Times New Roman" w:cs="Times New Roman"/>
        </w:rPr>
        <w:t xml:space="preserve">The recommendations in Part 3 address these directly: predictive forecasting closes the accuracy gap, ABC classification realigns inventory with actual demand, and real-time IoT monitoring reduces fulfillment delays. Importantly, these changes do not require spending more on inventory overall — the evidence suggests better allocation reduces total investment while improving availability (Epicor, 2024; </w:t>
      </w:r>
      <w:proofErr w:type="spellStart"/>
      <w:r w:rsidRPr="00901C0A">
        <w:rPr>
          <w:rFonts w:ascii="Times New Roman" w:eastAsia="Times New Roman" w:hAnsi="Times New Roman" w:cs="Times New Roman"/>
        </w:rPr>
        <w:t>Feizabadi</w:t>
      </w:r>
      <w:proofErr w:type="spellEnd"/>
      <w:r w:rsidRPr="00901C0A">
        <w:rPr>
          <w:rFonts w:ascii="Times New Roman" w:eastAsia="Times New Roman" w:hAnsi="Times New Roman" w:cs="Times New Roman"/>
        </w:rPr>
        <w:t>, 2022). The dataset provides a clear starting point: prioritize Smartphone X, Camera Beta, and Tablet N for stockout intervention, and Headphones Z and Monitor 24 for overstock reduction.</w:t>
      </w:r>
    </w:p>
    <w:p w14:paraId="46196FA1" w14:textId="51709811" w:rsidR="4307890A" w:rsidRDefault="4307890A" w:rsidP="00694D99">
      <w:pPr>
        <w:spacing w:line="480" w:lineRule="auto"/>
        <w:jc w:val="both"/>
      </w:pPr>
    </w:p>
    <w:p w14:paraId="566635CD" w14:textId="43745D9C" w:rsidR="083CF359" w:rsidRDefault="083CF359" w:rsidP="00694D99">
      <w:pPr>
        <w:spacing w:line="480" w:lineRule="auto"/>
        <w:jc w:val="both"/>
      </w:pPr>
      <w:r w:rsidRPr="4307890A">
        <w:rPr>
          <w:rFonts w:ascii="Times New Roman" w:eastAsia="Times New Roman" w:hAnsi="Times New Roman" w:cs="Times New Roman"/>
        </w:rPr>
        <w:t xml:space="preserve"> </w:t>
      </w:r>
    </w:p>
    <w:p w14:paraId="4D71D8D3" w14:textId="6D496DD9" w:rsidR="4307890A" w:rsidRDefault="4307890A" w:rsidP="00694D99">
      <w:pPr>
        <w:spacing w:line="480" w:lineRule="auto"/>
        <w:jc w:val="center"/>
        <w:rPr>
          <w:rFonts w:ascii="Times New Roman" w:eastAsia="Times New Roman" w:hAnsi="Times New Roman" w:cs="Times New Roman"/>
          <w:b/>
          <w:bCs/>
        </w:rPr>
      </w:pPr>
    </w:p>
    <w:p w14:paraId="61BB7784" w14:textId="020E2168" w:rsidR="4307890A" w:rsidRDefault="4307890A" w:rsidP="00694D99">
      <w:pPr>
        <w:spacing w:line="480" w:lineRule="auto"/>
      </w:pPr>
      <w:r>
        <w:br w:type="page"/>
      </w:r>
    </w:p>
    <w:p w14:paraId="6FC1F813" w14:textId="3338F8DA" w:rsidR="4307890A" w:rsidRPr="00901C0A" w:rsidRDefault="083CF359" w:rsidP="00694D99">
      <w:pPr>
        <w:spacing w:line="480" w:lineRule="auto"/>
        <w:jc w:val="center"/>
        <w:rPr>
          <w:lang w:val="vi-VN"/>
        </w:rPr>
      </w:pPr>
      <w:r w:rsidRPr="4307890A">
        <w:rPr>
          <w:rFonts w:ascii="Times New Roman" w:eastAsia="Times New Roman" w:hAnsi="Times New Roman" w:cs="Times New Roman"/>
          <w:b/>
          <w:bCs/>
        </w:rPr>
        <w:lastRenderedPageBreak/>
        <w:t>References</w:t>
      </w:r>
    </w:p>
    <w:p w14:paraId="3128AE3B" w14:textId="00917690" w:rsidR="725DA454" w:rsidRPr="00901C0A" w:rsidRDefault="725DA454" w:rsidP="00694D99">
      <w:pPr>
        <w:spacing w:line="480" w:lineRule="auto"/>
        <w:jc w:val="both"/>
        <w:rPr>
          <w:rFonts w:ascii="Times New Roman" w:hAnsi="Times New Roman" w:cs="Times New Roman"/>
          <w:lang w:val="vi-VN"/>
        </w:rPr>
      </w:pPr>
      <w:r w:rsidRPr="00901C0A">
        <w:rPr>
          <w:rFonts w:ascii="Times New Roman" w:hAnsi="Times New Roman" w:cs="Times New Roman"/>
        </w:rPr>
        <w:t xml:space="preserve">Epicor. (2024). Three types of supply chain analytics: Descriptive, predictive, and prescriptive. </w:t>
      </w:r>
      <w:hyperlink r:id="rId10">
        <w:r w:rsidRPr="00901C0A">
          <w:rPr>
            <w:rStyle w:val="Hyperlink"/>
            <w:rFonts w:ascii="Times New Roman" w:hAnsi="Times New Roman" w:cs="Times New Roman"/>
          </w:rPr>
          <w:t>https://www.epicor.com/en-us/blog/supply-chain-management/three-types-of-supply-chain-analytics/</w:t>
        </w:r>
      </w:hyperlink>
    </w:p>
    <w:p w14:paraId="4A19F757" w14:textId="6A380DB0" w:rsidR="725DA454" w:rsidRPr="00901C0A" w:rsidRDefault="725DA454" w:rsidP="00694D99">
      <w:pPr>
        <w:spacing w:line="480" w:lineRule="auto"/>
        <w:jc w:val="both"/>
        <w:rPr>
          <w:rFonts w:ascii="Times New Roman" w:hAnsi="Times New Roman" w:cs="Times New Roman"/>
          <w:lang w:val="vi-VN"/>
        </w:rPr>
      </w:pPr>
      <w:r w:rsidRPr="00901C0A">
        <w:rPr>
          <w:rFonts w:ascii="Times New Roman" w:hAnsi="Times New Roman" w:cs="Times New Roman"/>
        </w:rPr>
        <w:t xml:space="preserve">Feizabadi, J. (2022). Machine learning </w:t>
      </w:r>
      <w:proofErr w:type="gramStart"/>
      <w:r w:rsidRPr="00901C0A">
        <w:rPr>
          <w:rFonts w:ascii="Times New Roman" w:hAnsi="Times New Roman" w:cs="Times New Roman"/>
        </w:rPr>
        <w:t>demand</w:t>
      </w:r>
      <w:proofErr w:type="gramEnd"/>
      <w:r w:rsidRPr="00901C0A">
        <w:rPr>
          <w:rFonts w:ascii="Times New Roman" w:hAnsi="Times New Roman" w:cs="Times New Roman"/>
        </w:rPr>
        <w:t xml:space="preserve"> forecasting and supply chain performance. International Journal of Logistics Research and Applications, 25(2), 119–142. </w:t>
      </w:r>
      <w:hyperlink r:id="rId11">
        <w:r w:rsidRPr="00901C0A">
          <w:rPr>
            <w:rStyle w:val="Hyperlink"/>
            <w:rFonts w:ascii="Times New Roman" w:hAnsi="Times New Roman" w:cs="Times New Roman"/>
          </w:rPr>
          <w:t>https://doi.org/10.1080/13675567.2020.1803246</w:t>
        </w:r>
      </w:hyperlink>
    </w:p>
    <w:p w14:paraId="6FC52A44" w14:textId="3FD61DCE" w:rsidR="725DA454" w:rsidRPr="00901C0A" w:rsidRDefault="725DA454" w:rsidP="00694D99">
      <w:pPr>
        <w:spacing w:line="480" w:lineRule="auto"/>
        <w:jc w:val="both"/>
        <w:rPr>
          <w:rFonts w:ascii="Times New Roman" w:hAnsi="Times New Roman" w:cs="Times New Roman"/>
          <w:lang w:val="vi-VN"/>
        </w:rPr>
      </w:pPr>
      <w:r w:rsidRPr="00901C0A">
        <w:rPr>
          <w:rFonts w:ascii="Times New Roman" w:hAnsi="Times New Roman" w:cs="Times New Roman"/>
        </w:rPr>
        <w:t xml:space="preserve">Microsoft. (2026). Power BI (Version January 2026) [Computer software]. </w:t>
      </w:r>
      <w:hyperlink r:id="rId12">
        <w:r w:rsidRPr="00901C0A">
          <w:rPr>
            <w:rStyle w:val="Hyperlink"/>
            <w:rFonts w:ascii="Times New Roman" w:hAnsi="Times New Roman" w:cs="Times New Roman"/>
          </w:rPr>
          <w:t>https://powerbi.microsoft.com/</w:t>
        </w:r>
      </w:hyperlink>
    </w:p>
    <w:p w14:paraId="09B3EA60" w14:textId="124F4884" w:rsidR="725DA454" w:rsidRPr="00C723DF" w:rsidRDefault="725DA454" w:rsidP="00C723DF">
      <w:pPr>
        <w:spacing w:line="480" w:lineRule="auto"/>
        <w:jc w:val="both"/>
        <w:rPr>
          <w:rFonts w:ascii="Times New Roman" w:hAnsi="Times New Roman" w:cs="Times New Roman"/>
        </w:rPr>
      </w:pPr>
      <w:proofErr w:type="spellStart"/>
      <w:r w:rsidRPr="00901C0A">
        <w:rPr>
          <w:rFonts w:ascii="Times New Roman" w:hAnsi="Times New Roman" w:cs="Times New Roman"/>
        </w:rPr>
        <w:t>Saafein</w:t>
      </w:r>
      <w:proofErr w:type="spellEnd"/>
      <w:r w:rsidRPr="00901C0A">
        <w:rPr>
          <w:rFonts w:ascii="Times New Roman" w:hAnsi="Times New Roman" w:cs="Times New Roman"/>
        </w:rPr>
        <w:t>, O. (2026). I-Business Analytics–Issue3 dataset [Data set]. University of the Pacific.</w:t>
      </w:r>
    </w:p>
    <w:sectPr w:rsidR="725DA454" w:rsidRPr="00C723D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quot;Times New Roman&quot;,serif">
    <w:altName w:val="Cambria"/>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1720C"/>
    <w:multiLevelType w:val="hybridMultilevel"/>
    <w:tmpl w:val="2C2AC240"/>
    <w:lvl w:ilvl="0" w:tplc="8EC6D282">
      <w:start w:val="1"/>
      <w:numFmt w:val="bullet"/>
      <w:lvlText w:val=""/>
      <w:lvlJc w:val="left"/>
      <w:pPr>
        <w:ind w:left="720" w:hanging="360"/>
      </w:pPr>
      <w:rPr>
        <w:rFonts w:ascii="Symbol" w:hAnsi="Symbol" w:hint="default"/>
      </w:rPr>
    </w:lvl>
    <w:lvl w:ilvl="1" w:tplc="53CE6B8E">
      <w:start w:val="1"/>
      <w:numFmt w:val="bullet"/>
      <w:lvlText w:val="o"/>
      <w:lvlJc w:val="left"/>
      <w:pPr>
        <w:ind w:left="1440" w:hanging="360"/>
      </w:pPr>
      <w:rPr>
        <w:rFonts w:ascii="Courier New" w:hAnsi="Courier New" w:hint="default"/>
      </w:rPr>
    </w:lvl>
    <w:lvl w:ilvl="2" w:tplc="AAE828B0">
      <w:start w:val="1"/>
      <w:numFmt w:val="bullet"/>
      <w:lvlText w:val=""/>
      <w:lvlJc w:val="left"/>
      <w:pPr>
        <w:ind w:left="2160" w:hanging="360"/>
      </w:pPr>
      <w:rPr>
        <w:rFonts w:ascii="Wingdings" w:hAnsi="Wingdings" w:hint="default"/>
      </w:rPr>
    </w:lvl>
    <w:lvl w:ilvl="3" w:tplc="4EDA9A62">
      <w:start w:val="1"/>
      <w:numFmt w:val="bullet"/>
      <w:lvlText w:val=""/>
      <w:lvlJc w:val="left"/>
      <w:pPr>
        <w:ind w:left="2880" w:hanging="360"/>
      </w:pPr>
      <w:rPr>
        <w:rFonts w:ascii="Symbol" w:hAnsi="Symbol" w:hint="default"/>
      </w:rPr>
    </w:lvl>
    <w:lvl w:ilvl="4" w:tplc="36D61990">
      <w:start w:val="1"/>
      <w:numFmt w:val="bullet"/>
      <w:lvlText w:val="o"/>
      <w:lvlJc w:val="left"/>
      <w:pPr>
        <w:ind w:left="3600" w:hanging="360"/>
      </w:pPr>
      <w:rPr>
        <w:rFonts w:ascii="Courier New" w:hAnsi="Courier New" w:hint="default"/>
      </w:rPr>
    </w:lvl>
    <w:lvl w:ilvl="5" w:tplc="0FB4B0E0">
      <w:start w:val="1"/>
      <w:numFmt w:val="bullet"/>
      <w:lvlText w:val=""/>
      <w:lvlJc w:val="left"/>
      <w:pPr>
        <w:ind w:left="4320" w:hanging="360"/>
      </w:pPr>
      <w:rPr>
        <w:rFonts w:ascii="Wingdings" w:hAnsi="Wingdings" w:hint="default"/>
      </w:rPr>
    </w:lvl>
    <w:lvl w:ilvl="6" w:tplc="1A3A72CC">
      <w:start w:val="1"/>
      <w:numFmt w:val="bullet"/>
      <w:lvlText w:val=""/>
      <w:lvlJc w:val="left"/>
      <w:pPr>
        <w:ind w:left="5040" w:hanging="360"/>
      </w:pPr>
      <w:rPr>
        <w:rFonts w:ascii="Symbol" w:hAnsi="Symbol" w:hint="default"/>
      </w:rPr>
    </w:lvl>
    <w:lvl w:ilvl="7" w:tplc="5EC04F98">
      <w:start w:val="1"/>
      <w:numFmt w:val="bullet"/>
      <w:lvlText w:val="o"/>
      <w:lvlJc w:val="left"/>
      <w:pPr>
        <w:ind w:left="5760" w:hanging="360"/>
      </w:pPr>
      <w:rPr>
        <w:rFonts w:ascii="Courier New" w:hAnsi="Courier New" w:hint="default"/>
      </w:rPr>
    </w:lvl>
    <w:lvl w:ilvl="8" w:tplc="DB3E5818">
      <w:start w:val="1"/>
      <w:numFmt w:val="bullet"/>
      <w:lvlText w:val=""/>
      <w:lvlJc w:val="left"/>
      <w:pPr>
        <w:ind w:left="6480" w:hanging="360"/>
      </w:pPr>
      <w:rPr>
        <w:rFonts w:ascii="Wingdings" w:hAnsi="Wingdings" w:hint="default"/>
      </w:rPr>
    </w:lvl>
  </w:abstractNum>
  <w:abstractNum w:abstractNumId="1" w15:restartNumberingAfterBreak="0">
    <w:nsid w:val="040F6DA3"/>
    <w:multiLevelType w:val="multilevel"/>
    <w:tmpl w:val="A7F851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344A88"/>
    <w:multiLevelType w:val="multilevel"/>
    <w:tmpl w:val="F4B46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E126F9"/>
    <w:multiLevelType w:val="multilevel"/>
    <w:tmpl w:val="CC243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BE2BAC"/>
    <w:multiLevelType w:val="multilevel"/>
    <w:tmpl w:val="67022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2BDED7"/>
    <w:multiLevelType w:val="hybridMultilevel"/>
    <w:tmpl w:val="F8265776"/>
    <w:lvl w:ilvl="0" w:tplc="A6F0BEEC">
      <w:start w:val="1"/>
      <w:numFmt w:val="bullet"/>
      <w:lvlText w:val=""/>
      <w:lvlJc w:val="left"/>
      <w:pPr>
        <w:ind w:left="720" w:hanging="360"/>
      </w:pPr>
      <w:rPr>
        <w:rFonts w:ascii="Symbol" w:hAnsi="Symbol" w:hint="default"/>
      </w:rPr>
    </w:lvl>
    <w:lvl w:ilvl="1" w:tplc="FF9CAD60">
      <w:start w:val="1"/>
      <w:numFmt w:val="bullet"/>
      <w:lvlText w:val="o"/>
      <w:lvlJc w:val="left"/>
      <w:pPr>
        <w:ind w:left="1440" w:hanging="360"/>
      </w:pPr>
      <w:rPr>
        <w:rFonts w:ascii="Courier New" w:hAnsi="Courier New" w:hint="default"/>
      </w:rPr>
    </w:lvl>
    <w:lvl w:ilvl="2" w:tplc="A950CD1E">
      <w:start w:val="1"/>
      <w:numFmt w:val="bullet"/>
      <w:lvlText w:val=""/>
      <w:lvlJc w:val="left"/>
      <w:pPr>
        <w:ind w:left="2160" w:hanging="360"/>
      </w:pPr>
      <w:rPr>
        <w:rFonts w:ascii="Wingdings" w:hAnsi="Wingdings" w:hint="default"/>
      </w:rPr>
    </w:lvl>
    <w:lvl w:ilvl="3" w:tplc="89CE4386">
      <w:start w:val="1"/>
      <w:numFmt w:val="bullet"/>
      <w:lvlText w:val=""/>
      <w:lvlJc w:val="left"/>
      <w:pPr>
        <w:ind w:left="2880" w:hanging="360"/>
      </w:pPr>
      <w:rPr>
        <w:rFonts w:ascii="Symbol" w:hAnsi="Symbol" w:hint="default"/>
      </w:rPr>
    </w:lvl>
    <w:lvl w:ilvl="4" w:tplc="E06C4BBC">
      <w:start w:val="1"/>
      <w:numFmt w:val="bullet"/>
      <w:lvlText w:val="o"/>
      <w:lvlJc w:val="left"/>
      <w:pPr>
        <w:ind w:left="3600" w:hanging="360"/>
      </w:pPr>
      <w:rPr>
        <w:rFonts w:ascii="Courier New" w:hAnsi="Courier New" w:hint="default"/>
      </w:rPr>
    </w:lvl>
    <w:lvl w:ilvl="5" w:tplc="F2A2E2BC">
      <w:start w:val="1"/>
      <w:numFmt w:val="bullet"/>
      <w:lvlText w:val=""/>
      <w:lvlJc w:val="left"/>
      <w:pPr>
        <w:ind w:left="4320" w:hanging="360"/>
      </w:pPr>
      <w:rPr>
        <w:rFonts w:ascii="Wingdings" w:hAnsi="Wingdings" w:hint="default"/>
      </w:rPr>
    </w:lvl>
    <w:lvl w:ilvl="6" w:tplc="C3AAD0EC">
      <w:start w:val="1"/>
      <w:numFmt w:val="bullet"/>
      <w:lvlText w:val=""/>
      <w:lvlJc w:val="left"/>
      <w:pPr>
        <w:ind w:left="5040" w:hanging="360"/>
      </w:pPr>
      <w:rPr>
        <w:rFonts w:ascii="Symbol" w:hAnsi="Symbol" w:hint="default"/>
      </w:rPr>
    </w:lvl>
    <w:lvl w:ilvl="7" w:tplc="6A3E3026">
      <w:start w:val="1"/>
      <w:numFmt w:val="bullet"/>
      <w:lvlText w:val="o"/>
      <w:lvlJc w:val="left"/>
      <w:pPr>
        <w:ind w:left="5760" w:hanging="360"/>
      </w:pPr>
      <w:rPr>
        <w:rFonts w:ascii="Courier New" w:hAnsi="Courier New" w:hint="default"/>
      </w:rPr>
    </w:lvl>
    <w:lvl w:ilvl="8" w:tplc="81A2AA74">
      <w:start w:val="1"/>
      <w:numFmt w:val="bullet"/>
      <w:lvlText w:val=""/>
      <w:lvlJc w:val="left"/>
      <w:pPr>
        <w:ind w:left="6480" w:hanging="360"/>
      </w:pPr>
      <w:rPr>
        <w:rFonts w:ascii="Wingdings" w:hAnsi="Wingdings" w:hint="default"/>
      </w:rPr>
    </w:lvl>
  </w:abstractNum>
  <w:abstractNum w:abstractNumId="6" w15:restartNumberingAfterBreak="0">
    <w:nsid w:val="0B6715D8"/>
    <w:multiLevelType w:val="multilevel"/>
    <w:tmpl w:val="607CCC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EE679B"/>
    <w:multiLevelType w:val="multilevel"/>
    <w:tmpl w:val="E1B45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95152A"/>
    <w:multiLevelType w:val="multilevel"/>
    <w:tmpl w:val="4BAC7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72F868"/>
    <w:multiLevelType w:val="hybridMultilevel"/>
    <w:tmpl w:val="769E1762"/>
    <w:lvl w:ilvl="0" w:tplc="8EF0055E">
      <w:start w:val="1"/>
      <w:numFmt w:val="bullet"/>
      <w:lvlText w:val=""/>
      <w:lvlJc w:val="left"/>
      <w:pPr>
        <w:ind w:left="720" w:hanging="360"/>
      </w:pPr>
      <w:rPr>
        <w:rFonts w:ascii="Symbol" w:hAnsi="Symbol" w:hint="default"/>
      </w:rPr>
    </w:lvl>
    <w:lvl w:ilvl="1" w:tplc="6AACCD6E">
      <w:start w:val="1"/>
      <w:numFmt w:val="bullet"/>
      <w:lvlText w:val="o"/>
      <w:lvlJc w:val="left"/>
      <w:pPr>
        <w:ind w:left="1440" w:hanging="360"/>
      </w:pPr>
      <w:rPr>
        <w:rFonts w:ascii="Courier New" w:hAnsi="Courier New" w:hint="default"/>
      </w:rPr>
    </w:lvl>
    <w:lvl w:ilvl="2" w:tplc="75E8AD30">
      <w:start w:val="1"/>
      <w:numFmt w:val="bullet"/>
      <w:lvlText w:val=""/>
      <w:lvlJc w:val="left"/>
      <w:pPr>
        <w:ind w:left="2160" w:hanging="360"/>
      </w:pPr>
      <w:rPr>
        <w:rFonts w:ascii="Wingdings" w:hAnsi="Wingdings" w:hint="default"/>
      </w:rPr>
    </w:lvl>
    <w:lvl w:ilvl="3" w:tplc="B9EC0ED0">
      <w:start w:val="1"/>
      <w:numFmt w:val="bullet"/>
      <w:lvlText w:val=""/>
      <w:lvlJc w:val="left"/>
      <w:pPr>
        <w:ind w:left="2880" w:hanging="360"/>
      </w:pPr>
      <w:rPr>
        <w:rFonts w:ascii="Symbol" w:hAnsi="Symbol" w:hint="default"/>
      </w:rPr>
    </w:lvl>
    <w:lvl w:ilvl="4" w:tplc="81365D32">
      <w:start w:val="1"/>
      <w:numFmt w:val="bullet"/>
      <w:lvlText w:val="o"/>
      <w:lvlJc w:val="left"/>
      <w:pPr>
        <w:ind w:left="3600" w:hanging="360"/>
      </w:pPr>
      <w:rPr>
        <w:rFonts w:ascii="Courier New" w:hAnsi="Courier New" w:hint="default"/>
      </w:rPr>
    </w:lvl>
    <w:lvl w:ilvl="5" w:tplc="C512CD64">
      <w:start w:val="1"/>
      <w:numFmt w:val="bullet"/>
      <w:lvlText w:val=""/>
      <w:lvlJc w:val="left"/>
      <w:pPr>
        <w:ind w:left="4320" w:hanging="360"/>
      </w:pPr>
      <w:rPr>
        <w:rFonts w:ascii="Wingdings" w:hAnsi="Wingdings" w:hint="default"/>
      </w:rPr>
    </w:lvl>
    <w:lvl w:ilvl="6" w:tplc="1D083618">
      <w:start w:val="1"/>
      <w:numFmt w:val="bullet"/>
      <w:lvlText w:val=""/>
      <w:lvlJc w:val="left"/>
      <w:pPr>
        <w:ind w:left="5040" w:hanging="360"/>
      </w:pPr>
      <w:rPr>
        <w:rFonts w:ascii="Symbol" w:hAnsi="Symbol" w:hint="default"/>
      </w:rPr>
    </w:lvl>
    <w:lvl w:ilvl="7" w:tplc="93D01082">
      <w:start w:val="1"/>
      <w:numFmt w:val="bullet"/>
      <w:lvlText w:val="o"/>
      <w:lvlJc w:val="left"/>
      <w:pPr>
        <w:ind w:left="5760" w:hanging="360"/>
      </w:pPr>
      <w:rPr>
        <w:rFonts w:ascii="Courier New" w:hAnsi="Courier New" w:hint="default"/>
      </w:rPr>
    </w:lvl>
    <w:lvl w:ilvl="8" w:tplc="A23C8A26">
      <w:start w:val="1"/>
      <w:numFmt w:val="bullet"/>
      <w:lvlText w:val=""/>
      <w:lvlJc w:val="left"/>
      <w:pPr>
        <w:ind w:left="6480" w:hanging="360"/>
      </w:pPr>
      <w:rPr>
        <w:rFonts w:ascii="Wingdings" w:hAnsi="Wingdings" w:hint="default"/>
      </w:rPr>
    </w:lvl>
  </w:abstractNum>
  <w:abstractNum w:abstractNumId="10" w15:restartNumberingAfterBreak="0">
    <w:nsid w:val="12656F41"/>
    <w:multiLevelType w:val="multilevel"/>
    <w:tmpl w:val="9F0C3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0F7193"/>
    <w:multiLevelType w:val="hybridMultilevel"/>
    <w:tmpl w:val="0EDA1744"/>
    <w:lvl w:ilvl="0" w:tplc="FAFE85F6">
      <w:start w:val="1"/>
      <w:numFmt w:val="bullet"/>
      <w:lvlText w:val=""/>
      <w:lvlJc w:val="left"/>
      <w:pPr>
        <w:ind w:left="720" w:hanging="360"/>
      </w:pPr>
      <w:rPr>
        <w:rFonts w:ascii="Symbol" w:hAnsi="Symbol" w:hint="default"/>
      </w:rPr>
    </w:lvl>
    <w:lvl w:ilvl="1" w:tplc="A6965BC8">
      <w:start w:val="1"/>
      <w:numFmt w:val="bullet"/>
      <w:lvlText w:val="o"/>
      <w:lvlJc w:val="left"/>
      <w:pPr>
        <w:ind w:left="1440" w:hanging="360"/>
      </w:pPr>
      <w:rPr>
        <w:rFonts w:ascii="Courier New" w:hAnsi="Courier New" w:hint="default"/>
      </w:rPr>
    </w:lvl>
    <w:lvl w:ilvl="2" w:tplc="8430CD2C">
      <w:start w:val="1"/>
      <w:numFmt w:val="bullet"/>
      <w:lvlText w:val=""/>
      <w:lvlJc w:val="left"/>
      <w:pPr>
        <w:ind w:left="2160" w:hanging="360"/>
      </w:pPr>
      <w:rPr>
        <w:rFonts w:ascii="Wingdings" w:hAnsi="Wingdings" w:hint="default"/>
      </w:rPr>
    </w:lvl>
    <w:lvl w:ilvl="3" w:tplc="B6FECD5C">
      <w:start w:val="1"/>
      <w:numFmt w:val="bullet"/>
      <w:lvlText w:val=""/>
      <w:lvlJc w:val="left"/>
      <w:pPr>
        <w:ind w:left="2880" w:hanging="360"/>
      </w:pPr>
      <w:rPr>
        <w:rFonts w:ascii="Symbol" w:hAnsi="Symbol" w:hint="default"/>
      </w:rPr>
    </w:lvl>
    <w:lvl w:ilvl="4" w:tplc="CC766E40">
      <w:start w:val="1"/>
      <w:numFmt w:val="bullet"/>
      <w:lvlText w:val="o"/>
      <w:lvlJc w:val="left"/>
      <w:pPr>
        <w:ind w:left="3600" w:hanging="360"/>
      </w:pPr>
      <w:rPr>
        <w:rFonts w:ascii="Courier New" w:hAnsi="Courier New" w:hint="default"/>
      </w:rPr>
    </w:lvl>
    <w:lvl w:ilvl="5" w:tplc="018EF6C4">
      <w:start w:val="1"/>
      <w:numFmt w:val="bullet"/>
      <w:lvlText w:val=""/>
      <w:lvlJc w:val="left"/>
      <w:pPr>
        <w:ind w:left="4320" w:hanging="360"/>
      </w:pPr>
      <w:rPr>
        <w:rFonts w:ascii="Wingdings" w:hAnsi="Wingdings" w:hint="default"/>
      </w:rPr>
    </w:lvl>
    <w:lvl w:ilvl="6" w:tplc="4830BDA8">
      <w:start w:val="1"/>
      <w:numFmt w:val="bullet"/>
      <w:lvlText w:val=""/>
      <w:lvlJc w:val="left"/>
      <w:pPr>
        <w:ind w:left="5040" w:hanging="360"/>
      </w:pPr>
      <w:rPr>
        <w:rFonts w:ascii="Symbol" w:hAnsi="Symbol" w:hint="default"/>
      </w:rPr>
    </w:lvl>
    <w:lvl w:ilvl="7" w:tplc="539ABA48">
      <w:start w:val="1"/>
      <w:numFmt w:val="bullet"/>
      <w:lvlText w:val="o"/>
      <w:lvlJc w:val="left"/>
      <w:pPr>
        <w:ind w:left="5760" w:hanging="360"/>
      </w:pPr>
      <w:rPr>
        <w:rFonts w:ascii="Courier New" w:hAnsi="Courier New" w:hint="default"/>
      </w:rPr>
    </w:lvl>
    <w:lvl w:ilvl="8" w:tplc="138AEFA0">
      <w:start w:val="1"/>
      <w:numFmt w:val="bullet"/>
      <w:lvlText w:val=""/>
      <w:lvlJc w:val="left"/>
      <w:pPr>
        <w:ind w:left="6480" w:hanging="360"/>
      </w:pPr>
      <w:rPr>
        <w:rFonts w:ascii="Wingdings" w:hAnsi="Wingdings" w:hint="default"/>
      </w:rPr>
    </w:lvl>
  </w:abstractNum>
  <w:abstractNum w:abstractNumId="12" w15:restartNumberingAfterBreak="0">
    <w:nsid w:val="18EC0694"/>
    <w:multiLevelType w:val="hybridMultilevel"/>
    <w:tmpl w:val="975E93BC"/>
    <w:lvl w:ilvl="0" w:tplc="1DF838EE">
      <w:start w:val="1"/>
      <w:numFmt w:val="bullet"/>
      <w:lvlText w:val=""/>
      <w:lvlJc w:val="left"/>
      <w:pPr>
        <w:ind w:left="720" w:hanging="360"/>
      </w:pPr>
      <w:rPr>
        <w:rFonts w:ascii="Symbol" w:hAnsi="Symbol" w:hint="default"/>
      </w:rPr>
    </w:lvl>
    <w:lvl w:ilvl="1" w:tplc="88B85B40">
      <w:start w:val="1"/>
      <w:numFmt w:val="bullet"/>
      <w:lvlText w:val="o"/>
      <w:lvlJc w:val="left"/>
      <w:pPr>
        <w:ind w:left="1440" w:hanging="360"/>
      </w:pPr>
      <w:rPr>
        <w:rFonts w:ascii="Courier New" w:hAnsi="Courier New" w:hint="default"/>
      </w:rPr>
    </w:lvl>
    <w:lvl w:ilvl="2" w:tplc="1B9479E4">
      <w:start w:val="1"/>
      <w:numFmt w:val="bullet"/>
      <w:lvlText w:val=""/>
      <w:lvlJc w:val="left"/>
      <w:pPr>
        <w:ind w:left="2160" w:hanging="360"/>
      </w:pPr>
      <w:rPr>
        <w:rFonts w:ascii="Wingdings" w:hAnsi="Wingdings" w:hint="default"/>
      </w:rPr>
    </w:lvl>
    <w:lvl w:ilvl="3" w:tplc="AEEAE3B8">
      <w:start w:val="1"/>
      <w:numFmt w:val="bullet"/>
      <w:lvlText w:val=""/>
      <w:lvlJc w:val="left"/>
      <w:pPr>
        <w:ind w:left="2880" w:hanging="360"/>
      </w:pPr>
      <w:rPr>
        <w:rFonts w:ascii="Symbol" w:hAnsi="Symbol" w:hint="default"/>
      </w:rPr>
    </w:lvl>
    <w:lvl w:ilvl="4" w:tplc="BA2484BE">
      <w:start w:val="1"/>
      <w:numFmt w:val="bullet"/>
      <w:lvlText w:val="o"/>
      <w:lvlJc w:val="left"/>
      <w:pPr>
        <w:ind w:left="3600" w:hanging="360"/>
      </w:pPr>
      <w:rPr>
        <w:rFonts w:ascii="Courier New" w:hAnsi="Courier New" w:hint="default"/>
      </w:rPr>
    </w:lvl>
    <w:lvl w:ilvl="5" w:tplc="145AFF40">
      <w:start w:val="1"/>
      <w:numFmt w:val="bullet"/>
      <w:lvlText w:val=""/>
      <w:lvlJc w:val="left"/>
      <w:pPr>
        <w:ind w:left="4320" w:hanging="360"/>
      </w:pPr>
      <w:rPr>
        <w:rFonts w:ascii="Wingdings" w:hAnsi="Wingdings" w:hint="default"/>
      </w:rPr>
    </w:lvl>
    <w:lvl w:ilvl="6" w:tplc="CC36F174">
      <w:start w:val="1"/>
      <w:numFmt w:val="bullet"/>
      <w:lvlText w:val=""/>
      <w:lvlJc w:val="left"/>
      <w:pPr>
        <w:ind w:left="5040" w:hanging="360"/>
      </w:pPr>
      <w:rPr>
        <w:rFonts w:ascii="Symbol" w:hAnsi="Symbol" w:hint="default"/>
      </w:rPr>
    </w:lvl>
    <w:lvl w:ilvl="7" w:tplc="A63CBCD8">
      <w:start w:val="1"/>
      <w:numFmt w:val="bullet"/>
      <w:lvlText w:val="o"/>
      <w:lvlJc w:val="left"/>
      <w:pPr>
        <w:ind w:left="5760" w:hanging="360"/>
      </w:pPr>
      <w:rPr>
        <w:rFonts w:ascii="Courier New" w:hAnsi="Courier New" w:hint="default"/>
      </w:rPr>
    </w:lvl>
    <w:lvl w:ilvl="8" w:tplc="53EE24F4">
      <w:start w:val="1"/>
      <w:numFmt w:val="bullet"/>
      <w:lvlText w:val=""/>
      <w:lvlJc w:val="left"/>
      <w:pPr>
        <w:ind w:left="6480" w:hanging="360"/>
      </w:pPr>
      <w:rPr>
        <w:rFonts w:ascii="Wingdings" w:hAnsi="Wingdings" w:hint="default"/>
      </w:rPr>
    </w:lvl>
  </w:abstractNum>
  <w:abstractNum w:abstractNumId="13" w15:restartNumberingAfterBreak="0">
    <w:nsid w:val="19594198"/>
    <w:multiLevelType w:val="hybridMultilevel"/>
    <w:tmpl w:val="1CE263B2"/>
    <w:lvl w:ilvl="0" w:tplc="364444E2">
      <w:start w:val="1"/>
      <w:numFmt w:val="bullet"/>
      <w:lvlText w:val=""/>
      <w:lvlJc w:val="left"/>
      <w:pPr>
        <w:ind w:left="720" w:hanging="360"/>
      </w:pPr>
      <w:rPr>
        <w:rFonts w:ascii="Symbol" w:hAnsi="Symbol" w:hint="default"/>
      </w:rPr>
    </w:lvl>
    <w:lvl w:ilvl="1" w:tplc="EF7620C4">
      <w:start w:val="1"/>
      <w:numFmt w:val="bullet"/>
      <w:lvlText w:val="o"/>
      <w:lvlJc w:val="left"/>
      <w:pPr>
        <w:ind w:left="1440" w:hanging="360"/>
      </w:pPr>
      <w:rPr>
        <w:rFonts w:ascii="Courier New" w:hAnsi="Courier New" w:hint="default"/>
      </w:rPr>
    </w:lvl>
    <w:lvl w:ilvl="2" w:tplc="8250D6FE">
      <w:start w:val="1"/>
      <w:numFmt w:val="bullet"/>
      <w:lvlText w:val=""/>
      <w:lvlJc w:val="left"/>
      <w:pPr>
        <w:ind w:left="2160" w:hanging="360"/>
      </w:pPr>
      <w:rPr>
        <w:rFonts w:ascii="Wingdings" w:hAnsi="Wingdings" w:hint="default"/>
      </w:rPr>
    </w:lvl>
    <w:lvl w:ilvl="3" w:tplc="7ED63FBE">
      <w:start w:val="1"/>
      <w:numFmt w:val="bullet"/>
      <w:lvlText w:val=""/>
      <w:lvlJc w:val="left"/>
      <w:pPr>
        <w:ind w:left="2880" w:hanging="360"/>
      </w:pPr>
      <w:rPr>
        <w:rFonts w:ascii="Symbol" w:hAnsi="Symbol" w:hint="default"/>
      </w:rPr>
    </w:lvl>
    <w:lvl w:ilvl="4" w:tplc="CCBCD3B8">
      <w:start w:val="1"/>
      <w:numFmt w:val="bullet"/>
      <w:lvlText w:val="o"/>
      <w:lvlJc w:val="left"/>
      <w:pPr>
        <w:ind w:left="3600" w:hanging="360"/>
      </w:pPr>
      <w:rPr>
        <w:rFonts w:ascii="Courier New" w:hAnsi="Courier New" w:hint="default"/>
      </w:rPr>
    </w:lvl>
    <w:lvl w:ilvl="5" w:tplc="EEA4BFA0">
      <w:start w:val="1"/>
      <w:numFmt w:val="bullet"/>
      <w:lvlText w:val=""/>
      <w:lvlJc w:val="left"/>
      <w:pPr>
        <w:ind w:left="4320" w:hanging="360"/>
      </w:pPr>
      <w:rPr>
        <w:rFonts w:ascii="Wingdings" w:hAnsi="Wingdings" w:hint="default"/>
      </w:rPr>
    </w:lvl>
    <w:lvl w:ilvl="6" w:tplc="FE20D458">
      <w:start w:val="1"/>
      <w:numFmt w:val="bullet"/>
      <w:lvlText w:val=""/>
      <w:lvlJc w:val="left"/>
      <w:pPr>
        <w:ind w:left="5040" w:hanging="360"/>
      </w:pPr>
      <w:rPr>
        <w:rFonts w:ascii="Symbol" w:hAnsi="Symbol" w:hint="default"/>
      </w:rPr>
    </w:lvl>
    <w:lvl w:ilvl="7" w:tplc="D5E677F2">
      <w:start w:val="1"/>
      <w:numFmt w:val="bullet"/>
      <w:lvlText w:val="o"/>
      <w:lvlJc w:val="left"/>
      <w:pPr>
        <w:ind w:left="5760" w:hanging="360"/>
      </w:pPr>
      <w:rPr>
        <w:rFonts w:ascii="Courier New" w:hAnsi="Courier New" w:hint="default"/>
      </w:rPr>
    </w:lvl>
    <w:lvl w:ilvl="8" w:tplc="DFBCDB6C">
      <w:start w:val="1"/>
      <w:numFmt w:val="bullet"/>
      <w:lvlText w:val=""/>
      <w:lvlJc w:val="left"/>
      <w:pPr>
        <w:ind w:left="6480" w:hanging="360"/>
      </w:pPr>
      <w:rPr>
        <w:rFonts w:ascii="Wingdings" w:hAnsi="Wingdings" w:hint="default"/>
      </w:rPr>
    </w:lvl>
  </w:abstractNum>
  <w:abstractNum w:abstractNumId="14" w15:restartNumberingAfterBreak="0">
    <w:nsid w:val="19806BCF"/>
    <w:multiLevelType w:val="multilevel"/>
    <w:tmpl w:val="4844D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B123571"/>
    <w:multiLevelType w:val="multilevel"/>
    <w:tmpl w:val="E7D45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BCD33F2"/>
    <w:multiLevelType w:val="multilevel"/>
    <w:tmpl w:val="1E921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E641114"/>
    <w:multiLevelType w:val="multilevel"/>
    <w:tmpl w:val="B75CF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F246381"/>
    <w:multiLevelType w:val="multilevel"/>
    <w:tmpl w:val="17D80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1E7A047"/>
    <w:multiLevelType w:val="hybridMultilevel"/>
    <w:tmpl w:val="E68C3B42"/>
    <w:lvl w:ilvl="0" w:tplc="B9884468">
      <w:start w:val="1"/>
      <w:numFmt w:val="decimal"/>
      <w:lvlText w:val="ð"/>
      <w:lvlJc w:val="left"/>
      <w:pPr>
        <w:ind w:left="720" w:hanging="360"/>
      </w:pPr>
    </w:lvl>
    <w:lvl w:ilvl="1" w:tplc="BCB056A2">
      <w:start w:val="1"/>
      <w:numFmt w:val="lowerLetter"/>
      <w:lvlText w:val="%2."/>
      <w:lvlJc w:val="left"/>
      <w:pPr>
        <w:ind w:left="1440" w:hanging="360"/>
      </w:pPr>
    </w:lvl>
    <w:lvl w:ilvl="2" w:tplc="F9BC3CC4">
      <w:start w:val="1"/>
      <w:numFmt w:val="lowerRoman"/>
      <w:lvlText w:val="%3."/>
      <w:lvlJc w:val="right"/>
      <w:pPr>
        <w:ind w:left="2160" w:hanging="180"/>
      </w:pPr>
    </w:lvl>
    <w:lvl w:ilvl="3" w:tplc="BFFA7524">
      <w:start w:val="1"/>
      <w:numFmt w:val="decimal"/>
      <w:lvlText w:val="%4."/>
      <w:lvlJc w:val="left"/>
      <w:pPr>
        <w:ind w:left="2880" w:hanging="360"/>
      </w:pPr>
    </w:lvl>
    <w:lvl w:ilvl="4" w:tplc="7A2083FE">
      <w:start w:val="1"/>
      <w:numFmt w:val="lowerLetter"/>
      <w:lvlText w:val="%5."/>
      <w:lvlJc w:val="left"/>
      <w:pPr>
        <w:ind w:left="3600" w:hanging="360"/>
      </w:pPr>
    </w:lvl>
    <w:lvl w:ilvl="5" w:tplc="11CE4A52">
      <w:start w:val="1"/>
      <w:numFmt w:val="lowerRoman"/>
      <w:lvlText w:val="%6."/>
      <w:lvlJc w:val="right"/>
      <w:pPr>
        <w:ind w:left="4320" w:hanging="180"/>
      </w:pPr>
    </w:lvl>
    <w:lvl w:ilvl="6" w:tplc="C34A74D4">
      <w:start w:val="1"/>
      <w:numFmt w:val="decimal"/>
      <w:lvlText w:val="%7."/>
      <w:lvlJc w:val="left"/>
      <w:pPr>
        <w:ind w:left="5040" w:hanging="360"/>
      </w:pPr>
    </w:lvl>
    <w:lvl w:ilvl="7" w:tplc="4A200402">
      <w:start w:val="1"/>
      <w:numFmt w:val="lowerLetter"/>
      <w:lvlText w:val="%8."/>
      <w:lvlJc w:val="left"/>
      <w:pPr>
        <w:ind w:left="5760" w:hanging="360"/>
      </w:pPr>
    </w:lvl>
    <w:lvl w:ilvl="8" w:tplc="32DA3766">
      <w:start w:val="1"/>
      <w:numFmt w:val="lowerRoman"/>
      <w:lvlText w:val="%9."/>
      <w:lvlJc w:val="right"/>
      <w:pPr>
        <w:ind w:left="6480" w:hanging="180"/>
      </w:pPr>
    </w:lvl>
  </w:abstractNum>
  <w:abstractNum w:abstractNumId="20" w15:restartNumberingAfterBreak="0">
    <w:nsid w:val="22ADBB1E"/>
    <w:multiLevelType w:val="hybridMultilevel"/>
    <w:tmpl w:val="2E24A5BA"/>
    <w:lvl w:ilvl="0" w:tplc="7F06AD4C">
      <w:start w:val="1"/>
      <w:numFmt w:val="bullet"/>
      <w:lvlText w:val=""/>
      <w:lvlJc w:val="left"/>
      <w:pPr>
        <w:ind w:left="720" w:hanging="360"/>
      </w:pPr>
      <w:rPr>
        <w:rFonts w:ascii="Symbol" w:hAnsi="Symbol" w:hint="default"/>
      </w:rPr>
    </w:lvl>
    <w:lvl w:ilvl="1" w:tplc="C3A65322">
      <w:start w:val="1"/>
      <w:numFmt w:val="bullet"/>
      <w:lvlText w:val="o"/>
      <w:lvlJc w:val="left"/>
      <w:pPr>
        <w:ind w:left="1440" w:hanging="360"/>
      </w:pPr>
      <w:rPr>
        <w:rFonts w:ascii="Courier New" w:hAnsi="Courier New" w:hint="default"/>
      </w:rPr>
    </w:lvl>
    <w:lvl w:ilvl="2" w:tplc="A664D30A">
      <w:start w:val="1"/>
      <w:numFmt w:val="bullet"/>
      <w:lvlText w:val=""/>
      <w:lvlJc w:val="left"/>
      <w:pPr>
        <w:ind w:left="2160" w:hanging="360"/>
      </w:pPr>
      <w:rPr>
        <w:rFonts w:ascii="Wingdings" w:hAnsi="Wingdings" w:hint="default"/>
      </w:rPr>
    </w:lvl>
    <w:lvl w:ilvl="3" w:tplc="CF6840C2">
      <w:start w:val="1"/>
      <w:numFmt w:val="bullet"/>
      <w:lvlText w:val=""/>
      <w:lvlJc w:val="left"/>
      <w:pPr>
        <w:ind w:left="2880" w:hanging="360"/>
      </w:pPr>
      <w:rPr>
        <w:rFonts w:ascii="Symbol" w:hAnsi="Symbol" w:hint="default"/>
      </w:rPr>
    </w:lvl>
    <w:lvl w:ilvl="4" w:tplc="DCB48532">
      <w:start w:val="1"/>
      <w:numFmt w:val="bullet"/>
      <w:lvlText w:val="o"/>
      <w:lvlJc w:val="left"/>
      <w:pPr>
        <w:ind w:left="3600" w:hanging="360"/>
      </w:pPr>
      <w:rPr>
        <w:rFonts w:ascii="Courier New" w:hAnsi="Courier New" w:hint="default"/>
      </w:rPr>
    </w:lvl>
    <w:lvl w:ilvl="5" w:tplc="32B6E946">
      <w:start w:val="1"/>
      <w:numFmt w:val="bullet"/>
      <w:lvlText w:val=""/>
      <w:lvlJc w:val="left"/>
      <w:pPr>
        <w:ind w:left="4320" w:hanging="360"/>
      </w:pPr>
      <w:rPr>
        <w:rFonts w:ascii="Wingdings" w:hAnsi="Wingdings" w:hint="default"/>
      </w:rPr>
    </w:lvl>
    <w:lvl w:ilvl="6" w:tplc="CACEBFC4">
      <w:start w:val="1"/>
      <w:numFmt w:val="bullet"/>
      <w:lvlText w:val=""/>
      <w:lvlJc w:val="left"/>
      <w:pPr>
        <w:ind w:left="5040" w:hanging="360"/>
      </w:pPr>
      <w:rPr>
        <w:rFonts w:ascii="Symbol" w:hAnsi="Symbol" w:hint="default"/>
      </w:rPr>
    </w:lvl>
    <w:lvl w:ilvl="7" w:tplc="4C06F1E6">
      <w:start w:val="1"/>
      <w:numFmt w:val="bullet"/>
      <w:lvlText w:val="o"/>
      <w:lvlJc w:val="left"/>
      <w:pPr>
        <w:ind w:left="5760" w:hanging="360"/>
      </w:pPr>
      <w:rPr>
        <w:rFonts w:ascii="Courier New" w:hAnsi="Courier New" w:hint="default"/>
      </w:rPr>
    </w:lvl>
    <w:lvl w:ilvl="8" w:tplc="CE64812C">
      <w:start w:val="1"/>
      <w:numFmt w:val="bullet"/>
      <w:lvlText w:val=""/>
      <w:lvlJc w:val="left"/>
      <w:pPr>
        <w:ind w:left="6480" w:hanging="360"/>
      </w:pPr>
      <w:rPr>
        <w:rFonts w:ascii="Wingdings" w:hAnsi="Wingdings" w:hint="default"/>
      </w:rPr>
    </w:lvl>
  </w:abstractNum>
  <w:abstractNum w:abstractNumId="21" w15:restartNumberingAfterBreak="0">
    <w:nsid w:val="2309500E"/>
    <w:multiLevelType w:val="hybridMultilevel"/>
    <w:tmpl w:val="DF0C83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3C040D3"/>
    <w:multiLevelType w:val="multilevel"/>
    <w:tmpl w:val="30D60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C0D275E"/>
    <w:multiLevelType w:val="multilevel"/>
    <w:tmpl w:val="E408A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E037612"/>
    <w:multiLevelType w:val="multilevel"/>
    <w:tmpl w:val="C3702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FD80B9A"/>
    <w:multiLevelType w:val="hybridMultilevel"/>
    <w:tmpl w:val="B5146392"/>
    <w:lvl w:ilvl="0" w:tplc="4C52425E">
      <w:start w:val="1"/>
      <w:numFmt w:val="bullet"/>
      <w:lvlText w:val=""/>
      <w:lvlJc w:val="left"/>
      <w:pPr>
        <w:ind w:left="720" w:hanging="360"/>
      </w:pPr>
      <w:rPr>
        <w:rFonts w:ascii="Symbol" w:hAnsi="Symbol" w:hint="default"/>
      </w:rPr>
    </w:lvl>
    <w:lvl w:ilvl="1" w:tplc="66E4D69C">
      <w:start w:val="1"/>
      <w:numFmt w:val="bullet"/>
      <w:lvlText w:val="o"/>
      <w:lvlJc w:val="left"/>
      <w:pPr>
        <w:ind w:left="1440" w:hanging="360"/>
      </w:pPr>
      <w:rPr>
        <w:rFonts w:ascii="Courier New" w:hAnsi="Courier New" w:hint="default"/>
      </w:rPr>
    </w:lvl>
    <w:lvl w:ilvl="2" w:tplc="D6F40B08">
      <w:start w:val="1"/>
      <w:numFmt w:val="bullet"/>
      <w:lvlText w:val=""/>
      <w:lvlJc w:val="left"/>
      <w:pPr>
        <w:ind w:left="2160" w:hanging="360"/>
      </w:pPr>
      <w:rPr>
        <w:rFonts w:ascii="Wingdings" w:hAnsi="Wingdings" w:hint="default"/>
      </w:rPr>
    </w:lvl>
    <w:lvl w:ilvl="3" w:tplc="9E3E20E6">
      <w:start w:val="1"/>
      <w:numFmt w:val="bullet"/>
      <w:lvlText w:val=""/>
      <w:lvlJc w:val="left"/>
      <w:pPr>
        <w:ind w:left="2880" w:hanging="360"/>
      </w:pPr>
      <w:rPr>
        <w:rFonts w:ascii="Symbol" w:hAnsi="Symbol" w:hint="default"/>
      </w:rPr>
    </w:lvl>
    <w:lvl w:ilvl="4" w:tplc="6F98B226">
      <w:start w:val="1"/>
      <w:numFmt w:val="bullet"/>
      <w:lvlText w:val="o"/>
      <w:lvlJc w:val="left"/>
      <w:pPr>
        <w:ind w:left="3600" w:hanging="360"/>
      </w:pPr>
      <w:rPr>
        <w:rFonts w:ascii="Courier New" w:hAnsi="Courier New" w:hint="default"/>
      </w:rPr>
    </w:lvl>
    <w:lvl w:ilvl="5" w:tplc="00424780">
      <w:start w:val="1"/>
      <w:numFmt w:val="bullet"/>
      <w:lvlText w:val=""/>
      <w:lvlJc w:val="left"/>
      <w:pPr>
        <w:ind w:left="4320" w:hanging="360"/>
      </w:pPr>
      <w:rPr>
        <w:rFonts w:ascii="Wingdings" w:hAnsi="Wingdings" w:hint="default"/>
      </w:rPr>
    </w:lvl>
    <w:lvl w:ilvl="6" w:tplc="4ED6F21A">
      <w:start w:val="1"/>
      <w:numFmt w:val="bullet"/>
      <w:lvlText w:val=""/>
      <w:lvlJc w:val="left"/>
      <w:pPr>
        <w:ind w:left="5040" w:hanging="360"/>
      </w:pPr>
      <w:rPr>
        <w:rFonts w:ascii="Symbol" w:hAnsi="Symbol" w:hint="default"/>
      </w:rPr>
    </w:lvl>
    <w:lvl w:ilvl="7" w:tplc="782E0356">
      <w:start w:val="1"/>
      <w:numFmt w:val="bullet"/>
      <w:lvlText w:val="o"/>
      <w:lvlJc w:val="left"/>
      <w:pPr>
        <w:ind w:left="5760" w:hanging="360"/>
      </w:pPr>
      <w:rPr>
        <w:rFonts w:ascii="Courier New" w:hAnsi="Courier New" w:hint="default"/>
      </w:rPr>
    </w:lvl>
    <w:lvl w:ilvl="8" w:tplc="453ECFAE">
      <w:start w:val="1"/>
      <w:numFmt w:val="bullet"/>
      <w:lvlText w:val=""/>
      <w:lvlJc w:val="left"/>
      <w:pPr>
        <w:ind w:left="6480" w:hanging="360"/>
      </w:pPr>
      <w:rPr>
        <w:rFonts w:ascii="Wingdings" w:hAnsi="Wingdings" w:hint="default"/>
      </w:rPr>
    </w:lvl>
  </w:abstractNum>
  <w:abstractNum w:abstractNumId="26" w15:restartNumberingAfterBreak="0">
    <w:nsid w:val="30003473"/>
    <w:multiLevelType w:val="multilevel"/>
    <w:tmpl w:val="B25ABE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25B00C2"/>
    <w:multiLevelType w:val="multilevel"/>
    <w:tmpl w:val="7BDE7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2A77EBF"/>
    <w:multiLevelType w:val="multilevel"/>
    <w:tmpl w:val="726AE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36EC32E"/>
    <w:multiLevelType w:val="hybridMultilevel"/>
    <w:tmpl w:val="1430C9C6"/>
    <w:lvl w:ilvl="0" w:tplc="59E06D36">
      <w:start w:val="1"/>
      <w:numFmt w:val="bullet"/>
      <w:lvlText w:val=""/>
      <w:lvlJc w:val="left"/>
      <w:pPr>
        <w:ind w:left="720" w:hanging="360"/>
      </w:pPr>
      <w:rPr>
        <w:rFonts w:ascii="Symbol" w:hAnsi="Symbol" w:hint="default"/>
      </w:rPr>
    </w:lvl>
    <w:lvl w:ilvl="1" w:tplc="534E628E">
      <w:start w:val="1"/>
      <w:numFmt w:val="bullet"/>
      <w:lvlText w:val="o"/>
      <w:lvlJc w:val="left"/>
      <w:pPr>
        <w:ind w:left="1440" w:hanging="360"/>
      </w:pPr>
      <w:rPr>
        <w:rFonts w:ascii="Courier New" w:hAnsi="Courier New" w:hint="default"/>
      </w:rPr>
    </w:lvl>
    <w:lvl w:ilvl="2" w:tplc="44E21516">
      <w:start w:val="1"/>
      <w:numFmt w:val="bullet"/>
      <w:lvlText w:val=""/>
      <w:lvlJc w:val="left"/>
      <w:pPr>
        <w:ind w:left="2160" w:hanging="360"/>
      </w:pPr>
      <w:rPr>
        <w:rFonts w:ascii="Wingdings" w:hAnsi="Wingdings" w:hint="default"/>
      </w:rPr>
    </w:lvl>
    <w:lvl w:ilvl="3" w:tplc="364EAD88">
      <w:start w:val="1"/>
      <w:numFmt w:val="bullet"/>
      <w:lvlText w:val=""/>
      <w:lvlJc w:val="left"/>
      <w:pPr>
        <w:ind w:left="2880" w:hanging="360"/>
      </w:pPr>
      <w:rPr>
        <w:rFonts w:ascii="Symbol" w:hAnsi="Symbol" w:hint="default"/>
      </w:rPr>
    </w:lvl>
    <w:lvl w:ilvl="4" w:tplc="E0F6BE16">
      <w:start w:val="1"/>
      <w:numFmt w:val="bullet"/>
      <w:lvlText w:val="o"/>
      <w:lvlJc w:val="left"/>
      <w:pPr>
        <w:ind w:left="3600" w:hanging="360"/>
      </w:pPr>
      <w:rPr>
        <w:rFonts w:ascii="Courier New" w:hAnsi="Courier New" w:hint="default"/>
      </w:rPr>
    </w:lvl>
    <w:lvl w:ilvl="5" w:tplc="0B1A1F1C">
      <w:start w:val="1"/>
      <w:numFmt w:val="bullet"/>
      <w:lvlText w:val=""/>
      <w:lvlJc w:val="left"/>
      <w:pPr>
        <w:ind w:left="4320" w:hanging="360"/>
      </w:pPr>
      <w:rPr>
        <w:rFonts w:ascii="Wingdings" w:hAnsi="Wingdings" w:hint="default"/>
      </w:rPr>
    </w:lvl>
    <w:lvl w:ilvl="6" w:tplc="E83CE628">
      <w:start w:val="1"/>
      <w:numFmt w:val="bullet"/>
      <w:lvlText w:val=""/>
      <w:lvlJc w:val="left"/>
      <w:pPr>
        <w:ind w:left="5040" w:hanging="360"/>
      </w:pPr>
      <w:rPr>
        <w:rFonts w:ascii="Symbol" w:hAnsi="Symbol" w:hint="default"/>
      </w:rPr>
    </w:lvl>
    <w:lvl w:ilvl="7" w:tplc="381606D8">
      <w:start w:val="1"/>
      <w:numFmt w:val="bullet"/>
      <w:lvlText w:val="o"/>
      <w:lvlJc w:val="left"/>
      <w:pPr>
        <w:ind w:left="5760" w:hanging="360"/>
      </w:pPr>
      <w:rPr>
        <w:rFonts w:ascii="Courier New" w:hAnsi="Courier New" w:hint="default"/>
      </w:rPr>
    </w:lvl>
    <w:lvl w:ilvl="8" w:tplc="0EBCBD4E">
      <w:start w:val="1"/>
      <w:numFmt w:val="bullet"/>
      <w:lvlText w:val=""/>
      <w:lvlJc w:val="left"/>
      <w:pPr>
        <w:ind w:left="6480" w:hanging="360"/>
      </w:pPr>
      <w:rPr>
        <w:rFonts w:ascii="Wingdings" w:hAnsi="Wingdings" w:hint="default"/>
      </w:rPr>
    </w:lvl>
  </w:abstractNum>
  <w:abstractNum w:abstractNumId="30" w15:restartNumberingAfterBreak="0">
    <w:nsid w:val="337C40FB"/>
    <w:multiLevelType w:val="hybridMultilevel"/>
    <w:tmpl w:val="A4B8A332"/>
    <w:lvl w:ilvl="0" w:tplc="4A4E07BA">
      <w:start w:val="1"/>
      <w:numFmt w:val="bullet"/>
      <w:lvlText w:val=""/>
      <w:lvlJc w:val="left"/>
      <w:pPr>
        <w:ind w:left="720" w:hanging="360"/>
      </w:pPr>
      <w:rPr>
        <w:rFonts w:ascii="Symbol" w:hAnsi="Symbol" w:hint="default"/>
      </w:rPr>
    </w:lvl>
    <w:lvl w:ilvl="1" w:tplc="CD3E723A">
      <w:start w:val="1"/>
      <w:numFmt w:val="bullet"/>
      <w:lvlText w:val="o"/>
      <w:lvlJc w:val="left"/>
      <w:pPr>
        <w:ind w:left="1440" w:hanging="360"/>
      </w:pPr>
      <w:rPr>
        <w:rFonts w:ascii="Courier New" w:hAnsi="Courier New" w:hint="default"/>
      </w:rPr>
    </w:lvl>
    <w:lvl w:ilvl="2" w:tplc="9BB4B7C2">
      <w:start w:val="1"/>
      <w:numFmt w:val="bullet"/>
      <w:lvlText w:val=""/>
      <w:lvlJc w:val="left"/>
      <w:pPr>
        <w:ind w:left="2160" w:hanging="360"/>
      </w:pPr>
      <w:rPr>
        <w:rFonts w:ascii="Wingdings" w:hAnsi="Wingdings" w:hint="default"/>
      </w:rPr>
    </w:lvl>
    <w:lvl w:ilvl="3" w:tplc="0CCAE48A">
      <w:start w:val="1"/>
      <w:numFmt w:val="bullet"/>
      <w:lvlText w:val=""/>
      <w:lvlJc w:val="left"/>
      <w:pPr>
        <w:ind w:left="2880" w:hanging="360"/>
      </w:pPr>
      <w:rPr>
        <w:rFonts w:ascii="Symbol" w:hAnsi="Symbol" w:hint="default"/>
      </w:rPr>
    </w:lvl>
    <w:lvl w:ilvl="4" w:tplc="2306FF30">
      <w:start w:val="1"/>
      <w:numFmt w:val="bullet"/>
      <w:lvlText w:val="o"/>
      <w:lvlJc w:val="left"/>
      <w:pPr>
        <w:ind w:left="3600" w:hanging="360"/>
      </w:pPr>
      <w:rPr>
        <w:rFonts w:ascii="Courier New" w:hAnsi="Courier New" w:hint="default"/>
      </w:rPr>
    </w:lvl>
    <w:lvl w:ilvl="5" w:tplc="60840AF0">
      <w:start w:val="1"/>
      <w:numFmt w:val="bullet"/>
      <w:lvlText w:val=""/>
      <w:lvlJc w:val="left"/>
      <w:pPr>
        <w:ind w:left="4320" w:hanging="360"/>
      </w:pPr>
      <w:rPr>
        <w:rFonts w:ascii="Wingdings" w:hAnsi="Wingdings" w:hint="default"/>
      </w:rPr>
    </w:lvl>
    <w:lvl w:ilvl="6" w:tplc="012E831E">
      <w:start w:val="1"/>
      <w:numFmt w:val="bullet"/>
      <w:lvlText w:val=""/>
      <w:lvlJc w:val="left"/>
      <w:pPr>
        <w:ind w:left="5040" w:hanging="360"/>
      </w:pPr>
      <w:rPr>
        <w:rFonts w:ascii="Symbol" w:hAnsi="Symbol" w:hint="default"/>
      </w:rPr>
    </w:lvl>
    <w:lvl w:ilvl="7" w:tplc="ADFE7712">
      <w:start w:val="1"/>
      <w:numFmt w:val="bullet"/>
      <w:lvlText w:val="o"/>
      <w:lvlJc w:val="left"/>
      <w:pPr>
        <w:ind w:left="5760" w:hanging="360"/>
      </w:pPr>
      <w:rPr>
        <w:rFonts w:ascii="Courier New" w:hAnsi="Courier New" w:hint="default"/>
      </w:rPr>
    </w:lvl>
    <w:lvl w:ilvl="8" w:tplc="8F16B06A">
      <w:start w:val="1"/>
      <w:numFmt w:val="bullet"/>
      <w:lvlText w:val=""/>
      <w:lvlJc w:val="left"/>
      <w:pPr>
        <w:ind w:left="6480" w:hanging="360"/>
      </w:pPr>
      <w:rPr>
        <w:rFonts w:ascii="Wingdings" w:hAnsi="Wingdings" w:hint="default"/>
      </w:rPr>
    </w:lvl>
  </w:abstractNum>
  <w:abstractNum w:abstractNumId="31" w15:restartNumberingAfterBreak="0">
    <w:nsid w:val="3A087C50"/>
    <w:multiLevelType w:val="multilevel"/>
    <w:tmpl w:val="ADECA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BCB1103"/>
    <w:multiLevelType w:val="multilevel"/>
    <w:tmpl w:val="CA604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D290037"/>
    <w:multiLevelType w:val="multilevel"/>
    <w:tmpl w:val="F9DAE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D673B81"/>
    <w:multiLevelType w:val="hybridMultilevel"/>
    <w:tmpl w:val="FBBAD9C2"/>
    <w:lvl w:ilvl="0" w:tplc="A2D66A7A">
      <w:start w:val="1"/>
      <w:numFmt w:val="bullet"/>
      <w:lvlText w:val=""/>
      <w:lvlJc w:val="left"/>
      <w:pPr>
        <w:ind w:left="720" w:hanging="360"/>
      </w:pPr>
      <w:rPr>
        <w:rFonts w:ascii="Symbol" w:hAnsi="Symbol" w:hint="default"/>
      </w:rPr>
    </w:lvl>
    <w:lvl w:ilvl="1" w:tplc="345E4C50">
      <w:start w:val="1"/>
      <w:numFmt w:val="bullet"/>
      <w:lvlText w:val="o"/>
      <w:lvlJc w:val="left"/>
      <w:pPr>
        <w:ind w:left="1440" w:hanging="360"/>
      </w:pPr>
      <w:rPr>
        <w:rFonts w:ascii="Courier New" w:hAnsi="Courier New" w:hint="default"/>
      </w:rPr>
    </w:lvl>
    <w:lvl w:ilvl="2" w:tplc="19180464">
      <w:start w:val="1"/>
      <w:numFmt w:val="bullet"/>
      <w:lvlText w:val=""/>
      <w:lvlJc w:val="left"/>
      <w:pPr>
        <w:ind w:left="2160" w:hanging="360"/>
      </w:pPr>
      <w:rPr>
        <w:rFonts w:ascii="Wingdings" w:hAnsi="Wingdings" w:hint="default"/>
      </w:rPr>
    </w:lvl>
    <w:lvl w:ilvl="3" w:tplc="D92AE036">
      <w:start w:val="1"/>
      <w:numFmt w:val="bullet"/>
      <w:lvlText w:val=""/>
      <w:lvlJc w:val="left"/>
      <w:pPr>
        <w:ind w:left="2880" w:hanging="360"/>
      </w:pPr>
      <w:rPr>
        <w:rFonts w:ascii="Symbol" w:hAnsi="Symbol" w:hint="default"/>
      </w:rPr>
    </w:lvl>
    <w:lvl w:ilvl="4" w:tplc="2292A1FC">
      <w:start w:val="1"/>
      <w:numFmt w:val="bullet"/>
      <w:lvlText w:val="o"/>
      <w:lvlJc w:val="left"/>
      <w:pPr>
        <w:ind w:left="3600" w:hanging="360"/>
      </w:pPr>
      <w:rPr>
        <w:rFonts w:ascii="Courier New" w:hAnsi="Courier New" w:hint="default"/>
      </w:rPr>
    </w:lvl>
    <w:lvl w:ilvl="5" w:tplc="B434A2C6">
      <w:start w:val="1"/>
      <w:numFmt w:val="bullet"/>
      <w:lvlText w:val=""/>
      <w:lvlJc w:val="left"/>
      <w:pPr>
        <w:ind w:left="4320" w:hanging="360"/>
      </w:pPr>
      <w:rPr>
        <w:rFonts w:ascii="Wingdings" w:hAnsi="Wingdings" w:hint="default"/>
      </w:rPr>
    </w:lvl>
    <w:lvl w:ilvl="6" w:tplc="1A768282">
      <w:start w:val="1"/>
      <w:numFmt w:val="bullet"/>
      <w:lvlText w:val=""/>
      <w:lvlJc w:val="left"/>
      <w:pPr>
        <w:ind w:left="5040" w:hanging="360"/>
      </w:pPr>
      <w:rPr>
        <w:rFonts w:ascii="Symbol" w:hAnsi="Symbol" w:hint="default"/>
      </w:rPr>
    </w:lvl>
    <w:lvl w:ilvl="7" w:tplc="56F46252">
      <w:start w:val="1"/>
      <w:numFmt w:val="bullet"/>
      <w:lvlText w:val="o"/>
      <w:lvlJc w:val="left"/>
      <w:pPr>
        <w:ind w:left="5760" w:hanging="360"/>
      </w:pPr>
      <w:rPr>
        <w:rFonts w:ascii="Courier New" w:hAnsi="Courier New" w:hint="default"/>
      </w:rPr>
    </w:lvl>
    <w:lvl w:ilvl="8" w:tplc="58E4A3A0">
      <w:start w:val="1"/>
      <w:numFmt w:val="bullet"/>
      <w:lvlText w:val=""/>
      <w:lvlJc w:val="left"/>
      <w:pPr>
        <w:ind w:left="6480" w:hanging="360"/>
      </w:pPr>
      <w:rPr>
        <w:rFonts w:ascii="Wingdings" w:hAnsi="Wingdings" w:hint="default"/>
      </w:rPr>
    </w:lvl>
  </w:abstractNum>
  <w:abstractNum w:abstractNumId="35" w15:restartNumberingAfterBreak="0">
    <w:nsid w:val="423C2A37"/>
    <w:multiLevelType w:val="multilevel"/>
    <w:tmpl w:val="8F10C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4A355B4"/>
    <w:multiLevelType w:val="hybridMultilevel"/>
    <w:tmpl w:val="CC9883C4"/>
    <w:lvl w:ilvl="0" w:tplc="CD084D88">
      <w:start w:val="2"/>
      <w:numFmt w:val="bullet"/>
      <w:lvlText w:val=""/>
      <w:lvlJc w:val="left"/>
      <w:pPr>
        <w:ind w:left="720" w:hanging="360"/>
      </w:pPr>
      <w:rPr>
        <w:rFonts w:ascii="Wingdings" w:eastAsiaTheme="minorHAnsi" w:hAnsi="Wingdings" w:cs="Segoe UI Emoj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491C028D"/>
    <w:multiLevelType w:val="multilevel"/>
    <w:tmpl w:val="2728A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A0B9B4A"/>
    <w:multiLevelType w:val="hybridMultilevel"/>
    <w:tmpl w:val="397C95E4"/>
    <w:lvl w:ilvl="0" w:tplc="CF42BAA6">
      <w:start w:val="1"/>
      <w:numFmt w:val="decimal"/>
      <w:lvlText w:val="%1."/>
      <w:lvlJc w:val="left"/>
      <w:pPr>
        <w:ind w:left="720" w:hanging="360"/>
      </w:pPr>
    </w:lvl>
    <w:lvl w:ilvl="1" w:tplc="EB3E67CA">
      <w:start w:val="1"/>
      <w:numFmt w:val="lowerLetter"/>
      <w:lvlText w:val="%2."/>
      <w:lvlJc w:val="left"/>
      <w:pPr>
        <w:ind w:left="1440" w:hanging="360"/>
      </w:pPr>
    </w:lvl>
    <w:lvl w:ilvl="2" w:tplc="35DE0504">
      <w:start w:val="1"/>
      <w:numFmt w:val="lowerRoman"/>
      <w:lvlText w:val="%3."/>
      <w:lvlJc w:val="right"/>
      <w:pPr>
        <w:ind w:left="2160" w:hanging="180"/>
      </w:pPr>
    </w:lvl>
    <w:lvl w:ilvl="3" w:tplc="AA3C7366">
      <w:start w:val="1"/>
      <w:numFmt w:val="decimal"/>
      <w:lvlText w:val="%4."/>
      <w:lvlJc w:val="left"/>
      <w:pPr>
        <w:ind w:left="2880" w:hanging="360"/>
      </w:pPr>
    </w:lvl>
    <w:lvl w:ilvl="4" w:tplc="954866FC">
      <w:start w:val="1"/>
      <w:numFmt w:val="lowerLetter"/>
      <w:lvlText w:val="%5."/>
      <w:lvlJc w:val="left"/>
      <w:pPr>
        <w:ind w:left="3600" w:hanging="360"/>
      </w:pPr>
    </w:lvl>
    <w:lvl w:ilvl="5" w:tplc="6A828A12">
      <w:start w:val="1"/>
      <w:numFmt w:val="lowerRoman"/>
      <w:lvlText w:val="%6."/>
      <w:lvlJc w:val="right"/>
      <w:pPr>
        <w:ind w:left="4320" w:hanging="180"/>
      </w:pPr>
    </w:lvl>
    <w:lvl w:ilvl="6" w:tplc="4762D89E">
      <w:start w:val="1"/>
      <w:numFmt w:val="decimal"/>
      <w:lvlText w:val="%7."/>
      <w:lvlJc w:val="left"/>
      <w:pPr>
        <w:ind w:left="5040" w:hanging="360"/>
      </w:pPr>
    </w:lvl>
    <w:lvl w:ilvl="7" w:tplc="DFEE4546">
      <w:start w:val="1"/>
      <w:numFmt w:val="lowerLetter"/>
      <w:lvlText w:val="%8."/>
      <w:lvlJc w:val="left"/>
      <w:pPr>
        <w:ind w:left="5760" w:hanging="360"/>
      </w:pPr>
    </w:lvl>
    <w:lvl w:ilvl="8" w:tplc="E6863E6E">
      <w:start w:val="1"/>
      <w:numFmt w:val="lowerRoman"/>
      <w:lvlText w:val="%9."/>
      <w:lvlJc w:val="right"/>
      <w:pPr>
        <w:ind w:left="6480" w:hanging="180"/>
      </w:pPr>
    </w:lvl>
  </w:abstractNum>
  <w:abstractNum w:abstractNumId="39" w15:restartNumberingAfterBreak="0">
    <w:nsid w:val="4A5A2A33"/>
    <w:multiLevelType w:val="multilevel"/>
    <w:tmpl w:val="63226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ED3ED0E"/>
    <w:multiLevelType w:val="hybridMultilevel"/>
    <w:tmpl w:val="7414B420"/>
    <w:lvl w:ilvl="0" w:tplc="E3941F76">
      <w:start w:val="1"/>
      <w:numFmt w:val="bullet"/>
      <w:lvlText w:val=""/>
      <w:lvlJc w:val="left"/>
      <w:pPr>
        <w:ind w:left="720" w:hanging="360"/>
      </w:pPr>
      <w:rPr>
        <w:rFonts w:ascii="Symbol" w:hAnsi="Symbol" w:hint="default"/>
      </w:rPr>
    </w:lvl>
    <w:lvl w:ilvl="1" w:tplc="58C628C4">
      <w:start w:val="1"/>
      <w:numFmt w:val="bullet"/>
      <w:lvlText w:val="o"/>
      <w:lvlJc w:val="left"/>
      <w:pPr>
        <w:ind w:left="1440" w:hanging="360"/>
      </w:pPr>
      <w:rPr>
        <w:rFonts w:ascii="Courier New" w:hAnsi="Courier New" w:hint="default"/>
      </w:rPr>
    </w:lvl>
    <w:lvl w:ilvl="2" w:tplc="5A98D7D8">
      <w:start w:val="1"/>
      <w:numFmt w:val="bullet"/>
      <w:lvlText w:val=""/>
      <w:lvlJc w:val="left"/>
      <w:pPr>
        <w:ind w:left="2160" w:hanging="360"/>
      </w:pPr>
      <w:rPr>
        <w:rFonts w:ascii="Wingdings" w:hAnsi="Wingdings" w:hint="default"/>
      </w:rPr>
    </w:lvl>
    <w:lvl w:ilvl="3" w:tplc="10D87C7E">
      <w:start w:val="1"/>
      <w:numFmt w:val="bullet"/>
      <w:lvlText w:val=""/>
      <w:lvlJc w:val="left"/>
      <w:pPr>
        <w:ind w:left="2880" w:hanging="360"/>
      </w:pPr>
      <w:rPr>
        <w:rFonts w:ascii="Symbol" w:hAnsi="Symbol" w:hint="default"/>
      </w:rPr>
    </w:lvl>
    <w:lvl w:ilvl="4" w:tplc="93AA7E74">
      <w:start w:val="1"/>
      <w:numFmt w:val="bullet"/>
      <w:lvlText w:val="o"/>
      <w:lvlJc w:val="left"/>
      <w:pPr>
        <w:ind w:left="3600" w:hanging="360"/>
      </w:pPr>
      <w:rPr>
        <w:rFonts w:ascii="Courier New" w:hAnsi="Courier New" w:hint="default"/>
      </w:rPr>
    </w:lvl>
    <w:lvl w:ilvl="5" w:tplc="A28C74B4">
      <w:start w:val="1"/>
      <w:numFmt w:val="bullet"/>
      <w:lvlText w:val=""/>
      <w:lvlJc w:val="left"/>
      <w:pPr>
        <w:ind w:left="4320" w:hanging="360"/>
      </w:pPr>
      <w:rPr>
        <w:rFonts w:ascii="Wingdings" w:hAnsi="Wingdings" w:hint="default"/>
      </w:rPr>
    </w:lvl>
    <w:lvl w:ilvl="6" w:tplc="7878248E">
      <w:start w:val="1"/>
      <w:numFmt w:val="bullet"/>
      <w:lvlText w:val=""/>
      <w:lvlJc w:val="left"/>
      <w:pPr>
        <w:ind w:left="5040" w:hanging="360"/>
      </w:pPr>
      <w:rPr>
        <w:rFonts w:ascii="Symbol" w:hAnsi="Symbol" w:hint="default"/>
      </w:rPr>
    </w:lvl>
    <w:lvl w:ilvl="7" w:tplc="CFAC9A70">
      <w:start w:val="1"/>
      <w:numFmt w:val="bullet"/>
      <w:lvlText w:val="o"/>
      <w:lvlJc w:val="left"/>
      <w:pPr>
        <w:ind w:left="5760" w:hanging="360"/>
      </w:pPr>
      <w:rPr>
        <w:rFonts w:ascii="Courier New" w:hAnsi="Courier New" w:hint="default"/>
      </w:rPr>
    </w:lvl>
    <w:lvl w:ilvl="8" w:tplc="538A678E">
      <w:start w:val="1"/>
      <w:numFmt w:val="bullet"/>
      <w:lvlText w:val=""/>
      <w:lvlJc w:val="left"/>
      <w:pPr>
        <w:ind w:left="6480" w:hanging="360"/>
      </w:pPr>
      <w:rPr>
        <w:rFonts w:ascii="Wingdings" w:hAnsi="Wingdings" w:hint="default"/>
      </w:rPr>
    </w:lvl>
  </w:abstractNum>
  <w:abstractNum w:abstractNumId="41" w15:restartNumberingAfterBreak="0">
    <w:nsid w:val="4F983B64"/>
    <w:multiLevelType w:val="multilevel"/>
    <w:tmpl w:val="6756E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01D507B"/>
    <w:multiLevelType w:val="hybridMultilevel"/>
    <w:tmpl w:val="35A46358"/>
    <w:lvl w:ilvl="0" w:tplc="AD38BF50">
      <w:start w:val="1"/>
      <w:numFmt w:val="bullet"/>
      <w:lvlText w:val=""/>
      <w:lvlJc w:val="left"/>
      <w:pPr>
        <w:ind w:left="720" w:hanging="360"/>
      </w:pPr>
      <w:rPr>
        <w:rFonts w:ascii="Symbol" w:hAnsi="Symbol" w:hint="default"/>
      </w:rPr>
    </w:lvl>
    <w:lvl w:ilvl="1" w:tplc="E6583A8A">
      <w:start w:val="1"/>
      <w:numFmt w:val="bullet"/>
      <w:lvlText w:val="o"/>
      <w:lvlJc w:val="left"/>
      <w:pPr>
        <w:ind w:left="1440" w:hanging="360"/>
      </w:pPr>
      <w:rPr>
        <w:rFonts w:ascii="Courier New" w:hAnsi="Courier New" w:hint="default"/>
      </w:rPr>
    </w:lvl>
    <w:lvl w:ilvl="2" w:tplc="43EC0896">
      <w:start w:val="1"/>
      <w:numFmt w:val="bullet"/>
      <w:lvlText w:val=""/>
      <w:lvlJc w:val="left"/>
      <w:pPr>
        <w:ind w:left="2160" w:hanging="360"/>
      </w:pPr>
      <w:rPr>
        <w:rFonts w:ascii="Wingdings" w:hAnsi="Wingdings" w:hint="default"/>
      </w:rPr>
    </w:lvl>
    <w:lvl w:ilvl="3" w:tplc="A3CE90A0">
      <w:start w:val="1"/>
      <w:numFmt w:val="bullet"/>
      <w:lvlText w:val=""/>
      <w:lvlJc w:val="left"/>
      <w:pPr>
        <w:ind w:left="2880" w:hanging="360"/>
      </w:pPr>
      <w:rPr>
        <w:rFonts w:ascii="Symbol" w:hAnsi="Symbol" w:hint="default"/>
      </w:rPr>
    </w:lvl>
    <w:lvl w:ilvl="4" w:tplc="F4646A04">
      <w:start w:val="1"/>
      <w:numFmt w:val="bullet"/>
      <w:lvlText w:val="o"/>
      <w:lvlJc w:val="left"/>
      <w:pPr>
        <w:ind w:left="3600" w:hanging="360"/>
      </w:pPr>
      <w:rPr>
        <w:rFonts w:ascii="Courier New" w:hAnsi="Courier New" w:hint="default"/>
      </w:rPr>
    </w:lvl>
    <w:lvl w:ilvl="5" w:tplc="757ECAEC">
      <w:start w:val="1"/>
      <w:numFmt w:val="bullet"/>
      <w:lvlText w:val=""/>
      <w:lvlJc w:val="left"/>
      <w:pPr>
        <w:ind w:left="4320" w:hanging="360"/>
      </w:pPr>
      <w:rPr>
        <w:rFonts w:ascii="Wingdings" w:hAnsi="Wingdings" w:hint="default"/>
      </w:rPr>
    </w:lvl>
    <w:lvl w:ilvl="6" w:tplc="61E4CA80">
      <w:start w:val="1"/>
      <w:numFmt w:val="bullet"/>
      <w:lvlText w:val=""/>
      <w:lvlJc w:val="left"/>
      <w:pPr>
        <w:ind w:left="5040" w:hanging="360"/>
      </w:pPr>
      <w:rPr>
        <w:rFonts w:ascii="Symbol" w:hAnsi="Symbol" w:hint="default"/>
      </w:rPr>
    </w:lvl>
    <w:lvl w:ilvl="7" w:tplc="42CC068A">
      <w:start w:val="1"/>
      <w:numFmt w:val="bullet"/>
      <w:lvlText w:val="o"/>
      <w:lvlJc w:val="left"/>
      <w:pPr>
        <w:ind w:left="5760" w:hanging="360"/>
      </w:pPr>
      <w:rPr>
        <w:rFonts w:ascii="Courier New" w:hAnsi="Courier New" w:hint="default"/>
      </w:rPr>
    </w:lvl>
    <w:lvl w:ilvl="8" w:tplc="5970A6B8">
      <w:start w:val="1"/>
      <w:numFmt w:val="bullet"/>
      <w:lvlText w:val=""/>
      <w:lvlJc w:val="left"/>
      <w:pPr>
        <w:ind w:left="6480" w:hanging="360"/>
      </w:pPr>
      <w:rPr>
        <w:rFonts w:ascii="Wingdings" w:hAnsi="Wingdings" w:hint="default"/>
      </w:rPr>
    </w:lvl>
  </w:abstractNum>
  <w:abstractNum w:abstractNumId="43" w15:restartNumberingAfterBreak="0">
    <w:nsid w:val="54156018"/>
    <w:multiLevelType w:val="multilevel"/>
    <w:tmpl w:val="74EE3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45D4043"/>
    <w:multiLevelType w:val="multilevel"/>
    <w:tmpl w:val="0EF2B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5BD7CE5"/>
    <w:multiLevelType w:val="hybridMultilevel"/>
    <w:tmpl w:val="A2B0C378"/>
    <w:lvl w:ilvl="0" w:tplc="DFEAC70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59F3199F"/>
    <w:multiLevelType w:val="multilevel"/>
    <w:tmpl w:val="3342E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A292F75"/>
    <w:multiLevelType w:val="multilevel"/>
    <w:tmpl w:val="9BF22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B552476"/>
    <w:multiLevelType w:val="multilevel"/>
    <w:tmpl w:val="1CCC4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C28903A"/>
    <w:multiLevelType w:val="hybridMultilevel"/>
    <w:tmpl w:val="FF0C2654"/>
    <w:lvl w:ilvl="0" w:tplc="D9AAF06A">
      <w:start w:val="1"/>
      <w:numFmt w:val="bullet"/>
      <w:lvlText w:val="-"/>
      <w:lvlJc w:val="left"/>
      <w:pPr>
        <w:ind w:left="720" w:hanging="360"/>
      </w:pPr>
      <w:rPr>
        <w:rFonts w:ascii="&quot;Times New Roman&quot;,serif" w:hAnsi="&quot;Times New Roman&quot;,serif" w:hint="default"/>
      </w:rPr>
    </w:lvl>
    <w:lvl w:ilvl="1" w:tplc="B4DCE0B6">
      <w:start w:val="1"/>
      <w:numFmt w:val="bullet"/>
      <w:lvlText w:val="o"/>
      <w:lvlJc w:val="left"/>
      <w:pPr>
        <w:ind w:left="1440" w:hanging="360"/>
      </w:pPr>
      <w:rPr>
        <w:rFonts w:ascii="Courier New" w:hAnsi="Courier New" w:hint="default"/>
      </w:rPr>
    </w:lvl>
    <w:lvl w:ilvl="2" w:tplc="253E2ACC">
      <w:start w:val="1"/>
      <w:numFmt w:val="bullet"/>
      <w:lvlText w:val=""/>
      <w:lvlJc w:val="left"/>
      <w:pPr>
        <w:ind w:left="2160" w:hanging="360"/>
      </w:pPr>
      <w:rPr>
        <w:rFonts w:ascii="Wingdings" w:hAnsi="Wingdings" w:hint="default"/>
      </w:rPr>
    </w:lvl>
    <w:lvl w:ilvl="3" w:tplc="5C9C236A">
      <w:start w:val="1"/>
      <w:numFmt w:val="bullet"/>
      <w:lvlText w:val=""/>
      <w:lvlJc w:val="left"/>
      <w:pPr>
        <w:ind w:left="2880" w:hanging="360"/>
      </w:pPr>
      <w:rPr>
        <w:rFonts w:ascii="Symbol" w:hAnsi="Symbol" w:hint="default"/>
      </w:rPr>
    </w:lvl>
    <w:lvl w:ilvl="4" w:tplc="1706C7AA">
      <w:start w:val="1"/>
      <w:numFmt w:val="bullet"/>
      <w:lvlText w:val="o"/>
      <w:lvlJc w:val="left"/>
      <w:pPr>
        <w:ind w:left="3600" w:hanging="360"/>
      </w:pPr>
      <w:rPr>
        <w:rFonts w:ascii="Courier New" w:hAnsi="Courier New" w:hint="default"/>
      </w:rPr>
    </w:lvl>
    <w:lvl w:ilvl="5" w:tplc="62EA07F2">
      <w:start w:val="1"/>
      <w:numFmt w:val="bullet"/>
      <w:lvlText w:val=""/>
      <w:lvlJc w:val="left"/>
      <w:pPr>
        <w:ind w:left="4320" w:hanging="360"/>
      </w:pPr>
      <w:rPr>
        <w:rFonts w:ascii="Wingdings" w:hAnsi="Wingdings" w:hint="default"/>
      </w:rPr>
    </w:lvl>
    <w:lvl w:ilvl="6" w:tplc="44E2152E">
      <w:start w:val="1"/>
      <w:numFmt w:val="bullet"/>
      <w:lvlText w:val=""/>
      <w:lvlJc w:val="left"/>
      <w:pPr>
        <w:ind w:left="5040" w:hanging="360"/>
      </w:pPr>
      <w:rPr>
        <w:rFonts w:ascii="Symbol" w:hAnsi="Symbol" w:hint="default"/>
      </w:rPr>
    </w:lvl>
    <w:lvl w:ilvl="7" w:tplc="CE90105A">
      <w:start w:val="1"/>
      <w:numFmt w:val="bullet"/>
      <w:lvlText w:val="o"/>
      <w:lvlJc w:val="left"/>
      <w:pPr>
        <w:ind w:left="5760" w:hanging="360"/>
      </w:pPr>
      <w:rPr>
        <w:rFonts w:ascii="Courier New" w:hAnsi="Courier New" w:hint="default"/>
      </w:rPr>
    </w:lvl>
    <w:lvl w:ilvl="8" w:tplc="C28AC72C">
      <w:start w:val="1"/>
      <w:numFmt w:val="bullet"/>
      <w:lvlText w:val=""/>
      <w:lvlJc w:val="left"/>
      <w:pPr>
        <w:ind w:left="6480" w:hanging="360"/>
      </w:pPr>
      <w:rPr>
        <w:rFonts w:ascii="Wingdings" w:hAnsi="Wingdings" w:hint="default"/>
      </w:rPr>
    </w:lvl>
  </w:abstractNum>
  <w:abstractNum w:abstractNumId="50" w15:restartNumberingAfterBreak="0">
    <w:nsid w:val="5E401385"/>
    <w:multiLevelType w:val="multilevel"/>
    <w:tmpl w:val="F76A3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2646ADD"/>
    <w:multiLevelType w:val="multilevel"/>
    <w:tmpl w:val="F71EB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420591D"/>
    <w:multiLevelType w:val="multilevel"/>
    <w:tmpl w:val="EE106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55E08B5"/>
    <w:multiLevelType w:val="hybridMultilevel"/>
    <w:tmpl w:val="D6FCF9D6"/>
    <w:lvl w:ilvl="0" w:tplc="3002371C">
      <w:start w:val="1"/>
      <w:numFmt w:val="bullet"/>
      <w:lvlText w:val=""/>
      <w:lvlJc w:val="left"/>
      <w:pPr>
        <w:ind w:left="720" w:hanging="360"/>
      </w:pPr>
      <w:rPr>
        <w:rFonts w:ascii="Symbol" w:hAnsi="Symbol" w:hint="default"/>
      </w:rPr>
    </w:lvl>
    <w:lvl w:ilvl="1" w:tplc="BDCE013C">
      <w:start w:val="1"/>
      <w:numFmt w:val="bullet"/>
      <w:lvlText w:val="o"/>
      <w:lvlJc w:val="left"/>
      <w:pPr>
        <w:ind w:left="1440" w:hanging="360"/>
      </w:pPr>
      <w:rPr>
        <w:rFonts w:ascii="Courier New" w:hAnsi="Courier New" w:hint="default"/>
      </w:rPr>
    </w:lvl>
    <w:lvl w:ilvl="2" w:tplc="AED4A192">
      <w:start w:val="1"/>
      <w:numFmt w:val="bullet"/>
      <w:lvlText w:val=""/>
      <w:lvlJc w:val="left"/>
      <w:pPr>
        <w:ind w:left="2160" w:hanging="360"/>
      </w:pPr>
      <w:rPr>
        <w:rFonts w:ascii="Wingdings" w:hAnsi="Wingdings" w:hint="default"/>
      </w:rPr>
    </w:lvl>
    <w:lvl w:ilvl="3" w:tplc="C78AA434">
      <w:start w:val="1"/>
      <w:numFmt w:val="bullet"/>
      <w:lvlText w:val=""/>
      <w:lvlJc w:val="left"/>
      <w:pPr>
        <w:ind w:left="2880" w:hanging="360"/>
      </w:pPr>
      <w:rPr>
        <w:rFonts w:ascii="Symbol" w:hAnsi="Symbol" w:hint="default"/>
      </w:rPr>
    </w:lvl>
    <w:lvl w:ilvl="4" w:tplc="EDDA5186">
      <w:start w:val="1"/>
      <w:numFmt w:val="bullet"/>
      <w:lvlText w:val="o"/>
      <w:lvlJc w:val="left"/>
      <w:pPr>
        <w:ind w:left="3600" w:hanging="360"/>
      </w:pPr>
      <w:rPr>
        <w:rFonts w:ascii="Courier New" w:hAnsi="Courier New" w:hint="default"/>
      </w:rPr>
    </w:lvl>
    <w:lvl w:ilvl="5" w:tplc="D8C20DEE">
      <w:start w:val="1"/>
      <w:numFmt w:val="bullet"/>
      <w:lvlText w:val=""/>
      <w:lvlJc w:val="left"/>
      <w:pPr>
        <w:ind w:left="4320" w:hanging="360"/>
      </w:pPr>
      <w:rPr>
        <w:rFonts w:ascii="Wingdings" w:hAnsi="Wingdings" w:hint="default"/>
      </w:rPr>
    </w:lvl>
    <w:lvl w:ilvl="6" w:tplc="BBD0BB2A">
      <w:start w:val="1"/>
      <w:numFmt w:val="bullet"/>
      <w:lvlText w:val=""/>
      <w:lvlJc w:val="left"/>
      <w:pPr>
        <w:ind w:left="5040" w:hanging="360"/>
      </w:pPr>
      <w:rPr>
        <w:rFonts w:ascii="Symbol" w:hAnsi="Symbol" w:hint="default"/>
      </w:rPr>
    </w:lvl>
    <w:lvl w:ilvl="7" w:tplc="B9824BE8">
      <w:start w:val="1"/>
      <w:numFmt w:val="bullet"/>
      <w:lvlText w:val="o"/>
      <w:lvlJc w:val="left"/>
      <w:pPr>
        <w:ind w:left="5760" w:hanging="360"/>
      </w:pPr>
      <w:rPr>
        <w:rFonts w:ascii="Courier New" w:hAnsi="Courier New" w:hint="default"/>
      </w:rPr>
    </w:lvl>
    <w:lvl w:ilvl="8" w:tplc="8C82EB6E">
      <w:start w:val="1"/>
      <w:numFmt w:val="bullet"/>
      <w:lvlText w:val=""/>
      <w:lvlJc w:val="left"/>
      <w:pPr>
        <w:ind w:left="6480" w:hanging="360"/>
      </w:pPr>
      <w:rPr>
        <w:rFonts w:ascii="Wingdings" w:hAnsi="Wingdings" w:hint="default"/>
      </w:rPr>
    </w:lvl>
  </w:abstractNum>
  <w:abstractNum w:abstractNumId="54" w15:restartNumberingAfterBreak="0">
    <w:nsid w:val="666C0DAA"/>
    <w:multiLevelType w:val="multilevel"/>
    <w:tmpl w:val="A4D63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8042FBA"/>
    <w:multiLevelType w:val="multilevel"/>
    <w:tmpl w:val="6A221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8852A6A"/>
    <w:multiLevelType w:val="hybridMultilevel"/>
    <w:tmpl w:val="FBA2207C"/>
    <w:lvl w:ilvl="0" w:tplc="A7E21960">
      <w:start w:val="1"/>
      <w:numFmt w:val="bullet"/>
      <w:lvlText w:val=""/>
      <w:lvlJc w:val="left"/>
      <w:pPr>
        <w:ind w:left="720" w:hanging="360"/>
      </w:pPr>
      <w:rPr>
        <w:rFonts w:ascii="Symbol" w:hAnsi="Symbol" w:hint="default"/>
      </w:rPr>
    </w:lvl>
    <w:lvl w:ilvl="1" w:tplc="E36C56E4">
      <w:start w:val="1"/>
      <w:numFmt w:val="bullet"/>
      <w:lvlText w:val="o"/>
      <w:lvlJc w:val="left"/>
      <w:pPr>
        <w:ind w:left="1440" w:hanging="360"/>
      </w:pPr>
      <w:rPr>
        <w:rFonts w:ascii="Courier New" w:hAnsi="Courier New" w:hint="default"/>
      </w:rPr>
    </w:lvl>
    <w:lvl w:ilvl="2" w:tplc="F12830D6">
      <w:start w:val="1"/>
      <w:numFmt w:val="bullet"/>
      <w:lvlText w:val=""/>
      <w:lvlJc w:val="left"/>
      <w:pPr>
        <w:ind w:left="2160" w:hanging="360"/>
      </w:pPr>
      <w:rPr>
        <w:rFonts w:ascii="Wingdings" w:hAnsi="Wingdings" w:hint="default"/>
      </w:rPr>
    </w:lvl>
    <w:lvl w:ilvl="3" w:tplc="DF02D59C">
      <w:start w:val="1"/>
      <w:numFmt w:val="bullet"/>
      <w:lvlText w:val=""/>
      <w:lvlJc w:val="left"/>
      <w:pPr>
        <w:ind w:left="2880" w:hanging="360"/>
      </w:pPr>
      <w:rPr>
        <w:rFonts w:ascii="Symbol" w:hAnsi="Symbol" w:hint="default"/>
      </w:rPr>
    </w:lvl>
    <w:lvl w:ilvl="4" w:tplc="63728B8E">
      <w:start w:val="1"/>
      <w:numFmt w:val="bullet"/>
      <w:lvlText w:val="o"/>
      <w:lvlJc w:val="left"/>
      <w:pPr>
        <w:ind w:left="3600" w:hanging="360"/>
      </w:pPr>
      <w:rPr>
        <w:rFonts w:ascii="Courier New" w:hAnsi="Courier New" w:hint="default"/>
      </w:rPr>
    </w:lvl>
    <w:lvl w:ilvl="5" w:tplc="3A4270EE">
      <w:start w:val="1"/>
      <w:numFmt w:val="bullet"/>
      <w:lvlText w:val=""/>
      <w:lvlJc w:val="left"/>
      <w:pPr>
        <w:ind w:left="4320" w:hanging="360"/>
      </w:pPr>
      <w:rPr>
        <w:rFonts w:ascii="Wingdings" w:hAnsi="Wingdings" w:hint="default"/>
      </w:rPr>
    </w:lvl>
    <w:lvl w:ilvl="6" w:tplc="E6781E54">
      <w:start w:val="1"/>
      <w:numFmt w:val="bullet"/>
      <w:lvlText w:val=""/>
      <w:lvlJc w:val="left"/>
      <w:pPr>
        <w:ind w:left="5040" w:hanging="360"/>
      </w:pPr>
      <w:rPr>
        <w:rFonts w:ascii="Symbol" w:hAnsi="Symbol" w:hint="default"/>
      </w:rPr>
    </w:lvl>
    <w:lvl w:ilvl="7" w:tplc="F118E040">
      <w:start w:val="1"/>
      <w:numFmt w:val="bullet"/>
      <w:lvlText w:val="o"/>
      <w:lvlJc w:val="left"/>
      <w:pPr>
        <w:ind w:left="5760" w:hanging="360"/>
      </w:pPr>
      <w:rPr>
        <w:rFonts w:ascii="Courier New" w:hAnsi="Courier New" w:hint="default"/>
      </w:rPr>
    </w:lvl>
    <w:lvl w:ilvl="8" w:tplc="BB347276">
      <w:start w:val="1"/>
      <w:numFmt w:val="bullet"/>
      <w:lvlText w:val=""/>
      <w:lvlJc w:val="left"/>
      <w:pPr>
        <w:ind w:left="6480" w:hanging="360"/>
      </w:pPr>
      <w:rPr>
        <w:rFonts w:ascii="Wingdings" w:hAnsi="Wingdings" w:hint="default"/>
      </w:rPr>
    </w:lvl>
  </w:abstractNum>
  <w:abstractNum w:abstractNumId="57" w15:restartNumberingAfterBreak="0">
    <w:nsid w:val="6A6DFFA5"/>
    <w:multiLevelType w:val="hybridMultilevel"/>
    <w:tmpl w:val="A21C7A34"/>
    <w:lvl w:ilvl="0" w:tplc="B38A6B00">
      <w:start w:val="1"/>
      <w:numFmt w:val="bullet"/>
      <w:lvlText w:val=""/>
      <w:lvlJc w:val="left"/>
      <w:pPr>
        <w:ind w:left="720" w:hanging="360"/>
      </w:pPr>
      <w:rPr>
        <w:rFonts w:ascii="Symbol" w:hAnsi="Symbol" w:hint="default"/>
      </w:rPr>
    </w:lvl>
    <w:lvl w:ilvl="1" w:tplc="461639A0">
      <w:start w:val="1"/>
      <w:numFmt w:val="bullet"/>
      <w:lvlText w:val="o"/>
      <w:lvlJc w:val="left"/>
      <w:pPr>
        <w:ind w:left="1440" w:hanging="360"/>
      </w:pPr>
      <w:rPr>
        <w:rFonts w:ascii="Courier New" w:hAnsi="Courier New" w:hint="default"/>
      </w:rPr>
    </w:lvl>
    <w:lvl w:ilvl="2" w:tplc="0922D596">
      <w:start w:val="1"/>
      <w:numFmt w:val="bullet"/>
      <w:lvlText w:val=""/>
      <w:lvlJc w:val="left"/>
      <w:pPr>
        <w:ind w:left="2160" w:hanging="360"/>
      </w:pPr>
      <w:rPr>
        <w:rFonts w:ascii="Wingdings" w:hAnsi="Wingdings" w:hint="default"/>
      </w:rPr>
    </w:lvl>
    <w:lvl w:ilvl="3" w:tplc="940E601C">
      <w:start w:val="1"/>
      <w:numFmt w:val="bullet"/>
      <w:lvlText w:val=""/>
      <w:lvlJc w:val="left"/>
      <w:pPr>
        <w:ind w:left="2880" w:hanging="360"/>
      </w:pPr>
      <w:rPr>
        <w:rFonts w:ascii="Symbol" w:hAnsi="Symbol" w:hint="default"/>
      </w:rPr>
    </w:lvl>
    <w:lvl w:ilvl="4" w:tplc="6DA01F5A">
      <w:start w:val="1"/>
      <w:numFmt w:val="bullet"/>
      <w:lvlText w:val="o"/>
      <w:lvlJc w:val="left"/>
      <w:pPr>
        <w:ind w:left="3600" w:hanging="360"/>
      </w:pPr>
      <w:rPr>
        <w:rFonts w:ascii="Courier New" w:hAnsi="Courier New" w:hint="default"/>
      </w:rPr>
    </w:lvl>
    <w:lvl w:ilvl="5" w:tplc="3474CF2A">
      <w:start w:val="1"/>
      <w:numFmt w:val="bullet"/>
      <w:lvlText w:val=""/>
      <w:lvlJc w:val="left"/>
      <w:pPr>
        <w:ind w:left="4320" w:hanging="360"/>
      </w:pPr>
      <w:rPr>
        <w:rFonts w:ascii="Wingdings" w:hAnsi="Wingdings" w:hint="default"/>
      </w:rPr>
    </w:lvl>
    <w:lvl w:ilvl="6" w:tplc="0BD0A81A">
      <w:start w:val="1"/>
      <w:numFmt w:val="bullet"/>
      <w:lvlText w:val=""/>
      <w:lvlJc w:val="left"/>
      <w:pPr>
        <w:ind w:left="5040" w:hanging="360"/>
      </w:pPr>
      <w:rPr>
        <w:rFonts w:ascii="Symbol" w:hAnsi="Symbol" w:hint="default"/>
      </w:rPr>
    </w:lvl>
    <w:lvl w:ilvl="7" w:tplc="63EEF744">
      <w:start w:val="1"/>
      <w:numFmt w:val="bullet"/>
      <w:lvlText w:val="o"/>
      <w:lvlJc w:val="left"/>
      <w:pPr>
        <w:ind w:left="5760" w:hanging="360"/>
      </w:pPr>
      <w:rPr>
        <w:rFonts w:ascii="Courier New" w:hAnsi="Courier New" w:hint="default"/>
      </w:rPr>
    </w:lvl>
    <w:lvl w:ilvl="8" w:tplc="89282F40">
      <w:start w:val="1"/>
      <w:numFmt w:val="bullet"/>
      <w:lvlText w:val=""/>
      <w:lvlJc w:val="left"/>
      <w:pPr>
        <w:ind w:left="6480" w:hanging="360"/>
      </w:pPr>
      <w:rPr>
        <w:rFonts w:ascii="Wingdings" w:hAnsi="Wingdings" w:hint="default"/>
      </w:rPr>
    </w:lvl>
  </w:abstractNum>
  <w:abstractNum w:abstractNumId="58" w15:restartNumberingAfterBreak="0">
    <w:nsid w:val="6C97982A"/>
    <w:multiLevelType w:val="hybridMultilevel"/>
    <w:tmpl w:val="A1920BF2"/>
    <w:lvl w:ilvl="0" w:tplc="89027700">
      <w:start w:val="1"/>
      <w:numFmt w:val="bullet"/>
      <w:lvlText w:val=""/>
      <w:lvlJc w:val="left"/>
      <w:pPr>
        <w:ind w:left="720" w:hanging="360"/>
      </w:pPr>
      <w:rPr>
        <w:rFonts w:ascii="Symbol" w:hAnsi="Symbol" w:hint="default"/>
      </w:rPr>
    </w:lvl>
    <w:lvl w:ilvl="1" w:tplc="9C62F7B0">
      <w:start w:val="1"/>
      <w:numFmt w:val="bullet"/>
      <w:lvlText w:val="o"/>
      <w:lvlJc w:val="left"/>
      <w:pPr>
        <w:ind w:left="1440" w:hanging="360"/>
      </w:pPr>
      <w:rPr>
        <w:rFonts w:ascii="Courier New" w:hAnsi="Courier New" w:hint="default"/>
      </w:rPr>
    </w:lvl>
    <w:lvl w:ilvl="2" w:tplc="AB86D7D2">
      <w:start w:val="1"/>
      <w:numFmt w:val="bullet"/>
      <w:lvlText w:val=""/>
      <w:lvlJc w:val="left"/>
      <w:pPr>
        <w:ind w:left="2160" w:hanging="360"/>
      </w:pPr>
      <w:rPr>
        <w:rFonts w:ascii="Wingdings" w:hAnsi="Wingdings" w:hint="default"/>
      </w:rPr>
    </w:lvl>
    <w:lvl w:ilvl="3" w:tplc="2BFEF89A">
      <w:start w:val="1"/>
      <w:numFmt w:val="bullet"/>
      <w:lvlText w:val=""/>
      <w:lvlJc w:val="left"/>
      <w:pPr>
        <w:ind w:left="2880" w:hanging="360"/>
      </w:pPr>
      <w:rPr>
        <w:rFonts w:ascii="Symbol" w:hAnsi="Symbol" w:hint="default"/>
      </w:rPr>
    </w:lvl>
    <w:lvl w:ilvl="4" w:tplc="D6923A2E">
      <w:start w:val="1"/>
      <w:numFmt w:val="bullet"/>
      <w:lvlText w:val="o"/>
      <w:lvlJc w:val="left"/>
      <w:pPr>
        <w:ind w:left="3600" w:hanging="360"/>
      </w:pPr>
      <w:rPr>
        <w:rFonts w:ascii="Courier New" w:hAnsi="Courier New" w:hint="default"/>
      </w:rPr>
    </w:lvl>
    <w:lvl w:ilvl="5" w:tplc="65FE1FFE">
      <w:start w:val="1"/>
      <w:numFmt w:val="bullet"/>
      <w:lvlText w:val=""/>
      <w:lvlJc w:val="left"/>
      <w:pPr>
        <w:ind w:left="4320" w:hanging="360"/>
      </w:pPr>
      <w:rPr>
        <w:rFonts w:ascii="Wingdings" w:hAnsi="Wingdings" w:hint="default"/>
      </w:rPr>
    </w:lvl>
    <w:lvl w:ilvl="6" w:tplc="9410D6A4">
      <w:start w:val="1"/>
      <w:numFmt w:val="bullet"/>
      <w:lvlText w:val=""/>
      <w:lvlJc w:val="left"/>
      <w:pPr>
        <w:ind w:left="5040" w:hanging="360"/>
      </w:pPr>
      <w:rPr>
        <w:rFonts w:ascii="Symbol" w:hAnsi="Symbol" w:hint="default"/>
      </w:rPr>
    </w:lvl>
    <w:lvl w:ilvl="7" w:tplc="FD148976">
      <w:start w:val="1"/>
      <w:numFmt w:val="bullet"/>
      <w:lvlText w:val="o"/>
      <w:lvlJc w:val="left"/>
      <w:pPr>
        <w:ind w:left="5760" w:hanging="360"/>
      </w:pPr>
      <w:rPr>
        <w:rFonts w:ascii="Courier New" w:hAnsi="Courier New" w:hint="default"/>
      </w:rPr>
    </w:lvl>
    <w:lvl w:ilvl="8" w:tplc="03E842F4">
      <w:start w:val="1"/>
      <w:numFmt w:val="bullet"/>
      <w:lvlText w:val=""/>
      <w:lvlJc w:val="left"/>
      <w:pPr>
        <w:ind w:left="6480" w:hanging="360"/>
      </w:pPr>
      <w:rPr>
        <w:rFonts w:ascii="Wingdings" w:hAnsi="Wingdings" w:hint="default"/>
      </w:rPr>
    </w:lvl>
  </w:abstractNum>
  <w:abstractNum w:abstractNumId="59" w15:restartNumberingAfterBreak="0">
    <w:nsid w:val="6CB77F77"/>
    <w:multiLevelType w:val="hybridMultilevel"/>
    <w:tmpl w:val="FAE6D5D0"/>
    <w:lvl w:ilvl="0" w:tplc="382E8B3E">
      <w:start w:val="1"/>
      <w:numFmt w:val="bullet"/>
      <w:lvlText w:val=""/>
      <w:lvlJc w:val="left"/>
      <w:pPr>
        <w:ind w:left="720" w:hanging="360"/>
      </w:pPr>
      <w:rPr>
        <w:rFonts w:ascii="Symbol" w:hAnsi="Symbol" w:hint="default"/>
      </w:rPr>
    </w:lvl>
    <w:lvl w:ilvl="1" w:tplc="573CF1C6">
      <w:start w:val="1"/>
      <w:numFmt w:val="bullet"/>
      <w:lvlText w:val="o"/>
      <w:lvlJc w:val="left"/>
      <w:pPr>
        <w:ind w:left="1440" w:hanging="360"/>
      </w:pPr>
      <w:rPr>
        <w:rFonts w:ascii="Courier New" w:hAnsi="Courier New" w:hint="default"/>
      </w:rPr>
    </w:lvl>
    <w:lvl w:ilvl="2" w:tplc="C69E485C">
      <w:start w:val="1"/>
      <w:numFmt w:val="bullet"/>
      <w:lvlText w:val=""/>
      <w:lvlJc w:val="left"/>
      <w:pPr>
        <w:ind w:left="2160" w:hanging="360"/>
      </w:pPr>
      <w:rPr>
        <w:rFonts w:ascii="Wingdings" w:hAnsi="Wingdings" w:hint="default"/>
      </w:rPr>
    </w:lvl>
    <w:lvl w:ilvl="3" w:tplc="8216F824">
      <w:start w:val="1"/>
      <w:numFmt w:val="bullet"/>
      <w:lvlText w:val=""/>
      <w:lvlJc w:val="left"/>
      <w:pPr>
        <w:ind w:left="2880" w:hanging="360"/>
      </w:pPr>
      <w:rPr>
        <w:rFonts w:ascii="Symbol" w:hAnsi="Symbol" w:hint="default"/>
      </w:rPr>
    </w:lvl>
    <w:lvl w:ilvl="4" w:tplc="31B44A7A">
      <w:start w:val="1"/>
      <w:numFmt w:val="bullet"/>
      <w:lvlText w:val="o"/>
      <w:lvlJc w:val="left"/>
      <w:pPr>
        <w:ind w:left="3600" w:hanging="360"/>
      </w:pPr>
      <w:rPr>
        <w:rFonts w:ascii="Courier New" w:hAnsi="Courier New" w:hint="default"/>
      </w:rPr>
    </w:lvl>
    <w:lvl w:ilvl="5" w:tplc="BF7EF4C2">
      <w:start w:val="1"/>
      <w:numFmt w:val="bullet"/>
      <w:lvlText w:val=""/>
      <w:lvlJc w:val="left"/>
      <w:pPr>
        <w:ind w:left="4320" w:hanging="360"/>
      </w:pPr>
      <w:rPr>
        <w:rFonts w:ascii="Wingdings" w:hAnsi="Wingdings" w:hint="default"/>
      </w:rPr>
    </w:lvl>
    <w:lvl w:ilvl="6" w:tplc="7B305BB8">
      <w:start w:val="1"/>
      <w:numFmt w:val="bullet"/>
      <w:lvlText w:val=""/>
      <w:lvlJc w:val="left"/>
      <w:pPr>
        <w:ind w:left="5040" w:hanging="360"/>
      </w:pPr>
      <w:rPr>
        <w:rFonts w:ascii="Symbol" w:hAnsi="Symbol" w:hint="default"/>
      </w:rPr>
    </w:lvl>
    <w:lvl w:ilvl="7" w:tplc="2D5698F6">
      <w:start w:val="1"/>
      <w:numFmt w:val="bullet"/>
      <w:lvlText w:val="o"/>
      <w:lvlJc w:val="left"/>
      <w:pPr>
        <w:ind w:left="5760" w:hanging="360"/>
      </w:pPr>
      <w:rPr>
        <w:rFonts w:ascii="Courier New" w:hAnsi="Courier New" w:hint="default"/>
      </w:rPr>
    </w:lvl>
    <w:lvl w:ilvl="8" w:tplc="84425A10">
      <w:start w:val="1"/>
      <w:numFmt w:val="bullet"/>
      <w:lvlText w:val=""/>
      <w:lvlJc w:val="left"/>
      <w:pPr>
        <w:ind w:left="6480" w:hanging="360"/>
      </w:pPr>
      <w:rPr>
        <w:rFonts w:ascii="Wingdings" w:hAnsi="Wingdings" w:hint="default"/>
      </w:rPr>
    </w:lvl>
  </w:abstractNum>
  <w:abstractNum w:abstractNumId="60" w15:restartNumberingAfterBreak="0">
    <w:nsid w:val="70427626"/>
    <w:multiLevelType w:val="hybridMultilevel"/>
    <w:tmpl w:val="78A24320"/>
    <w:lvl w:ilvl="0" w:tplc="DE90F4C2">
      <w:start w:val="3"/>
      <w:numFmt w:val="bullet"/>
      <w:lvlText w:val=""/>
      <w:lvlJc w:val="left"/>
      <w:pPr>
        <w:ind w:left="720" w:hanging="360"/>
      </w:pPr>
      <w:rPr>
        <w:rFonts w:ascii="Wingdings" w:eastAsiaTheme="minorHAns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70AA0493"/>
    <w:multiLevelType w:val="multilevel"/>
    <w:tmpl w:val="6A607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33048E1"/>
    <w:multiLevelType w:val="multilevel"/>
    <w:tmpl w:val="55D8D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35D0D69"/>
    <w:multiLevelType w:val="multilevel"/>
    <w:tmpl w:val="3DDEC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5961A53"/>
    <w:multiLevelType w:val="hybridMultilevel"/>
    <w:tmpl w:val="105843B0"/>
    <w:lvl w:ilvl="0" w:tplc="28268C8A">
      <w:start w:val="1"/>
      <w:numFmt w:val="bullet"/>
      <w:lvlText w:val=""/>
      <w:lvlJc w:val="left"/>
      <w:pPr>
        <w:ind w:left="720" w:hanging="360"/>
      </w:pPr>
      <w:rPr>
        <w:rFonts w:ascii="Symbol" w:hAnsi="Symbol" w:hint="default"/>
      </w:rPr>
    </w:lvl>
    <w:lvl w:ilvl="1" w:tplc="1D4C6F28">
      <w:start w:val="1"/>
      <w:numFmt w:val="bullet"/>
      <w:lvlText w:val="o"/>
      <w:lvlJc w:val="left"/>
      <w:pPr>
        <w:ind w:left="1440" w:hanging="360"/>
      </w:pPr>
      <w:rPr>
        <w:rFonts w:ascii="Courier New" w:hAnsi="Courier New" w:hint="default"/>
      </w:rPr>
    </w:lvl>
    <w:lvl w:ilvl="2" w:tplc="BE3EFB3C">
      <w:start w:val="1"/>
      <w:numFmt w:val="bullet"/>
      <w:lvlText w:val=""/>
      <w:lvlJc w:val="left"/>
      <w:pPr>
        <w:ind w:left="2160" w:hanging="360"/>
      </w:pPr>
      <w:rPr>
        <w:rFonts w:ascii="Wingdings" w:hAnsi="Wingdings" w:hint="default"/>
      </w:rPr>
    </w:lvl>
    <w:lvl w:ilvl="3" w:tplc="F536DDD0">
      <w:start w:val="1"/>
      <w:numFmt w:val="bullet"/>
      <w:lvlText w:val=""/>
      <w:lvlJc w:val="left"/>
      <w:pPr>
        <w:ind w:left="2880" w:hanging="360"/>
      </w:pPr>
      <w:rPr>
        <w:rFonts w:ascii="Symbol" w:hAnsi="Symbol" w:hint="default"/>
      </w:rPr>
    </w:lvl>
    <w:lvl w:ilvl="4" w:tplc="1096A630">
      <w:start w:val="1"/>
      <w:numFmt w:val="bullet"/>
      <w:lvlText w:val="o"/>
      <w:lvlJc w:val="left"/>
      <w:pPr>
        <w:ind w:left="3600" w:hanging="360"/>
      </w:pPr>
      <w:rPr>
        <w:rFonts w:ascii="Courier New" w:hAnsi="Courier New" w:hint="default"/>
      </w:rPr>
    </w:lvl>
    <w:lvl w:ilvl="5" w:tplc="2370C162">
      <w:start w:val="1"/>
      <w:numFmt w:val="bullet"/>
      <w:lvlText w:val=""/>
      <w:lvlJc w:val="left"/>
      <w:pPr>
        <w:ind w:left="4320" w:hanging="360"/>
      </w:pPr>
      <w:rPr>
        <w:rFonts w:ascii="Wingdings" w:hAnsi="Wingdings" w:hint="default"/>
      </w:rPr>
    </w:lvl>
    <w:lvl w:ilvl="6" w:tplc="47D07418">
      <w:start w:val="1"/>
      <w:numFmt w:val="bullet"/>
      <w:lvlText w:val=""/>
      <w:lvlJc w:val="left"/>
      <w:pPr>
        <w:ind w:left="5040" w:hanging="360"/>
      </w:pPr>
      <w:rPr>
        <w:rFonts w:ascii="Symbol" w:hAnsi="Symbol" w:hint="default"/>
      </w:rPr>
    </w:lvl>
    <w:lvl w:ilvl="7" w:tplc="2A8C9FC4">
      <w:start w:val="1"/>
      <w:numFmt w:val="bullet"/>
      <w:lvlText w:val="o"/>
      <w:lvlJc w:val="left"/>
      <w:pPr>
        <w:ind w:left="5760" w:hanging="360"/>
      </w:pPr>
      <w:rPr>
        <w:rFonts w:ascii="Courier New" w:hAnsi="Courier New" w:hint="default"/>
      </w:rPr>
    </w:lvl>
    <w:lvl w:ilvl="8" w:tplc="8E6AD9C0">
      <w:start w:val="1"/>
      <w:numFmt w:val="bullet"/>
      <w:lvlText w:val=""/>
      <w:lvlJc w:val="left"/>
      <w:pPr>
        <w:ind w:left="6480" w:hanging="360"/>
      </w:pPr>
      <w:rPr>
        <w:rFonts w:ascii="Wingdings" w:hAnsi="Wingdings" w:hint="default"/>
      </w:rPr>
    </w:lvl>
  </w:abstractNum>
  <w:abstractNum w:abstractNumId="65" w15:restartNumberingAfterBreak="0">
    <w:nsid w:val="76A6170F"/>
    <w:multiLevelType w:val="multilevel"/>
    <w:tmpl w:val="BED0C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6E90B37"/>
    <w:multiLevelType w:val="multilevel"/>
    <w:tmpl w:val="DFE86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76D71F2"/>
    <w:multiLevelType w:val="hybridMultilevel"/>
    <w:tmpl w:val="1AA211FE"/>
    <w:lvl w:ilvl="0" w:tplc="18B05952">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7ACF5D06"/>
    <w:multiLevelType w:val="hybridMultilevel"/>
    <w:tmpl w:val="9CF4B304"/>
    <w:lvl w:ilvl="0" w:tplc="1CC4DF98">
      <w:start w:val="1"/>
      <w:numFmt w:val="bullet"/>
      <w:lvlText w:val=""/>
      <w:lvlJc w:val="left"/>
      <w:pPr>
        <w:ind w:left="720" w:hanging="360"/>
      </w:pPr>
      <w:rPr>
        <w:rFonts w:ascii="Symbol" w:hAnsi="Symbol" w:hint="default"/>
      </w:rPr>
    </w:lvl>
    <w:lvl w:ilvl="1" w:tplc="7FC8999C">
      <w:start w:val="1"/>
      <w:numFmt w:val="bullet"/>
      <w:lvlText w:val="o"/>
      <w:lvlJc w:val="left"/>
      <w:pPr>
        <w:ind w:left="1440" w:hanging="360"/>
      </w:pPr>
      <w:rPr>
        <w:rFonts w:ascii="Courier New" w:hAnsi="Courier New" w:hint="default"/>
      </w:rPr>
    </w:lvl>
    <w:lvl w:ilvl="2" w:tplc="95E26E80">
      <w:start w:val="1"/>
      <w:numFmt w:val="bullet"/>
      <w:lvlText w:val=""/>
      <w:lvlJc w:val="left"/>
      <w:pPr>
        <w:ind w:left="2160" w:hanging="360"/>
      </w:pPr>
      <w:rPr>
        <w:rFonts w:ascii="Wingdings" w:hAnsi="Wingdings" w:hint="default"/>
      </w:rPr>
    </w:lvl>
    <w:lvl w:ilvl="3" w:tplc="A5D2D6B4">
      <w:start w:val="1"/>
      <w:numFmt w:val="bullet"/>
      <w:lvlText w:val=""/>
      <w:lvlJc w:val="left"/>
      <w:pPr>
        <w:ind w:left="2880" w:hanging="360"/>
      </w:pPr>
      <w:rPr>
        <w:rFonts w:ascii="Symbol" w:hAnsi="Symbol" w:hint="default"/>
      </w:rPr>
    </w:lvl>
    <w:lvl w:ilvl="4" w:tplc="55DEB930">
      <w:start w:val="1"/>
      <w:numFmt w:val="bullet"/>
      <w:lvlText w:val="o"/>
      <w:lvlJc w:val="left"/>
      <w:pPr>
        <w:ind w:left="3600" w:hanging="360"/>
      </w:pPr>
      <w:rPr>
        <w:rFonts w:ascii="Courier New" w:hAnsi="Courier New" w:hint="default"/>
      </w:rPr>
    </w:lvl>
    <w:lvl w:ilvl="5" w:tplc="DCE620C0">
      <w:start w:val="1"/>
      <w:numFmt w:val="bullet"/>
      <w:lvlText w:val=""/>
      <w:lvlJc w:val="left"/>
      <w:pPr>
        <w:ind w:left="4320" w:hanging="360"/>
      </w:pPr>
      <w:rPr>
        <w:rFonts w:ascii="Wingdings" w:hAnsi="Wingdings" w:hint="default"/>
      </w:rPr>
    </w:lvl>
    <w:lvl w:ilvl="6" w:tplc="E4AE8218">
      <w:start w:val="1"/>
      <w:numFmt w:val="bullet"/>
      <w:lvlText w:val=""/>
      <w:lvlJc w:val="left"/>
      <w:pPr>
        <w:ind w:left="5040" w:hanging="360"/>
      </w:pPr>
      <w:rPr>
        <w:rFonts w:ascii="Symbol" w:hAnsi="Symbol" w:hint="default"/>
      </w:rPr>
    </w:lvl>
    <w:lvl w:ilvl="7" w:tplc="71B6EC12">
      <w:start w:val="1"/>
      <w:numFmt w:val="bullet"/>
      <w:lvlText w:val="o"/>
      <w:lvlJc w:val="left"/>
      <w:pPr>
        <w:ind w:left="5760" w:hanging="360"/>
      </w:pPr>
      <w:rPr>
        <w:rFonts w:ascii="Courier New" w:hAnsi="Courier New" w:hint="default"/>
      </w:rPr>
    </w:lvl>
    <w:lvl w:ilvl="8" w:tplc="2536FE24">
      <w:start w:val="1"/>
      <w:numFmt w:val="bullet"/>
      <w:lvlText w:val=""/>
      <w:lvlJc w:val="left"/>
      <w:pPr>
        <w:ind w:left="6480" w:hanging="360"/>
      </w:pPr>
      <w:rPr>
        <w:rFonts w:ascii="Wingdings" w:hAnsi="Wingdings" w:hint="default"/>
      </w:rPr>
    </w:lvl>
  </w:abstractNum>
  <w:abstractNum w:abstractNumId="69" w15:restartNumberingAfterBreak="0">
    <w:nsid w:val="7B4B437A"/>
    <w:multiLevelType w:val="multilevel"/>
    <w:tmpl w:val="E97AA4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CE365FF"/>
    <w:multiLevelType w:val="multilevel"/>
    <w:tmpl w:val="8F009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DEC1C3E"/>
    <w:multiLevelType w:val="hybridMultilevel"/>
    <w:tmpl w:val="7E84F31C"/>
    <w:lvl w:ilvl="0" w:tplc="33E05E98">
      <w:start w:val="1"/>
      <w:numFmt w:val="bullet"/>
      <w:lvlText w:val=""/>
      <w:lvlJc w:val="left"/>
      <w:pPr>
        <w:ind w:left="720" w:hanging="360"/>
      </w:pPr>
      <w:rPr>
        <w:rFonts w:ascii="Symbol" w:hAnsi="Symbol" w:hint="default"/>
      </w:rPr>
    </w:lvl>
    <w:lvl w:ilvl="1" w:tplc="6136B07A">
      <w:start w:val="1"/>
      <w:numFmt w:val="bullet"/>
      <w:lvlText w:val="o"/>
      <w:lvlJc w:val="left"/>
      <w:pPr>
        <w:ind w:left="1440" w:hanging="360"/>
      </w:pPr>
      <w:rPr>
        <w:rFonts w:ascii="Courier New" w:hAnsi="Courier New" w:hint="default"/>
      </w:rPr>
    </w:lvl>
    <w:lvl w:ilvl="2" w:tplc="BF3E21B8">
      <w:start w:val="1"/>
      <w:numFmt w:val="bullet"/>
      <w:lvlText w:val=""/>
      <w:lvlJc w:val="left"/>
      <w:pPr>
        <w:ind w:left="2160" w:hanging="360"/>
      </w:pPr>
      <w:rPr>
        <w:rFonts w:ascii="Wingdings" w:hAnsi="Wingdings" w:hint="default"/>
      </w:rPr>
    </w:lvl>
    <w:lvl w:ilvl="3" w:tplc="D2F0F2C6">
      <w:start w:val="1"/>
      <w:numFmt w:val="bullet"/>
      <w:lvlText w:val=""/>
      <w:lvlJc w:val="left"/>
      <w:pPr>
        <w:ind w:left="2880" w:hanging="360"/>
      </w:pPr>
      <w:rPr>
        <w:rFonts w:ascii="Symbol" w:hAnsi="Symbol" w:hint="default"/>
      </w:rPr>
    </w:lvl>
    <w:lvl w:ilvl="4" w:tplc="490E1E7A">
      <w:start w:val="1"/>
      <w:numFmt w:val="bullet"/>
      <w:lvlText w:val="o"/>
      <w:lvlJc w:val="left"/>
      <w:pPr>
        <w:ind w:left="3600" w:hanging="360"/>
      </w:pPr>
      <w:rPr>
        <w:rFonts w:ascii="Courier New" w:hAnsi="Courier New" w:hint="default"/>
      </w:rPr>
    </w:lvl>
    <w:lvl w:ilvl="5" w:tplc="9B2A14C8">
      <w:start w:val="1"/>
      <w:numFmt w:val="bullet"/>
      <w:lvlText w:val=""/>
      <w:lvlJc w:val="left"/>
      <w:pPr>
        <w:ind w:left="4320" w:hanging="360"/>
      </w:pPr>
      <w:rPr>
        <w:rFonts w:ascii="Wingdings" w:hAnsi="Wingdings" w:hint="default"/>
      </w:rPr>
    </w:lvl>
    <w:lvl w:ilvl="6" w:tplc="A49442AC">
      <w:start w:val="1"/>
      <w:numFmt w:val="bullet"/>
      <w:lvlText w:val=""/>
      <w:lvlJc w:val="left"/>
      <w:pPr>
        <w:ind w:left="5040" w:hanging="360"/>
      </w:pPr>
      <w:rPr>
        <w:rFonts w:ascii="Symbol" w:hAnsi="Symbol" w:hint="default"/>
      </w:rPr>
    </w:lvl>
    <w:lvl w:ilvl="7" w:tplc="2724F562">
      <w:start w:val="1"/>
      <w:numFmt w:val="bullet"/>
      <w:lvlText w:val="o"/>
      <w:lvlJc w:val="left"/>
      <w:pPr>
        <w:ind w:left="5760" w:hanging="360"/>
      </w:pPr>
      <w:rPr>
        <w:rFonts w:ascii="Courier New" w:hAnsi="Courier New" w:hint="default"/>
      </w:rPr>
    </w:lvl>
    <w:lvl w:ilvl="8" w:tplc="629A12FE">
      <w:start w:val="1"/>
      <w:numFmt w:val="bullet"/>
      <w:lvlText w:val=""/>
      <w:lvlJc w:val="left"/>
      <w:pPr>
        <w:ind w:left="6480" w:hanging="360"/>
      </w:pPr>
      <w:rPr>
        <w:rFonts w:ascii="Wingdings" w:hAnsi="Wingdings" w:hint="default"/>
      </w:rPr>
    </w:lvl>
  </w:abstractNum>
  <w:abstractNum w:abstractNumId="72" w15:restartNumberingAfterBreak="0">
    <w:nsid w:val="7E265B7B"/>
    <w:multiLevelType w:val="multilevel"/>
    <w:tmpl w:val="83A25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F76D9BB"/>
    <w:multiLevelType w:val="hybridMultilevel"/>
    <w:tmpl w:val="BD44585E"/>
    <w:lvl w:ilvl="0" w:tplc="7690DD14">
      <w:start w:val="1"/>
      <w:numFmt w:val="bullet"/>
      <w:lvlText w:val=""/>
      <w:lvlJc w:val="left"/>
      <w:pPr>
        <w:ind w:left="720" w:hanging="360"/>
      </w:pPr>
      <w:rPr>
        <w:rFonts w:ascii="Symbol" w:hAnsi="Symbol" w:hint="default"/>
      </w:rPr>
    </w:lvl>
    <w:lvl w:ilvl="1" w:tplc="C2E43226">
      <w:start w:val="1"/>
      <w:numFmt w:val="bullet"/>
      <w:lvlText w:val="o"/>
      <w:lvlJc w:val="left"/>
      <w:pPr>
        <w:ind w:left="1440" w:hanging="360"/>
      </w:pPr>
      <w:rPr>
        <w:rFonts w:ascii="Courier New" w:hAnsi="Courier New" w:hint="default"/>
      </w:rPr>
    </w:lvl>
    <w:lvl w:ilvl="2" w:tplc="3DBE2DAA">
      <w:start w:val="1"/>
      <w:numFmt w:val="bullet"/>
      <w:lvlText w:val=""/>
      <w:lvlJc w:val="left"/>
      <w:pPr>
        <w:ind w:left="2160" w:hanging="360"/>
      </w:pPr>
      <w:rPr>
        <w:rFonts w:ascii="Wingdings" w:hAnsi="Wingdings" w:hint="default"/>
      </w:rPr>
    </w:lvl>
    <w:lvl w:ilvl="3" w:tplc="1C566BDA">
      <w:start w:val="1"/>
      <w:numFmt w:val="bullet"/>
      <w:lvlText w:val=""/>
      <w:lvlJc w:val="left"/>
      <w:pPr>
        <w:ind w:left="2880" w:hanging="360"/>
      </w:pPr>
      <w:rPr>
        <w:rFonts w:ascii="Symbol" w:hAnsi="Symbol" w:hint="default"/>
      </w:rPr>
    </w:lvl>
    <w:lvl w:ilvl="4" w:tplc="F728850E">
      <w:start w:val="1"/>
      <w:numFmt w:val="bullet"/>
      <w:lvlText w:val="o"/>
      <w:lvlJc w:val="left"/>
      <w:pPr>
        <w:ind w:left="3600" w:hanging="360"/>
      </w:pPr>
      <w:rPr>
        <w:rFonts w:ascii="Courier New" w:hAnsi="Courier New" w:hint="default"/>
      </w:rPr>
    </w:lvl>
    <w:lvl w:ilvl="5" w:tplc="E8187F14">
      <w:start w:val="1"/>
      <w:numFmt w:val="bullet"/>
      <w:lvlText w:val=""/>
      <w:lvlJc w:val="left"/>
      <w:pPr>
        <w:ind w:left="4320" w:hanging="360"/>
      </w:pPr>
      <w:rPr>
        <w:rFonts w:ascii="Wingdings" w:hAnsi="Wingdings" w:hint="default"/>
      </w:rPr>
    </w:lvl>
    <w:lvl w:ilvl="6" w:tplc="C81A3BBE">
      <w:start w:val="1"/>
      <w:numFmt w:val="bullet"/>
      <w:lvlText w:val=""/>
      <w:lvlJc w:val="left"/>
      <w:pPr>
        <w:ind w:left="5040" w:hanging="360"/>
      </w:pPr>
      <w:rPr>
        <w:rFonts w:ascii="Symbol" w:hAnsi="Symbol" w:hint="default"/>
      </w:rPr>
    </w:lvl>
    <w:lvl w:ilvl="7" w:tplc="55AABB16">
      <w:start w:val="1"/>
      <w:numFmt w:val="bullet"/>
      <w:lvlText w:val="o"/>
      <w:lvlJc w:val="left"/>
      <w:pPr>
        <w:ind w:left="5760" w:hanging="360"/>
      </w:pPr>
      <w:rPr>
        <w:rFonts w:ascii="Courier New" w:hAnsi="Courier New" w:hint="default"/>
      </w:rPr>
    </w:lvl>
    <w:lvl w:ilvl="8" w:tplc="D5C0E0B4">
      <w:start w:val="1"/>
      <w:numFmt w:val="bullet"/>
      <w:lvlText w:val=""/>
      <w:lvlJc w:val="left"/>
      <w:pPr>
        <w:ind w:left="6480" w:hanging="360"/>
      </w:pPr>
      <w:rPr>
        <w:rFonts w:ascii="Wingdings" w:hAnsi="Wingdings" w:hint="default"/>
      </w:rPr>
    </w:lvl>
  </w:abstractNum>
  <w:num w:numId="1" w16cid:durableId="271404044">
    <w:abstractNumId w:val="5"/>
  </w:num>
  <w:num w:numId="2" w16cid:durableId="1342513731">
    <w:abstractNumId w:val="20"/>
  </w:num>
  <w:num w:numId="3" w16cid:durableId="1876118468">
    <w:abstractNumId w:val="64"/>
  </w:num>
  <w:num w:numId="4" w16cid:durableId="982975074">
    <w:abstractNumId w:val="13"/>
  </w:num>
  <w:num w:numId="5" w16cid:durableId="525826892">
    <w:abstractNumId w:val="34"/>
  </w:num>
  <w:num w:numId="6" w16cid:durableId="280261165">
    <w:abstractNumId w:val="0"/>
  </w:num>
  <w:num w:numId="7" w16cid:durableId="58527991">
    <w:abstractNumId w:val="57"/>
  </w:num>
  <w:num w:numId="8" w16cid:durableId="334193528">
    <w:abstractNumId w:val="56"/>
  </w:num>
  <w:num w:numId="9" w16cid:durableId="40519601">
    <w:abstractNumId w:val="53"/>
  </w:num>
  <w:num w:numId="10" w16cid:durableId="575364281">
    <w:abstractNumId w:val="38"/>
  </w:num>
  <w:num w:numId="11" w16cid:durableId="1992711536">
    <w:abstractNumId w:val="9"/>
  </w:num>
  <w:num w:numId="12" w16cid:durableId="1344624912">
    <w:abstractNumId w:val="25"/>
  </w:num>
  <w:num w:numId="13" w16cid:durableId="680813759">
    <w:abstractNumId w:val="19"/>
  </w:num>
  <w:num w:numId="14" w16cid:durableId="259416951">
    <w:abstractNumId w:val="42"/>
  </w:num>
  <w:num w:numId="15" w16cid:durableId="1492983160">
    <w:abstractNumId w:val="40"/>
  </w:num>
  <w:num w:numId="16" w16cid:durableId="1854147353">
    <w:abstractNumId w:val="58"/>
  </w:num>
  <w:num w:numId="17" w16cid:durableId="1887906479">
    <w:abstractNumId w:val="29"/>
  </w:num>
  <w:num w:numId="18" w16cid:durableId="626470329">
    <w:abstractNumId w:val="68"/>
  </w:num>
  <w:num w:numId="19" w16cid:durableId="729042365">
    <w:abstractNumId w:val="71"/>
  </w:num>
  <w:num w:numId="20" w16cid:durableId="217593314">
    <w:abstractNumId w:val="12"/>
  </w:num>
  <w:num w:numId="21" w16cid:durableId="678317178">
    <w:abstractNumId w:val="11"/>
  </w:num>
  <w:num w:numId="22" w16cid:durableId="2047022778">
    <w:abstractNumId w:val="73"/>
  </w:num>
  <w:num w:numId="23" w16cid:durableId="452022132">
    <w:abstractNumId w:val="59"/>
  </w:num>
  <w:num w:numId="24" w16cid:durableId="800542003">
    <w:abstractNumId w:val="49"/>
  </w:num>
  <w:num w:numId="25" w16cid:durableId="155458489">
    <w:abstractNumId w:val="30"/>
  </w:num>
  <w:num w:numId="26" w16cid:durableId="558053155">
    <w:abstractNumId w:val="45"/>
  </w:num>
  <w:num w:numId="27" w16cid:durableId="769545033">
    <w:abstractNumId w:val="36"/>
  </w:num>
  <w:num w:numId="28" w16cid:durableId="215898872">
    <w:abstractNumId w:val="31"/>
  </w:num>
  <w:num w:numId="29" w16cid:durableId="1921863382">
    <w:abstractNumId w:val="24"/>
  </w:num>
  <w:num w:numId="30" w16cid:durableId="634529776">
    <w:abstractNumId w:val="23"/>
  </w:num>
  <w:num w:numId="31" w16cid:durableId="303127323">
    <w:abstractNumId w:val="43"/>
  </w:num>
  <w:num w:numId="32" w16cid:durableId="1709136695">
    <w:abstractNumId w:val="55"/>
  </w:num>
  <w:num w:numId="33" w16cid:durableId="2050564599">
    <w:abstractNumId w:val="8"/>
  </w:num>
  <w:num w:numId="34" w16cid:durableId="1864858224">
    <w:abstractNumId w:val="33"/>
  </w:num>
  <w:num w:numId="35" w16cid:durableId="832917454">
    <w:abstractNumId w:val="51"/>
  </w:num>
  <w:num w:numId="36" w16cid:durableId="376127683">
    <w:abstractNumId w:val="50"/>
  </w:num>
  <w:num w:numId="37" w16cid:durableId="1979069814">
    <w:abstractNumId w:val="32"/>
  </w:num>
  <w:num w:numId="38" w16cid:durableId="1471630483">
    <w:abstractNumId w:val="16"/>
  </w:num>
  <w:num w:numId="39" w16cid:durableId="765884221">
    <w:abstractNumId w:val="47"/>
  </w:num>
  <w:num w:numId="40" w16cid:durableId="35618614">
    <w:abstractNumId w:val="35"/>
  </w:num>
  <w:num w:numId="41" w16cid:durableId="749303769">
    <w:abstractNumId w:val="72"/>
  </w:num>
  <w:num w:numId="42" w16cid:durableId="346979611">
    <w:abstractNumId w:val="22"/>
  </w:num>
  <w:num w:numId="43" w16cid:durableId="760837715">
    <w:abstractNumId w:val="48"/>
  </w:num>
  <w:num w:numId="44" w16cid:durableId="1159421018">
    <w:abstractNumId w:val="15"/>
  </w:num>
  <w:num w:numId="45" w16cid:durableId="1182940550">
    <w:abstractNumId w:val="27"/>
  </w:num>
  <w:num w:numId="46" w16cid:durableId="1677924050">
    <w:abstractNumId w:val="70"/>
  </w:num>
  <w:num w:numId="47" w16cid:durableId="884563813">
    <w:abstractNumId w:val="18"/>
  </w:num>
  <w:num w:numId="48" w16cid:durableId="1469543613">
    <w:abstractNumId w:val="63"/>
  </w:num>
  <w:num w:numId="49" w16cid:durableId="911892261">
    <w:abstractNumId w:val="39"/>
  </w:num>
  <w:num w:numId="50" w16cid:durableId="697969446">
    <w:abstractNumId w:val="66"/>
  </w:num>
  <w:num w:numId="51" w16cid:durableId="1293631428">
    <w:abstractNumId w:val="69"/>
  </w:num>
  <w:num w:numId="52" w16cid:durableId="979654334">
    <w:abstractNumId w:val="2"/>
  </w:num>
  <w:num w:numId="53" w16cid:durableId="1128817930">
    <w:abstractNumId w:val="65"/>
  </w:num>
  <w:num w:numId="54" w16cid:durableId="35471149">
    <w:abstractNumId w:val="3"/>
  </w:num>
  <w:num w:numId="55" w16cid:durableId="1909263314">
    <w:abstractNumId w:val="52"/>
  </w:num>
  <w:num w:numId="56" w16cid:durableId="1848473493">
    <w:abstractNumId w:val="17"/>
  </w:num>
  <w:num w:numId="57" w16cid:durableId="317421712">
    <w:abstractNumId w:val="46"/>
  </w:num>
  <w:num w:numId="58" w16cid:durableId="320503208">
    <w:abstractNumId w:val="1"/>
  </w:num>
  <w:num w:numId="59" w16cid:durableId="912281398">
    <w:abstractNumId w:val="54"/>
  </w:num>
  <w:num w:numId="60" w16cid:durableId="1295873119">
    <w:abstractNumId w:val="6"/>
  </w:num>
  <w:num w:numId="61" w16cid:durableId="1958175224">
    <w:abstractNumId w:val="28"/>
  </w:num>
  <w:num w:numId="62" w16cid:durableId="78991297">
    <w:abstractNumId w:val="26"/>
  </w:num>
  <w:num w:numId="63" w16cid:durableId="1312636920">
    <w:abstractNumId w:val="44"/>
  </w:num>
  <w:num w:numId="64" w16cid:durableId="1212307855">
    <w:abstractNumId w:val="37"/>
  </w:num>
  <w:num w:numId="65" w16cid:durableId="965550332">
    <w:abstractNumId w:val="10"/>
  </w:num>
  <w:num w:numId="66" w16cid:durableId="212929217">
    <w:abstractNumId w:val="14"/>
  </w:num>
  <w:num w:numId="67" w16cid:durableId="285621641">
    <w:abstractNumId w:val="41"/>
  </w:num>
  <w:num w:numId="68" w16cid:durableId="1771852578">
    <w:abstractNumId w:val="62"/>
  </w:num>
  <w:num w:numId="69" w16cid:durableId="550652672">
    <w:abstractNumId w:val="7"/>
  </w:num>
  <w:num w:numId="70" w16cid:durableId="1415395287">
    <w:abstractNumId w:val="4"/>
  </w:num>
  <w:num w:numId="71" w16cid:durableId="1581865635">
    <w:abstractNumId w:val="61"/>
  </w:num>
  <w:num w:numId="72" w16cid:durableId="1727604137">
    <w:abstractNumId w:val="60"/>
  </w:num>
  <w:num w:numId="73" w16cid:durableId="519393908">
    <w:abstractNumId w:val="21"/>
  </w:num>
  <w:num w:numId="74" w16cid:durableId="1330063562">
    <w:abstractNumId w:val="6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6EBA"/>
    <w:rsid w:val="00092AFC"/>
    <w:rsid w:val="000D2030"/>
    <w:rsid w:val="000D7D6D"/>
    <w:rsid w:val="001A6614"/>
    <w:rsid w:val="001E2D19"/>
    <w:rsid w:val="00203950"/>
    <w:rsid w:val="002274D8"/>
    <w:rsid w:val="002373B3"/>
    <w:rsid w:val="002410E0"/>
    <w:rsid w:val="002E5CA3"/>
    <w:rsid w:val="00352827"/>
    <w:rsid w:val="003F64A9"/>
    <w:rsid w:val="00492FCB"/>
    <w:rsid w:val="004D20B7"/>
    <w:rsid w:val="004E34B9"/>
    <w:rsid w:val="00570177"/>
    <w:rsid w:val="00620840"/>
    <w:rsid w:val="00634BD5"/>
    <w:rsid w:val="006379AC"/>
    <w:rsid w:val="0065323B"/>
    <w:rsid w:val="00694D99"/>
    <w:rsid w:val="00735F56"/>
    <w:rsid w:val="007544D4"/>
    <w:rsid w:val="007900E8"/>
    <w:rsid w:val="007A7156"/>
    <w:rsid w:val="008226CA"/>
    <w:rsid w:val="0084330D"/>
    <w:rsid w:val="00891074"/>
    <w:rsid w:val="00892B04"/>
    <w:rsid w:val="008C027D"/>
    <w:rsid w:val="00901C0A"/>
    <w:rsid w:val="00966EBA"/>
    <w:rsid w:val="00970005"/>
    <w:rsid w:val="00A57155"/>
    <w:rsid w:val="00A73DDF"/>
    <w:rsid w:val="00A823B1"/>
    <w:rsid w:val="00B347DB"/>
    <w:rsid w:val="00BE6086"/>
    <w:rsid w:val="00C068BE"/>
    <w:rsid w:val="00C171BC"/>
    <w:rsid w:val="00C44975"/>
    <w:rsid w:val="00C723DF"/>
    <w:rsid w:val="00C95497"/>
    <w:rsid w:val="00CE75C8"/>
    <w:rsid w:val="00E83337"/>
    <w:rsid w:val="00E93500"/>
    <w:rsid w:val="00E94E54"/>
    <w:rsid w:val="00F3579B"/>
    <w:rsid w:val="00F72CAE"/>
    <w:rsid w:val="00F84FA2"/>
    <w:rsid w:val="00FA2FC9"/>
    <w:rsid w:val="00FE6975"/>
    <w:rsid w:val="00FE7B90"/>
    <w:rsid w:val="00FF70D6"/>
    <w:rsid w:val="026C63F5"/>
    <w:rsid w:val="0276C916"/>
    <w:rsid w:val="05DAEC67"/>
    <w:rsid w:val="083CF359"/>
    <w:rsid w:val="088C8288"/>
    <w:rsid w:val="08CE0D05"/>
    <w:rsid w:val="0E23823B"/>
    <w:rsid w:val="0F0BDAEE"/>
    <w:rsid w:val="115533A3"/>
    <w:rsid w:val="12C18BEB"/>
    <w:rsid w:val="1496ECC6"/>
    <w:rsid w:val="1783EDBF"/>
    <w:rsid w:val="1842DDC9"/>
    <w:rsid w:val="19B164E6"/>
    <w:rsid w:val="1E2C0AFF"/>
    <w:rsid w:val="220A01D4"/>
    <w:rsid w:val="22DFB1A8"/>
    <w:rsid w:val="25E516FE"/>
    <w:rsid w:val="26774F45"/>
    <w:rsid w:val="2B52ECF4"/>
    <w:rsid w:val="2B5F6007"/>
    <w:rsid w:val="300715BA"/>
    <w:rsid w:val="32641C02"/>
    <w:rsid w:val="379EC83D"/>
    <w:rsid w:val="3A08F14B"/>
    <w:rsid w:val="3B7A8A1F"/>
    <w:rsid w:val="3CC08BF6"/>
    <w:rsid w:val="3DCFC3F5"/>
    <w:rsid w:val="3F6A4824"/>
    <w:rsid w:val="4307890A"/>
    <w:rsid w:val="43BB4F9C"/>
    <w:rsid w:val="46FED8AB"/>
    <w:rsid w:val="4D68C782"/>
    <w:rsid w:val="4DC68C02"/>
    <w:rsid w:val="50165F10"/>
    <w:rsid w:val="5281DCA5"/>
    <w:rsid w:val="56768FFC"/>
    <w:rsid w:val="58474D1C"/>
    <w:rsid w:val="5D1F544F"/>
    <w:rsid w:val="6259245D"/>
    <w:rsid w:val="661E86DB"/>
    <w:rsid w:val="66DF9897"/>
    <w:rsid w:val="69CC8ECD"/>
    <w:rsid w:val="6D0600CA"/>
    <w:rsid w:val="6D296B8A"/>
    <w:rsid w:val="70225F38"/>
    <w:rsid w:val="71D154A5"/>
    <w:rsid w:val="725DA454"/>
    <w:rsid w:val="72F0A009"/>
    <w:rsid w:val="78631876"/>
    <w:rsid w:val="78DC3E93"/>
    <w:rsid w:val="7A8D0395"/>
    <w:rsid w:val="7AC8862C"/>
    <w:rsid w:val="7F9914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6AA236"/>
  <w15:chartTrackingRefBased/>
  <w15:docId w15:val="{D41E4E6C-36C4-482F-9D3C-211988A091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2FCB"/>
  </w:style>
  <w:style w:type="paragraph" w:styleId="Heading1">
    <w:name w:val="heading 1"/>
    <w:basedOn w:val="Normal"/>
    <w:next w:val="Normal"/>
    <w:link w:val="Heading1Char"/>
    <w:uiPriority w:val="9"/>
    <w:qFormat/>
    <w:rsid w:val="00966EB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66EB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66EB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66EB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66EB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66E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6E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6E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6E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6EB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66EB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66EB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66EB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66EB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66E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6E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6E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6EBA"/>
    <w:rPr>
      <w:rFonts w:eastAsiaTheme="majorEastAsia" w:cstheme="majorBidi"/>
      <w:color w:val="272727" w:themeColor="text1" w:themeTint="D8"/>
    </w:rPr>
  </w:style>
  <w:style w:type="paragraph" w:styleId="Title">
    <w:name w:val="Title"/>
    <w:basedOn w:val="Normal"/>
    <w:next w:val="Normal"/>
    <w:link w:val="TitleChar"/>
    <w:uiPriority w:val="10"/>
    <w:qFormat/>
    <w:rsid w:val="00966E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6E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6E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6E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6EBA"/>
    <w:pPr>
      <w:spacing w:before="160"/>
      <w:jc w:val="center"/>
    </w:pPr>
    <w:rPr>
      <w:i/>
      <w:iCs/>
      <w:color w:val="404040" w:themeColor="text1" w:themeTint="BF"/>
    </w:rPr>
  </w:style>
  <w:style w:type="character" w:customStyle="1" w:styleId="QuoteChar">
    <w:name w:val="Quote Char"/>
    <w:basedOn w:val="DefaultParagraphFont"/>
    <w:link w:val="Quote"/>
    <w:uiPriority w:val="29"/>
    <w:rsid w:val="00966EBA"/>
    <w:rPr>
      <w:i/>
      <w:iCs/>
      <w:color w:val="404040" w:themeColor="text1" w:themeTint="BF"/>
    </w:rPr>
  </w:style>
  <w:style w:type="paragraph" w:styleId="ListParagraph">
    <w:name w:val="List Paragraph"/>
    <w:basedOn w:val="Normal"/>
    <w:uiPriority w:val="34"/>
    <w:qFormat/>
    <w:rsid w:val="00966EBA"/>
    <w:pPr>
      <w:ind w:left="720"/>
      <w:contextualSpacing/>
    </w:pPr>
  </w:style>
  <w:style w:type="character" w:styleId="IntenseEmphasis">
    <w:name w:val="Intense Emphasis"/>
    <w:basedOn w:val="DefaultParagraphFont"/>
    <w:uiPriority w:val="21"/>
    <w:qFormat/>
    <w:rsid w:val="00966EBA"/>
    <w:rPr>
      <w:i/>
      <w:iCs/>
      <w:color w:val="0F4761" w:themeColor="accent1" w:themeShade="BF"/>
    </w:rPr>
  </w:style>
  <w:style w:type="paragraph" w:styleId="IntenseQuote">
    <w:name w:val="Intense Quote"/>
    <w:basedOn w:val="Normal"/>
    <w:next w:val="Normal"/>
    <w:link w:val="IntenseQuoteChar"/>
    <w:uiPriority w:val="30"/>
    <w:qFormat/>
    <w:rsid w:val="00966E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66EBA"/>
    <w:rPr>
      <w:i/>
      <w:iCs/>
      <w:color w:val="0F4761" w:themeColor="accent1" w:themeShade="BF"/>
    </w:rPr>
  </w:style>
  <w:style w:type="character" w:styleId="IntenseReference">
    <w:name w:val="Intense Reference"/>
    <w:basedOn w:val="DefaultParagraphFont"/>
    <w:uiPriority w:val="32"/>
    <w:qFormat/>
    <w:rsid w:val="00966EBA"/>
    <w:rPr>
      <w:b/>
      <w:bCs/>
      <w:smallCaps/>
      <w:color w:val="0F4761" w:themeColor="accent1" w:themeShade="BF"/>
      <w:spacing w:val="5"/>
    </w:rPr>
  </w:style>
  <w:style w:type="character" w:styleId="PlaceholderText">
    <w:name w:val="Placeholder Text"/>
    <w:basedOn w:val="DefaultParagraphFont"/>
    <w:uiPriority w:val="99"/>
    <w:semiHidden/>
    <w:rsid w:val="00970005"/>
    <w:rPr>
      <w:color w:val="666666"/>
    </w:rPr>
  </w:style>
  <w:style w:type="character" w:styleId="Hyperlink">
    <w:name w:val="Hyperlink"/>
    <w:basedOn w:val="DefaultParagraphFont"/>
    <w:uiPriority w:val="99"/>
    <w:unhideWhenUsed/>
    <w:rsid w:val="008C027D"/>
    <w:rPr>
      <w:color w:val="467886" w:themeColor="hyperlink"/>
      <w:u w:val="single"/>
    </w:rPr>
  </w:style>
  <w:style w:type="character" w:styleId="UnresolvedMention">
    <w:name w:val="Unresolved Mention"/>
    <w:basedOn w:val="DefaultParagraphFont"/>
    <w:uiPriority w:val="99"/>
    <w:semiHidden/>
    <w:unhideWhenUsed/>
    <w:rsid w:val="008C027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hyperlink" Target="https://powerbi.microsoft.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hyperlink" Target="https://doi.org/10.1080/13675567.2020.1803246" TargetMode="External"/><Relationship Id="rId5" Type="http://schemas.openxmlformats.org/officeDocument/2006/relationships/image" Target="media/image1.jpg"/><Relationship Id="rId10" Type="http://schemas.openxmlformats.org/officeDocument/2006/relationships/hyperlink" Target="https://www.epicor.com/en-us/blog/supply-chain-management/three-types-of-supply-chain-analytics/" TargetMode="External"/><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10</Pages>
  <Words>967</Words>
  <Characters>6328</Characters>
  <Application>Microsoft Office Word</Application>
  <DocSecurity>0</DocSecurity>
  <Lines>147</Lines>
  <Paragraphs>102</Paragraphs>
  <ScaleCrop>false</ScaleCrop>
  <Company/>
  <LinksUpToDate>false</LinksUpToDate>
  <CharactersWithSpaces>7193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Ngoc Mai Nhi Nguyen</dc:creator>
  <cp:keywords/>
  <dc:description/>
  <cp:lastModifiedBy>Ngoc Mai Nhi Nguyen</cp:lastModifiedBy>
  <cp:revision>3</cp:revision>
  <dcterms:created xsi:type="dcterms:W3CDTF">2026-03-31T16:14:00Z</dcterms:created>
  <dcterms:modified xsi:type="dcterms:W3CDTF">2026-03-31T16:14:00Z</dcterms:modified>
</cp:coreProperties>
</file>