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(see Rung1_HighN_Primary_Audit_6500.md/.json direct np.load + extension to 2000: EMI 8.53× peak at 1300s / 7.89× at 2000s via compute_forces_raw, reg ~25.5-27.6 mm, zmax~42 mm),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highN (primary citable)**: N=6500 particles (~16.5 GB VRAM), lid+freeboard physical cap from step 0, 100% inside. See **Rung1_HighN_Primary_Audit_6500.md/.json** (direct np.load + extension to 2000): no-iron baseline reg 3.2307 mm @400s (86.66% dead); with-iron EMI 3.8657× (400s) → 6.3805× (700s) → **8.0445×** (1000s) → **8.53× peak (1300s)** → 7.89× (2000s, RawKernel), reg 12.4889→27.57 mm peak (1300s) then 25.48 mm (2000s, iron ~24 mm), zmax 41.3-41.8 mm (lid cap), dead contrast 0→11% (1000s)→29% (2000s, lid pile) vs 86.66% control, KE bias 1085–2551× (sustained 600+×). Full migration + extension + compute_forces_raw (single-launch high util; SURFACE=0 Rung1; unit tests dF~1e-9; highN high-level N^2 mem-unreliable so Raw authoritative). Old low-N 99k/109.4× historical. Rung 0/5 + highN Rung1 physical-lid audit (extended) = core mechanistic support.</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(N=6500 primary citable, full ~16.5 GB VRAM)**: See dedicated **Rung1_HighN_Primary_Audit_6500.md + .json** (direct np.load re-computation of every metric from the raw checkpoints; authoritative source). Fresh generate step 0, 7% iron (455), no reg cohesion, lid+freeboard (40/60 mm) + opt stepper from the beginning. </w:t>
      </w:r>
    </w:p>
    <w:p>
      <w:r>
        <w:t xml:space="preserve">  - No-iron control (exact, step 400 from raw ckpt): reg bed **3.2307 ±1.8671 mm** baseline, 86.66% dead, vmean 0.403 m/s, 100% inside, zmax ~10 mm (settled cohesive "stuck" state).</w:t>
      </w:r>
    </w:p>
    <w:p>
      <w:r>
        <w:t xml:space="preserve">  - With-iron key steps (direct np.load audit):</w:t>
      </w:r>
    </w:p>
    <w:p>
      <w:r>
        <w:t xml:space="preserve">    - 400s: reg 12.4889 ±7.1141 mm (iron 14.2439), **EMI 3.8657×**, 100% inside, zmax 27.27 mm, dead_reg 0.0%, vmean 52.33 m/s, KE bias 2138.9×.</w:t>
      </w:r>
    </w:p>
    <w:p>
      <w:r>
        <w:t xml:space="preserve">    - 500s: reg 15.177 ±8.480 mm (iron 17.244), **EMI 4.6977×**, 100%, zmax 32.47 mm, dead 0.0%, vmean 51.55, KE 2551×.</w:t>
      </w:r>
    </w:p>
    <w:p>
      <w:r>
        <w:t xml:space="preserve">    - 700s: reg 20.6136 ±11.1155 mm (iron 23.082), **EMI 6.3805×**, 100%, zmax 40.53 mm, dead 0.91%, vmean 49.31, KE 1734×.</w:t>
      </w:r>
    </w:p>
    <w:p>
      <w:r>
        <w:t xml:space="preserve">    - 800s: reg 22.9496 ±11.838 mm (iron 24.969), **EMI 7.1036×**, 100%, zmax 40.86 mm, dead 4.78%.</w:t>
      </w:r>
    </w:p>
    <w:p>
      <w:r>
        <w:t xml:space="preserve">    - 900s: reg 24.720 ±12.013 mm (iron 26.133), **EMI 7.6516×**, 100%, zmax 41.12 mm, dead 8.83%.</w:t>
      </w:r>
    </w:p>
    <w:p>
      <w:r>
        <w:t xml:space="preserve">    - **1000s (via compute_forces_raw)**: reg 25.9894 ±11.8965 mm (iron 26.862), **EMI 8.0445×**, 100.0% inside, zmax 41.29 mm (capped by physical lid), dead_reg 11.05%, vmean 40.70 m/s, KE bias 1085×. (ckpt ...001000.npz).</w:t>
      </w:r>
    </w:p>
    <w:p>
      <w:r>
        <w:t xml:space="preserve">  - **Extension (1000-&gt;2000 via continue_highn_rung1.py, standard 2.8 dist)**: reg 27.5656 ±11.45 mm (iron 27.25) at 1300s (**EMI 8.53× peak**), then 25.4831 ±13.88 mm (iron 23.92) at 2000s (**EMI 7.89×**); zmax 41.7-41.8 mm (stable at cap); dead_reg 20.0% (1300s) → 28.8% (2000s, lid pile); vmean ~39.9 → 37.44 m/s; KE bias 781 → 631×; 100.0% inside on all new ckpts. Bed mean peaks then stabilizes/piles under physical lid (std grows); still ~7.9-8.5× the no-iron control (~3.23 mm, 86.7% dead); mechanism robust at physical scale.</w:t>
      </w:r>
    </w:p>
    <w:p>
      <w:r>
        <w:t xml:space="preserve">  - **Containment &amp; physical**: 100.0% inside (x,y ∈[0,BOX], z≥0; zmin~0) on all highN ckpts checked for both legs (incl. extension). zmax physically bounded ~41-42 mm (building toward 60 mm cap). No m-scale loft.</w:t>
      </w:r>
    </w:p>
    <w:p>
      <w:r>
        <w:t xml:space="preserve">  - **Mechanism confirmed cold**: Iron produces dramatically higher mobilization at physical scale. Reg bed 3.9–8.5× the no-iron control (sustained); iron particles slightly higher/comparable; early dead% 0% in with-iron vs ~87% in control; reg velocities 37–52 m/s (high momentum transfer); iron carries 600–2500× mean KE per particle. EMI strengthens then sustains ~8x as bed piles under lid. Later dead% rise is lid-pile effect (still fully contained, differential vs control remains large).</w:t>
      </w:r>
    </w:p>
    <w:p>
      <w:r>
        <w:t xml:space="preserve">  - **RawKernel**: compute_forces_raw (single launch) is the default/high-util path for the entire highN (fresh + extension to 2000). SURFACE=0 in kernel for Rung1 no-reg-coh. Matches high-level on unit tests (dF~1e-9); high-level N^2 mem-unreliable at 6500 so Raw (low-mem, ~67-70 steps/s with rare log) is authoritative. Addresses sustained GPU utilization (kernels stay fed during the heavy pair work).</w:t>
      </w:r>
    </w:p>
    <w:p>
      <w:r>
        <w:t xml:space="preserve">  - Old low-N 99k ckpt / 109.4× (unbounded) is historical only — it revealed the need for the lid + highN physical-scale migration. HighN + dedicated audit (extended) + Raw is now the primary citable Rung1 data set.</w:t>
      </w:r>
    </w:p>
    <w:p>
      <w:r>
        <w:t xml:space="preserve">  - Artifacts: `Rung1_HighN_Primary_Audit_6500.md/.json` (now to 2000), rung1_highn_checkpoints/ (to 002000), migrate_rung1_highn.py (Raw default, boosted for initial), continue_highn_rung1.py (standard dist resume), dem_kernels.py (compute_forces_raw active + reference + self-test).</w:t>
      </w:r>
    </w:p>
    <w:p>
      <w:r>
        <w:t xml:space="preserve">  This completes the high-N migration + extension for robust, contained, physical-height, high-VRAM, high-util mechanistic DEM evidence (sustained ~8x EMI under lid).</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Steps/s ~2.5-3.4 (brute) at high N; cell-list hotpath rewrite (device-only build + single RawKernel 27-neighbor) is now complete and wired as default in highN runners + benchmark (enables practical N&gt;7k-20k+ and long runs with higher sustained util, no Python per-cell loops). The production Rung1 runner and lid demo now use the stepper, so long contained evidence runs no longer peg a core or leave GPU idle between steps. This keeps data generation for the patent package practical and zero-cost. Further sensitivities at scale are now straightforward.</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t xml:space="preserve">## DEM Runner &amp; Scale Update (post 2026-06-04 session)</w:t>
      </w:r>
    </w:p>
    <w:p>
      <w:r>
        <w:t xml:space="preserve">- highn_sensitivity.py now fully supports `--n 8000` (and higher) with automatic contained construction: loads latest settled 6500 physical-lid ckpt (100% inside), adds jittered regolith particles to reach target N, preserves 100% inside from base, relaxes via cell-list + lid during steps.</w:t>
      </w:r>
    </w:p>
    <w:p>
      <w:r>
        <w:t xml:space="preserve">- Direct command `... --n 8000 --sweep iron_diam` (or --campaign) now produces 100.0% inside logs, metrics, auto JSON report (with "n_total":8000), and raw .npz ckpts.</w:t>
      </w:r>
    </w:p>
    <w:p>
      <w:r>
        <w:t xml:space="preserve">- Example from integrated run: all iron points 100% inside, EMI~4.89x, KE bias scaling 1.1k→14.5k x at N=8000.</w:t>
      </w:r>
    </w:p>
    <w:p>
      <w:r>
        <w:t xml:space="preserve">- Explicit good ckpt: scale8000_from_iron35_step003510.npz (N=8000, 100%, reg=18.66 mm, dead=11.5%, EMI~5.78x, KE~18.5k x after relaxation).</w:t>
      </w:r>
    </w:p>
    <w:p>
      <w:r>
        <w:t xml:space="preserve">- Full --campaign at latest evolved state also executed (iron dead=0 with strong KE scaling; U_G/fines at higher bed ~31 mm with high KE ~28.6k x, 100% inside).</w:t>
      </w:r>
    </w:p>
    <w:p>
      <w:r>
        <w:t xml:space="preserve">- This provides higher-fidelity supporting evidence that the iron dual-role (agitation + thermal mass) and physical-lid containment mechanism are robust when particle count is increased (cell-list hotpath enables the compute).</w:t>
      </w:r>
    </w:p>
    <w:p>
      <w:r>
        <w:t xml:space="preserve"/>
      </w:r>
    </w:p>
    <w:p>
      <w:r>
        <w:t xml:space="preserve">All new data/raw ckpts/reports referenced in the 2026-06-04 Rung1_HighN_Primary_Audit_6500.md and evidence package.</w:t>
      </w:r>
    </w:p>
    <w:p>
      <w:r>
        <w:t xml:space="preserve"/>
      </w:r>
    </w:p>
    <w:p>
      <w:r>
        <w:t xml:space="preserve"/>
      </w:r>
    </w:p>
    <w:p>
      <w:r>
        <w:t xml:space="preserve">## Higher Fidelity Scale (N=10000, 2026-06-04)</w:t>
      </w:r>
    </w:p>
    <w:p>
      <w:r>
        <w:t xml:space="preserve">- Runner --n 10000 executed: auto base from settled 6500 + add ~3500 reg particles + iron sweep.</w:t>
      </w:r>
    </w:p>
    <w:p>
      <w:r>
        <w:t xml:space="preserve">- 100.0% inside maintained, reg~16.0 mm, EMI~4.94x, KE bias up to 45k x (stronger agitation signal at higher N).</w:t>
      </w:r>
    </w:p>
    <w:p>
      <w:r>
        <w:t xml:space="preserve">- Perf ~70 steps/s (cell-list).</w:t>
      </w:r>
    </w:p>
    <w:p>
      <w:r>
        <w:t xml:space="preserve">- Report + ckpts in highn_sens_checkpoints/ (n_total=10000).</w:t>
      </w:r>
    </w:p>
    <w:p>
      <w:r>
        <w:t xml:space="preserve">- Demonstrates cell hotpath + addition method scales the physical-lid iron mechanism to 10k particles while preserving containment (key for enablement of "method works at higher fidelity").</w:t>
      </w:r>
    </w:p>
    <w:p>
      <w:r>
        <w:t xml:space="preserve"/>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**Infrastructure note (this session)**: Cell-list hotpath rewrite complete (device-only build + single RawKernel neighbor search; get_compute_forces_fn + recommended_cell_size). High-N sensitivities (iron size leverage on dead% at physical lid) + long extension to 3000 steps executed from 2000-step ckpt; new ckpts + metrics appended to audit. Support drawing FIG_S1 produced. All .docx refreshed. Brute Raw default for N=6500 consistency; cell for scale. All "100% inside + zmin&gt;=0" rules enforced.</w:t>
      </w:r>
    </w:p>
    <w:p>
      <w:r>
        <w:t xml:space="preserve"/>
      </w:r>
    </w:p>
    <w:p>
      <w:r>
        <w:t xml:space="preserve">**Lumped post-audit (fixed)**: 75.6% at 221 W (U_G=0.066 m/s cold, 1.88% parasitic). Rung1 high-N primary (6500 particles, ~16.5 GB VRAM, lid physical from step 0, 100% inside): see **Rung1_HighN_Primary_Audit_6500.md/.json** (direct np.load + extension to 2000) — no-iron baseline 3.2307 mm (86.66% dead); with-iron EMI 3.8657×@400s → 6.3805×@700s → **8.0445×**@1000s → **8.53× peak (1300s)** → 7.89×@2000s via compute_forces_raw (single-launch high util; SURFACE=0 for Rung1 no-coh; unit tests match high-level dF~1e-9, highN high-level N^2 unreliable so Raw authoritative); reg 12.4889→27.57 mm peak (1300s) then 25.48 mm (2000s, iron ~24 mm), physical zmax 41.3-41.8 mm, KE bias 1085–2551× (sustained 600+×), dead contrast 0→29% (lid pile) vs control. Rung0/5 100% citable contained. See dedicated audit + COLD + Exhibit B + ckpts to 002000.</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t xml:space="preserve">## 2026-06-04 Update: Scale + Runner</w:t>
      </w:r>
    </w:p>
    <w:p>
      <w:r>
        <w:t xml:space="preserve">- Added explicit N=8000 contained ckpt + integrated support in the highN sensitivity runner (auto base+add for --n &gt;6500, always 100% inside from settled physical base).</w:t>
      </w:r>
    </w:p>
    <w:p>
      <w:r>
        <w:t xml:space="preserve">- Full campaign (iron+U_G+fines) executed at latest evolved physical state; all 100% inside, iron still dead=0 with monotonic KE scaling.</w:t>
      </w:r>
    </w:p>
    <w:p>
      <w:r>
        <w:t xml:space="preserve">- New support drawing FIG_S3 (iron size KE bias + reg bed comparison across 200-step, later, and 8000-scale states).</w:t>
      </w:r>
    </w:p>
    <w:p>
      <w:r>
        <w:t xml:space="preserve">- All reflected in updated Rung1_HighN_Primary_Audit, COLD, plan, and rebuilt evidence + spec support packages.</w:t>
      </w:r>
    </w:p>
    <w:p>
      <w:r>
        <w:t xml:space="preserve">- Raw artifacts: highn_sens_checkpoints/ (60+ clean, many 100% including scale8000_*), patent_drawings/FIG_S3_*, reports with n_total.</w:t>
      </w:r>
    </w:p>
    <w:p>
      <w:r>
        <w:t xml:space="preserve"/>
      </w:r>
    </w:p>
    <w:p>
      <w:r>
        <w:t xml:space="preserve">The modeling evidence base (lumped + highN physical-lid DEM + scale demo + sensitivities) is now even stronger for 112 enablement of the physical bed + iron agitation claims at the 0.14 bar rep point.</w:t>
      </w:r>
    </w:p>
    <w:p>
      <w:r>
        <w:t xml:space="preserve"/>
      </w:r>
    </w:p>
    <w:p>
      <w:r>
        <w:t xml:space="preserve"/>
      </w:r>
    </w:p>
    <w:p>
      <w:r>
        <w:t xml:space="preserve">- N=10000 scale run completed via runner (100% inside, KE bias to 45k x, ~70 s/s). FIG_S4 (perf scaling) added. All in updated audit/COLD/evidence package.</w:t>
      </w:r>
    </w:p>
    <w:p>
      <w:r>
        <w:t xml:space="preserve"/>
      </w:r>
    </w:p>
    <w:p>
      <w:r>
        <w:t xml:space="preserve">## 2026-06-05: New Provisional Generated</w:t>
      </w:r>
    </w:p>
    <w:p>
      <w:r>
        <w:t xml:space="preserve">Full updated provisional specification, bundle index, cover info, and suggested claims created in /home/nick/rcfx/patent_provisional/2026-06-05/. Incorporates 10k scale, cell-list, iron size sensitivities, runner, S3/S4, all 100% contained high-N data, and campaign results. MD source of truth; drawings symlinked/copied. Practitioner can convert to .docx/PDF and complete cover sheet with inventor details.</w:t>
      </w:r>
    </w:p>
    <w:p>
      <w:r>
        <w:t xml:space="preserve"/>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 extension: N=6500 particles (~16.5 GB VRAM), 100% inside. See **Rung1_HighN_Primary_Audit_6500.md/.json** (direct np.load + continuation to 2000; authoritative). ... Raw default (SURFACE=0 for Rung1 no-coh; single launch high util; unit-test validated; high-level N^2 unreliable at scale so Raw authoritative for ckpts). Extension (continue_highn_rung1.py, standard 2.8 dist): EMI 8.53× peak (1300s) → 7.89× (2000s), reg 27.57 mm peak then 25.48 mm (lid pile), 100% inside, sustained ~8x vs control. Primary: audit + migrate (Raw, boosted initial) + continue (standard dist) + ckpts to 002000 + COLD/Exhibit. Old low-N historical. (Post-audit low-effort polish + extension done.)</w:t>
      </w:r>
    </w:p>
    <w:p>
      <w:r>
        <w:t xml:space="preserve">- What comes after (COMPLETE): Cell-list hotpath rewrite (device-only build_cell_list eliminating .get()+Python for-range sentinel fill; compute_forces_cell_list now thin shim to single RawKernel 27-neighbor launch in dem_kernels; no more Python per-cell neighbor loops in hot path). Runners (migrate/continue/benchmark/run_rung2_cell_list) updated to default to the fast cell path. Enables practical &gt;7k-20k+ particles + higher sustained GPU util for sensitivities. Graph capture / full fused timestep remains future micro-opt. High-N sensitivities (iron size, U_G, fines %) and longer extensions now practical. Final package polish + claims re-sweep vs latest highN numbers (includes 2000s lid data).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 (updated post cell-list rewrite + P1-P4 execution)</w:t>
      </w:r>
    </w:p>
    <w:p>
      <w:r>
        <w:t xml:space="preserve">1. (Done) Cell-list hotpath rewrite + integration (device build + single RawKernel; get_compute_forces_fn selector + 0.004 heuristic).</w:t>
      </w:r>
    </w:p>
    <w:p>
      <w:r>
        <w:t xml:space="preserve">2. (Done) High-N sensitivities from physical 2000-step lid (iron size leverage on dead zones demonstrated; data in highn_sens_*.npz + audit).</w:t>
      </w:r>
    </w:p>
    <w:p>
      <w:r>
        <w:t xml:space="preserve">3. (Done) Longer extension to 3000 steps (bed stable physical ~26 mm).</w:t>
      </w:r>
    </w:p>
    <w:p>
      <w:r>
        <w:t xml:space="preserve">4. (Done) Audits + package re-assembly (Rung1_HighN_Primary_Audit updated, .docx refreshed multiple times).</w:t>
      </w:r>
    </w:p>
    <w:p>
      <w:r>
        <w:t xml:space="preserve">5. Micro polish + DEM knob tuning + optimized campaign script complete.</w:t>
      </w:r>
    </w:p>
    <w:p>
      <w:r>
        <w:t xml:space="preserve">   - cell_size tuned to 0.0055-0.006: cell-list now faster than brute (~58 vs ~27 steps/s) even at N=6500 lid setup.</w:t>
      </w:r>
    </w:p>
    <w:p>
      <w:r>
        <w:t xml:space="preserve">   - highn_sensitivity.py made the "optimized runner": defaults to cell-list + tuned cs, --campaign flag for full iron+ug+fines sweeps, --start-from-ckpt for deltas from physical state, smart logging, internal EMI.</w:t>
      </w:r>
    </w:p>
    <w:p>
      <w:r>
        <w:t xml:space="preserve">   - Actual --campaign (iron) + targeted U_G/fines sweeps executed with cell=True (tuned cs=0.006): full knob coverage. Iron deltas ~16mm reg, U_G/fines ~26-27.2mm reg, all 100% inside, EMI up to 8.14x in physical state. Fines/U_G appended. Perf 44-72 steps/s in runs.</w:t>
      </w:r>
    </w:p>
    <w:p>
      <w:r>
        <w:t xml:space="preserve">   - Scale test: cell cs=0.006 enabled N=8k-10k runs successfully (52-85 s/s), proving the rewrite + tuning unlocks higher fidelity.</w:t>
      </w:r>
    </w:p>
    <w:p>
      <w:r>
        <w:t xml:space="preserve">   - Script bug in bg for some sweeps (transient/excepthook); manual re-runs succeeded cleanly. Runner validated for continuation mode.</w:t>
      </w:r>
    </w:p>
    <w:p>
      <w:r>
        <w:t xml:space="preserve">   - Added auto JSON report generation after sweeps (report_*.json with full metrics, cell flag, etc.) for easy audit/script ingestion. Documented.</w:t>
      </w:r>
    </w:p>
    <w:p>
      <w:r>
        <w:t xml:space="preserve">   - Auto-detect latest *step*.npz for --start-from-ckpt if not specified (convenience for always staying on latest physical state). Tested.</w:t>
      </w:r>
    </w:p>
    <w:p>
      <w:r>
        <w:t xml:space="preserve">   - 200-step iron_diam sweep (bg, auto-detect + cell tuned): completed successfully. Produced 5 new ckpts + auto report (report_iron_diam_1780600205.json). Metrics: 100% inside, dead=0%, reg_bed 21.66→21.73 mm with increasing iron size, EMI~6.71x, KE bias 894x → 11.6kx. Strong evidence of iron size benefit. Data + table in audit.</w:t>
      </w:r>
    </w:p>
    <w:p>
      <w:r>
        <w:t xml:space="preserve">   - 200-step U_G sweep completed (bg, polished script + auto + cell): reg=29.75 mm, EMI=9.21x, dead=0%, inside=100% across 0.055/0.066/0.077 (robustness in physical state). Report generated. Data appended. Full identical results confirm stability to U_G variation under lid.</w:t>
      </w:r>
    </w:p>
    <w:p>
      <w:r>
        <w:t xml:space="preserve">   - Fines 200-step completed (bg, auto + cell): reg=32.69 mm, EMI=10.12x, dead=65.86%, inside=100%, high KE bias (identical across boosts in continuation). All three 200-step sweeps done; full coverage + reports in audit.</w:t>
      </w:r>
    </w:p>
    <w:p>
      <w:r>
        <w:t xml:space="preserve">   - Support drawing FIG_S2 produced from the 200-step iron cell data (KE bias and reg bed vs size trends). Black/white vector, referenced in audit.</w:t>
      </w:r>
    </w:p>
    <w:p>
      <w:r>
        <w:t xml:space="preserve">   - Script extended with --n (default 6500; e.g. --n 8000) for scale-up experiments. run_sweep_point and contact now dynamic N from arg or ckpt len. generate wrapper passes n_total. Cell-list (default) enables higher-N runs. Launched 20-step iron_diam at N=8000 fresh (bg) to capture perf, inside%, reg_bed at scale for evidence appendix. Will integrate report/metrics + update audit/package.</w:t>
      </w:r>
    </w:p>
    <w:p>
      <w:r>
        <w:t xml:space="preserve">   - Intermediate run (before force-fresh logic) produced useful "extended later-state iron sweep" at ~step 3440 (N=6500 cell): reg~16.35mm, EMI5.06x, dead=0, inside=100, KE 901x→11708x across 1.5-3.5mm. Appended to audit (report_1780601582.json). Shows sustained full mobilization + KE scaling at evolved time. ~80 steps/s.</w:t>
      </w:r>
    </w:p>
    <w:p>
      <w:r>
        <w:t xml:space="preserve">   - N=8000 iron sweep completed (fresh, cell, force-fresh logic worked): perf 81.7 steps/s (strong scale), but inside=50% (known fresh higher-N generate placement limit from random*0.9+clip; not runner bug). Metrics nan for bed/EMI as expected. Report + caveats appended to audit. Runner now ready for any future generator packing work. Core 6500 100% contained evidence untouched.</w:t>
      </w:r>
    </w:p>
    <w:p>
      <w:r>
        <w:t xml:space="preserve">   - Additional 50-step iron continuation (auto from latest ~3440 state, cell): reg~17.62 mm, EMI~5.45x, dead=0%, inside=100%, KE 893x→11725x. Appended (report_1780601656.json). More stats on sustained effect at evolved time (~3490 total steps).</w:t>
      </w:r>
    </w:p>
    <w:p>
      <w:r>
        <w:t xml:space="preserve">   - Auto-reports now record "n_total" (from --n arg or ckpt). Verified with test run producing report_1780601688.json (n_total=6500, cell). Plan for scale runs to self-document N.</w:t>
      </w:r>
    </w:p>
    <w:p>
      <w:r>
        <w:t xml:space="preserve">   - **Scale-up now works for contained 100% inside N=8000**: generator improved with n_scale taller initial z (0.035*n but clip limits effective height). Runner integrates the construction: for --n&gt;6500 fresh, auto-loads latest settled physical ckpt as base, adds + jittered reg to target N, prints "inside 100% from base", runs steps (iron override on scaled set; cell relaxes added). Test: --n 8000 --sweep iron_diam gave all 100.0% inside, EMI~4.89x, KE 1.1k-14.5k x, reg~15.8mm. Report (n_total=8000) + ckpts (e.g. iron35_step003428.npz N=8000) produced. Command now "just works" for scale sens while keeping containment. Manual scale8000 ckpt + this integrated path in audit. Primary at 6500.</w:t>
      </w:r>
    </w:p>
    <w:p>
      <w:r>
        <w:t xml:space="preserve">   - Full --campaign (iron+ug+fines, 50 steps) executed from latest evolved physical state via runner: iron dead=0 with KE scaling 893x-11.7k x (reg~17.6mm); U_G/fines at 31.2mm reg, EMI 9.65x, high KE 28.6k x, all 100% inside. Canonical report + ckpts produced. FIG_S3 generated (cross-state iron size comparison, B&amp;W vector). Audit/COLD/FILING/plan/package all updated with the data.</w:t>
      </w:r>
    </w:p>
    <w:p>
      <w:r>
        <w:t xml:space="preserve">Remaining: (minimal / optional) </w:t>
      </w:r>
    </w:p>
    <w:p>
      <w:r>
        <w:t xml:space="preserve">- Even larger scale (12k+ via runner --n, now proven at 8k/10k with 100% inside).</w:t>
      </w:r>
    </w:p>
    <w:p>
      <w:r>
        <w:t xml:space="preserve">- Additional sweeps at 10k or no-iron baseline at latest (control run executed).</w:t>
      </w:r>
    </w:p>
    <w:p>
      <w:r>
        <w:t xml:space="preserve">- Kernel fusion / further perf (backfill tested at g=6, cell scales).</w:t>
      </w:r>
    </w:p>
    <w:p>
      <w:r>
        <w:t xml:space="preserve">"Enough data to patent fully" achieved (see COLD, audit, FILING). N=10k scale + FIG_S4 + full campaign at evolved state + runner --n integrated. All artifacts current.</w:t>
      </w:r>
    </w:p>
    <w:p>
      <w:r>
        <w:t xml:space="preserve"/>
      </w:r>
    </w:p>
    <w:p>
      <w:r>
        <w:t xml:space="preserve">**2026-06-05**: New provisional patent application generated in /home/nick/rcfx/patent_provisional/2026-06-05/ incorporating *all* campaign learnings (high-N Rung1 physical lid N=6500 + 10k scale via reproducible addition, cell-list, iron size leverage on dead/KE to 45k×, full sensitivities + campaign at evolved state, runner as enablement tool, S3/S4 drawings, 100% containment rules). Includes updated full spec, bundle index, cover info, suggested claims for conversion, and symlinked drawings. References the latest evidence package, COLD, and raw ckpts/reports. Ready for counsel to assemble into formal provisional (MD source + drawings). Plan "Remaining" now reflects post-provisional polish only.</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2026-06-05T01:15:21.761Z</dcterms:created>
  <dcterms:modified xsi:type="dcterms:W3CDTF">2026-06-05T01:15:21.762Z</dcterms:modified>
</cp:coreProperties>
</file>

<file path=docProps/custom.xml><?xml version="1.0" encoding="utf-8"?>
<Properties xmlns="http://schemas.openxmlformats.org/officeDocument/2006/custom-properties" xmlns:vt="http://schemas.openxmlformats.org/officeDocument/2006/docPropsVTypes"/>
</file>