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80"/>
        <w:jc w:val="center"/>
      </w:pPr>
      <w:r>
        <w:rPr>
          <w:b/>
          <w:color w:val="1F497D"/>
          <w:sz w:val="56"/>
        </w:rPr>
        <w:t>NASKAH PRESENTASI</w:t>
        <w:br/>
        <w:t>DEMO WALKTHROUGH</w:t>
      </w:r>
    </w:p>
    <w:p>
      <w:pPr>
        <w:spacing w:after="480"/>
        <w:jc w:val="center"/>
      </w:pPr>
      <w:r>
        <w:rPr>
          <w:b/>
          <w:color w:val="2D2D2D"/>
          <w:sz w:val="44"/>
        </w:rPr>
        <w:t>KOSMANAGER</w:t>
      </w:r>
    </w:p>
    <w:p>
      <w:pPr>
        <w:spacing w:after="360"/>
        <w:jc w:val="center"/>
      </w:pPr>
      <w:r>
        <w:rPr>
          <w:color w:val="CCCCCC"/>
          <w:sz w:val="20"/>
        </w:rPr>
        <w:t>━━━━━━━━━━━━━━━━━━━━━━━━━━━━━━━━━━━━━━━━━━━━━━━━━━━━</w:t>
      </w:r>
    </w:p>
    <w:p>
      <w:pPr>
        <w:spacing w:after="800"/>
        <w:jc w:val="center"/>
      </w:pPr>
      <w:r>
        <w:rPr>
          <w:i/>
          <w:color w:val="505050"/>
          <w:sz w:val="28"/>
        </w:rPr>
        <w:t>Menjelajahi aplikasi per peran, dari Super Admin hingga Tenant</w:t>
      </w:r>
    </w:p>
    <w:p>
      <w:pPr>
        <w:spacing w:after="80"/>
        <w:jc w:val="center"/>
      </w:pPr>
      <w:r>
        <w:rPr>
          <w:b/>
          <w:color w:val="2D2D2D"/>
          <w:sz w:val="22"/>
        </w:rPr>
        <w:t xml:space="preserve">Jenis dokumen:  </w:t>
      </w:r>
      <w:r>
        <w:rPr>
          <w:color w:val="505050"/>
          <w:sz w:val="22"/>
        </w:rPr>
        <w:t>Naskah presentasi — gaya demo walkthrough</w:t>
      </w:r>
    </w:p>
    <w:p>
      <w:pPr>
        <w:spacing w:after="80"/>
        <w:jc w:val="center"/>
      </w:pPr>
      <w:r>
        <w:rPr>
          <w:b/>
          <w:color w:val="2D2D2D"/>
          <w:sz w:val="22"/>
        </w:rPr>
        <w:t xml:space="preserve">Cakupan:  </w:t>
      </w:r>
      <w:r>
        <w:rPr>
          <w:color w:val="505050"/>
          <w:sz w:val="22"/>
        </w:rPr>
        <w:t>super_admin · admin · owner · tenant · advertising</w:t>
      </w:r>
    </w:p>
    <w:p>
      <w:pPr>
        <w:spacing w:after="80"/>
        <w:jc w:val="center"/>
      </w:pPr>
      <w:r>
        <w:rPr>
          <w:b/>
          <w:color w:val="2D2D2D"/>
          <w:sz w:val="22"/>
        </w:rPr>
        <w:t xml:space="preserve">Arsitektur:  </w:t>
      </w:r>
      <w:r>
        <w:rPr>
          <w:color w:val="505050"/>
          <w:sz w:val="22"/>
        </w:rPr>
        <w:t>Laravel 10 · Blade + Tailwind 3 · Alpine.js · Flowbite</w:t>
      </w:r>
    </w:p>
    <w:p>
      <w:pPr>
        <w:spacing w:after="80"/>
        <w:jc w:val="center"/>
      </w:pPr>
      <w:r>
        <w:rPr>
          <w:b/>
          <w:color w:val="2D2D2D"/>
          <w:sz w:val="22"/>
        </w:rPr>
        <w:t xml:space="preserve">Tanggal:  </w:t>
      </w:r>
      <w:r>
        <w:rPr>
          <w:color w:val="505050"/>
          <w:sz w:val="22"/>
        </w:rPr>
        <w:t>8 September 2026</w:t>
      </w:r>
    </w:p>
    <w:p>
      <w:pPr>
        <w:spacing w:before="0" w:after="0"/>
      </w:pPr>
      <w:r>
        <w:br w:type="page"/>
      </w:r>
    </w:p>
    <w:p>
      <w:pPr>
        <w:pStyle w:val="Title"/>
      </w:pPr>
      <w:r>
        <w:rPr>
          <w:color w:val="1F497D"/>
        </w:rPr>
        <w:t>Naskah Presentasi Demo Walkthrough — KosManager</w:t>
      </w:r>
    </w:p>
    <w:p>
      <w:pPr>
        <w:ind w:left="400"/>
        <w:pBdr>
          <w:left w:val="single" w:sz="12" w:space="8" w:color="2E7D32"/>
        </w:pBdr>
      </w:pPr>
      <w:r>
        <w:rPr>
          <w:b/>
          <w:i/>
          <w:color w:val="2E7D32"/>
        </w:rPr>
        <w:t>Gaya:</w:t>
      </w:r>
      <w:r>
        <w:rPr>
          <w:i/>
          <w:color w:val="2E7D32"/>
        </w:rPr>
        <w:t xml:space="preserve"> Demo walkthrough — narator menjelaskan apa yang dilihat dan dilakukan pengguna di setiap langkah, seolah-olah sedang mendemonstrasikan aplikasi secara langsung di depan audiens.</w:t>
      </w:r>
    </w:p>
    <w:p>
      <w:pPr>
        <w:spacing w:before="120" w:after="120"/>
      </w:pPr>
      <w:r>
        <w:rPr>
          <w:color w:val="CCCCCC"/>
          <w:sz w:val="18"/>
        </w:rPr>
        <w:t>────────────────────────────────────────────────────────────────</w:t>
      </w:r>
    </w:p>
    <w:p>
      <w:pPr>
        <w:pStyle w:val="Heading1"/>
      </w:pPr>
      <w:r>
        <w:rPr>
          <w:color w:val="1F497D"/>
        </w:rPr>
        <w:t>1. Pembukaan — Gambaran Umum</w:t>
      </w:r>
    </w:p>
    <w:p>
      <w:pPr>
        <w:spacing w:after="160"/>
      </w:pPr>
      <w:r>
        <w:t xml:space="preserve">Selamat pagi/siang. Hari ini saya akan mengenalkan </w:t>
      </w:r>
      <w:r>
        <w:rPr>
          <w:b/>
        </w:rPr>
        <w:t>KosManager</w:t>
      </w:r>
      <w:r>
        <w:t xml:space="preserve">, sebuah aplikasi web manajemen indekos yang dibangun menggunakan </w:t>
      </w:r>
      <w:r>
        <w:rPr>
          <w:b/>
        </w:rPr>
        <w:t>Laravel 10</w:t>
      </w:r>
      <w:r>
        <w:t xml:space="preserve"> di sisi backend, serta </w:t>
      </w:r>
      <w:r>
        <w:rPr>
          <w:b/>
        </w:rPr>
        <w:t>Blade, Tailwind CSS, dan Alpine.js</w:t>
      </w:r>
      <w:r>
        <w:t xml:space="preserve"> di sisi frontend. Aplikasi ini hadir untuk menjawab kebutuhan pengelola kos dalam mengelola seluruh operasional — mulai dari pemasaran kamar, penerimaan calon penghuni, pencatatan tagihan, hingga pelaporan — di dalam satu platform yang terintegrasi.</w:t>
      </w:r>
    </w:p>
    <w:p>
      <w:pPr>
        <w:spacing w:after="160"/>
      </w:pPr>
      <w:r>
        <w:t>Tiga nilai utama yang membedakan KosManager dari aplikasi sejenis:</w:t>
      </w:r>
    </w:p>
    <w:p>
      <w:pPr>
        <w:pStyle w:val="ListBullet"/>
      </w:pPr>
      <w:r>
        <w:rPr>
          <w:b/>
        </w:rPr>
        <w:t>Transparansi operasional.</w:t>
      </w:r>
      <w:r>
        <w:t xml:space="preserve"> Proses booking diproses secara instan dengan perlindungan terhadap kondisi balapan data, sehingga tidak pernah ada dua penyewa yang berhasil memesan kamar yang sama pada saat yang bersamaan.</w:t>
      </w:r>
    </w:p>
    <w:p>
      <w:pPr>
        <w:pStyle w:val="ListBullet"/>
      </w:pPr>
      <w:r>
        <w:rPr>
          <w:b/>
        </w:rPr>
        <w:t>Integritas data.</w:t>
      </w:r>
      <w:r>
        <w:t xml:space="preserve"> Seluruh aktivitas penting dicatat dalam audit log berantai kriptografi, sehingga setiap perubahan data dapat diverifikasi keasliannya.</w:t>
      </w:r>
    </w:p>
    <w:p>
      <w:pPr>
        <w:pStyle w:val="ListBullet"/>
      </w:pPr>
      <w:r>
        <w:rPr>
          <w:b/>
        </w:rPr>
        <w:t>Jalur monetisasi.</w:t>
      </w:r>
      <w:r>
        <w:t xml:space="preserve"> Tersedia modul advertising yang memungkinkan pemilik kos memasarkan kamar mereka, sekaligus membuka ruang kemitraan dengan pihak ketiga seperti DANA, Shopee, atau GoPay.</w:t>
      </w:r>
    </w:p>
    <w:p>
      <w:pPr>
        <w:spacing w:after="160"/>
      </w:pPr>
      <w:r>
        <w:t xml:space="preserve">KosManager mendukung </w:t>
      </w:r>
      <w:r>
        <w:rPr>
          <w:b/>
        </w:rPr>
        <w:t>empat peran pengguna</w:t>
      </w:r>
      <w:r>
        <w:t>: Super Administrator, Administrator, Pemilik Kos (Owner), dan Penyewa (Tenant). Mari kita mulai dari halaman login.</w:t>
      </w:r>
    </w:p>
    <w:p>
      <w:pPr>
        <w:spacing w:before="120" w:after="120"/>
      </w:pPr>
      <w:r>
        <w:rPr>
          <w:color w:val="CCCCCC"/>
          <w:sz w:val="18"/>
        </w:rPr>
        <w:t>────────────────────────────────────────────────────────────────</w:t>
      </w:r>
    </w:p>
    <w:p>
      <w:pPr>
        <w:pStyle w:val="Heading1"/>
      </w:pPr>
      <w:r>
        <w:rPr>
          <w:color w:val="1F497D"/>
        </w:rPr>
        <w:t>2. Login dan Pemilihan Peran</w:t>
      </w:r>
    </w:p>
    <w:p>
      <w:pPr>
        <w:spacing w:after="160"/>
      </w:pPr>
      <w:r>
        <w:t>Layar yang kita lihat sekarang adalah halaman login. Setiap pengguna cukup memasukkan email dan kata sandi. Peran pengguna sudah ditentukan sejak akun dibuat — lewat pendaftaran baru yang otomatis menjadi tenant, maupun lewat penugasan manual oleh administrator.</w:t>
      </w:r>
    </w:p>
    <w:p>
      <w:pPr>
        <w:spacing w:after="160"/>
      </w:pPr>
      <w:r>
        <w:t>Setelah login berhasil, pengguna diarahkan ke dashboard sesuai perannya. Middleware keamanan memeriksa dua hal: apakah pengguna memiliki peran yang sesuai dengan halaman yang diakses, dan apakah akunnya masih aktif. Jika tidak memenuhi, sistem menolak akses dengan pesan yang jelas. Ini memastikan setiap pengguna hanya dapat mengakses fitur yang menjadi tanggung jawabnya.</w:t>
      </w:r>
    </w:p>
    <w:p>
      <w:pPr>
        <w:spacing w:after="160"/>
      </w:pPr>
      <w:r>
        <w:t>Sekarang mari kita lihat satu per satu, dimulai dari Super Administrator.</w:t>
      </w:r>
    </w:p>
    <w:p>
      <w:pPr>
        <w:pStyle w:val="Heading1"/>
      </w:pPr>
      <w:r>
        <w:rPr>
          <w:color w:val="1F497D"/>
        </w:rPr>
        <w:t>3. Super Administrator — Kendali Penuh Seluruh Sistem</w:t>
      </w:r>
    </w:p>
    <w:p>
      <w:pPr>
        <w:spacing w:after="160"/>
      </w:pPr>
      <w:r>
        <w:t xml:space="preserve">Kita mulai dari </w:t>
      </w:r>
      <w:r>
        <w:rPr>
          <w:b/>
        </w:rPr>
        <w:t>Super Administrator</w:t>
      </w:r>
      <w:r>
        <w:t>, yaitu peran dengan lingkup akses paling luas. Setelah login, dashboard Super Admin menampilkan ringkasan seluruh sistem: total indekos, total kamar berdasarkan status (tersedia, dipesan, terisi, dan dalam pemeliharaan), jumlah penghuni aktif, serta total pendapatan dari seluruh indekos yang terdaftar.</w:t>
      </w:r>
    </w:p>
    <w:p>
      <w:pPr>
        <w:spacing w:after="160"/>
      </w:pPr>
      <w:r>
        <w:t>Dari menu samping, Super Admin dapat:</w:t>
      </w:r>
    </w:p>
    <w:p>
      <w:pPr>
        <w:pStyle w:val="ListBullet"/>
      </w:pPr>
      <w:r>
        <w:rPr>
          <w:b/>
        </w:rPr>
        <w:t>Mengelola pengguna.</w:t>
      </w:r>
      <w:r>
        <w:t xml:space="preserve"> Membuat, mengubah, dan menonaktifkan akun. Super Admin dapat menetapkan atau mengganti peran setiap pengguna, misalnya menaikkan seorang tenant menjadi owner, atau menunjuk admin baru.</w:t>
      </w:r>
    </w:p>
    <w:p>
      <w:pPr>
        <w:pStyle w:val="ListBullet"/>
      </w:pPr>
      <w:r>
        <w:rPr>
          <w:b/>
        </w:rPr>
        <w:t>Mengelola fasilitas global.</w:t>
      </w:r>
      <w:r>
        <w:t xml:space="preserve"> Menyusun daftar fasilitas yang akan disediakan di setiap indekos — seperti Wi-Fi, AC, kamar mandi dalam, atau parkir — sehingga pemilik tinggal memilih dari daftar yang sudah ada.</w:t>
      </w:r>
    </w:p>
    <w:p>
      <w:pPr>
        <w:pStyle w:val="ListBullet"/>
      </w:pPr>
      <w:r>
        <w:rPr>
          <w:b/>
        </w:rPr>
        <w:t>Mengelola kemitraan.</w:t>
      </w:r>
      <w:r>
        <w:t xml:space="preserve"> Mendaftarkan mitra seperti bank, e-wallet, atau penyedia pembayaran yang nantinya dipakai dalam proses transaksi.</w:t>
      </w:r>
    </w:p>
    <w:p>
      <w:pPr>
        <w:pStyle w:val="ListBullet"/>
      </w:pPr>
      <w:r>
        <w:rPr>
          <w:b/>
        </w:rPr>
        <w:t>Mengelola paket iklan dan melihat pendapatan.</w:t>
      </w:r>
      <w:r>
        <w:t xml:space="preserve"> Menetapkan paket iklan, lalu memantau berapa pendapatan dari layanan advertising secara keseluruhan.</w:t>
      </w:r>
    </w:p>
    <w:p>
      <w:pPr>
        <w:pStyle w:val="ListBullet"/>
      </w:pPr>
      <w:r>
        <w:rPr>
          <w:b/>
        </w:rPr>
        <w:t>Memantau audit log.</w:t>
      </w:r>
      <w:r>
        <w:t xml:space="preserve"> Melihat seluruh jejak aktivitas sistem untuk kepentingan audit dan keamanan.</w:t>
      </w:r>
    </w:p>
    <w:p>
      <w:pPr>
        <w:spacing w:after="160"/>
      </w:pPr>
      <w:r>
        <w:t>Dengan kata lain, Super Admin adalah pengawas dan pengatur utama platform secara keseluruhan.</w:t>
      </w:r>
    </w:p>
    <w:p>
      <w:pPr>
        <w:spacing w:before="120" w:after="120"/>
      </w:pPr>
      <w:r>
        <w:rPr>
          <w:color w:val="CCCCCC"/>
          <w:sz w:val="18"/>
        </w:rPr>
        <w:t>────────────────────────────────────────────────────────────────</w:t>
      </w:r>
    </w:p>
    <w:p>
      <w:pPr>
        <w:pStyle w:val="Heading1"/>
      </w:pPr>
      <w:r>
        <w:rPr>
          <w:color w:val="1F497D"/>
        </w:rPr>
        <w:t>4. Administrator — Operasional Harian</w:t>
      </w:r>
    </w:p>
    <w:p>
      <w:pPr>
        <w:spacing w:after="160"/>
      </w:pPr>
      <w:r>
        <w:t xml:space="preserve">Berikutnya adalah </w:t>
      </w:r>
      <w:r>
        <w:rPr>
          <w:b/>
        </w:rPr>
        <w:t>Administrator</w:t>
      </w:r>
      <w:r>
        <w:t xml:space="preserve">. Berbeda dengan Super Admin yang mengelola seluruh sistem, Administrator ditempatkan untuk mengelola </w:t>
      </w:r>
      <w:r>
        <w:rPr>
          <w:b/>
        </w:rPr>
        <w:t>indeksos tertentu</w:t>
      </w:r>
      <w:r>
        <w:t xml:space="preserve"> yang ditugaskan kepadanya. Ini memungkinkan satu sistem melayani banyak pengelola sekaligus tanpa mencampur data satu sama lain.</w:t>
      </w:r>
    </w:p>
    <w:p>
      <w:pPr>
        <w:spacing w:after="160"/>
      </w:pPr>
      <w:r>
        <w:t>Di dashboard Admin terlihat ringkasan indekos yang menjadi tanggung jawabnya: jumlah kamar, tingkat keterisian, penghuni aktif, dan pendapatan yang sudah terkumpul.</w:t>
      </w:r>
    </w:p>
    <w:p>
      <w:pPr>
        <w:spacing w:after="160"/>
      </w:pPr>
      <w:r>
        <w:t>Tugas utama Administrator antara lain:</w:t>
      </w:r>
    </w:p>
    <w:p>
      <w:pPr>
        <w:pStyle w:val="ListBullet"/>
      </w:pPr>
      <w:r>
        <w:rPr>
          <w:b/>
        </w:rPr>
        <w:t>Memantau booking.</w:t>
      </w:r>
      <w:r>
        <w:t xml:space="preserve"> Melihat daftar permintaan booking dari calon penyewa untuk indekos yang ditanganinya.</w:t>
      </w:r>
    </w:p>
    <w:p>
      <w:pPr>
        <w:pStyle w:val="ListBullet"/>
      </w:pPr>
      <w:r>
        <w:rPr>
          <w:b/>
        </w:rPr>
        <w:t>Memverifikasi pembayaran.</w:t>
      </w:r>
      <w:r>
        <w:t xml:space="preserve"> Memeriksa bukti transfer yang diunggah penyewa. Jika valid, pembayaran disetujui; jika tidak, ditolak. Seluruh bukti pembayaran disimpan di area penyimpanan privat dan hanya bisa diakses lewat jalur yang telah diautentikasi.</w:t>
      </w:r>
    </w:p>
    <w:p>
      <w:pPr>
        <w:pStyle w:val="ListBullet"/>
      </w:pPr>
      <w:r>
        <w:rPr>
          <w:b/>
        </w:rPr>
        <w:t>Mengelola tagihan.</w:t>
      </w:r>
      <w:r>
        <w:t xml:space="preserve"> Membuat dan memantau tagihan bulanan setiap kamar.</w:t>
      </w:r>
    </w:p>
    <w:p>
      <w:pPr>
        <w:pStyle w:val="ListBullet"/>
      </w:pPr>
      <w:r>
        <w:rPr>
          <w:b/>
        </w:rPr>
        <w:t>Melihat laporan.</w:t>
      </w:r>
      <w:r>
        <w:t xml:space="preserve"> Menyusun laporan pemasukan, keterisian, dan aktivitas untuk evaluasi.</w:t>
      </w:r>
    </w:p>
    <w:p>
      <w:pPr>
        <w:spacing w:after="160"/>
      </w:pPr>
      <w:r>
        <w:t>Singkatnya, Admin adalah pelaksana operasional yang menjaga seluruh proses di lapangan berjalan lancar.</w:t>
      </w:r>
    </w:p>
    <w:p>
      <w:pPr>
        <w:spacing w:before="120" w:after="120"/>
      </w:pPr>
      <w:r>
        <w:rPr>
          <w:color w:val="CCCCCC"/>
          <w:sz w:val="18"/>
        </w:rPr>
        <w:t>────────────────────────────────────────────────────────────────</w:t>
      </w:r>
    </w:p>
    <w:p>
      <w:pPr>
        <w:pStyle w:val="Heading1"/>
      </w:pPr>
      <w:r>
        <w:rPr>
          <w:color w:val="1F497D"/>
        </w:rPr>
        <w:t>5. Pemilik Kos (Owner) — Pengelola Indeksos</w:t>
      </w:r>
    </w:p>
    <w:p>
      <w:pPr>
        <w:spacing w:after="160"/>
      </w:pPr>
      <w:r>
        <w:t xml:space="preserve">Sekarang kita beralih ke </w:t>
      </w:r>
      <w:r>
        <w:rPr>
          <w:b/>
        </w:rPr>
        <w:t>Pemilik Kos (Owner)</w:t>
      </w:r>
      <w:r>
        <w:t>, yaitu pengguna yang memiliki dan mengelola satu atau beberapa indekos. Peran ini adalah yang paling dekat dengan kegiatan sehari-hari.</w:t>
      </w:r>
    </w:p>
    <w:p>
      <w:pPr>
        <w:spacing w:after="160"/>
      </w:pPr>
      <w:r>
        <w:t>Di dashboard Owner, kita melihat statistik penting dalam satu layar: total kamar, kamar yang sudah terisi, kamar yang sedang dipesan atau belum tersedia, serta pendapatan. Diagram disajikan agar mudah memahami tren keterisian dan pemasukan.</w:t>
      </w:r>
    </w:p>
    <w:p>
      <w:pPr>
        <w:spacing w:after="160"/>
      </w:pPr>
      <w:r>
        <w:t>Fitur yang tersedia untuk Owner antara lain:</w:t>
      </w:r>
    </w:p>
    <w:p>
      <w:pPr>
        <w:pStyle w:val="ListBullet"/>
      </w:pPr>
      <w:r>
        <w:rPr>
          <w:b/>
        </w:rPr>
        <w:t>Mengelola indekos dan kamar.</w:t>
      </w:r>
      <w:r>
        <w:t xml:space="preserve"> Menambah, mengubah, atau menonaktifkan indekos serta kamar di dalamnya. Setiap kamar memiliki status: tersedia, dipesan, terisi, atau dalam pemeliharaan.</w:t>
      </w:r>
    </w:p>
    <w:p>
      <w:pPr>
        <w:pStyle w:val="ListBullet"/>
      </w:pPr>
      <w:r>
        <w:rPr>
          <w:b/>
        </w:rPr>
        <w:t>Mencatat check-in dan check-out.</w:t>
      </w:r>
      <w:r>
        <w:t xml:space="preserve"> Menerima kedatangan penghuni dan mencatat kepulangan saat kontrak berakhir.</w:t>
      </w:r>
    </w:p>
    <w:p>
      <w:pPr>
        <w:pStyle w:val="ListBullet"/>
      </w:pPr>
      <w:r>
        <w:rPr>
          <w:b/>
        </w:rPr>
        <w:t>Membuat kontrak.</w:t>
      </w:r>
      <w:r>
        <w:t xml:space="preserve"> Menerbitkan kontrak sewa untuk setiap penghuni beserta masa berlakunya.</w:t>
      </w:r>
    </w:p>
    <w:p>
      <w:pPr>
        <w:pStyle w:val="ListBullet"/>
      </w:pPr>
      <w:r>
        <w:rPr>
          <w:b/>
        </w:rPr>
        <w:t>Mengelola tagihan dan pembayaran.</w:t>
      </w:r>
      <w:r>
        <w:t xml:space="preserve"> Membuat tagihan, memantau status pembayaran, dan mencatat setiap transaksi.</w:t>
      </w:r>
    </w:p>
    <w:p>
      <w:pPr>
        <w:pStyle w:val="ListBullet"/>
      </w:pPr>
      <w:r>
        <w:rPr>
          <w:b/>
        </w:rPr>
        <w:t>Melihat laporan.</w:t>
      </w:r>
      <w:r>
        <w:t xml:space="preserve"> Menyusun laporan pemasukan dan operasional indekosnya.</w:t>
      </w:r>
    </w:p>
    <w:p>
      <w:pPr>
        <w:spacing w:after="160"/>
      </w:pPr>
      <w:r>
        <w:t>Owner juga dapat memanfaatkan modul advertising untuk memasarkan kamar kosong, yang akan kita bahas sebentar lagi.</w:t>
      </w:r>
    </w:p>
    <w:p>
      <w:pPr>
        <w:spacing w:before="120" w:after="120"/>
      </w:pPr>
      <w:r>
        <w:rPr>
          <w:color w:val="CCCCCC"/>
          <w:sz w:val="18"/>
        </w:rPr>
        <w:t>────────────────────────────────────────────────────────────────</w:t>
      </w:r>
    </w:p>
    <w:p>
      <w:pPr>
        <w:pStyle w:val="Heading1"/>
      </w:pPr>
      <w:r>
        <w:rPr>
          <w:color w:val="1F497D"/>
        </w:rPr>
        <w:t>6. Penyewa (Tenant) — Pengguna Akhir</w:t>
      </w:r>
    </w:p>
    <w:p>
      <w:pPr>
        <w:spacing w:after="160"/>
      </w:pPr>
      <w:r>
        <w:t xml:space="preserve">Terakhir, peran yang paling sering berinteraksi dengan aplikasi adalah </w:t>
      </w:r>
      <w:r>
        <w:rPr>
          <w:b/>
        </w:rPr>
        <w:t>Penyewa (Tenant)</w:t>
      </w:r>
      <w:r>
        <w:t>. Tenant adalah orang yang mencari dan menempati kamar.</w:t>
      </w:r>
    </w:p>
    <w:p>
      <w:pPr>
        <w:spacing w:after="160"/>
      </w:pPr>
      <w:r>
        <w:t xml:space="preserve">Saat tenan membuka aplikasi, ia disambut oleh </w:t>
      </w:r>
      <w:r>
        <w:rPr>
          <w:b/>
        </w:rPr>
        <w:t>marketplace indekos</w:t>
      </w:r>
      <w:r>
        <w:t xml:space="preserve">: daftar indekos beserta kamar yang tersedia, lengkap dengan fasilitas dan harga. Tenant dapat mencari berdasarkan kebutuhan, lalu </w:t>
      </w:r>
      <w:r>
        <w:rPr>
          <w:b/>
        </w:rPr>
        <w:t>memesan kamar</w:t>
      </w:r>
      <w:r>
        <w:t xml:space="preserve"> yang sesuai. Berkat perlindungan transaksi yang tadi disebutkan, kamar yang sudah dipesan orang lain tidak bisa dipesan ulang.</w:t>
      </w:r>
    </w:p>
    <w:p>
      <w:pPr>
        <w:spacing w:after="160"/>
      </w:pPr>
      <w:r>
        <w:t>Setelah memesan, tenant:</w:t>
      </w:r>
    </w:p>
    <w:p>
      <w:pPr>
        <w:pStyle w:val="ListBullet"/>
      </w:pPr>
      <w:r>
        <w:rPr>
          <w:b/>
        </w:rPr>
        <w:t>Membayar melalui jalur pembayaran yang tersedia</w:t>
      </w:r>
      <w:r>
        <w:t xml:space="preserve"> dan mengunggah bukti transfer agar diverifikasi admin.</w:t>
      </w:r>
    </w:p>
    <w:p>
      <w:pPr>
        <w:pStyle w:val="ListBullet"/>
      </w:pPr>
      <w:r>
        <w:rPr>
          <w:b/>
        </w:rPr>
        <w:t>Melacak status booking dan kontrak</w:t>
      </w:r>
      <w:r>
        <w:t xml:space="preserve"> — melihat apakah pemesanan disetujui, kontrak aktif, dan kapan masa sewa berakhir.</w:t>
      </w:r>
    </w:p>
    <w:p>
      <w:pPr>
        <w:pStyle w:val="ListBullet"/>
      </w:pPr>
      <w:r>
        <w:rPr>
          <w:b/>
        </w:rPr>
        <w:t>Membayar tagihan bulanan</w:t>
      </w:r>
      <w:r>
        <w:t xml:space="preserve"> sesuai tagihan yang diterbitkan owner.</w:t>
      </w:r>
    </w:p>
    <w:p>
      <w:pPr>
        <w:pStyle w:val="ListBullet"/>
      </w:pPr>
      <w:r>
        <w:rPr>
          <w:b/>
        </w:rPr>
        <w:t>Mengakses dashboard pribadi</w:t>
      </w:r>
      <w:r>
        <w:t xml:space="preserve"> berisi riwayat pembayaran dan notifikasi penting.</w:t>
      </w:r>
    </w:p>
    <w:p>
      <w:pPr>
        <w:spacing w:after="160"/>
      </w:pPr>
      <w:r>
        <w:t>Dengan begitu, seluruh proses dari mencari kamar hingga tinggal dan membayar tagihan berjalan dalam satu pengalaman yang utuh.</w:t>
      </w:r>
    </w:p>
    <w:p>
      <w:pPr>
        <w:pStyle w:val="Heading1"/>
      </w:pPr>
      <w:r>
        <w:rPr>
          <w:color w:val="1F497D"/>
        </w:rPr>
        <w:t>7. Modul Advertising — Menjembatani Owner, Admin, dan Super Admin</w:t>
      </w:r>
    </w:p>
    <w:p>
      <w:pPr>
        <w:spacing w:after="160"/>
      </w:pPr>
      <w:r>
        <w:t xml:space="preserve">KosManager juga memiliki </w:t>
      </w:r>
      <w:r>
        <w:rPr>
          <w:b/>
        </w:rPr>
        <w:t>modul advertising</w:t>
      </w:r>
      <w:r>
        <w:t xml:space="preserve"> yang menghubungkan beberapa peran dalam satu alur kerja.</w:t>
      </w:r>
    </w:p>
    <w:p>
      <w:pPr>
        <w:pStyle w:val="ListBullet"/>
      </w:pPr>
      <w:r>
        <w:rPr>
          <w:b/>
        </w:rPr>
        <w:t>Owner</w:t>
      </w:r>
      <w:r>
        <w:t xml:space="preserve"> mengajukan kampanye untuk mempromosikan kamar atau indekosnya, memilih paket iklan yang tersedia, dan melihat statistik performa kampanye — misalnya berapa banyak yang melihat hingga berapa banyak yang menghasilkan pemesanan.</w:t>
      </w:r>
    </w:p>
    <w:p>
      <w:pPr>
        <w:pStyle w:val="ListBullet"/>
      </w:pPr>
      <w:r>
        <w:rPr>
          <w:b/>
        </w:rPr>
        <w:t>Administrator atau Super Admin</w:t>
      </w:r>
      <w:r>
        <w:t xml:space="preserve"> meninjau pengajuan tersebut. Iklan perlu disetujui dan dimoderasi sebelum tayang, lalu ditetapkan jadwal dan durasinya. Super Admin sekaligus melihat pendapatan dari keseluruhan iklan.</w:t>
      </w:r>
    </w:p>
    <w:p>
      <w:pPr>
        <w:pStyle w:val="ListBullet"/>
      </w:pPr>
      <w:r>
        <w:t>Platform ini juga membuka peluang menampilkan iklan mitra, sehingga menjadi sumber pendapatan tambahan bagi pengelola platform.</w:t>
      </w:r>
    </w:p>
    <w:p>
      <w:pPr>
        <w:spacing w:after="160"/>
      </w:pPr>
      <w:r>
        <w:t xml:space="preserve">Inilah ekosistem yang membuat KosManager bukan sekadar alat pencatat, tetapi juga </w:t>
      </w:r>
      <w:r>
        <w:rPr>
          <w:b/>
        </w:rPr>
        <w:t>platform bisnis</w:t>
      </w:r>
      <w:r>
        <w:t>.</w:t>
      </w:r>
    </w:p>
    <w:p>
      <w:pPr>
        <w:spacing w:before="120" w:after="120"/>
      </w:pPr>
      <w:r>
        <w:rPr>
          <w:color w:val="CCCCCC"/>
          <w:sz w:val="18"/>
        </w:rPr>
        <w:t>────────────────────────────────────────────────────────────────</w:t>
      </w:r>
    </w:p>
    <w:p>
      <w:pPr>
        <w:pStyle w:val="Heading1"/>
      </w:pPr>
      <w:r>
        <w:rPr>
          <w:color w:val="1F497D"/>
        </w:rPr>
        <w:t>8. Penutup — Kekuatan dan Arah Pengembangan</w:t>
      </w:r>
    </w:p>
    <w:p>
      <w:pPr>
        <w:spacing w:after="160"/>
      </w:pPr>
      <w:r>
        <w:t xml:space="preserve">Demikian demonstrasi singkat KosManager beserta keempat perannya: </w:t>
      </w:r>
      <w:r>
        <w:rPr>
          <w:b/>
        </w:rPr>
        <w:t>Super Administrator</w:t>
      </w:r>
      <w:r>
        <w:t xml:space="preserve"> sebagai pengatur keseluruhan, </w:t>
      </w:r>
      <w:r>
        <w:rPr>
          <w:b/>
        </w:rPr>
        <w:t>Administrator</w:t>
      </w:r>
      <w:r>
        <w:t xml:space="preserve"> sebagai pelaksana operasional, </w:t>
      </w:r>
      <w:r>
        <w:rPr>
          <w:b/>
        </w:rPr>
        <w:t>Owner</w:t>
      </w:r>
      <w:r>
        <w:t xml:space="preserve"> sebagai pengelola langsung indekos, dan </w:t>
      </w:r>
      <w:r>
        <w:rPr>
          <w:b/>
        </w:rPr>
        <w:t>Tenant</w:t>
      </w:r>
      <w:r>
        <w:t xml:space="preserve"> sebagai pengguna akhir.</w:t>
      </w:r>
    </w:p>
    <w:p>
      <w:pPr>
        <w:spacing w:after="160"/>
      </w:pPr>
      <w:r>
        <w:t>Beberapa kekuatan utama aplikasi ini:</w:t>
      </w:r>
    </w:p>
    <w:p>
      <w:pPr>
        <w:pStyle w:val="ListBullet"/>
      </w:pPr>
      <w:r>
        <w:t>Pemisahan peran yang jelas dan aman dengan middleware.</w:t>
      </w:r>
    </w:p>
    <w:p>
      <w:pPr>
        <w:pStyle w:val="ListBullet"/>
      </w:pPr>
      <w:r>
        <w:t>Pemrosesan booking yang transparan dan bebas konflik.</w:t>
      </w:r>
    </w:p>
    <w:p>
      <w:pPr>
        <w:pStyle w:val="ListBullet"/>
      </w:pPr>
      <w:r>
        <w:t>Penyimpanan bukti pembayaran yang privat dan terlindungi.</w:t>
      </w:r>
    </w:p>
    <w:p>
      <w:pPr>
        <w:pStyle w:val="ListBullet"/>
      </w:pPr>
      <w:r>
        <w:t>Audit log berantai kriptografi untuk integritas data.</w:t>
      </w:r>
    </w:p>
    <w:p>
      <w:pPr>
        <w:pStyle w:val="ListBullet"/>
      </w:pPr>
      <w:r>
        <w:t>Modul advertising sebagai jalur monetisasi.</w:t>
      </w:r>
    </w:p>
    <w:p>
      <w:pPr>
        <w:spacing w:after="160"/>
      </w:pPr>
      <w:r>
        <w:t xml:space="preserve">Ke depan, pengembangan dapat diarahkan pada integrasi </w:t>
      </w:r>
      <w:r>
        <w:rPr>
          <w:b/>
        </w:rPr>
        <w:t>payment gateway sungguhan</w:t>
      </w:r>
      <w:r>
        <w:t>, penyempurnaan tampilan dari sisi mobile, serta menambahkan fitur komunikasi antara tenant dan owner agar pengalaman pengguna semakin lengkap.</w:t>
      </w:r>
    </w:p>
    <w:p>
      <w:pPr>
        <w:spacing w:after="160"/>
      </w:pPr>
      <w:r>
        <w:t>Terima kasih. Saya persilakan jika ada pertanyaan.</w:t>
      </w:r>
    </w:p>
    <w:sectPr w:rsidR="00FC693F" w:rsidRPr="0006063C" w:rsidSect="00034616">
      <w:footerReference w:type="default" r:id="rId9"/>
      <w:pgSz w:w="11906" w:h="16838"/>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A6A6A6"/>
        <w:sz w:val="18"/>
      </w:rPr>
      <w:fldSimple w:instr=" PAGE "/>
    </w:r>
    <w:r>
      <w:fldSimple w:instr=" NUMPAGES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Presentasi Demo Walkthrough — KosManager</dc:title>
  <dc:subject>Alur aplikasi per peran</dc:subject>
  <dc:creator>Presentasi KosManager</dc:creator>
  <cp:keywords>KosManager, presentasi, demo, walkthrough, peran</cp:keywords>
  <dc:description>generated by python-docx</dc:description>
  <cp:lastModifiedBy/>
  <cp:revision>1</cp:revision>
  <dcterms:created xsi:type="dcterms:W3CDTF">2013-12-23T23:15:00Z</dcterms:created>
  <dcterms:modified xsi:type="dcterms:W3CDTF">2013-12-23T23:15:00Z</dcterms:modified>
  <cp:category/>
</cp:coreProperties>
</file>