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D5" w:rsidRPr="000312C2" w:rsidRDefault="007422F1" w:rsidP="00000CCB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 w:rsidRPr="007422F1">
        <w:rPr>
          <w:rFonts w:ascii="Times New Roman" w:hAnsi="Times New Roman" w:cs="Times New Roman"/>
          <w:b/>
          <w:color w:val="auto"/>
          <w:sz w:val="28"/>
          <w:szCs w:val="28"/>
          <w:lang w:eastAsia="zh-CN"/>
        </w:rPr>
        <w:t>Colonoscopy</w:t>
      </w:r>
      <w:r w:rsidR="00B46ED5" w:rsidRPr="000312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and </w:t>
      </w:r>
      <w:r>
        <w:rPr>
          <w:rFonts w:ascii="Times New Roman" w:hAnsi="Times New Roman" w:cs="Times New Roman" w:hint="eastAsia"/>
          <w:b/>
          <w:color w:val="auto"/>
          <w:sz w:val="28"/>
          <w:szCs w:val="28"/>
          <w:lang w:eastAsia="zh-CN"/>
        </w:rPr>
        <w:t>T</w:t>
      </w:r>
      <w:r w:rsidR="00B46ED5" w:rsidRPr="000312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reatment </w:t>
      </w:r>
      <w:r>
        <w:rPr>
          <w:rFonts w:ascii="Times New Roman" w:hAnsi="Times New Roman" w:cs="Times New Roman" w:hint="eastAsia"/>
          <w:b/>
          <w:color w:val="auto"/>
          <w:sz w:val="28"/>
          <w:szCs w:val="28"/>
          <w:lang w:eastAsia="zh-CN"/>
        </w:rPr>
        <w:t>R</w:t>
      </w:r>
      <w:r w:rsidR="00B46ED5" w:rsidRPr="000312C2">
        <w:rPr>
          <w:rFonts w:ascii="Times New Roman" w:hAnsi="Times New Roman" w:cs="Times New Roman"/>
          <w:b/>
          <w:color w:val="auto"/>
          <w:sz w:val="28"/>
          <w:szCs w:val="28"/>
        </w:rPr>
        <w:t>eport</w:t>
      </w:r>
    </w:p>
    <w:p w:rsidR="00B46ED5" w:rsidRPr="000312C2" w:rsidRDefault="00B46ED5" w:rsidP="00000CCB">
      <w:pPr>
        <w:jc w:val="right"/>
        <w:rPr>
          <w:rFonts w:ascii="Times New Roman" w:hAnsi="Times New Roman" w:cs="Times New Roman"/>
          <w:b/>
          <w:color w:val="auto"/>
        </w:rPr>
      </w:pPr>
      <w:r w:rsidRPr="000312C2">
        <w:rPr>
          <w:rFonts w:ascii="Times New Roman" w:hAnsi="Times New Roman" w:cs="Times New Roman"/>
          <w:color w:val="auto"/>
        </w:rPr>
        <w:t>Examination No.: CJ000206</w:t>
      </w:r>
    </w:p>
    <w:tbl>
      <w:tblPr>
        <w:tblW w:w="499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5"/>
        <w:gridCol w:w="2509"/>
        <w:gridCol w:w="3036"/>
        <w:gridCol w:w="3963"/>
        <w:gridCol w:w="2729"/>
      </w:tblGrid>
      <w:tr w:rsidR="000312C2" w:rsidRPr="000312C2" w:rsidTr="00000CCB"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>Name: Wang Yinghui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2E3308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auto"/>
                <w:lang w:eastAsia="zh-CN"/>
              </w:rPr>
              <w:t>Sex</w:t>
            </w:r>
            <w:r w:rsidR="00B46ED5" w:rsidRPr="000312C2">
              <w:rPr>
                <w:rFonts w:ascii="Times New Roman" w:hAnsi="Times New Roman" w:cs="Times New Roman"/>
                <w:color w:val="auto"/>
                <w:lang w:eastAsia="zh-CN"/>
              </w:rPr>
              <w:t>: Female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>Age: 59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 xml:space="preserve">Patient No.: </w:t>
            </w:r>
            <w:r w:rsidRPr="000312C2">
              <w:rPr>
                <w:rFonts w:ascii="Times New Roman" w:hAnsi="Times New Roman" w:cs="Times New Roman"/>
                <w:color w:val="auto"/>
              </w:rPr>
              <w:t>9910896629</w:t>
            </w:r>
          </w:p>
        </w:tc>
      </w:tr>
      <w:tr w:rsidR="000312C2" w:rsidRPr="000312C2" w:rsidTr="00000CCB"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>Division:</w:t>
            </w:r>
          </w:p>
        </w:tc>
        <w:tc>
          <w:tcPr>
            <w:tcW w:w="18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>Ward Area: No. 2-09 of General Surgery Department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Bed No.</w:t>
            </w: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 xml:space="preserve"> 09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 xml:space="preserve">Admission No.: </w:t>
            </w:r>
            <w:r w:rsidRPr="000312C2">
              <w:rPr>
                <w:rFonts w:ascii="Times New Roman" w:hAnsi="Times New Roman" w:cs="Times New Roman"/>
                <w:color w:val="auto"/>
              </w:rPr>
              <w:t>427065</w:t>
            </w:r>
          </w:p>
        </w:tc>
      </w:tr>
      <w:tr w:rsidR="000312C2" w:rsidRPr="000312C2" w:rsidTr="00000CCB"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7422F1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4C2E36">
              <w:rPr>
                <w:rFonts w:ascii="Times New Roman" w:hAnsi="Times New Roman" w:cs="Times New Roman"/>
                <w:color w:val="auto"/>
                <w:lang w:eastAsia="zh-CN"/>
              </w:rPr>
              <w:t>Colonoscopy</w:t>
            </w:r>
            <w:r w:rsidR="00B46ED5" w:rsidRPr="000312C2">
              <w:rPr>
                <w:rFonts w:ascii="Times New Roman" w:hAnsi="Times New Roman" w:cs="Times New Roman"/>
                <w:color w:val="auto"/>
                <w:lang w:eastAsia="zh-CN"/>
              </w:rPr>
              <w:t xml:space="preserve"> No.: 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Starting time: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08:30:00</w:t>
            </w: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 xml:space="preserve"> am, Nov. 7, </w:t>
            </w:r>
            <w:r w:rsidRPr="000312C2">
              <w:rPr>
                <w:rFonts w:ascii="Times New Roman" w:hAnsi="Times New Roman" w:cs="Times New Roman"/>
                <w:color w:val="auto"/>
              </w:rPr>
              <w:t>2016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Ending time:</w:t>
            </w: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 xml:space="preserve"> </w:t>
            </w:r>
            <w:r w:rsidRPr="000312C2">
              <w:rPr>
                <w:rFonts w:ascii="Times New Roman" w:hAnsi="Times New Roman" w:cs="Times New Roman"/>
                <w:color w:val="auto"/>
              </w:rPr>
              <w:t>08:48</w:t>
            </w: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 xml:space="preserve"> am, Nov. 7, </w:t>
            </w:r>
            <w:r w:rsidRPr="000312C2">
              <w:rPr>
                <w:rFonts w:ascii="Times New Roman" w:hAnsi="Times New Roman" w:cs="Times New Roman"/>
                <w:color w:val="auto"/>
              </w:rPr>
              <w:t>2016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Pathological No.:</w:t>
            </w:r>
          </w:p>
        </w:tc>
      </w:tr>
    </w:tbl>
    <w:p w:rsidR="00B46ED5" w:rsidRPr="000312C2" w:rsidRDefault="00B46ED5" w:rsidP="00000CCB">
      <w:pPr>
        <w:jc w:val="both"/>
        <w:rPr>
          <w:rFonts w:ascii="Times New Roman" w:hAnsi="Times New Roman" w:cs="Times New Roman"/>
          <w:color w:val="auto"/>
        </w:rPr>
      </w:pPr>
      <w:r w:rsidRPr="000312C2">
        <w:rPr>
          <w:rFonts w:ascii="Times New Roman" w:hAnsi="Times New Roman" w:cs="Times New Roman"/>
          <w:b/>
          <w:color w:val="auto"/>
        </w:rPr>
        <w:t>Diagnosis description:</w:t>
      </w:r>
      <w:r w:rsidRPr="000312C2">
        <w:rPr>
          <w:rFonts w:ascii="Times New Roman" w:hAnsi="Times New Roman" w:cs="Times New Roman"/>
          <w:color w:val="auto"/>
        </w:rPr>
        <w:t xml:space="preserve"> the intestinal tract cleanness was </w:t>
      </w:r>
      <w:r w:rsidR="009A7A2C">
        <w:rPr>
          <w:rFonts w:ascii="Times New Roman" w:hAnsi="Times New Roman" w:cs="Times New Roman"/>
          <w:color w:val="auto"/>
          <w:lang w:eastAsia="zh-CN"/>
        </w:rPr>
        <w:t>acceptable</w:t>
      </w:r>
      <w:r w:rsidR="009A7A2C">
        <w:rPr>
          <w:rFonts w:ascii="Times New Roman" w:hAnsi="Times New Roman" w:cs="Times New Roman" w:hint="eastAsia"/>
          <w:color w:val="auto"/>
          <w:lang w:eastAsia="zh-CN"/>
        </w:rPr>
        <w:t>,</w:t>
      </w:r>
      <w:r w:rsidR="009A7A2C" w:rsidRPr="000312C2">
        <w:rPr>
          <w:rFonts w:ascii="Times New Roman" w:hAnsi="Times New Roman" w:cs="Times New Roman"/>
          <w:color w:val="auto"/>
        </w:rPr>
        <w:t xml:space="preserve"> </w:t>
      </w:r>
      <w:r w:rsidRPr="000312C2">
        <w:rPr>
          <w:rFonts w:ascii="Times New Roman" w:hAnsi="Times New Roman" w:cs="Times New Roman"/>
          <w:color w:val="auto"/>
        </w:rPr>
        <w:t xml:space="preserve">the patient was asked to </w:t>
      </w:r>
      <w:r w:rsidR="009A7A2C">
        <w:rPr>
          <w:rFonts w:ascii="Times New Roman" w:hAnsi="Times New Roman" w:cs="Times New Roman"/>
          <w:color w:val="auto"/>
          <w:lang w:eastAsia="zh-CN"/>
        </w:rPr>
        <w:t>lie</w:t>
      </w:r>
      <w:r w:rsidR="009A7A2C">
        <w:rPr>
          <w:rFonts w:ascii="Times New Roman" w:hAnsi="Times New Roman" w:cs="Times New Roman" w:hint="eastAsia"/>
          <w:color w:val="auto"/>
          <w:lang w:eastAsia="zh-CN"/>
        </w:rPr>
        <w:t xml:space="preserve"> on his left side</w:t>
      </w:r>
      <w:r w:rsidRPr="000312C2">
        <w:rPr>
          <w:rFonts w:ascii="Times New Roman" w:hAnsi="Times New Roman" w:cs="Times New Roman"/>
          <w:color w:val="auto"/>
        </w:rPr>
        <w:t xml:space="preserve">, </w:t>
      </w:r>
      <w:r w:rsidR="009A7A2C">
        <w:rPr>
          <w:rFonts w:ascii="Times New Roman" w:hAnsi="Times New Roman" w:cs="Times New Roman" w:hint="eastAsia"/>
          <w:color w:val="auto"/>
          <w:lang w:eastAsia="zh-CN"/>
        </w:rPr>
        <w:t xml:space="preserve">and </w:t>
      </w:r>
      <w:r w:rsidRPr="000312C2">
        <w:rPr>
          <w:rFonts w:ascii="Times New Roman" w:hAnsi="Times New Roman" w:cs="Times New Roman"/>
          <w:color w:val="auto"/>
        </w:rPr>
        <w:t xml:space="preserve">the </w:t>
      </w:r>
      <w:r w:rsidR="00660728">
        <w:rPr>
          <w:rFonts w:ascii="Times New Roman" w:hAnsi="Times New Roman" w:cs="Times New Roman"/>
          <w:color w:val="auto"/>
        </w:rPr>
        <w:t>colonoscope</w:t>
      </w:r>
      <w:r w:rsidRPr="000312C2">
        <w:rPr>
          <w:rFonts w:ascii="Times New Roman" w:hAnsi="Times New Roman" w:cs="Times New Roman"/>
          <w:color w:val="auto"/>
        </w:rPr>
        <w:t xml:space="preserve"> was inserted along the </w:t>
      </w:r>
      <w:r w:rsidR="009A7A2C">
        <w:rPr>
          <w:rFonts w:ascii="Times New Roman" w:hAnsi="Times New Roman" w:cs="Times New Roman" w:hint="eastAsia"/>
          <w:color w:val="auto"/>
          <w:lang w:eastAsia="zh-CN"/>
        </w:rPr>
        <w:t>enteric</w:t>
      </w:r>
      <w:r w:rsidR="009A7A2C" w:rsidRPr="000312C2">
        <w:rPr>
          <w:rFonts w:ascii="Times New Roman" w:hAnsi="Times New Roman" w:cs="Times New Roman"/>
          <w:color w:val="auto"/>
        </w:rPr>
        <w:t xml:space="preserve"> </w:t>
      </w:r>
      <w:r w:rsidRPr="000312C2">
        <w:rPr>
          <w:rFonts w:ascii="Times New Roman" w:hAnsi="Times New Roman" w:cs="Times New Roman"/>
          <w:color w:val="auto"/>
        </w:rPr>
        <w:t>cavity smoothly</w:t>
      </w:r>
      <w:r w:rsidR="009A7A2C">
        <w:rPr>
          <w:rFonts w:ascii="Times New Roman" w:hAnsi="Times New Roman" w:cs="Times New Roman" w:hint="eastAsia"/>
          <w:color w:val="auto"/>
          <w:lang w:eastAsia="zh-CN"/>
        </w:rPr>
        <w:t xml:space="preserve"> up to</w:t>
      </w:r>
      <w:r w:rsidRPr="000312C2">
        <w:rPr>
          <w:rFonts w:ascii="Times New Roman" w:hAnsi="Times New Roman" w:cs="Times New Roman"/>
          <w:color w:val="auto"/>
        </w:rPr>
        <w:t xml:space="preserve"> the ascending colon.</w:t>
      </w:r>
    </w:p>
    <w:p w:rsidR="00B46ED5" w:rsidRPr="000312C2" w:rsidRDefault="00B46ED5" w:rsidP="00000CCB">
      <w:pPr>
        <w:jc w:val="both"/>
        <w:rPr>
          <w:rFonts w:ascii="Times New Roman" w:hAnsi="Times New Roman" w:cs="Times New Roman"/>
          <w:color w:val="auto"/>
        </w:rPr>
      </w:pPr>
      <w:r w:rsidRPr="000312C2">
        <w:rPr>
          <w:rFonts w:ascii="Times New Roman" w:hAnsi="Times New Roman" w:cs="Times New Roman"/>
          <w:color w:val="auto"/>
        </w:rPr>
        <w:t xml:space="preserve">Obvious stenosis in the </w:t>
      </w:r>
      <w:r w:rsidRPr="000312C2">
        <w:rPr>
          <w:rFonts w:ascii="Times New Roman" w:hAnsi="Times New Roman" w:cs="Times New Roman"/>
          <w:color w:val="auto"/>
          <w:lang w:eastAsia="zh-CN"/>
        </w:rPr>
        <w:t>whole</w:t>
      </w:r>
      <w:r w:rsidRPr="000312C2">
        <w:rPr>
          <w:rFonts w:ascii="Times New Roman" w:hAnsi="Times New Roman" w:cs="Times New Roman"/>
          <w:color w:val="auto"/>
        </w:rPr>
        <w:t xml:space="preserve"> enteric cavity was observed from the angle of ascending colon</w:t>
      </w:r>
      <w:r w:rsidR="00907C44">
        <w:rPr>
          <w:rFonts w:ascii="Times New Roman" w:hAnsi="Times New Roman" w:cs="Times New Roman" w:hint="eastAsia"/>
          <w:color w:val="auto"/>
          <w:lang w:eastAsia="zh-CN"/>
        </w:rPr>
        <w:t>.</w:t>
      </w:r>
      <w:r w:rsidR="00907C44" w:rsidRPr="000312C2">
        <w:rPr>
          <w:rFonts w:ascii="Times New Roman" w:hAnsi="Times New Roman" w:cs="Times New Roman"/>
          <w:color w:val="auto"/>
        </w:rPr>
        <w:t xml:space="preserve"> </w:t>
      </w:r>
      <w:r w:rsidR="00907C44" w:rsidRPr="004C2E36">
        <w:rPr>
          <w:rFonts w:ascii="Times New Roman" w:hAnsi="Times New Roman" w:cs="Times New Roman" w:hint="eastAsia"/>
          <w:color w:val="auto"/>
          <w:highlight w:val="yellow"/>
          <w:lang w:eastAsia="zh-CN"/>
        </w:rPr>
        <w:t>O</w:t>
      </w:r>
      <w:r w:rsidR="00907C44" w:rsidRPr="004C2E36">
        <w:rPr>
          <w:rFonts w:ascii="Times New Roman" w:hAnsi="Times New Roman" w:cs="Times New Roman"/>
          <w:color w:val="auto"/>
          <w:highlight w:val="yellow"/>
        </w:rPr>
        <w:t xml:space="preserve">ne </w:t>
      </w:r>
      <w:r w:rsidRPr="004C2E36">
        <w:rPr>
          <w:rFonts w:ascii="Times New Roman" w:hAnsi="Times New Roman" w:cs="Times New Roman"/>
          <w:color w:val="auto"/>
          <w:highlight w:val="yellow"/>
        </w:rPr>
        <w:t xml:space="preserve">ulcerative peripheral proliferative bulging lump was seen and occupied the </w:t>
      </w:r>
      <w:r w:rsidR="00031614" w:rsidRPr="004C2E36">
        <w:rPr>
          <w:rFonts w:ascii="Times New Roman" w:hAnsi="Times New Roman" w:cs="Times New Roman" w:hint="eastAsia"/>
          <w:color w:val="auto"/>
          <w:highlight w:val="yellow"/>
          <w:lang w:eastAsia="zh-CN"/>
        </w:rPr>
        <w:t>enteric cavity</w:t>
      </w:r>
      <w:r w:rsidRPr="004C2E36">
        <w:rPr>
          <w:rFonts w:ascii="Times New Roman" w:hAnsi="Times New Roman" w:cs="Times New Roman"/>
          <w:color w:val="auto"/>
          <w:highlight w:val="yellow"/>
        </w:rPr>
        <w:t xml:space="preserve"> by one circle,</w:t>
      </w:r>
      <w:r w:rsidRPr="000312C2">
        <w:rPr>
          <w:rFonts w:ascii="Times New Roman" w:hAnsi="Times New Roman" w:cs="Times New Roman"/>
          <w:color w:val="auto"/>
        </w:rPr>
        <w:t xml:space="preserve"> and erosion was seen on the surface. The intestinal cavity was narrow</w:t>
      </w:r>
      <w:r w:rsidR="009A7A2C">
        <w:rPr>
          <w:rFonts w:ascii="Times New Roman" w:hAnsi="Times New Roman" w:cs="Times New Roman" w:hint="eastAsia"/>
          <w:color w:val="auto"/>
          <w:lang w:eastAsia="zh-CN"/>
        </w:rPr>
        <w:t xml:space="preserve"> which</w:t>
      </w:r>
      <w:r w:rsidRPr="000312C2">
        <w:rPr>
          <w:rFonts w:ascii="Times New Roman" w:hAnsi="Times New Roman" w:cs="Times New Roman"/>
          <w:color w:val="auto"/>
        </w:rPr>
        <w:t xml:space="preserve"> was difficult for the </w:t>
      </w:r>
      <w:r w:rsidR="00660728">
        <w:rPr>
          <w:rFonts w:ascii="Times New Roman" w:hAnsi="Times New Roman" w:cs="Times New Roman"/>
          <w:color w:val="auto"/>
        </w:rPr>
        <w:t>colonoscope</w:t>
      </w:r>
      <w:r w:rsidRPr="000312C2">
        <w:rPr>
          <w:rFonts w:ascii="Times New Roman" w:hAnsi="Times New Roman" w:cs="Times New Roman"/>
          <w:color w:val="auto"/>
        </w:rPr>
        <w:t xml:space="preserve"> to enter. The biopsy was not flexible, and </w:t>
      </w:r>
      <w:r w:rsidR="006B1D30" w:rsidRPr="000312C2">
        <w:rPr>
          <w:rFonts w:ascii="Times New Roman" w:hAnsi="Times New Roman" w:cs="Times New Roman" w:hint="eastAsia"/>
          <w:color w:val="auto"/>
          <w:lang w:eastAsia="zh-CN"/>
        </w:rPr>
        <w:t>easy</w:t>
      </w:r>
      <w:r w:rsidRPr="000312C2">
        <w:rPr>
          <w:rFonts w:ascii="Times New Roman" w:hAnsi="Times New Roman" w:cs="Times New Roman"/>
          <w:color w:val="auto"/>
        </w:rPr>
        <w:t xml:space="preserve"> to bleeding.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5"/>
        <w:gridCol w:w="1751"/>
        <w:gridCol w:w="1931"/>
        <w:gridCol w:w="3293"/>
        <w:gridCol w:w="3440"/>
      </w:tblGrid>
      <w:tr w:rsidR="000312C2" w:rsidRPr="000312C2" w:rsidTr="00000CCB">
        <w:tc>
          <w:tcPr>
            <w:tcW w:w="14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>Blood report: ALT: -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HbsAg</w:t>
            </w:r>
            <w:r w:rsidRPr="000312C2">
              <w:rPr>
                <w:rFonts w:ascii="Times New Roman" w:hAnsi="Arial" w:cs="Times New Roman"/>
                <w:color w:val="auto"/>
                <w:lang w:eastAsia="zh-CN"/>
              </w:rPr>
              <w:t>: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Syphilis: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0312C2">
              <w:rPr>
                <w:rFonts w:ascii="Times New Roman" w:hAnsi="Times New Roman" w:cs="Times New Roman"/>
                <w:color w:val="auto"/>
                <w:lang w:eastAsia="zh-CN"/>
              </w:rPr>
              <w:t>HTV:</w:t>
            </w:r>
          </w:p>
        </w:tc>
      </w:tr>
      <w:tr w:rsidR="000312C2" w:rsidRPr="000312C2" w:rsidTr="00000CCB">
        <w:trPr>
          <w:trHeight w:val="501"/>
        </w:trPr>
        <w:tc>
          <w:tcPr>
            <w:tcW w:w="14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0312C2">
              <w:rPr>
                <w:rFonts w:ascii="Times New Roman" w:hAnsi="Times New Roman" w:cs="Times New Roman"/>
                <w:color w:val="auto"/>
              </w:rPr>
              <w:t>Method of anesthesia: venous anesthesia</w:t>
            </w:r>
          </w:p>
        </w:tc>
        <w:tc>
          <w:tcPr>
            <w:tcW w:w="353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B46ED5" w:rsidRPr="000312C2" w:rsidRDefault="00B46ED5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</w:p>
          <w:p w:rsidR="00B46ED5" w:rsidRPr="000312C2" w:rsidRDefault="00BA14C1" w:rsidP="00000CCB">
            <w:pPr>
              <w:jc w:val="both"/>
              <w:rPr>
                <w:rFonts w:ascii="Times New Roman" w:hAnsi="Times New Roman" w:cs="Times New Roman"/>
                <w:color w:val="auto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eastAsia="zh-CN"/>
              </w:rPr>
              <w:drawing>
                <wp:inline distT="0" distB="0" distL="0" distR="0">
                  <wp:extent cx="5000625" cy="2200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ED5" w:rsidRPr="000312C2" w:rsidRDefault="00BA14C1" w:rsidP="00000CCB">
      <w:pPr>
        <w:jc w:val="both"/>
        <w:rPr>
          <w:rFonts w:ascii="Times New Roman" w:hAnsi="Times New Roman" w:cs="Times New Roman"/>
          <w:color w:val="auto"/>
        </w:rPr>
      </w:pPr>
      <w:r>
        <w:rPr>
          <w:noProof/>
          <w:color w:val="auto"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6226175</wp:posOffset>
            </wp:positionH>
            <wp:positionV relativeFrom="paragraph">
              <wp:posOffset>-10795</wp:posOffset>
            </wp:positionV>
            <wp:extent cx="2917825" cy="1234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ED5" w:rsidRPr="000312C2">
        <w:rPr>
          <w:rFonts w:ascii="Times New Roman" w:hAnsi="Times New Roman" w:cs="Times New Roman"/>
          <w:color w:val="auto"/>
        </w:rPr>
        <w:t>Biopsy site: ascending colon *6</w:t>
      </w:r>
    </w:p>
    <w:p w:rsidR="00B46ED5" w:rsidRPr="000312C2" w:rsidRDefault="009A7A2C" w:rsidP="00000CCB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  <w:lang w:eastAsia="zh-CN"/>
        </w:rPr>
        <w:t>C</w:t>
      </w:r>
      <w:r>
        <w:rPr>
          <w:rFonts w:ascii="Times New Roman" w:hAnsi="Times New Roman" w:cs="Times New Roman"/>
          <w:color w:val="auto"/>
        </w:rPr>
        <w:t>olonoscop</w:t>
      </w:r>
      <w:r>
        <w:rPr>
          <w:rFonts w:ascii="Times New Roman" w:hAnsi="Times New Roman" w:cs="Times New Roman" w:hint="eastAsia"/>
          <w:color w:val="auto"/>
          <w:lang w:eastAsia="zh-CN"/>
        </w:rPr>
        <w:t>ic</w:t>
      </w:r>
      <w:r w:rsidR="00B46ED5" w:rsidRPr="000312C2">
        <w:rPr>
          <w:rFonts w:ascii="Times New Roman" w:hAnsi="Times New Roman" w:cs="Times New Roman"/>
          <w:color w:val="auto"/>
        </w:rPr>
        <w:t xml:space="preserve"> diagnosis: ascending colon carcinoma (with nature to be pathologically confirmed)</w:t>
      </w:r>
    </w:p>
    <w:p w:rsidR="00B46ED5" w:rsidRPr="000312C2" w:rsidRDefault="00B46ED5" w:rsidP="00000CCB">
      <w:pPr>
        <w:rPr>
          <w:rFonts w:ascii="Times New Roman" w:hAnsi="Times New Roman" w:cs="Times New Roman"/>
          <w:color w:val="auto"/>
        </w:rPr>
      </w:pPr>
      <w:r w:rsidRPr="000312C2">
        <w:rPr>
          <w:rFonts w:ascii="Times New Roman" w:hAnsi="Times New Roman" w:cs="Times New Roman"/>
          <w:color w:val="auto"/>
        </w:rPr>
        <w:t>Pathological diagnosis:</w:t>
      </w:r>
    </w:p>
    <w:p w:rsidR="00B46ED5" w:rsidRPr="000312C2" w:rsidRDefault="00B46ED5" w:rsidP="00000CCB">
      <w:pPr>
        <w:rPr>
          <w:rFonts w:ascii="Times New Roman" w:hAnsi="Times New Roman" w:cs="Times New Roman"/>
          <w:color w:val="auto"/>
        </w:rPr>
      </w:pPr>
      <w:r w:rsidRPr="000312C2">
        <w:rPr>
          <w:rFonts w:ascii="Times New Roman" w:hAnsi="Times New Roman" w:cs="Times New Roman"/>
          <w:color w:val="auto"/>
        </w:rPr>
        <w:t xml:space="preserve">Suggestions: </w:t>
      </w:r>
    </w:p>
    <w:sectPr w:rsidR="00B46ED5" w:rsidRPr="000312C2" w:rsidSect="00000CCB">
      <w:pgSz w:w="16838" w:h="11906" w:orient="landscape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B69" w:rsidRDefault="00014B69" w:rsidP="00BD2AE9">
      <w:r>
        <w:separator/>
      </w:r>
    </w:p>
  </w:endnote>
  <w:endnote w:type="continuationSeparator" w:id="0">
    <w:p w:rsidR="00014B69" w:rsidRDefault="00014B69" w:rsidP="00BD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B69" w:rsidRDefault="00014B69" w:rsidP="00BD2AE9">
      <w:r>
        <w:separator/>
      </w:r>
    </w:p>
  </w:footnote>
  <w:footnote w:type="continuationSeparator" w:id="0">
    <w:p w:rsidR="00014B69" w:rsidRDefault="00014B69" w:rsidP="00BD2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7F"/>
    <w:rsid w:val="00000CCB"/>
    <w:rsid w:val="00014B69"/>
    <w:rsid w:val="000224B6"/>
    <w:rsid w:val="000312C2"/>
    <w:rsid w:val="00031614"/>
    <w:rsid w:val="001302B6"/>
    <w:rsid w:val="001D50E8"/>
    <w:rsid w:val="0020302C"/>
    <w:rsid w:val="00274F0D"/>
    <w:rsid w:val="002A5154"/>
    <w:rsid w:val="002E3308"/>
    <w:rsid w:val="00337F3A"/>
    <w:rsid w:val="0049529F"/>
    <w:rsid w:val="00497722"/>
    <w:rsid w:val="004C2E36"/>
    <w:rsid w:val="004D5AF6"/>
    <w:rsid w:val="004E4B4C"/>
    <w:rsid w:val="00645290"/>
    <w:rsid w:val="00660728"/>
    <w:rsid w:val="006B1D30"/>
    <w:rsid w:val="006E358F"/>
    <w:rsid w:val="007055E2"/>
    <w:rsid w:val="007422F1"/>
    <w:rsid w:val="007552DF"/>
    <w:rsid w:val="007B4013"/>
    <w:rsid w:val="00826118"/>
    <w:rsid w:val="008477E5"/>
    <w:rsid w:val="0085047B"/>
    <w:rsid w:val="00857F26"/>
    <w:rsid w:val="00907C44"/>
    <w:rsid w:val="00930457"/>
    <w:rsid w:val="009A7A2C"/>
    <w:rsid w:val="00A91677"/>
    <w:rsid w:val="00AB2280"/>
    <w:rsid w:val="00B02045"/>
    <w:rsid w:val="00B03998"/>
    <w:rsid w:val="00B46ED5"/>
    <w:rsid w:val="00BA14C1"/>
    <w:rsid w:val="00BA4A85"/>
    <w:rsid w:val="00BD2AE9"/>
    <w:rsid w:val="00C17CDA"/>
    <w:rsid w:val="00C4117F"/>
    <w:rsid w:val="00D56972"/>
    <w:rsid w:val="00DB7516"/>
    <w:rsid w:val="00EF317F"/>
    <w:rsid w:val="00EF5843"/>
    <w:rsid w:val="00F509A6"/>
    <w:rsid w:val="00F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E9"/>
    <w:pPr>
      <w:widowControl w:val="0"/>
    </w:pPr>
    <w:rPr>
      <w:rFonts w:ascii="Courier New" w:hAnsi="Courier New" w:cs="Courier New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D2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color w:val="auto"/>
      <w:kern w:val="2"/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BD2AE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D2AE9"/>
    <w:pPr>
      <w:tabs>
        <w:tab w:val="center" w:pos="4153"/>
        <w:tab w:val="right" w:pos="8306"/>
      </w:tabs>
      <w:snapToGrid w:val="0"/>
    </w:pPr>
    <w:rPr>
      <w:rFonts w:ascii="Calibri" w:hAnsi="Calibri" w:cs="Times New Roman"/>
      <w:color w:val="auto"/>
      <w:kern w:val="2"/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BD2AE9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302B6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4013"/>
    <w:rPr>
      <w:rFonts w:ascii="Courier New" w:hAnsi="Courier New" w:cs="Courier New"/>
      <w:color w:val="000000"/>
      <w:kern w:val="0"/>
      <w:sz w:val="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E9"/>
    <w:pPr>
      <w:widowControl w:val="0"/>
    </w:pPr>
    <w:rPr>
      <w:rFonts w:ascii="Courier New" w:hAnsi="Courier New" w:cs="Courier New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D2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color w:val="auto"/>
      <w:kern w:val="2"/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BD2AE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D2AE9"/>
    <w:pPr>
      <w:tabs>
        <w:tab w:val="center" w:pos="4153"/>
        <w:tab w:val="right" w:pos="8306"/>
      </w:tabs>
      <w:snapToGrid w:val="0"/>
    </w:pPr>
    <w:rPr>
      <w:rFonts w:ascii="Calibri" w:hAnsi="Calibri" w:cs="Times New Roman"/>
      <w:color w:val="auto"/>
      <w:kern w:val="2"/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BD2AE9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302B6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4013"/>
    <w:rPr>
      <w:rFonts w:ascii="Courier New" w:hAnsi="Courier New" w:cs="Courier New"/>
      <w:color w:val="000000"/>
      <w:kern w:val="0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>xlmedtrans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xlmedtrans</dc:creator>
  <cp:lastModifiedBy>Fan.Chou</cp:lastModifiedBy>
  <cp:revision>2</cp:revision>
  <dcterms:created xsi:type="dcterms:W3CDTF">2016-11-18T06:19:00Z</dcterms:created>
  <dcterms:modified xsi:type="dcterms:W3CDTF">2016-11-18T06:19:00Z</dcterms:modified>
</cp:coreProperties>
</file>