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55FA8" w14:textId="77777777" w:rsidR="00072880" w:rsidRPr="00B84644" w:rsidRDefault="00072880" w:rsidP="00072880">
      <w:pPr>
        <w:spacing w:before="0" w:after="160"/>
        <w:rPr>
          <w:rFonts w:asciiTheme="majorHAnsi" w:hAnsiTheme="majorHAnsi" w:cstheme="majorHAnsi"/>
          <w:b/>
          <w:bCs/>
          <w:i/>
          <w:iCs/>
          <w:lang w:val="en-GB"/>
        </w:rPr>
      </w:pPr>
      <w:r w:rsidRPr="00B84644">
        <w:rPr>
          <w:rFonts w:asciiTheme="majorHAnsi" w:hAnsiTheme="majorHAnsi" w:cstheme="majorHAnsi"/>
          <w:b/>
          <w:bCs/>
          <w:i/>
          <w:iCs/>
          <w:lang w:val="en-GB"/>
        </w:rPr>
        <w:t>Before you start working in this template document</w:t>
      </w:r>
    </w:p>
    <w:p w14:paraId="2C7366BB" w14:textId="77777777" w:rsidR="00072880" w:rsidRPr="00B84644" w:rsidRDefault="00072880" w:rsidP="00072880">
      <w:pPr>
        <w:spacing w:before="0" w:after="160"/>
        <w:rPr>
          <w:rFonts w:asciiTheme="majorHAnsi" w:hAnsiTheme="majorHAnsi" w:cstheme="majorHAnsi"/>
          <w:i/>
          <w:iCs/>
          <w:lang w:val="en-GB"/>
        </w:rPr>
      </w:pPr>
      <w:r w:rsidRPr="00B84644">
        <w:rPr>
          <w:rFonts w:asciiTheme="majorHAnsi" w:hAnsiTheme="majorHAnsi" w:cstheme="majorHAnsi"/>
          <w:i/>
          <w:iCs/>
          <w:lang w:val="en-GB"/>
        </w:rPr>
        <w:t>Several features of MS Word are used in this document. These features are briefly explained here.</w:t>
      </w:r>
    </w:p>
    <w:p w14:paraId="5961FDD6" w14:textId="77777777" w:rsidR="006471FD" w:rsidRPr="00B84644" w:rsidRDefault="00072880" w:rsidP="00072880">
      <w:pPr>
        <w:pStyle w:val="ListParagraph"/>
        <w:numPr>
          <w:ilvl w:val="0"/>
          <w:numId w:val="27"/>
        </w:numPr>
        <w:spacing w:before="0" w:after="160"/>
        <w:rPr>
          <w:rFonts w:asciiTheme="majorHAnsi" w:hAnsiTheme="majorHAnsi" w:cstheme="majorHAnsi"/>
          <w:i/>
          <w:iCs/>
          <w:lang w:val="en-GB"/>
        </w:rPr>
      </w:pPr>
      <w:r w:rsidRPr="00B84644">
        <w:rPr>
          <w:rFonts w:asciiTheme="majorHAnsi" w:hAnsiTheme="majorHAnsi" w:cstheme="majorHAnsi"/>
          <w:b/>
          <w:bCs/>
          <w:i/>
          <w:iCs/>
          <w:lang w:val="en-GB"/>
        </w:rPr>
        <w:t>Sections</w:t>
      </w:r>
      <w:r w:rsidRPr="00B84644">
        <w:rPr>
          <w:rFonts w:asciiTheme="majorHAnsi" w:hAnsiTheme="majorHAnsi" w:cstheme="majorHAnsi"/>
          <w:i/>
          <w:iCs/>
          <w:lang w:val="en-GB"/>
        </w:rPr>
        <w:t xml:space="preserve"> are used to divide and format documents. In this document, each chapter is a section. The transition from one section to another can be made visible by turning on the Show All option </w:t>
      </w:r>
      <w:r w:rsidR="006471FD" w:rsidRPr="00B84644">
        <w:rPr>
          <w:rFonts w:asciiTheme="majorHAnsi" w:hAnsiTheme="majorHAnsi" w:cstheme="majorHAnsi"/>
          <w:i/>
          <w:iCs/>
          <w:lang w:val="en-GB"/>
        </w:rPr>
        <w:t>(</w:t>
      </w:r>
      <w:r w:rsidR="006471FD" w:rsidRPr="00B84644">
        <w:rPr>
          <w:rFonts w:asciiTheme="majorHAnsi" w:hAnsiTheme="majorHAnsi" w:cstheme="majorHAnsi"/>
          <w:i/>
          <w:iCs/>
          <w:noProof/>
        </w:rPr>
        <w:drawing>
          <wp:inline distT="0" distB="0" distL="0" distR="0" wp14:anchorId="739662BB" wp14:editId="1E876DCA">
            <wp:extent cx="148143" cy="148143"/>
            <wp:effectExtent l="0" t="0" r="4445" b="4445"/>
            <wp:docPr id="14499782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8215" name=""/>
                    <pic:cNvPicPr/>
                  </pic:nvPicPr>
                  <pic:blipFill>
                    <a:blip r:embed="rId11"/>
                    <a:stretch>
                      <a:fillRect/>
                    </a:stretch>
                  </pic:blipFill>
                  <pic:spPr>
                    <a:xfrm>
                      <a:off x="0" y="0"/>
                      <a:ext cx="148650" cy="148650"/>
                    </a:xfrm>
                    <a:prstGeom prst="rect">
                      <a:avLst/>
                    </a:prstGeom>
                  </pic:spPr>
                </pic:pic>
              </a:graphicData>
            </a:graphic>
          </wp:inline>
        </w:drawing>
      </w:r>
      <w:r w:rsidR="006471FD" w:rsidRPr="00B84644">
        <w:rPr>
          <w:rFonts w:asciiTheme="majorHAnsi" w:hAnsiTheme="majorHAnsi" w:cstheme="majorHAnsi"/>
          <w:i/>
          <w:iCs/>
          <w:lang w:val="en-GB"/>
        </w:rPr>
        <w:t xml:space="preserve"> of CTRL+*)</w:t>
      </w:r>
    </w:p>
    <w:p w14:paraId="1B23B04B" w14:textId="5F3FF1E6" w:rsidR="006471FD" w:rsidRPr="00B84644" w:rsidRDefault="00072880" w:rsidP="00072880">
      <w:pPr>
        <w:pStyle w:val="ListParagraph"/>
        <w:numPr>
          <w:ilvl w:val="0"/>
          <w:numId w:val="27"/>
        </w:numPr>
        <w:spacing w:before="0" w:after="160"/>
        <w:rPr>
          <w:rFonts w:asciiTheme="majorHAnsi" w:hAnsiTheme="majorHAnsi" w:cstheme="majorHAnsi"/>
          <w:i/>
          <w:iCs/>
          <w:lang w:val="en-GB"/>
        </w:rPr>
      </w:pPr>
      <w:r w:rsidRPr="00B84644">
        <w:rPr>
          <w:rFonts w:asciiTheme="majorHAnsi" w:hAnsiTheme="majorHAnsi" w:cstheme="majorHAnsi"/>
          <w:i/>
          <w:iCs/>
          <w:lang w:val="en-GB"/>
        </w:rPr>
        <w:t xml:space="preserve">The text in the </w:t>
      </w:r>
      <w:r w:rsidRPr="00B84644">
        <w:rPr>
          <w:rFonts w:asciiTheme="majorHAnsi" w:hAnsiTheme="majorHAnsi" w:cstheme="majorHAnsi"/>
          <w:b/>
          <w:bCs/>
          <w:i/>
          <w:iCs/>
          <w:lang w:val="en-GB"/>
        </w:rPr>
        <w:t>footer</w:t>
      </w:r>
      <w:r w:rsidRPr="00B84644">
        <w:rPr>
          <w:rFonts w:asciiTheme="majorHAnsi" w:hAnsiTheme="majorHAnsi" w:cstheme="majorHAnsi"/>
          <w:i/>
          <w:iCs/>
          <w:lang w:val="en-GB"/>
        </w:rPr>
        <w:t xml:space="preserve"> (at the bottom of the pages) can be modified by double-clicking it</w:t>
      </w:r>
      <w:r w:rsidR="00F057AD" w:rsidRPr="00B84644">
        <w:rPr>
          <w:rFonts w:asciiTheme="majorHAnsi" w:hAnsiTheme="majorHAnsi" w:cstheme="majorHAnsi"/>
          <w:i/>
          <w:iCs/>
          <w:lang w:val="en-GB"/>
        </w:rPr>
        <w:t>.</w:t>
      </w:r>
    </w:p>
    <w:p w14:paraId="63524B18" w14:textId="2E908D74" w:rsidR="006471FD" w:rsidRPr="00B84644" w:rsidRDefault="00072880" w:rsidP="00072880">
      <w:pPr>
        <w:pStyle w:val="ListParagraph"/>
        <w:numPr>
          <w:ilvl w:val="0"/>
          <w:numId w:val="27"/>
        </w:numPr>
        <w:spacing w:before="0" w:after="160"/>
        <w:rPr>
          <w:rFonts w:asciiTheme="majorHAnsi" w:hAnsiTheme="majorHAnsi" w:cstheme="majorHAnsi"/>
          <w:i/>
          <w:iCs/>
          <w:lang w:val="en-GB"/>
        </w:rPr>
      </w:pPr>
      <w:r w:rsidRPr="00B84644">
        <w:rPr>
          <w:rFonts w:asciiTheme="majorHAnsi" w:hAnsiTheme="majorHAnsi" w:cstheme="majorHAnsi"/>
          <w:i/>
          <w:iCs/>
          <w:lang w:val="en-GB"/>
        </w:rPr>
        <w:t xml:space="preserve">The chapter </w:t>
      </w:r>
      <w:r w:rsidRPr="00B84644">
        <w:rPr>
          <w:rFonts w:asciiTheme="majorHAnsi" w:hAnsiTheme="majorHAnsi" w:cstheme="majorHAnsi"/>
          <w:b/>
          <w:bCs/>
          <w:i/>
          <w:iCs/>
          <w:lang w:val="en-GB"/>
        </w:rPr>
        <w:t>Contents</w:t>
      </w:r>
      <w:r w:rsidRPr="00B84644">
        <w:rPr>
          <w:rFonts w:asciiTheme="majorHAnsi" w:hAnsiTheme="majorHAnsi" w:cstheme="majorHAnsi"/>
          <w:i/>
          <w:iCs/>
          <w:lang w:val="en-GB"/>
        </w:rPr>
        <w:t xml:space="preserve"> is automatically generated based on the chapter layout. Select the table of contents and press F9 to generate the table of contents again.</w:t>
      </w:r>
    </w:p>
    <w:p w14:paraId="48645D0A" w14:textId="49F2BC77" w:rsidR="006471FD" w:rsidRPr="00B84644" w:rsidRDefault="00072880" w:rsidP="00072880">
      <w:pPr>
        <w:pStyle w:val="ListParagraph"/>
        <w:numPr>
          <w:ilvl w:val="0"/>
          <w:numId w:val="27"/>
        </w:numPr>
        <w:spacing w:before="0" w:after="160"/>
        <w:rPr>
          <w:rFonts w:asciiTheme="majorHAnsi" w:hAnsiTheme="majorHAnsi" w:cstheme="majorHAnsi"/>
          <w:i/>
          <w:iCs/>
          <w:lang w:val="en-GB"/>
        </w:rPr>
      </w:pPr>
      <w:r w:rsidRPr="00B84644">
        <w:rPr>
          <w:rFonts w:asciiTheme="majorHAnsi" w:hAnsiTheme="majorHAnsi" w:cstheme="majorHAnsi"/>
          <w:i/>
          <w:iCs/>
          <w:lang w:val="en-GB"/>
        </w:rPr>
        <w:t xml:space="preserve">For the </w:t>
      </w:r>
      <w:r w:rsidRPr="00B84644">
        <w:rPr>
          <w:rFonts w:asciiTheme="majorHAnsi" w:hAnsiTheme="majorHAnsi" w:cstheme="majorHAnsi"/>
          <w:b/>
          <w:bCs/>
          <w:i/>
          <w:iCs/>
          <w:lang w:val="en-GB"/>
        </w:rPr>
        <w:t>References</w:t>
      </w:r>
      <w:r w:rsidRPr="00B84644">
        <w:rPr>
          <w:rFonts w:asciiTheme="majorHAnsi" w:hAnsiTheme="majorHAnsi" w:cstheme="majorHAnsi"/>
          <w:i/>
          <w:iCs/>
          <w:lang w:val="en-GB"/>
        </w:rPr>
        <w:t xml:space="preserve"> chapter, </w:t>
      </w:r>
      <w:r w:rsidR="00A863CA" w:rsidRPr="00B84644">
        <w:rPr>
          <w:rFonts w:asciiTheme="majorHAnsi" w:hAnsiTheme="majorHAnsi" w:cstheme="majorHAnsi"/>
          <w:i/>
          <w:iCs/>
          <w:lang w:val="en-GB"/>
        </w:rPr>
        <w:t xml:space="preserve">the option to specify </w:t>
      </w:r>
      <w:r w:rsidRPr="00B84644">
        <w:rPr>
          <w:rFonts w:asciiTheme="majorHAnsi" w:hAnsiTheme="majorHAnsi" w:cstheme="majorHAnsi"/>
          <w:i/>
          <w:iCs/>
          <w:lang w:val="en-GB"/>
        </w:rPr>
        <w:t xml:space="preserve">sources within MS Word have been used. These sources can be found under References &gt; Manage sources. Adding or removing new sources to the current list automatically generates </w:t>
      </w:r>
      <w:r w:rsidR="00DF7971" w:rsidRPr="00B84644">
        <w:rPr>
          <w:rFonts w:asciiTheme="majorHAnsi" w:hAnsiTheme="majorHAnsi" w:cstheme="majorHAnsi"/>
          <w:i/>
          <w:iCs/>
          <w:lang w:val="en-GB"/>
        </w:rPr>
        <w:t xml:space="preserve">an updated </w:t>
      </w:r>
      <w:r w:rsidRPr="00B84644">
        <w:rPr>
          <w:rFonts w:asciiTheme="majorHAnsi" w:hAnsiTheme="majorHAnsi" w:cstheme="majorHAnsi"/>
          <w:i/>
          <w:iCs/>
          <w:lang w:val="en-GB"/>
        </w:rPr>
        <w:t>References chapter.</w:t>
      </w:r>
    </w:p>
    <w:p w14:paraId="6078D671" w14:textId="126B28E0" w:rsidR="00072880" w:rsidRPr="00B84644" w:rsidRDefault="00072880" w:rsidP="00072880">
      <w:pPr>
        <w:pStyle w:val="ListParagraph"/>
        <w:numPr>
          <w:ilvl w:val="0"/>
          <w:numId w:val="27"/>
        </w:numPr>
        <w:spacing w:before="0" w:after="160"/>
        <w:rPr>
          <w:rFonts w:asciiTheme="majorHAnsi" w:hAnsiTheme="majorHAnsi" w:cstheme="majorHAnsi"/>
          <w:i/>
          <w:iCs/>
          <w:lang w:val="en-GB"/>
        </w:rPr>
      </w:pPr>
      <w:r w:rsidRPr="00B84644">
        <w:rPr>
          <w:rFonts w:asciiTheme="majorHAnsi" w:hAnsiTheme="majorHAnsi" w:cstheme="majorHAnsi"/>
          <w:i/>
          <w:iCs/>
          <w:lang w:val="en-GB"/>
        </w:rPr>
        <w:t>To align text nicely, tables with non-visible borders have been used here and there. To make non-visible edges of tables visible, select Table Layout &gt; Show Gridlines (</w:t>
      </w:r>
      <w:r w:rsidR="0074560E" w:rsidRPr="00B84644">
        <w:rPr>
          <w:rFonts w:asciiTheme="majorHAnsi" w:hAnsiTheme="majorHAnsi" w:cstheme="majorHAnsi"/>
          <w:i/>
          <w:iCs/>
          <w:noProof/>
        </w:rPr>
        <w:drawing>
          <wp:inline distT="0" distB="0" distL="0" distR="0" wp14:anchorId="340BCAE7" wp14:editId="78345211">
            <wp:extent cx="227965" cy="269240"/>
            <wp:effectExtent l="0" t="0" r="635" b="0"/>
            <wp:docPr id="1743565054" name="Afbeelding 1" descr="Afbeelding met tekst, Rechthoek,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054" name="Afbeelding 1" descr="Afbeelding met tekst, Rechthoek, schermopname,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 cy="269240"/>
                    </a:xfrm>
                    <a:prstGeom prst="rect">
                      <a:avLst/>
                    </a:prstGeom>
                  </pic:spPr>
                </pic:pic>
              </a:graphicData>
            </a:graphic>
          </wp:inline>
        </w:drawing>
      </w:r>
      <w:r w:rsidRPr="00B84644">
        <w:rPr>
          <w:rFonts w:asciiTheme="majorHAnsi" w:hAnsiTheme="majorHAnsi" w:cstheme="majorHAnsi"/>
          <w:i/>
          <w:iCs/>
          <w:lang w:val="en-GB"/>
        </w:rPr>
        <w:t>).</w:t>
      </w:r>
    </w:p>
    <w:p w14:paraId="5130869D" w14:textId="77777777" w:rsidR="006471FD" w:rsidRPr="00B84644" w:rsidRDefault="006471FD" w:rsidP="00072880">
      <w:pPr>
        <w:spacing w:before="0" w:after="160"/>
        <w:rPr>
          <w:rFonts w:asciiTheme="majorHAnsi" w:hAnsiTheme="majorHAnsi" w:cstheme="majorHAnsi"/>
          <w:i/>
          <w:iCs/>
          <w:lang w:val="en-GB"/>
        </w:rPr>
      </w:pPr>
    </w:p>
    <w:p w14:paraId="6D7BE28A" w14:textId="1D4AFA81" w:rsidR="00072880" w:rsidRPr="00B84644" w:rsidRDefault="00072880" w:rsidP="00072880">
      <w:pPr>
        <w:spacing w:before="0" w:after="160"/>
        <w:rPr>
          <w:rFonts w:asciiTheme="majorHAnsi" w:hAnsiTheme="majorHAnsi" w:cstheme="majorHAnsi"/>
          <w:b/>
          <w:bCs/>
          <w:lang w:val="en-GB"/>
        </w:rPr>
      </w:pPr>
      <w:r w:rsidRPr="00B84644">
        <w:rPr>
          <w:rFonts w:asciiTheme="majorHAnsi" w:hAnsiTheme="majorHAnsi" w:cstheme="majorHAnsi"/>
          <w:b/>
          <w:bCs/>
          <w:lang w:val="en-GB"/>
        </w:rPr>
        <w:br w:type="page"/>
      </w:r>
    </w:p>
    <w:p w14:paraId="51F521EC" w14:textId="3BD4CAFB" w:rsidR="00DD60EC" w:rsidRPr="00B84644" w:rsidRDefault="00984D83" w:rsidP="00DD60EC">
      <w:pPr>
        <w:rPr>
          <w:rFonts w:asciiTheme="majorHAnsi" w:hAnsiTheme="majorHAnsi" w:cstheme="majorHAnsi"/>
          <w:b/>
          <w:bCs/>
          <w:lang w:val="en-GB"/>
        </w:rPr>
      </w:pPr>
      <w:r w:rsidRPr="00B84644">
        <w:rPr>
          <w:rFonts w:asciiTheme="majorHAnsi" w:hAnsiTheme="majorHAnsi" w:cstheme="majorHAnsi"/>
          <w:b/>
          <w:bCs/>
          <w:lang w:val="en-GB"/>
        </w:rPr>
        <w:lastRenderedPageBreak/>
        <w:t>Embedded Systems Engineering</w:t>
      </w:r>
    </w:p>
    <w:p w14:paraId="356DA653" w14:textId="5F24F6A7" w:rsidR="007D2A88" w:rsidRPr="00B84644" w:rsidRDefault="007D2A88" w:rsidP="00DD60EC">
      <w:pPr>
        <w:rPr>
          <w:rFonts w:asciiTheme="majorHAnsi" w:hAnsiTheme="majorHAnsi" w:cstheme="majorHAnsi"/>
          <w:lang w:val="en-GB"/>
        </w:rPr>
      </w:pPr>
    </w:p>
    <w:p w14:paraId="28174A6C" w14:textId="77777777" w:rsidR="00D96AD3" w:rsidRPr="00B84644" w:rsidRDefault="00D96AD3" w:rsidP="00DD60EC">
      <w:pPr>
        <w:rPr>
          <w:rFonts w:asciiTheme="majorHAnsi" w:hAnsiTheme="majorHAnsi" w:cstheme="majorHAnsi"/>
          <w:lang w:val="en-GB"/>
        </w:rPr>
      </w:pPr>
    </w:p>
    <w:p w14:paraId="44E869AD" w14:textId="37153F86" w:rsidR="00DD60EC" w:rsidRPr="005E3386" w:rsidRDefault="000F3B47" w:rsidP="00DD60EC">
      <w:pPr>
        <w:pStyle w:val="Title"/>
        <w:pBdr>
          <w:bottom w:val="single" w:sz="6" w:space="1" w:color="auto"/>
        </w:pBdr>
        <w:rPr>
          <w:b/>
          <w:lang w:val="en-GB"/>
        </w:rPr>
      </w:pPr>
      <w:r w:rsidRPr="005E3386">
        <w:rPr>
          <w:b/>
          <w:lang w:val="en-GB"/>
        </w:rPr>
        <w:t>P</w:t>
      </w:r>
      <w:r w:rsidR="00984D83" w:rsidRPr="005E3386">
        <w:rPr>
          <w:b/>
          <w:lang w:val="en-GB"/>
        </w:rPr>
        <w:t>roduct</w:t>
      </w:r>
      <w:r w:rsidR="00AD739A" w:rsidRPr="005E3386">
        <w:rPr>
          <w:b/>
          <w:lang w:val="en-GB"/>
        </w:rPr>
        <w:t xml:space="preserve"> </w:t>
      </w:r>
      <w:r w:rsidR="00984D83" w:rsidRPr="005E3386">
        <w:rPr>
          <w:b/>
          <w:lang w:val="en-GB"/>
        </w:rPr>
        <w:t>r</w:t>
      </w:r>
      <w:r w:rsidR="00AD739A" w:rsidRPr="005E3386">
        <w:rPr>
          <w:b/>
          <w:lang w:val="en-GB"/>
        </w:rPr>
        <w:t>ep</w:t>
      </w:r>
      <w:r w:rsidR="00984D83" w:rsidRPr="005E3386">
        <w:rPr>
          <w:b/>
          <w:lang w:val="en-GB"/>
        </w:rPr>
        <w:t>ort</w:t>
      </w:r>
    </w:p>
    <w:p w14:paraId="2DEF2F97" w14:textId="307190CD" w:rsidR="001840DC" w:rsidRPr="00B84644" w:rsidRDefault="001840DC" w:rsidP="001840DC">
      <w:pPr>
        <w:rPr>
          <w:rFonts w:asciiTheme="majorHAnsi" w:hAnsiTheme="majorHAnsi" w:cstheme="majorHAnsi"/>
          <w:i/>
          <w:iCs/>
          <w:lang w:val="en-GB"/>
        </w:rPr>
      </w:pPr>
    </w:p>
    <w:p w14:paraId="59A506F5" w14:textId="5AA9B357" w:rsidR="1110C76A" w:rsidRPr="00B84644" w:rsidRDefault="1110C76A" w:rsidP="001840DC">
      <w:pPr>
        <w:rPr>
          <w:rFonts w:asciiTheme="majorHAnsi" w:hAnsiTheme="majorHAnsi" w:cstheme="majorHAnsi"/>
          <w:i/>
          <w:iCs/>
          <w:lang w:val="en-GB"/>
        </w:rPr>
      </w:pPr>
      <w:r w:rsidRPr="00B84644">
        <w:rPr>
          <w:rFonts w:asciiTheme="majorHAnsi" w:hAnsiTheme="majorHAnsi" w:cstheme="majorHAnsi"/>
          <w:noProof/>
        </w:rPr>
        <w:drawing>
          <wp:inline distT="0" distB="0" distL="0" distR="0" wp14:anchorId="6D19819A" wp14:editId="0B90733E">
            <wp:extent cx="3810000" cy="2543175"/>
            <wp:effectExtent l="0" t="0" r="0" b="0"/>
            <wp:docPr id="5249732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38076" name=""/>
                    <pic:cNvPicPr/>
                  </pic:nvPicPr>
                  <pic:blipFill>
                    <a:blip r:embed="rId13">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inline>
        </w:drawing>
      </w:r>
    </w:p>
    <w:p w14:paraId="40B1D6F4" w14:textId="15552D7B" w:rsidR="009D1529" w:rsidRPr="00B84644" w:rsidRDefault="0099076B" w:rsidP="009D1529">
      <w:pPr>
        <w:rPr>
          <w:rFonts w:asciiTheme="majorHAnsi" w:hAnsiTheme="majorHAnsi" w:cstheme="majorHAnsi"/>
          <w:i/>
          <w:iCs/>
          <w:lang w:val="en-GB"/>
        </w:rPr>
      </w:pPr>
      <w:r w:rsidRPr="00B84644">
        <w:rPr>
          <w:rFonts w:asciiTheme="majorHAnsi" w:hAnsiTheme="majorHAnsi" w:cstheme="majorHAnsi"/>
          <w:i/>
          <w:iCs/>
          <w:lang w:val="en-GB"/>
        </w:rPr>
        <w:t>&lt;</w:t>
      </w:r>
      <w:r w:rsidR="004E03A4" w:rsidRPr="00B84644">
        <w:rPr>
          <w:rFonts w:asciiTheme="majorHAnsi" w:hAnsiTheme="majorHAnsi" w:cstheme="majorHAnsi"/>
          <w:i/>
          <w:iCs/>
          <w:lang w:val="en-GB"/>
        </w:rPr>
        <w:t>robot car ese</w:t>
      </w:r>
      <w:r w:rsidR="004E5DFF" w:rsidRPr="00B84644">
        <w:rPr>
          <w:rFonts w:asciiTheme="majorHAnsi" w:hAnsiTheme="majorHAnsi" w:cstheme="majorHAnsi"/>
          <w:i/>
          <w:iCs/>
          <w:lang w:val="en-GB"/>
        </w:rPr>
        <w:t xml:space="preserve"> 1</w:t>
      </w:r>
      <w:r w:rsidRPr="00B84644">
        <w:rPr>
          <w:rFonts w:asciiTheme="majorHAnsi" w:hAnsiTheme="majorHAnsi" w:cstheme="majorHAnsi"/>
          <w:i/>
          <w:iCs/>
          <w:lang w:val="en-GB"/>
        </w:rPr>
        <w:t>&gt;</w:t>
      </w:r>
    </w:p>
    <w:p w14:paraId="748A60B1" w14:textId="7267C332" w:rsidR="007D2A88" w:rsidRPr="00B84644" w:rsidRDefault="007D2A88" w:rsidP="003A35C3">
      <w:pPr>
        <w:rPr>
          <w:rFonts w:asciiTheme="majorHAnsi" w:hAnsiTheme="majorHAnsi" w:cstheme="majorHAnsi"/>
          <w:lang w:val="en-GB"/>
        </w:rPr>
      </w:pPr>
    </w:p>
    <w:p w14:paraId="3BF0ABD6" w14:textId="4832F018" w:rsidR="007D2A88" w:rsidRPr="00B84644" w:rsidRDefault="007D2A88" w:rsidP="003A35C3">
      <w:pPr>
        <w:rPr>
          <w:rFonts w:asciiTheme="majorHAnsi" w:hAnsiTheme="majorHAnsi" w:cstheme="majorHAnsi"/>
          <w:lang w:val="en-GB"/>
        </w:rPr>
      </w:pPr>
    </w:p>
    <w:p w14:paraId="6531AFAB" w14:textId="77777777" w:rsidR="006266D9" w:rsidRPr="00B84644" w:rsidRDefault="006266D9" w:rsidP="003A35C3">
      <w:pPr>
        <w:rPr>
          <w:rFonts w:asciiTheme="majorHAnsi" w:hAnsiTheme="majorHAnsi" w:cstheme="majorHAnsi"/>
          <w:lang w:val="en-GB"/>
        </w:rPr>
      </w:pPr>
    </w:p>
    <w:p w14:paraId="784F3998" w14:textId="126179A7" w:rsidR="007D2A88" w:rsidRPr="00B84644" w:rsidRDefault="007D2A88" w:rsidP="003A35C3">
      <w:pPr>
        <w:pBdr>
          <w:bottom w:val="single" w:sz="6" w:space="1" w:color="auto"/>
        </w:pBdr>
        <w:rPr>
          <w:rFonts w:asciiTheme="majorHAnsi" w:hAnsiTheme="majorHAnsi" w:cstheme="majorHAnsi"/>
          <w:lang w:val="en-GB"/>
        </w:rPr>
      </w:pPr>
    </w:p>
    <w:p w14:paraId="725902FC" w14:textId="62C62CDC" w:rsidR="00577678" w:rsidRPr="00B84644" w:rsidRDefault="00577678" w:rsidP="003A35C3">
      <w:pPr>
        <w:rPr>
          <w:rFonts w:asciiTheme="majorHAnsi" w:hAnsiTheme="majorHAnsi" w:cstheme="majorHAnsi"/>
          <w:b/>
          <w:bCs/>
          <w:lang w:val="en-GB"/>
        </w:rPr>
      </w:pPr>
      <w:r w:rsidRPr="00B84644">
        <w:rPr>
          <w:rFonts w:asciiTheme="majorHAnsi" w:hAnsiTheme="majorHAnsi" w:cstheme="majorHAnsi"/>
          <w:b/>
          <w:bCs/>
          <w:lang w:val="en-GB"/>
        </w:rPr>
        <w:t>Embedded Systems Engineering</w:t>
      </w:r>
      <w:r w:rsidR="008518AB" w:rsidRPr="00B84644">
        <w:rPr>
          <w:rFonts w:asciiTheme="majorHAnsi" w:hAnsiTheme="majorHAnsi" w:cstheme="majorHAnsi"/>
          <w:b/>
          <w:bCs/>
          <w:lang w:val="en-GB"/>
        </w:rPr>
        <w:br/>
        <w:t>Academ</w:t>
      </w:r>
      <w:r w:rsidR="005E3386" w:rsidRPr="00B84644">
        <w:rPr>
          <w:rFonts w:asciiTheme="majorHAnsi" w:hAnsiTheme="majorHAnsi" w:cstheme="majorHAnsi"/>
          <w:b/>
          <w:bCs/>
          <w:lang w:val="en-GB"/>
        </w:rPr>
        <w:t>y</w:t>
      </w:r>
      <w:r w:rsidR="008518AB" w:rsidRPr="00B84644">
        <w:rPr>
          <w:rFonts w:asciiTheme="majorHAnsi" w:hAnsiTheme="majorHAnsi" w:cstheme="majorHAnsi"/>
          <w:b/>
          <w:bCs/>
          <w:lang w:val="en-GB"/>
        </w:rPr>
        <w:t xml:space="preserve"> Engineering </w:t>
      </w:r>
      <w:r w:rsidR="006B6C55" w:rsidRPr="00B84644">
        <w:rPr>
          <w:rFonts w:asciiTheme="majorHAnsi" w:hAnsiTheme="majorHAnsi" w:cstheme="majorHAnsi"/>
          <w:b/>
          <w:bCs/>
          <w:lang w:val="en-GB"/>
        </w:rPr>
        <w:t>and</w:t>
      </w:r>
      <w:r w:rsidR="008518AB" w:rsidRPr="00B84644">
        <w:rPr>
          <w:rFonts w:asciiTheme="majorHAnsi" w:hAnsiTheme="majorHAnsi" w:cstheme="majorHAnsi"/>
          <w:b/>
          <w:bCs/>
          <w:lang w:val="en-GB"/>
        </w:rPr>
        <w:t xml:space="preserve"> Automotive</w:t>
      </w:r>
      <w:r w:rsidR="008518AB" w:rsidRPr="00B84644">
        <w:rPr>
          <w:rFonts w:asciiTheme="majorHAnsi" w:hAnsiTheme="majorHAnsi" w:cstheme="majorHAnsi"/>
          <w:b/>
          <w:bCs/>
          <w:lang w:val="en-GB"/>
        </w:rPr>
        <w:br/>
      </w:r>
      <w:r w:rsidR="005E3386" w:rsidRPr="00B84644">
        <w:rPr>
          <w:rFonts w:asciiTheme="majorHAnsi" w:hAnsiTheme="majorHAnsi" w:cstheme="majorHAnsi"/>
          <w:b/>
          <w:bCs/>
          <w:lang w:val="en-GB"/>
        </w:rPr>
        <w:t>HAN University of Applied Sciences</w:t>
      </w:r>
    </w:p>
    <w:p w14:paraId="213A08E6" w14:textId="0213DB1F" w:rsidR="0065506A" w:rsidRPr="00B84644" w:rsidRDefault="006B6C55" w:rsidP="003A35C3">
      <w:pPr>
        <w:rPr>
          <w:rFonts w:asciiTheme="majorHAnsi" w:hAnsiTheme="majorHAnsi" w:cstheme="majorHAnsi"/>
          <w:lang w:val="en-GB"/>
        </w:rPr>
      </w:pPr>
      <w:r w:rsidRPr="00B84644">
        <w:rPr>
          <w:rFonts w:asciiTheme="majorHAnsi" w:hAnsiTheme="majorHAnsi" w:cstheme="majorHAnsi"/>
          <w:lang w:val="en-GB"/>
        </w:rPr>
        <w:t>Authors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620E88" w:rsidRPr="00B84644" w14:paraId="621F568D" w14:textId="77777777" w:rsidTr="3FC7D8DF">
        <w:tc>
          <w:tcPr>
            <w:tcW w:w="1831" w:type="dxa"/>
          </w:tcPr>
          <w:p w14:paraId="3F100D9B" w14:textId="43142DF8" w:rsidR="00620E88" w:rsidRPr="00B84644" w:rsidRDefault="00620E88" w:rsidP="3FC7D8DF">
            <w:pPr>
              <w:rPr>
                <w:rFonts w:asciiTheme="majorHAnsi" w:hAnsiTheme="majorHAnsi" w:cstheme="majorBidi"/>
                <w:b/>
                <w:bCs/>
                <w:i/>
                <w:iCs/>
              </w:rPr>
            </w:pPr>
            <w:r w:rsidRPr="3FC7D8DF">
              <w:rPr>
                <w:rFonts w:asciiTheme="majorHAnsi" w:hAnsiTheme="majorHAnsi" w:cstheme="majorBidi"/>
                <w:b/>
                <w:bCs/>
                <w:i/>
                <w:iCs/>
              </w:rPr>
              <w:t>&lt;</w:t>
            </w:r>
            <w:r w:rsidR="6694C2E2" w:rsidRPr="3FC7D8DF">
              <w:rPr>
                <w:rFonts w:asciiTheme="majorHAnsi" w:hAnsiTheme="majorHAnsi" w:cstheme="majorBidi"/>
                <w:b/>
                <w:bCs/>
                <w:i/>
                <w:iCs/>
              </w:rPr>
              <w:t>2129345</w:t>
            </w:r>
            <w:r w:rsidRPr="3FC7D8DF">
              <w:rPr>
                <w:rFonts w:asciiTheme="majorHAnsi" w:hAnsiTheme="majorHAnsi" w:cstheme="majorBidi"/>
                <w:b/>
                <w:bCs/>
                <w:i/>
                <w:iCs/>
              </w:rPr>
              <w:t>.&gt;</w:t>
            </w:r>
            <w:r>
              <w:br/>
            </w:r>
            <w:r w:rsidRPr="3FC7D8DF">
              <w:rPr>
                <w:rFonts w:asciiTheme="majorHAnsi" w:hAnsiTheme="majorHAnsi" w:cstheme="majorBidi"/>
                <w:b/>
                <w:bCs/>
                <w:i/>
                <w:iCs/>
              </w:rPr>
              <w:t>&lt;</w:t>
            </w:r>
            <w:r w:rsidR="001D4A9D" w:rsidRPr="3FC7D8DF">
              <w:rPr>
                <w:rFonts w:asciiTheme="majorHAnsi" w:hAnsiTheme="majorHAnsi" w:cstheme="majorBidi"/>
                <w:b/>
                <w:bCs/>
                <w:i/>
                <w:iCs/>
              </w:rPr>
              <w:t>2173593</w:t>
            </w:r>
            <w:r w:rsidRPr="3FC7D8DF">
              <w:rPr>
                <w:rFonts w:asciiTheme="majorHAnsi" w:hAnsiTheme="majorHAnsi" w:cstheme="majorBidi"/>
                <w:b/>
                <w:bCs/>
                <w:i/>
                <w:iCs/>
              </w:rPr>
              <w:t>.&gt;</w:t>
            </w:r>
            <w:r>
              <w:br/>
            </w:r>
            <w:r w:rsidRPr="3FC7D8DF">
              <w:rPr>
                <w:rFonts w:asciiTheme="majorHAnsi" w:hAnsiTheme="majorHAnsi" w:cstheme="majorBidi"/>
                <w:b/>
                <w:bCs/>
                <w:i/>
                <w:iCs/>
              </w:rPr>
              <w:t>&lt;</w:t>
            </w:r>
            <w:r w:rsidR="3F6EBC69" w:rsidRPr="3FC7D8DF">
              <w:rPr>
                <w:rFonts w:asciiTheme="majorHAnsi" w:hAnsiTheme="majorHAnsi" w:cstheme="majorBidi"/>
                <w:b/>
                <w:bCs/>
                <w:i/>
                <w:iCs/>
              </w:rPr>
              <w:t>2170792</w:t>
            </w:r>
            <w:r w:rsidRPr="3FC7D8DF">
              <w:rPr>
                <w:rFonts w:asciiTheme="majorHAnsi" w:hAnsiTheme="majorHAnsi" w:cstheme="majorBidi"/>
                <w:b/>
                <w:bCs/>
                <w:i/>
                <w:iCs/>
              </w:rPr>
              <w:t>.&gt;</w:t>
            </w:r>
            <w:r>
              <w:br/>
            </w:r>
            <w:r w:rsidRPr="3FC7D8DF">
              <w:rPr>
                <w:rFonts w:asciiTheme="majorHAnsi" w:hAnsiTheme="majorHAnsi" w:cstheme="majorBidi"/>
                <w:b/>
                <w:bCs/>
                <w:i/>
                <w:iCs/>
              </w:rPr>
              <w:t>&lt;</w:t>
            </w:r>
            <w:r w:rsidR="003C3CD7">
              <w:rPr>
                <w:rFonts w:asciiTheme="majorHAnsi" w:hAnsiTheme="majorHAnsi" w:cstheme="majorBidi"/>
                <w:b/>
                <w:bCs/>
                <w:i/>
                <w:iCs/>
              </w:rPr>
              <w:t>2169996</w:t>
            </w:r>
            <w:r w:rsidRPr="3FC7D8DF">
              <w:rPr>
                <w:rFonts w:asciiTheme="majorHAnsi" w:hAnsiTheme="majorHAnsi" w:cstheme="majorBidi"/>
                <w:b/>
                <w:bCs/>
                <w:i/>
                <w:iCs/>
              </w:rPr>
              <w:t>.&gt;</w:t>
            </w:r>
            <w:r>
              <w:br/>
            </w:r>
          </w:p>
        </w:tc>
        <w:tc>
          <w:tcPr>
            <w:tcW w:w="7241" w:type="dxa"/>
          </w:tcPr>
          <w:p w14:paraId="710A5E0D" w14:textId="5B27EAEF" w:rsidR="00620E88" w:rsidRPr="00B84644" w:rsidRDefault="00620E88" w:rsidP="3FC7D8DF">
            <w:pPr>
              <w:rPr>
                <w:rFonts w:asciiTheme="majorHAnsi" w:hAnsiTheme="majorHAnsi" w:cstheme="majorBidi"/>
                <w:b/>
                <w:bCs/>
                <w:i/>
                <w:iCs/>
                <w:lang w:val="de-DE"/>
              </w:rPr>
            </w:pPr>
            <w:r w:rsidRPr="3FC7D8DF">
              <w:rPr>
                <w:rFonts w:asciiTheme="majorHAnsi" w:hAnsiTheme="majorHAnsi" w:cstheme="majorBidi"/>
                <w:b/>
                <w:bCs/>
                <w:i/>
                <w:iCs/>
                <w:lang w:val="de-DE"/>
              </w:rPr>
              <w:t>&lt;</w:t>
            </w:r>
            <w:r w:rsidR="1688CA16" w:rsidRPr="3FC7D8DF">
              <w:rPr>
                <w:rFonts w:asciiTheme="majorHAnsi" w:hAnsiTheme="majorHAnsi" w:cstheme="majorBidi"/>
                <w:b/>
                <w:bCs/>
                <w:i/>
                <w:iCs/>
                <w:lang w:val="de-DE"/>
              </w:rPr>
              <w:t>Nasib Aljabban</w:t>
            </w:r>
            <w:r w:rsidRPr="3FC7D8DF">
              <w:rPr>
                <w:rFonts w:asciiTheme="majorHAnsi" w:hAnsiTheme="majorHAnsi" w:cstheme="majorBidi"/>
                <w:b/>
                <w:bCs/>
                <w:i/>
                <w:iCs/>
                <w:lang w:val="de-DE"/>
              </w:rPr>
              <w:t>&gt;</w:t>
            </w:r>
            <w:r>
              <w:br/>
            </w:r>
            <w:r w:rsidRPr="3FC7D8DF">
              <w:rPr>
                <w:rFonts w:asciiTheme="majorHAnsi" w:hAnsiTheme="majorHAnsi" w:cstheme="majorBidi"/>
                <w:b/>
                <w:bCs/>
                <w:i/>
                <w:iCs/>
                <w:lang w:val="de-DE"/>
              </w:rPr>
              <w:t>&lt;</w:t>
            </w:r>
            <w:r w:rsidR="00577486" w:rsidRPr="3FC7D8DF">
              <w:rPr>
                <w:rFonts w:asciiTheme="majorHAnsi" w:hAnsiTheme="majorHAnsi" w:cstheme="majorBidi"/>
                <w:b/>
                <w:bCs/>
                <w:i/>
                <w:iCs/>
                <w:lang w:val="de-DE"/>
              </w:rPr>
              <w:t>Bauke Bergsma</w:t>
            </w:r>
            <w:r w:rsidRPr="3FC7D8DF">
              <w:rPr>
                <w:rFonts w:asciiTheme="majorHAnsi" w:hAnsiTheme="majorHAnsi" w:cstheme="majorBidi"/>
                <w:b/>
                <w:bCs/>
                <w:i/>
                <w:iCs/>
                <w:lang w:val="de-DE"/>
              </w:rPr>
              <w:t>&gt;</w:t>
            </w:r>
            <w:r>
              <w:br/>
            </w:r>
            <w:r w:rsidRPr="3FC7D8DF">
              <w:rPr>
                <w:rFonts w:asciiTheme="majorHAnsi" w:hAnsiTheme="majorHAnsi" w:cstheme="majorBidi"/>
                <w:b/>
                <w:bCs/>
                <w:i/>
                <w:iCs/>
                <w:lang w:val="de-DE"/>
              </w:rPr>
              <w:t>&lt;</w:t>
            </w:r>
            <w:r w:rsidR="5AD004B9" w:rsidRPr="3FC7D8DF">
              <w:rPr>
                <w:rFonts w:asciiTheme="majorHAnsi" w:hAnsiTheme="majorHAnsi" w:cstheme="majorBidi"/>
                <w:b/>
                <w:bCs/>
                <w:i/>
                <w:iCs/>
                <w:lang w:val="de-DE"/>
              </w:rPr>
              <w:t>Ruben Balduk</w:t>
            </w:r>
            <w:r w:rsidRPr="3FC7D8DF">
              <w:rPr>
                <w:rFonts w:asciiTheme="majorHAnsi" w:hAnsiTheme="majorHAnsi" w:cstheme="majorBidi"/>
                <w:b/>
                <w:bCs/>
                <w:i/>
                <w:iCs/>
                <w:lang w:val="de-DE"/>
              </w:rPr>
              <w:t>&gt;</w:t>
            </w:r>
            <w:r>
              <w:br/>
            </w:r>
            <w:r w:rsidRPr="3FC7D8DF">
              <w:rPr>
                <w:rFonts w:asciiTheme="majorHAnsi" w:hAnsiTheme="majorHAnsi" w:cstheme="majorBidi"/>
                <w:b/>
                <w:bCs/>
                <w:i/>
                <w:iCs/>
                <w:lang w:val="de-DE"/>
              </w:rPr>
              <w:t>&lt;</w:t>
            </w:r>
            <w:r w:rsidR="74F881DD" w:rsidRPr="3FC7D8DF">
              <w:rPr>
                <w:rFonts w:asciiTheme="majorHAnsi" w:hAnsiTheme="majorHAnsi" w:cstheme="majorBidi"/>
                <w:b/>
                <w:bCs/>
                <w:i/>
                <w:iCs/>
                <w:lang w:val="de-DE"/>
              </w:rPr>
              <w:t xml:space="preserve">Mario </w:t>
            </w:r>
            <w:r w:rsidR="74F881DD" w:rsidRPr="3FC7D8DF">
              <w:rPr>
                <w:rFonts w:ascii="Calibri Light" w:eastAsia="Calibri" w:hAnsi="Calibri Light" w:cs="Calibri Light"/>
                <w:b/>
                <w:bCs/>
                <w:i/>
                <w:iCs/>
                <w:lang w:val="en-GB"/>
              </w:rPr>
              <w:t>Filipov</w:t>
            </w:r>
            <w:r w:rsidR="74F881DD" w:rsidRPr="3FC7D8DF">
              <w:rPr>
                <w:rFonts w:ascii="Calibri Light" w:eastAsia="Calibri" w:hAnsi="Calibri Light" w:cs="Calibri Light"/>
                <w:b/>
                <w:bCs/>
                <w:i/>
                <w:iCs/>
                <w:lang w:val="de-DE"/>
              </w:rPr>
              <w:t xml:space="preserve"> </w:t>
            </w:r>
            <w:r w:rsidRPr="3FC7D8DF">
              <w:rPr>
                <w:rFonts w:asciiTheme="majorHAnsi" w:hAnsiTheme="majorHAnsi" w:cstheme="majorBidi"/>
                <w:b/>
                <w:bCs/>
                <w:i/>
                <w:iCs/>
                <w:lang w:val="de-DE"/>
              </w:rPr>
              <w:t>&gt;</w:t>
            </w:r>
            <w:r>
              <w:br/>
            </w:r>
          </w:p>
        </w:tc>
      </w:tr>
    </w:tbl>
    <w:p w14:paraId="51E4FE73" w14:textId="08ED3669" w:rsidR="00D96AD3" w:rsidRPr="00B84644" w:rsidRDefault="00681A7E" w:rsidP="003A35C3">
      <w:pPr>
        <w:rPr>
          <w:rFonts w:asciiTheme="majorHAnsi" w:hAnsiTheme="majorHAnsi" w:cstheme="majorHAnsi"/>
          <w:lang w:val="en-GB"/>
        </w:rPr>
      </w:pPr>
      <w:r w:rsidRPr="00B84644">
        <w:rPr>
          <w:rFonts w:asciiTheme="majorHAnsi" w:hAnsiTheme="majorHAnsi" w:cstheme="majorHAnsi"/>
          <w:lang w:val="de-DE"/>
        </w:rPr>
        <w:br/>
      </w:r>
      <w:r w:rsidR="00984D83" w:rsidRPr="00B84644">
        <w:rPr>
          <w:rFonts w:asciiTheme="majorHAnsi" w:hAnsiTheme="majorHAnsi" w:cstheme="majorHAnsi"/>
          <w:lang w:val="en-GB"/>
        </w:rPr>
        <w:t>Dat</w:t>
      </w:r>
      <w:r w:rsidR="006B6C55" w:rsidRPr="00B84644">
        <w:rPr>
          <w:rFonts w:asciiTheme="majorHAnsi" w:hAnsiTheme="majorHAnsi" w:cstheme="majorHAnsi"/>
          <w:lang w:val="en-GB"/>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rsidRPr="00B84644" w14:paraId="25D47B12" w14:textId="77777777">
        <w:tc>
          <w:tcPr>
            <w:tcW w:w="9072" w:type="dxa"/>
          </w:tcPr>
          <w:p w14:paraId="42572FE0" w14:textId="1519851E" w:rsidR="00D96AD3" w:rsidRPr="00B84644" w:rsidRDefault="00B62915">
            <w:pPr>
              <w:rPr>
                <w:rFonts w:asciiTheme="majorHAnsi" w:hAnsiTheme="majorHAnsi" w:cstheme="majorHAnsi"/>
                <w:b/>
                <w:bCs/>
                <w:i/>
                <w:iCs/>
                <w:lang w:val="en-GB"/>
              </w:rPr>
            </w:pPr>
            <w:r w:rsidRPr="00B84644">
              <w:rPr>
                <w:rFonts w:asciiTheme="majorHAnsi" w:hAnsiTheme="majorHAnsi" w:cstheme="majorHAnsi"/>
                <w:b/>
                <w:bCs/>
                <w:i/>
                <w:iCs/>
                <w:lang w:val="en-GB"/>
              </w:rPr>
              <w:t>09-2025</w:t>
            </w:r>
          </w:p>
        </w:tc>
      </w:tr>
    </w:tbl>
    <w:p w14:paraId="0FF3BF36" w14:textId="38038434" w:rsidR="00B24133" w:rsidRPr="00B84644" w:rsidRDefault="00681A7E" w:rsidP="003A35C3">
      <w:pPr>
        <w:rPr>
          <w:rFonts w:asciiTheme="majorHAnsi" w:hAnsiTheme="majorHAnsi" w:cstheme="majorHAnsi"/>
          <w:lang w:val="en-GB"/>
        </w:rPr>
      </w:pPr>
      <w:r w:rsidRPr="00B84644">
        <w:rPr>
          <w:rFonts w:asciiTheme="majorHAnsi" w:hAnsiTheme="majorHAnsi" w:cstheme="majorHAnsi"/>
          <w:lang w:val="en-GB"/>
        </w:rPr>
        <w:br/>
      </w:r>
      <w:r w:rsidR="00984D83" w:rsidRPr="00B84644">
        <w:rPr>
          <w:rFonts w:asciiTheme="majorHAnsi" w:hAnsiTheme="majorHAnsi" w:cstheme="majorHAnsi"/>
          <w:lang w:val="en-GB"/>
        </w:rPr>
        <w:t>Versi</w:t>
      </w:r>
      <w:r w:rsidR="006B6C55" w:rsidRPr="00B84644">
        <w:rPr>
          <w:rFonts w:asciiTheme="majorHAnsi" w:hAnsiTheme="majorHAnsi" w:cstheme="majorHAnsi"/>
          <w:lang w:val="en-GB"/>
        </w:rPr>
        <w: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rsidRPr="00B84644" w14:paraId="318D73D3" w14:textId="77777777">
        <w:tc>
          <w:tcPr>
            <w:tcW w:w="9072" w:type="dxa"/>
          </w:tcPr>
          <w:p w14:paraId="4AEE4302" w14:textId="209812E3" w:rsidR="00267BA2" w:rsidRPr="00B84644" w:rsidRDefault="00620E88">
            <w:pPr>
              <w:rPr>
                <w:rFonts w:asciiTheme="majorHAnsi" w:hAnsiTheme="majorHAnsi" w:cstheme="majorHAnsi"/>
                <w:b/>
                <w:bCs/>
                <w:lang w:val="en-GB"/>
              </w:rPr>
            </w:pPr>
            <w:r w:rsidRPr="00B84644">
              <w:rPr>
                <w:rFonts w:asciiTheme="majorHAnsi" w:hAnsiTheme="majorHAnsi" w:cstheme="majorHAnsi"/>
                <w:b/>
                <w:bCs/>
                <w:lang w:val="en-GB"/>
              </w:rPr>
              <w:t>0.</w:t>
            </w:r>
            <w:r w:rsidR="0074690F" w:rsidRPr="00B84644">
              <w:rPr>
                <w:rFonts w:asciiTheme="majorHAnsi" w:hAnsiTheme="majorHAnsi" w:cstheme="majorHAnsi"/>
                <w:b/>
                <w:bCs/>
                <w:lang w:val="en-GB"/>
              </w:rPr>
              <w:t>1</w:t>
            </w:r>
          </w:p>
        </w:tc>
      </w:tr>
    </w:tbl>
    <w:p w14:paraId="3A12CA06" w14:textId="3B14B5C5" w:rsidR="00E24CCF" w:rsidRPr="005E3386" w:rsidRDefault="00E24CCF" w:rsidP="000F19C0">
      <w:pPr>
        <w:pStyle w:val="Heading1"/>
        <w:numPr>
          <w:ilvl w:val="0"/>
          <w:numId w:val="0"/>
        </w:numPr>
        <w:ind w:left="432" w:hanging="432"/>
        <w:rPr>
          <w:lang w:val="en-GB"/>
        </w:rPr>
      </w:pPr>
      <w:bookmarkStart w:id="0" w:name="_Toc168479456"/>
      <w:r w:rsidRPr="005E3386">
        <w:rPr>
          <w:lang w:val="en-GB"/>
        </w:rPr>
        <w:lastRenderedPageBreak/>
        <w:t>Revisi</w:t>
      </w:r>
      <w:r w:rsidR="006B6C55" w:rsidRPr="005E3386">
        <w:rPr>
          <w:lang w:val="en-GB"/>
        </w:rPr>
        <w:t>ons</w:t>
      </w:r>
      <w:bookmarkEnd w:id="0"/>
    </w:p>
    <w:p w14:paraId="36D705E2" w14:textId="77777777" w:rsidR="00061CE0" w:rsidRPr="00B84644" w:rsidRDefault="00061CE0" w:rsidP="00061CE0">
      <w:pPr>
        <w:rPr>
          <w:rFonts w:asciiTheme="majorHAnsi" w:hAnsiTheme="majorHAnsi" w:cstheme="majorHAnsi"/>
          <w:lang w:val="en-GB"/>
        </w:rPr>
      </w:pPr>
    </w:p>
    <w:tbl>
      <w:tblPr>
        <w:tblStyle w:val="TableGrid"/>
        <w:tblW w:w="0" w:type="auto"/>
        <w:tblLook w:val="04A0" w:firstRow="1" w:lastRow="0" w:firstColumn="1" w:lastColumn="0" w:noHBand="0" w:noVBand="1"/>
      </w:tblPr>
      <w:tblGrid>
        <w:gridCol w:w="914"/>
        <w:gridCol w:w="1268"/>
        <w:gridCol w:w="1698"/>
        <w:gridCol w:w="5182"/>
      </w:tblGrid>
      <w:tr w:rsidR="00035D0B" w:rsidRPr="00B84644" w14:paraId="29DDD498" w14:textId="77777777" w:rsidTr="00A20E11">
        <w:tc>
          <w:tcPr>
            <w:tcW w:w="914" w:type="dxa"/>
            <w:shd w:val="clear" w:color="auto" w:fill="E7E6E6" w:themeFill="background2"/>
          </w:tcPr>
          <w:p w14:paraId="5198FC1D" w14:textId="10634F27" w:rsidR="00035D0B" w:rsidRPr="00B84644" w:rsidRDefault="006B6C55" w:rsidP="0052430A">
            <w:pPr>
              <w:spacing w:before="20" w:after="20"/>
              <w:rPr>
                <w:rFonts w:asciiTheme="majorHAnsi" w:hAnsiTheme="majorHAnsi" w:cstheme="majorHAnsi"/>
                <w:b/>
                <w:bCs/>
                <w:lang w:val="en-GB"/>
              </w:rPr>
            </w:pPr>
            <w:r w:rsidRPr="00B84644">
              <w:rPr>
                <w:rFonts w:asciiTheme="majorHAnsi" w:hAnsiTheme="majorHAnsi" w:cstheme="majorHAnsi"/>
                <w:b/>
                <w:bCs/>
                <w:lang w:val="en-GB"/>
              </w:rPr>
              <w:t>Version</w:t>
            </w:r>
          </w:p>
        </w:tc>
        <w:tc>
          <w:tcPr>
            <w:tcW w:w="1248" w:type="dxa"/>
            <w:shd w:val="clear" w:color="auto" w:fill="E7E6E6" w:themeFill="background2"/>
          </w:tcPr>
          <w:p w14:paraId="42FA5DCA" w14:textId="1B086CF7" w:rsidR="00035D0B" w:rsidRPr="00B84644" w:rsidRDefault="006B6C55" w:rsidP="0052430A">
            <w:pPr>
              <w:spacing w:before="20" w:after="20"/>
              <w:rPr>
                <w:rFonts w:asciiTheme="majorHAnsi" w:hAnsiTheme="majorHAnsi" w:cstheme="majorHAnsi"/>
                <w:b/>
                <w:bCs/>
                <w:lang w:val="en-GB"/>
              </w:rPr>
            </w:pPr>
            <w:r w:rsidRPr="00B84644">
              <w:rPr>
                <w:rFonts w:asciiTheme="majorHAnsi" w:hAnsiTheme="majorHAnsi" w:cstheme="majorHAnsi"/>
                <w:b/>
                <w:bCs/>
                <w:lang w:val="en-GB"/>
              </w:rPr>
              <w:t>When</w:t>
            </w:r>
          </w:p>
        </w:tc>
        <w:tc>
          <w:tcPr>
            <w:tcW w:w="1701" w:type="dxa"/>
            <w:shd w:val="clear" w:color="auto" w:fill="E7E6E6" w:themeFill="background2"/>
          </w:tcPr>
          <w:p w14:paraId="71C8D498" w14:textId="4985F57A" w:rsidR="00035D0B" w:rsidRPr="00B84644" w:rsidRDefault="006B6C55" w:rsidP="005E442B">
            <w:pPr>
              <w:spacing w:before="20" w:after="20"/>
              <w:rPr>
                <w:rFonts w:asciiTheme="majorHAnsi" w:hAnsiTheme="majorHAnsi" w:cstheme="majorHAnsi"/>
                <w:b/>
                <w:bCs/>
                <w:lang w:val="en-GB"/>
              </w:rPr>
            </w:pPr>
            <w:r w:rsidRPr="00B84644">
              <w:rPr>
                <w:rFonts w:asciiTheme="majorHAnsi" w:hAnsiTheme="majorHAnsi" w:cstheme="majorHAnsi"/>
                <w:b/>
                <w:bCs/>
                <w:lang w:val="en-GB"/>
              </w:rPr>
              <w:t>Who</w:t>
            </w:r>
          </w:p>
        </w:tc>
        <w:tc>
          <w:tcPr>
            <w:tcW w:w="5195" w:type="dxa"/>
            <w:shd w:val="clear" w:color="auto" w:fill="E7E6E6" w:themeFill="background2"/>
          </w:tcPr>
          <w:p w14:paraId="7553C5F2" w14:textId="4E7C85F8" w:rsidR="00035D0B" w:rsidRPr="00B84644" w:rsidRDefault="006B6C55" w:rsidP="005E442B">
            <w:pPr>
              <w:spacing w:before="20" w:after="20"/>
              <w:rPr>
                <w:rFonts w:asciiTheme="majorHAnsi" w:hAnsiTheme="majorHAnsi" w:cstheme="majorHAnsi"/>
                <w:b/>
                <w:bCs/>
                <w:lang w:val="en-GB"/>
              </w:rPr>
            </w:pPr>
            <w:r w:rsidRPr="00B84644">
              <w:rPr>
                <w:rFonts w:asciiTheme="majorHAnsi" w:hAnsiTheme="majorHAnsi" w:cstheme="majorHAnsi"/>
                <w:b/>
                <w:bCs/>
                <w:lang w:val="en-GB"/>
              </w:rPr>
              <w:t>What</w:t>
            </w:r>
          </w:p>
        </w:tc>
      </w:tr>
      <w:tr w:rsidR="00786ED9" w:rsidRPr="00B84644" w14:paraId="0ADB2FB8" w14:textId="77777777" w:rsidTr="00A20E11">
        <w:tc>
          <w:tcPr>
            <w:tcW w:w="914" w:type="dxa"/>
          </w:tcPr>
          <w:p w14:paraId="52AB728D" w14:textId="524B4E01" w:rsidR="00786ED9" w:rsidRPr="00B84644" w:rsidRDefault="00786ED9" w:rsidP="00B92BC7">
            <w:pPr>
              <w:spacing w:before="20" w:after="20"/>
              <w:jc w:val="center"/>
              <w:rPr>
                <w:rFonts w:asciiTheme="majorHAnsi" w:hAnsiTheme="majorHAnsi" w:cstheme="majorHAnsi"/>
                <w:lang w:val="en-GB"/>
              </w:rPr>
            </w:pPr>
            <w:r w:rsidRPr="00B84644">
              <w:rPr>
                <w:rFonts w:asciiTheme="majorHAnsi" w:hAnsiTheme="majorHAnsi" w:cstheme="majorHAnsi"/>
                <w:lang w:val="en-GB"/>
              </w:rPr>
              <w:t>0.1</w:t>
            </w:r>
          </w:p>
        </w:tc>
        <w:tc>
          <w:tcPr>
            <w:tcW w:w="1248" w:type="dxa"/>
          </w:tcPr>
          <w:p w14:paraId="4823F944" w14:textId="41E20F2C" w:rsidR="00786ED9" w:rsidRPr="00B84644" w:rsidRDefault="00B62915" w:rsidP="0052430A">
            <w:pPr>
              <w:spacing w:before="20" w:after="20"/>
              <w:rPr>
                <w:rFonts w:asciiTheme="majorHAnsi" w:hAnsiTheme="majorHAnsi" w:cstheme="majorHAnsi"/>
                <w:lang w:val="en-GB"/>
              </w:rPr>
            </w:pPr>
            <w:r w:rsidRPr="00B84644">
              <w:rPr>
                <w:rFonts w:asciiTheme="majorHAnsi" w:hAnsiTheme="majorHAnsi" w:cstheme="majorHAnsi"/>
                <w:lang w:val="en-GB"/>
              </w:rPr>
              <w:t>18/09/2025</w:t>
            </w:r>
          </w:p>
        </w:tc>
        <w:tc>
          <w:tcPr>
            <w:tcW w:w="1701" w:type="dxa"/>
          </w:tcPr>
          <w:p w14:paraId="72C17000" w14:textId="3D58905E" w:rsidR="00786ED9" w:rsidRPr="00B84644" w:rsidRDefault="000E7568" w:rsidP="005E442B">
            <w:pPr>
              <w:spacing w:before="20" w:after="20"/>
              <w:rPr>
                <w:rFonts w:asciiTheme="majorHAnsi" w:hAnsiTheme="majorHAnsi" w:cstheme="majorHAnsi"/>
                <w:lang w:val="en-GB"/>
              </w:rPr>
            </w:pPr>
            <w:r w:rsidRPr="00B84644">
              <w:rPr>
                <w:rFonts w:asciiTheme="majorHAnsi" w:hAnsiTheme="majorHAnsi" w:cstheme="majorHAnsi"/>
                <w:lang w:val="en-GB"/>
              </w:rPr>
              <w:t>Bauke and Nasib</w:t>
            </w:r>
          </w:p>
        </w:tc>
        <w:tc>
          <w:tcPr>
            <w:tcW w:w="5195" w:type="dxa"/>
          </w:tcPr>
          <w:p w14:paraId="1580D795" w14:textId="39985114" w:rsidR="00786ED9" w:rsidRPr="00B84644" w:rsidRDefault="00702518" w:rsidP="005E442B">
            <w:pPr>
              <w:spacing w:before="20" w:after="20"/>
              <w:rPr>
                <w:rFonts w:asciiTheme="majorHAnsi" w:hAnsiTheme="majorHAnsi" w:cstheme="majorHAnsi"/>
                <w:lang w:val="en-GB"/>
              </w:rPr>
            </w:pPr>
            <w:r w:rsidRPr="00B84644">
              <w:rPr>
                <w:rFonts w:asciiTheme="majorHAnsi" w:hAnsiTheme="majorHAnsi" w:cstheme="majorHAnsi"/>
                <w:lang w:val="en-GB"/>
              </w:rPr>
              <w:t xml:space="preserve">Introduction and </w:t>
            </w:r>
            <w:r w:rsidR="001229EB" w:rsidRPr="00B84644">
              <w:rPr>
                <w:rFonts w:asciiTheme="majorHAnsi" w:hAnsiTheme="majorHAnsi" w:cstheme="majorHAnsi"/>
                <w:lang w:val="en-GB"/>
              </w:rPr>
              <w:t>functional design</w:t>
            </w:r>
          </w:p>
        </w:tc>
      </w:tr>
      <w:tr w:rsidR="00786ED9" w:rsidRPr="00B84644" w14:paraId="3FFD0AF2" w14:textId="77777777" w:rsidTr="00A20E11">
        <w:tc>
          <w:tcPr>
            <w:tcW w:w="914" w:type="dxa"/>
          </w:tcPr>
          <w:p w14:paraId="50D35ADC" w14:textId="4329A988" w:rsidR="00786ED9" w:rsidRPr="00B84644" w:rsidRDefault="00786ED9" w:rsidP="00B92BC7">
            <w:pPr>
              <w:spacing w:before="20" w:after="20"/>
              <w:jc w:val="center"/>
              <w:rPr>
                <w:rFonts w:asciiTheme="majorHAnsi" w:hAnsiTheme="majorHAnsi" w:cstheme="majorHAnsi"/>
                <w:lang w:val="en-GB"/>
              </w:rPr>
            </w:pPr>
          </w:p>
        </w:tc>
        <w:tc>
          <w:tcPr>
            <w:tcW w:w="1248" w:type="dxa"/>
          </w:tcPr>
          <w:p w14:paraId="577E5563" w14:textId="46160CB8" w:rsidR="00786ED9" w:rsidRPr="00B84644" w:rsidRDefault="00786ED9" w:rsidP="0052430A">
            <w:pPr>
              <w:spacing w:before="20" w:after="20"/>
              <w:rPr>
                <w:rFonts w:asciiTheme="majorHAnsi" w:hAnsiTheme="majorHAnsi" w:cstheme="majorHAnsi"/>
                <w:lang w:val="en-GB"/>
              </w:rPr>
            </w:pPr>
          </w:p>
        </w:tc>
        <w:tc>
          <w:tcPr>
            <w:tcW w:w="1701" w:type="dxa"/>
          </w:tcPr>
          <w:p w14:paraId="57518569" w14:textId="30B90C35" w:rsidR="00786ED9" w:rsidRPr="00B84644" w:rsidRDefault="00786ED9" w:rsidP="005E442B">
            <w:pPr>
              <w:spacing w:before="20" w:after="20"/>
              <w:rPr>
                <w:rFonts w:asciiTheme="majorHAnsi" w:hAnsiTheme="majorHAnsi" w:cstheme="majorHAnsi"/>
                <w:lang w:val="en-GB"/>
              </w:rPr>
            </w:pPr>
          </w:p>
        </w:tc>
        <w:tc>
          <w:tcPr>
            <w:tcW w:w="5195" w:type="dxa"/>
          </w:tcPr>
          <w:p w14:paraId="2AA61193" w14:textId="7CC1C53F" w:rsidR="00786ED9" w:rsidRPr="00B84644" w:rsidRDefault="00786ED9" w:rsidP="005E442B">
            <w:pPr>
              <w:spacing w:before="20" w:after="20"/>
              <w:rPr>
                <w:rFonts w:asciiTheme="majorHAnsi" w:hAnsiTheme="majorHAnsi" w:cstheme="majorHAnsi"/>
                <w:lang w:val="en-GB"/>
              </w:rPr>
            </w:pPr>
          </w:p>
        </w:tc>
      </w:tr>
      <w:tr w:rsidR="00F2404D" w:rsidRPr="00B84644" w14:paraId="0D0CC0CE" w14:textId="77777777" w:rsidTr="00A20E11">
        <w:tc>
          <w:tcPr>
            <w:tcW w:w="914" w:type="dxa"/>
          </w:tcPr>
          <w:p w14:paraId="548152FB" w14:textId="30599AC7" w:rsidR="00F2404D" w:rsidRPr="00B84644" w:rsidRDefault="00F2404D" w:rsidP="00B92BC7">
            <w:pPr>
              <w:spacing w:before="20" w:after="20"/>
              <w:jc w:val="center"/>
              <w:rPr>
                <w:rFonts w:asciiTheme="majorHAnsi" w:hAnsiTheme="majorHAnsi" w:cstheme="majorHAnsi"/>
                <w:lang w:val="en-GB"/>
              </w:rPr>
            </w:pPr>
          </w:p>
        </w:tc>
        <w:tc>
          <w:tcPr>
            <w:tcW w:w="1248" w:type="dxa"/>
          </w:tcPr>
          <w:p w14:paraId="005941A0" w14:textId="530077B2" w:rsidR="00F2404D" w:rsidRPr="00B84644" w:rsidRDefault="00F2404D" w:rsidP="0052430A">
            <w:pPr>
              <w:spacing w:before="20" w:after="20"/>
              <w:rPr>
                <w:rFonts w:asciiTheme="majorHAnsi" w:hAnsiTheme="majorHAnsi" w:cstheme="majorHAnsi"/>
                <w:lang w:val="en-GB"/>
              </w:rPr>
            </w:pPr>
          </w:p>
        </w:tc>
        <w:tc>
          <w:tcPr>
            <w:tcW w:w="1701" w:type="dxa"/>
          </w:tcPr>
          <w:p w14:paraId="7B3753D0" w14:textId="3A2C5D34" w:rsidR="00F2404D" w:rsidRPr="00B84644" w:rsidRDefault="00F2404D" w:rsidP="005E442B">
            <w:pPr>
              <w:spacing w:before="20" w:after="20"/>
              <w:rPr>
                <w:rFonts w:asciiTheme="majorHAnsi" w:hAnsiTheme="majorHAnsi" w:cstheme="majorHAnsi"/>
                <w:lang w:val="en-GB"/>
              </w:rPr>
            </w:pPr>
          </w:p>
        </w:tc>
        <w:tc>
          <w:tcPr>
            <w:tcW w:w="5195" w:type="dxa"/>
          </w:tcPr>
          <w:p w14:paraId="149757B7" w14:textId="56F2C2EA" w:rsidR="00F2404D" w:rsidRPr="00B84644" w:rsidRDefault="00F2404D" w:rsidP="005E442B">
            <w:pPr>
              <w:spacing w:before="20" w:after="20"/>
              <w:rPr>
                <w:rFonts w:asciiTheme="majorHAnsi" w:hAnsiTheme="majorHAnsi" w:cstheme="majorHAnsi"/>
                <w:lang w:val="en-GB"/>
              </w:rPr>
            </w:pPr>
          </w:p>
        </w:tc>
      </w:tr>
      <w:tr w:rsidR="002046BF" w:rsidRPr="00B84644" w14:paraId="61FC66DD" w14:textId="77777777" w:rsidTr="00A20E11">
        <w:tc>
          <w:tcPr>
            <w:tcW w:w="914" w:type="dxa"/>
          </w:tcPr>
          <w:p w14:paraId="23C15D90" w14:textId="78938BFF" w:rsidR="002046BF" w:rsidRPr="00B84644" w:rsidRDefault="002046BF" w:rsidP="00B92BC7">
            <w:pPr>
              <w:spacing w:before="20" w:after="20"/>
              <w:jc w:val="center"/>
              <w:rPr>
                <w:rFonts w:asciiTheme="majorHAnsi" w:hAnsiTheme="majorHAnsi" w:cstheme="majorHAnsi"/>
                <w:lang w:val="en-GB"/>
              </w:rPr>
            </w:pPr>
          </w:p>
        </w:tc>
        <w:tc>
          <w:tcPr>
            <w:tcW w:w="1248" w:type="dxa"/>
          </w:tcPr>
          <w:p w14:paraId="4C2F1968" w14:textId="36B02339" w:rsidR="002046BF" w:rsidRPr="00B84644" w:rsidRDefault="002046BF" w:rsidP="0052430A">
            <w:pPr>
              <w:spacing w:before="20" w:after="20"/>
              <w:rPr>
                <w:rFonts w:asciiTheme="majorHAnsi" w:hAnsiTheme="majorHAnsi" w:cstheme="majorHAnsi"/>
                <w:lang w:val="en-GB"/>
              </w:rPr>
            </w:pPr>
          </w:p>
        </w:tc>
        <w:tc>
          <w:tcPr>
            <w:tcW w:w="1701" w:type="dxa"/>
          </w:tcPr>
          <w:p w14:paraId="45EE782F" w14:textId="2247C729" w:rsidR="002046BF" w:rsidRPr="00B84644" w:rsidRDefault="002046BF" w:rsidP="005E442B">
            <w:pPr>
              <w:spacing w:before="20" w:after="20"/>
              <w:rPr>
                <w:rFonts w:asciiTheme="majorHAnsi" w:hAnsiTheme="majorHAnsi" w:cstheme="majorHAnsi"/>
                <w:lang w:val="en-GB"/>
              </w:rPr>
            </w:pPr>
          </w:p>
        </w:tc>
        <w:tc>
          <w:tcPr>
            <w:tcW w:w="5195" w:type="dxa"/>
          </w:tcPr>
          <w:p w14:paraId="68856EE6" w14:textId="53FCBF67" w:rsidR="002046BF" w:rsidRPr="00B84644" w:rsidRDefault="002046BF" w:rsidP="005E442B">
            <w:pPr>
              <w:spacing w:before="20" w:after="20"/>
              <w:rPr>
                <w:rFonts w:asciiTheme="majorHAnsi" w:hAnsiTheme="majorHAnsi" w:cstheme="majorHAnsi"/>
                <w:lang w:val="en-GB"/>
              </w:rPr>
            </w:pPr>
          </w:p>
        </w:tc>
      </w:tr>
      <w:tr w:rsidR="00AD6849" w:rsidRPr="00B84644" w14:paraId="66FFAACA" w14:textId="77777777" w:rsidTr="00A20E11">
        <w:tc>
          <w:tcPr>
            <w:tcW w:w="914" w:type="dxa"/>
          </w:tcPr>
          <w:p w14:paraId="2642AE19" w14:textId="4F6EAF52" w:rsidR="00AD6849" w:rsidRPr="00B84644" w:rsidRDefault="00AD6849" w:rsidP="00B92BC7">
            <w:pPr>
              <w:spacing w:before="20" w:after="20"/>
              <w:jc w:val="center"/>
              <w:rPr>
                <w:rFonts w:asciiTheme="majorHAnsi" w:hAnsiTheme="majorHAnsi" w:cstheme="majorHAnsi"/>
                <w:lang w:val="en-GB"/>
              </w:rPr>
            </w:pPr>
          </w:p>
        </w:tc>
        <w:tc>
          <w:tcPr>
            <w:tcW w:w="1248" w:type="dxa"/>
          </w:tcPr>
          <w:p w14:paraId="671DAE67" w14:textId="17F4840E" w:rsidR="00AD6849" w:rsidRPr="00B84644" w:rsidRDefault="00AD6849" w:rsidP="0052430A">
            <w:pPr>
              <w:spacing w:before="20" w:after="20"/>
              <w:rPr>
                <w:rFonts w:asciiTheme="majorHAnsi" w:hAnsiTheme="majorHAnsi" w:cstheme="majorHAnsi"/>
                <w:lang w:val="en-GB"/>
              </w:rPr>
            </w:pPr>
          </w:p>
        </w:tc>
        <w:tc>
          <w:tcPr>
            <w:tcW w:w="1701" w:type="dxa"/>
          </w:tcPr>
          <w:p w14:paraId="78B89489" w14:textId="3291A1AF" w:rsidR="00AD6849" w:rsidRPr="00B84644" w:rsidRDefault="00AD6849" w:rsidP="005E442B">
            <w:pPr>
              <w:spacing w:before="20" w:after="20"/>
              <w:rPr>
                <w:rFonts w:asciiTheme="majorHAnsi" w:hAnsiTheme="majorHAnsi" w:cstheme="majorHAnsi"/>
                <w:lang w:val="en-GB"/>
              </w:rPr>
            </w:pPr>
          </w:p>
        </w:tc>
        <w:tc>
          <w:tcPr>
            <w:tcW w:w="5195" w:type="dxa"/>
          </w:tcPr>
          <w:p w14:paraId="5C2733EB" w14:textId="1E440572" w:rsidR="00AD6849" w:rsidRPr="00B84644" w:rsidRDefault="00AD6849" w:rsidP="005E442B">
            <w:pPr>
              <w:spacing w:before="20" w:after="20"/>
              <w:rPr>
                <w:rFonts w:asciiTheme="majorHAnsi" w:hAnsiTheme="majorHAnsi" w:cstheme="majorHAnsi"/>
                <w:lang w:val="en-GB"/>
              </w:rPr>
            </w:pPr>
          </w:p>
        </w:tc>
      </w:tr>
      <w:tr w:rsidR="00A51144" w:rsidRPr="00B84644" w14:paraId="641AE2E5" w14:textId="77777777" w:rsidTr="00A20E11">
        <w:tc>
          <w:tcPr>
            <w:tcW w:w="914" w:type="dxa"/>
          </w:tcPr>
          <w:p w14:paraId="15569F7C" w14:textId="6448B607" w:rsidR="00A51144" w:rsidRPr="00B84644" w:rsidRDefault="00A51144" w:rsidP="00B92BC7">
            <w:pPr>
              <w:spacing w:before="20" w:after="20"/>
              <w:jc w:val="center"/>
              <w:rPr>
                <w:rFonts w:asciiTheme="majorHAnsi" w:hAnsiTheme="majorHAnsi" w:cstheme="majorHAnsi"/>
                <w:lang w:val="en-GB"/>
              </w:rPr>
            </w:pPr>
          </w:p>
        </w:tc>
        <w:tc>
          <w:tcPr>
            <w:tcW w:w="1248" w:type="dxa"/>
          </w:tcPr>
          <w:p w14:paraId="37311677" w14:textId="3DF52C37" w:rsidR="00A51144" w:rsidRPr="00B84644" w:rsidRDefault="00A51144" w:rsidP="00A51144">
            <w:pPr>
              <w:spacing w:before="20" w:after="20"/>
              <w:rPr>
                <w:rFonts w:asciiTheme="majorHAnsi" w:hAnsiTheme="majorHAnsi" w:cstheme="majorHAnsi"/>
                <w:lang w:val="en-GB"/>
              </w:rPr>
            </w:pPr>
          </w:p>
        </w:tc>
        <w:tc>
          <w:tcPr>
            <w:tcW w:w="1701" w:type="dxa"/>
          </w:tcPr>
          <w:p w14:paraId="71379278" w14:textId="712BF223" w:rsidR="00A51144" w:rsidRPr="00B84644" w:rsidRDefault="00A51144" w:rsidP="00A51144">
            <w:pPr>
              <w:spacing w:before="20" w:after="20"/>
              <w:rPr>
                <w:rFonts w:asciiTheme="majorHAnsi" w:hAnsiTheme="majorHAnsi" w:cstheme="majorHAnsi"/>
                <w:lang w:val="en-GB"/>
              </w:rPr>
            </w:pPr>
          </w:p>
        </w:tc>
        <w:tc>
          <w:tcPr>
            <w:tcW w:w="5195" w:type="dxa"/>
          </w:tcPr>
          <w:p w14:paraId="7BFAEB1E" w14:textId="1A7AB985" w:rsidR="00A51144" w:rsidRPr="00B84644" w:rsidRDefault="00A51144" w:rsidP="00A51144">
            <w:pPr>
              <w:spacing w:before="20" w:after="20"/>
              <w:rPr>
                <w:rFonts w:asciiTheme="majorHAnsi" w:hAnsiTheme="majorHAnsi" w:cstheme="majorHAnsi"/>
                <w:lang w:val="en-GB"/>
              </w:rPr>
            </w:pPr>
          </w:p>
        </w:tc>
      </w:tr>
      <w:tr w:rsidR="00B92BC7" w:rsidRPr="00B84644" w14:paraId="02BF1E14" w14:textId="77777777" w:rsidTr="00A20E11">
        <w:tc>
          <w:tcPr>
            <w:tcW w:w="914" w:type="dxa"/>
          </w:tcPr>
          <w:p w14:paraId="458D45DF" w14:textId="547C1132" w:rsidR="00B92BC7" w:rsidRPr="00B84644" w:rsidRDefault="00B92BC7" w:rsidP="00B92BC7">
            <w:pPr>
              <w:spacing w:before="20" w:after="20"/>
              <w:jc w:val="center"/>
              <w:rPr>
                <w:rFonts w:asciiTheme="majorHAnsi" w:hAnsiTheme="majorHAnsi" w:cstheme="majorHAnsi"/>
                <w:lang w:val="en-GB"/>
              </w:rPr>
            </w:pPr>
          </w:p>
        </w:tc>
        <w:tc>
          <w:tcPr>
            <w:tcW w:w="1248" w:type="dxa"/>
          </w:tcPr>
          <w:p w14:paraId="57BE460A" w14:textId="5103D301" w:rsidR="00B92BC7" w:rsidRPr="00B84644" w:rsidRDefault="00B92BC7" w:rsidP="00B92BC7">
            <w:pPr>
              <w:spacing w:before="20" w:after="20"/>
              <w:rPr>
                <w:rFonts w:asciiTheme="majorHAnsi" w:hAnsiTheme="majorHAnsi" w:cstheme="majorHAnsi"/>
                <w:lang w:val="en-GB"/>
              </w:rPr>
            </w:pPr>
          </w:p>
        </w:tc>
        <w:tc>
          <w:tcPr>
            <w:tcW w:w="1701" w:type="dxa"/>
          </w:tcPr>
          <w:p w14:paraId="3991D928" w14:textId="0CF93F73" w:rsidR="00B92BC7" w:rsidRPr="00B84644" w:rsidRDefault="00B92BC7" w:rsidP="00B92BC7">
            <w:pPr>
              <w:spacing w:before="20" w:after="20"/>
              <w:rPr>
                <w:rFonts w:asciiTheme="majorHAnsi" w:hAnsiTheme="majorHAnsi" w:cstheme="majorHAnsi"/>
                <w:lang w:val="en-GB"/>
              </w:rPr>
            </w:pPr>
          </w:p>
        </w:tc>
        <w:tc>
          <w:tcPr>
            <w:tcW w:w="5195" w:type="dxa"/>
          </w:tcPr>
          <w:p w14:paraId="2B44A01C" w14:textId="01AE0B6F" w:rsidR="00B92BC7" w:rsidRPr="00B84644" w:rsidRDefault="00B92BC7" w:rsidP="00B92BC7">
            <w:pPr>
              <w:spacing w:before="20" w:after="20"/>
              <w:rPr>
                <w:rFonts w:asciiTheme="majorHAnsi" w:hAnsiTheme="majorHAnsi" w:cstheme="majorHAnsi"/>
                <w:lang w:val="en-GB"/>
              </w:rPr>
            </w:pPr>
          </w:p>
        </w:tc>
      </w:tr>
      <w:tr w:rsidR="00CD2D81" w:rsidRPr="00B84644" w14:paraId="4831E128" w14:textId="77777777" w:rsidTr="00A20E11">
        <w:tc>
          <w:tcPr>
            <w:tcW w:w="914" w:type="dxa"/>
          </w:tcPr>
          <w:p w14:paraId="5CCC44A0" w14:textId="36AC7F29" w:rsidR="00CD2D81" w:rsidRPr="00B84644" w:rsidRDefault="00CD2D81" w:rsidP="00CD2D81">
            <w:pPr>
              <w:spacing w:before="20" w:after="20"/>
              <w:jc w:val="center"/>
              <w:rPr>
                <w:rFonts w:asciiTheme="majorHAnsi" w:hAnsiTheme="majorHAnsi" w:cstheme="majorHAnsi"/>
                <w:lang w:val="en-GB"/>
              </w:rPr>
            </w:pPr>
          </w:p>
        </w:tc>
        <w:tc>
          <w:tcPr>
            <w:tcW w:w="1248" w:type="dxa"/>
          </w:tcPr>
          <w:p w14:paraId="23719BD2" w14:textId="10B85C25" w:rsidR="00CD2D81" w:rsidRPr="00B84644" w:rsidRDefault="00CD2D81" w:rsidP="00CD2D81">
            <w:pPr>
              <w:spacing w:before="20" w:after="20"/>
              <w:rPr>
                <w:rFonts w:asciiTheme="majorHAnsi" w:hAnsiTheme="majorHAnsi" w:cstheme="majorHAnsi"/>
                <w:lang w:val="en-GB"/>
              </w:rPr>
            </w:pPr>
          </w:p>
        </w:tc>
        <w:tc>
          <w:tcPr>
            <w:tcW w:w="1701" w:type="dxa"/>
          </w:tcPr>
          <w:p w14:paraId="58739E21" w14:textId="39BFDE1A" w:rsidR="00CD2D81" w:rsidRPr="00B84644" w:rsidRDefault="00CD2D81" w:rsidP="00CD2D81">
            <w:pPr>
              <w:spacing w:before="20" w:after="20"/>
              <w:rPr>
                <w:rFonts w:asciiTheme="majorHAnsi" w:hAnsiTheme="majorHAnsi" w:cstheme="majorHAnsi"/>
                <w:lang w:val="en-GB"/>
              </w:rPr>
            </w:pPr>
          </w:p>
        </w:tc>
        <w:tc>
          <w:tcPr>
            <w:tcW w:w="5195" w:type="dxa"/>
          </w:tcPr>
          <w:p w14:paraId="668645D5" w14:textId="1AC2AEFD" w:rsidR="00CD2D81" w:rsidRPr="00B84644" w:rsidRDefault="00CD2D81" w:rsidP="00CD2D81">
            <w:pPr>
              <w:spacing w:before="20" w:after="20"/>
              <w:rPr>
                <w:rFonts w:asciiTheme="majorHAnsi" w:hAnsiTheme="majorHAnsi" w:cstheme="majorHAnsi"/>
                <w:lang w:val="en-GB"/>
              </w:rPr>
            </w:pPr>
          </w:p>
        </w:tc>
      </w:tr>
      <w:tr w:rsidR="00A20E11" w:rsidRPr="00B84644" w14:paraId="37BE0B1E" w14:textId="77777777" w:rsidTr="00A20E11">
        <w:tc>
          <w:tcPr>
            <w:tcW w:w="914" w:type="dxa"/>
          </w:tcPr>
          <w:p w14:paraId="4C38485C" w14:textId="12971320" w:rsidR="00A20E11" w:rsidRPr="00B84644" w:rsidRDefault="00A20E11" w:rsidP="00A20E11">
            <w:pPr>
              <w:spacing w:before="20" w:after="20"/>
              <w:jc w:val="center"/>
              <w:rPr>
                <w:rFonts w:asciiTheme="majorHAnsi" w:hAnsiTheme="majorHAnsi" w:cstheme="majorHAnsi"/>
              </w:rPr>
            </w:pPr>
          </w:p>
        </w:tc>
        <w:tc>
          <w:tcPr>
            <w:tcW w:w="1248" w:type="dxa"/>
          </w:tcPr>
          <w:p w14:paraId="263CD0E2" w14:textId="22557301" w:rsidR="00A20E11" w:rsidRPr="00B84644" w:rsidRDefault="00A20E11" w:rsidP="00A20E11">
            <w:pPr>
              <w:spacing w:before="20" w:after="20"/>
              <w:rPr>
                <w:rFonts w:asciiTheme="majorHAnsi" w:hAnsiTheme="majorHAnsi" w:cstheme="majorHAnsi"/>
              </w:rPr>
            </w:pPr>
          </w:p>
        </w:tc>
        <w:tc>
          <w:tcPr>
            <w:tcW w:w="1701" w:type="dxa"/>
          </w:tcPr>
          <w:p w14:paraId="06263151" w14:textId="7498BB46" w:rsidR="00A20E11" w:rsidRPr="00B84644" w:rsidRDefault="00A20E11" w:rsidP="00A20E11">
            <w:pPr>
              <w:spacing w:before="20" w:after="20"/>
              <w:rPr>
                <w:rFonts w:asciiTheme="majorHAnsi" w:hAnsiTheme="majorHAnsi" w:cstheme="majorHAnsi"/>
              </w:rPr>
            </w:pPr>
          </w:p>
        </w:tc>
        <w:tc>
          <w:tcPr>
            <w:tcW w:w="5195" w:type="dxa"/>
          </w:tcPr>
          <w:p w14:paraId="023EA148" w14:textId="0DB5054B" w:rsidR="00991AFE" w:rsidRPr="00B84644" w:rsidRDefault="00991AFE" w:rsidP="00A20E11">
            <w:pPr>
              <w:spacing w:before="20" w:after="20"/>
              <w:rPr>
                <w:rFonts w:asciiTheme="majorHAnsi" w:hAnsiTheme="majorHAnsi" w:cstheme="majorHAnsi"/>
                <w:lang w:val="en-GB"/>
              </w:rPr>
            </w:pPr>
          </w:p>
        </w:tc>
      </w:tr>
    </w:tbl>
    <w:p w14:paraId="1D501236" w14:textId="77777777" w:rsidR="00E24CCF" w:rsidRPr="00B84644" w:rsidRDefault="00E24CCF" w:rsidP="00E24CCF">
      <w:pPr>
        <w:rPr>
          <w:rFonts w:asciiTheme="majorHAnsi" w:hAnsiTheme="majorHAnsi" w:cstheme="majorHAnsi"/>
          <w:lang w:val="en-GB"/>
        </w:rPr>
      </w:pPr>
    </w:p>
    <w:p w14:paraId="295225E4" w14:textId="44FCF3A5" w:rsidR="00610F53" w:rsidRDefault="00627332" w:rsidP="000F19C0">
      <w:pPr>
        <w:pStyle w:val="Heading1"/>
        <w:numPr>
          <w:ilvl w:val="0"/>
          <w:numId w:val="0"/>
        </w:numPr>
        <w:ind w:left="432" w:hanging="432"/>
        <w:rPr>
          <w:lang w:val="en-GB"/>
        </w:rPr>
      </w:pPr>
      <w:bookmarkStart w:id="1" w:name="_Toc168479457"/>
      <w:r>
        <w:rPr>
          <w:lang w:val="en-GB"/>
        </w:rPr>
        <w:lastRenderedPageBreak/>
        <w:t>Preface</w:t>
      </w:r>
      <w:bookmarkEnd w:id="1"/>
    </w:p>
    <w:p w14:paraId="1411E101" w14:textId="44A5E5E0" w:rsidR="001229EB" w:rsidRPr="00B84644" w:rsidRDefault="00FD0C58" w:rsidP="001229EB">
      <w:pPr>
        <w:rPr>
          <w:rFonts w:asciiTheme="majorHAnsi" w:hAnsiTheme="majorHAnsi" w:cstheme="majorHAnsi"/>
          <w:b/>
          <w:bCs/>
          <w:lang w:val="en-GB"/>
        </w:rPr>
      </w:pPr>
      <w:r w:rsidRPr="00B84644">
        <w:rPr>
          <w:rFonts w:asciiTheme="majorHAnsi" w:hAnsiTheme="majorHAnsi" w:cstheme="majorHAnsi"/>
          <w:b/>
          <w:bCs/>
          <w:lang w:val="en-GB"/>
        </w:rPr>
        <w:t>NA</w:t>
      </w:r>
    </w:p>
    <w:p w14:paraId="630C5388" w14:textId="05729F22" w:rsidR="0020503F" w:rsidRPr="00B84644" w:rsidRDefault="00D9361A">
      <w:pPr>
        <w:rPr>
          <w:rFonts w:asciiTheme="majorHAnsi" w:hAnsiTheme="majorHAnsi" w:cstheme="majorHAnsi"/>
          <w:lang w:val="en-GB"/>
        </w:rPr>
      </w:pPr>
      <w:r w:rsidRPr="00B84644">
        <w:rPr>
          <w:rFonts w:asciiTheme="majorHAnsi" w:hAnsiTheme="majorHAnsi" w:cstheme="majorHAnsi"/>
          <w:i/>
          <w:iCs/>
          <w:lang w:val="en-GB"/>
        </w:rPr>
        <w:t>Looking back on the course of the project, how did the project group experience the project, what did the group learn from it, what will the group do better next time; in short, the preface can contain all kinds of personal reflections on the project and its course.</w:t>
      </w:r>
    </w:p>
    <w:p w14:paraId="1D24214F" w14:textId="77777777" w:rsidR="009D6126" w:rsidRPr="00B84644" w:rsidRDefault="009D6126">
      <w:pPr>
        <w:rPr>
          <w:rFonts w:asciiTheme="majorHAnsi" w:hAnsiTheme="majorHAnsi" w:cstheme="majorHAnsi"/>
          <w:lang w:val="en-GB"/>
        </w:rPr>
      </w:pPr>
    </w:p>
    <w:p w14:paraId="47483796" w14:textId="77777777" w:rsidR="009D6126" w:rsidRPr="00B84644" w:rsidRDefault="009D6126">
      <w:pPr>
        <w:rPr>
          <w:rFonts w:asciiTheme="majorHAnsi" w:hAnsiTheme="majorHAnsi" w:cstheme="majorHAnsi"/>
          <w:lang w:val="en-GB"/>
        </w:rPr>
      </w:pPr>
    </w:p>
    <w:p w14:paraId="432F8CFE" w14:textId="77777777" w:rsidR="005B4F24" w:rsidRPr="005E3386" w:rsidRDefault="005B4F24" w:rsidP="000F19C0">
      <w:pPr>
        <w:pStyle w:val="Heading1"/>
        <w:numPr>
          <w:ilvl w:val="0"/>
          <w:numId w:val="0"/>
        </w:numPr>
        <w:ind w:left="432" w:hanging="432"/>
        <w:rPr>
          <w:lang w:val="en-GB"/>
        </w:rPr>
        <w:sectPr w:rsidR="005B4F24" w:rsidRPr="005E3386" w:rsidSect="00A53B97">
          <w:footerReference w:type="default" r:id="rId14"/>
          <w:footerReference w:type="first" r:id="rId15"/>
          <w:pgSz w:w="11906" w:h="16838"/>
          <w:pgMar w:top="1417" w:right="1417" w:bottom="993" w:left="1417" w:header="708" w:footer="34" w:gutter="0"/>
          <w:cols w:space="708"/>
          <w:titlePg/>
          <w:docGrid w:linePitch="360"/>
        </w:sectPr>
      </w:pPr>
    </w:p>
    <w:p w14:paraId="239ED3BB" w14:textId="4F559156" w:rsidR="00EB24C0" w:rsidRDefault="00D06B4C" w:rsidP="00EB24C0">
      <w:pPr>
        <w:pStyle w:val="Heading1"/>
        <w:numPr>
          <w:ilvl w:val="0"/>
          <w:numId w:val="0"/>
        </w:numPr>
        <w:ind w:left="432" w:hanging="432"/>
        <w:rPr>
          <w:lang w:val="en-GB"/>
        </w:rPr>
      </w:pPr>
      <w:bookmarkStart w:id="2" w:name="_Toc168479458"/>
      <w:r>
        <w:rPr>
          <w:lang w:val="en-GB"/>
        </w:rPr>
        <w:lastRenderedPageBreak/>
        <w:t>Summary</w:t>
      </w:r>
      <w:bookmarkEnd w:id="2"/>
    </w:p>
    <w:p w14:paraId="3D43238B" w14:textId="57141EFB" w:rsidR="0033224C" w:rsidRPr="00B84644" w:rsidRDefault="0033224C" w:rsidP="0033224C">
      <w:pPr>
        <w:rPr>
          <w:rFonts w:asciiTheme="majorHAnsi" w:hAnsiTheme="majorHAnsi" w:cstheme="majorHAnsi"/>
          <w:lang w:val="en-GB"/>
        </w:rPr>
      </w:pPr>
      <w:r w:rsidRPr="00B84644">
        <w:rPr>
          <w:rFonts w:asciiTheme="majorHAnsi" w:hAnsiTheme="majorHAnsi" w:cstheme="majorHAnsi"/>
          <w:lang w:val="en-GB"/>
        </w:rPr>
        <w:t>NA</w:t>
      </w:r>
    </w:p>
    <w:p w14:paraId="1F2D6847" w14:textId="3EE6B184" w:rsidR="00EB24C0" w:rsidRPr="00B84644" w:rsidRDefault="00433248" w:rsidP="00EB24C0">
      <w:pPr>
        <w:rPr>
          <w:rFonts w:asciiTheme="majorHAnsi" w:hAnsiTheme="majorHAnsi" w:cstheme="majorHAnsi"/>
          <w:i/>
          <w:iCs/>
          <w:lang w:val="en-GB"/>
        </w:rPr>
      </w:pPr>
      <w:r w:rsidRPr="00B84644">
        <w:rPr>
          <w:rFonts w:asciiTheme="majorHAnsi" w:hAnsiTheme="majorHAnsi" w:cstheme="majorHAnsi"/>
          <w:i/>
          <w:iCs/>
          <w:lang w:val="en-GB"/>
        </w:rPr>
        <w:t xml:space="preserve">Description of the starting points, goals to be achieved, what was and was not achieved, </w:t>
      </w:r>
      <w:r w:rsidRPr="00B84644">
        <w:rPr>
          <w:rFonts w:asciiTheme="majorHAnsi" w:hAnsiTheme="majorHAnsi" w:cstheme="majorHAnsi"/>
          <w:b/>
          <w:bCs/>
          <w:i/>
          <w:iCs/>
          <w:lang w:val="en-GB"/>
        </w:rPr>
        <w:t>results achieved</w:t>
      </w:r>
      <w:r w:rsidRPr="00B84644">
        <w:rPr>
          <w:rFonts w:asciiTheme="majorHAnsi" w:hAnsiTheme="majorHAnsi" w:cstheme="majorHAnsi"/>
          <w:i/>
          <w:iCs/>
          <w:lang w:val="en-GB"/>
        </w:rPr>
        <w:t>; the summary should give an overall impression of the whole assignment and is maximum 1 A4.</w:t>
      </w:r>
    </w:p>
    <w:p w14:paraId="2C06403D" w14:textId="77777777" w:rsidR="00EB24C0" w:rsidRPr="00B84644" w:rsidRDefault="00EB24C0" w:rsidP="00EB24C0">
      <w:pPr>
        <w:rPr>
          <w:rFonts w:asciiTheme="majorHAnsi" w:hAnsiTheme="majorHAnsi" w:cstheme="majorHAnsi"/>
          <w:lang w:val="en-GB"/>
        </w:rPr>
      </w:pPr>
    </w:p>
    <w:p w14:paraId="61E0C90A" w14:textId="77777777" w:rsidR="00231420" w:rsidRPr="00B84644" w:rsidRDefault="00231420" w:rsidP="003A35C3">
      <w:pPr>
        <w:rPr>
          <w:rFonts w:asciiTheme="majorHAnsi" w:hAnsiTheme="majorHAnsi" w:cstheme="majorHAnsi"/>
          <w:lang w:val="en-GB"/>
        </w:rPr>
      </w:pPr>
    </w:p>
    <w:p w14:paraId="189F2236" w14:textId="77777777" w:rsidR="00231420" w:rsidRPr="005E3386" w:rsidRDefault="00231420" w:rsidP="00231420">
      <w:pPr>
        <w:pStyle w:val="Heading1"/>
        <w:numPr>
          <w:ilvl w:val="0"/>
          <w:numId w:val="0"/>
        </w:numPr>
        <w:rPr>
          <w:lang w:val="en-GB"/>
        </w:rPr>
        <w:sectPr w:rsidR="00231420" w:rsidRPr="005E3386" w:rsidSect="005B4F24">
          <w:headerReference w:type="default" r:id="rId16"/>
          <w:pgSz w:w="11906" w:h="16838"/>
          <w:pgMar w:top="1417" w:right="1417" w:bottom="993" w:left="1417" w:header="708" w:footer="34" w:gutter="0"/>
          <w:cols w:space="708"/>
          <w:docGrid w:linePitch="360"/>
        </w:sectPr>
      </w:pPr>
    </w:p>
    <w:p w14:paraId="1C0F3C45" w14:textId="0FDC8B23" w:rsidR="003A41BA" w:rsidRPr="005E3386" w:rsidRDefault="00372304" w:rsidP="000D64DF">
      <w:pPr>
        <w:pStyle w:val="Heading1"/>
        <w:numPr>
          <w:ilvl w:val="0"/>
          <w:numId w:val="0"/>
        </w:numPr>
        <w:ind w:left="432" w:hanging="432"/>
        <w:rPr>
          <w:lang w:val="en-GB"/>
        </w:rPr>
      </w:pPr>
      <w:bookmarkStart w:id="3" w:name="_Toc168479459"/>
      <w:r>
        <w:rPr>
          <w:lang w:val="en-GB"/>
        </w:rPr>
        <w:lastRenderedPageBreak/>
        <w:t>Contents</w:t>
      </w:r>
      <w:bookmarkEnd w:id="3"/>
    </w:p>
    <w:p w14:paraId="75B41873" w14:textId="77777777" w:rsidR="00ED5D83" w:rsidRPr="00B84644" w:rsidRDefault="00ED5D83" w:rsidP="00ED5D83">
      <w:pPr>
        <w:rPr>
          <w:rFonts w:asciiTheme="majorHAnsi" w:hAnsiTheme="majorHAnsi" w:cstheme="majorHAnsi"/>
          <w:lang w:val="en-GB"/>
        </w:rPr>
      </w:pPr>
    </w:p>
    <w:p w14:paraId="00620DB5" w14:textId="70DA484B" w:rsidR="003D0CE6" w:rsidRPr="00B84644" w:rsidRDefault="00766FA8">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r w:rsidRPr="00B84644">
        <w:rPr>
          <w:rFonts w:asciiTheme="majorHAnsi" w:hAnsiTheme="majorHAnsi" w:cstheme="majorHAnsi"/>
          <w:lang w:val="en-GB"/>
        </w:rPr>
        <w:fldChar w:fldCharType="begin"/>
      </w:r>
      <w:r w:rsidRPr="00B84644">
        <w:rPr>
          <w:rFonts w:asciiTheme="majorHAnsi" w:hAnsiTheme="majorHAnsi" w:cstheme="majorHAnsi"/>
          <w:lang w:val="en-GB"/>
        </w:rPr>
        <w:instrText xml:space="preserve"> TOC \o "1-3" \h \z \u </w:instrText>
      </w:r>
      <w:r w:rsidRPr="00B84644">
        <w:rPr>
          <w:rFonts w:asciiTheme="majorHAnsi" w:hAnsiTheme="majorHAnsi" w:cstheme="majorHAnsi"/>
          <w:lang w:val="en-GB"/>
        </w:rPr>
        <w:fldChar w:fldCharType="separate"/>
      </w:r>
      <w:hyperlink w:anchor="_Toc168479456" w:history="1">
        <w:r w:rsidR="003D0CE6" w:rsidRPr="00B84644">
          <w:rPr>
            <w:rStyle w:val="Hyperlink"/>
            <w:rFonts w:asciiTheme="majorHAnsi" w:hAnsiTheme="majorHAnsi" w:cstheme="majorHAnsi"/>
            <w:noProof/>
            <w:lang w:val="en-GB"/>
          </w:rPr>
          <w:t>Revisions</w:t>
        </w:r>
        <w:r w:rsidR="003D0CE6" w:rsidRPr="00B84644">
          <w:rPr>
            <w:rFonts w:asciiTheme="majorHAnsi" w:hAnsiTheme="majorHAnsi" w:cstheme="majorHAnsi"/>
            <w:noProof/>
            <w:webHidden/>
          </w:rPr>
          <w:tab/>
        </w:r>
        <w:r w:rsidR="003D0CE6" w:rsidRPr="00B84644">
          <w:rPr>
            <w:rFonts w:asciiTheme="majorHAnsi" w:hAnsiTheme="majorHAnsi" w:cstheme="majorHAnsi"/>
            <w:noProof/>
            <w:webHidden/>
          </w:rPr>
          <w:fldChar w:fldCharType="begin"/>
        </w:r>
        <w:r w:rsidR="003D0CE6" w:rsidRPr="00B84644">
          <w:rPr>
            <w:rFonts w:asciiTheme="majorHAnsi" w:hAnsiTheme="majorHAnsi" w:cstheme="majorHAnsi"/>
            <w:noProof/>
            <w:webHidden/>
          </w:rPr>
          <w:instrText xml:space="preserve"> PAGEREF _Toc168479456 \h </w:instrText>
        </w:r>
        <w:r w:rsidR="003D0CE6" w:rsidRPr="00B84644">
          <w:rPr>
            <w:rFonts w:asciiTheme="majorHAnsi" w:hAnsiTheme="majorHAnsi" w:cstheme="majorHAnsi"/>
            <w:noProof/>
            <w:webHidden/>
          </w:rPr>
        </w:r>
        <w:r w:rsidR="003D0CE6" w:rsidRPr="00B84644">
          <w:rPr>
            <w:rFonts w:asciiTheme="majorHAnsi" w:hAnsiTheme="majorHAnsi" w:cstheme="majorHAnsi"/>
            <w:noProof/>
            <w:webHidden/>
          </w:rPr>
          <w:fldChar w:fldCharType="separate"/>
        </w:r>
        <w:r w:rsidR="003D0CE6" w:rsidRPr="00B84644">
          <w:rPr>
            <w:rFonts w:asciiTheme="majorHAnsi" w:hAnsiTheme="majorHAnsi" w:cstheme="majorHAnsi"/>
            <w:noProof/>
            <w:webHidden/>
          </w:rPr>
          <w:t>3</w:t>
        </w:r>
        <w:r w:rsidR="003D0CE6" w:rsidRPr="00B84644">
          <w:rPr>
            <w:rFonts w:asciiTheme="majorHAnsi" w:hAnsiTheme="majorHAnsi" w:cstheme="majorHAnsi"/>
            <w:noProof/>
            <w:webHidden/>
          </w:rPr>
          <w:fldChar w:fldCharType="end"/>
        </w:r>
      </w:hyperlink>
    </w:p>
    <w:p w14:paraId="4CB47813" w14:textId="17E77FB3"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57" w:history="1">
        <w:r w:rsidRPr="00B84644">
          <w:rPr>
            <w:rStyle w:val="Hyperlink"/>
            <w:rFonts w:asciiTheme="majorHAnsi" w:hAnsiTheme="majorHAnsi" w:cstheme="majorHAnsi"/>
            <w:noProof/>
            <w:lang w:val="en-GB"/>
          </w:rPr>
          <w:t>Preface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_Toc168479457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4</w:t>
        </w:r>
        <w:r w:rsidRPr="00B84644">
          <w:rPr>
            <w:rFonts w:asciiTheme="majorHAnsi" w:hAnsiTheme="majorHAnsi" w:cstheme="majorHAnsi"/>
            <w:noProof/>
            <w:webHidden/>
          </w:rPr>
          <w:fldChar w:fldCharType="end"/>
        </w:r>
      </w:hyperlink>
    </w:p>
    <w:p w14:paraId="426F47E5" w14:textId="6B77E002"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58" w:history="1">
        <w:r w:rsidRPr="00B84644">
          <w:rPr>
            <w:rStyle w:val="Hyperlink"/>
            <w:rFonts w:asciiTheme="majorHAnsi" w:hAnsiTheme="majorHAnsi" w:cstheme="majorHAnsi"/>
            <w:noProof/>
            <w:lang w:val="en-GB"/>
          </w:rPr>
          <w:t>Summary</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_Toc168479458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5</w:t>
        </w:r>
        <w:r w:rsidRPr="00B84644">
          <w:rPr>
            <w:rFonts w:asciiTheme="majorHAnsi" w:hAnsiTheme="majorHAnsi" w:cstheme="majorHAnsi"/>
            <w:noProof/>
            <w:webHidden/>
          </w:rPr>
          <w:fldChar w:fldCharType="end"/>
        </w:r>
      </w:hyperlink>
    </w:p>
    <w:p w14:paraId="4225FFFF" w14:textId="225F9F4D"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59" w:history="1">
        <w:r w:rsidRPr="00B84644">
          <w:rPr>
            <w:rStyle w:val="Hyperlink"/>
            <w:rFonts w:asciiTheme="majorHAnsi" w:hAnsiTheme="majorHAnsi" w:cstheme="majorHAnsi"/>
            <w:noProof/>
            <w:lang w:val="en-GB"/>
          </w:rPr>
          <w:t>Contents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_Toc168479459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6</w:t>
        </w:r>
        <w:r w:rsidRPr="00B84644">
          <w:rPr>
            <w:rFonts w:asciiTheme="majorHAnsi" w:hAnsiTheme="majorHAnsi" w:cstheme="majorHAnsi"/>
            <w:noProof/>
            <w:webHidden/>
          </w:rPr>
          <w:fldChar w:fldCharType="end"/>
        </w:r>
      </w:hyperlink>
    </w:p>
    <w:p w14:paraId="46DAB161" w14:textId="6A271518"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0" w:history="1">
        <w:r w:rsidRPr="00B84644">
          <w:rPr>
            <w:rStyle w:val="Hyperlink"/>
            <w:rFonts w:asciiTheme="majorHAnsi" w:hAnsiTheme="majorHAnsi" w:cstheme="majorHAnsi"/>
            <w:noProof/>
            <w:lang w:val="en-GB"/>
          </w:rPr>
          <w:t>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Introduction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_Toc168479460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7</w:t>
        </w:r>
        <w:r w:rsidRPr="00B84644">
          <w:rPr>
            <w:rFonts w:asciiTheme="majorHAnsi" w:hAnsiTheme="majorHAnsi" w:cstheme="majorHAnsi"/>
            <w:noProof/>
            <w:webHidden/>
          </w:rPr>
          <w:fldChar w:fldCharType="end"/>
        </w:r>
      </w:hyperlink>
    </w:p>
    <w:p w14:paraId="4ED3A49D" w14:textId="0AE6F8E2"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1" w:history="1">
        <w:r w:rsidRPr="00B84644">
          <w:rPr>
            <w:rStyle w:val="Hyperlink"/>
            <w:rFonts w:asciiTheme="majorHAnsi" w:hAnsiTheme="majorHAnsi" w:cstheme="majorHAnsi"/>
            <w:noProof/>
            <w:lang w:val="en-GB"/>
          </w:rPr>
          <w:t>1.1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Reason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_Toc168479461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7</w:t>
        </w:r>
        <w:r w:rsidRPr="00B84644">
          <w:rPr>
            <w:rFonts w:asciiTheme="majorHAnsi" w:hAnsiTheme="majorHAnsi" w:cstheme="majorHAnsi"/>
            <w:noProof/>
            <w:webHidden/>
          </w:rPr>
          <w:fldChar w:fldCharType="end"/>
        </w:r>
      </w:hyperlink>
    </w:p>
    <w:p w14:paraId="285EF4BA" w14:textId="75601C7E"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2" w:history="1">
        <w:r w:rsidRPr="00B84644">
          <w:rPr>
            <w:rStyle w:val="Hyperlink"/>
            <w:rFonts w:asciiTheme="majorHAnsi" w:hAnsiTheme="majorHAnsi" w:cstheme="majorHAnsi"/>
            <w:noProof/>
            <w:lang w:val="en-GB"/>
          </w:rPr>
          <w:t>1.2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Objective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_Toc168479462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7</w:t>
        </w:r>
        <w:r w:rsidRPr="00B84644">
          <w:rPr>
            <w:rFonts w:asciiTheme="majorHAnsi" w:hAnsiTheme="majorHAnsi" w:cstheme="majorHAnsi"/>
            <w:noProof/>
            <w:webHidden/>
          </w:rPr>
          <w:fldChar w:fldCharType="end"/>
        </w:r>
      </w:hyperlink>
    </w:p>
    <w:p w14:paraId="5DDF474E" w14:textId="0E704A45"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3" w:history="1">
        <w:r w:rsidRPr="00B84644">
          <w:rPr>
            <w:rStyle w:val="Hyperlink"/>
            <w:rFonts w:asciiTheme="majorHAnsi" w:hAnsiTheme="majorHAnsi" w:cstheme="majorHAnsi"/>
            <w:noProof/>
            <w:lang w:val="en-GB"/>
          </w:rPr>
          <w:t>1.3</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Report structure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_Toc168479463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7</w:t>
        </w:r>
        <w:r w:rsidRPr="00B84644">
          <w:rPr>
            <w:rFonts w:asciiTheme="majorHAnsi" w:hAnsiTheme="majorHAnsi" w:cstheme="majorHAnsi"/>
            <w:noProof/>
            <w:webHidden/>
          </w:rPr>
          <w:fldChar w:fldCharType="end"/>
        </w:r>
      </w:hyperlink>
    </w:p>
    <w:p w14:paraId="59BF5CF7" w14:textId="616686B8"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4" w:history="1">
        <w:r w:rsidRPr="00B84644">
          <w:rPr>
            <w:rStyle w:val="Hyperlink"/>
            <w:rFonts w:asciiTheme="majorHAnsi" w:hAnsiTheme="majorHAnsi" w:cstheme="majorHAnsi"/>
            <w:noProof/>
            <w:lang w:val="en-GB"/>
          </w:rPr>
          <w:t>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Functional design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_Toc168479464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8</w:t>
        </w:r>
        <w:r w:rsidRPr="00B84644">
          <w:rPr>
            <w:rFonts w:asciiTheme="majorHAnsi" w:hAnsiTheme="majorHAnsi" w:cstheme="majorHAnsi"/>
            <w:noProof/>
            <w:webHidden/>
          </w:rPr>
          <w:fldChar w:fldCharType="end"/>
        </w:r>
      </w:hyperlink>
    </w:p>
    <w:p w14:paraId="1D5E6392" w14:textId="0D84F6C0"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5" w:history="1">
        <w:r w:rsidRPr="00B84644">
          <w:rPr>
            <w:rStyle w:val="Hyperlink"/>
            <w:rFonts w:asciiTheme="majorHAnsi" w:hAnsiTheme="majorHAnsi" w:cstheme="majorHAnsi"/>
            <w:noProof/>
            <w:lang w:val="en-GB"/>
          </w:rPr>
          <w:t>2.1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Functional specifications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_Toc168479465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8</w:t>
        </w:r>
        <w:r w:rsidRPr="00B84644">
          <w:rPr>
            <w:rFonts w:asciiTheme="majorHAnsi" w:hAnsiTheme="majorHAnsi" w:cstheme="majorHAnsi"/>
            <w:noProof/>
            <w:webHidden/>
          </w:rPr>
          <w:fldChar w:fldCharType="end"/>
        </w:r>
      </w:hyperlink>
    </w:p>
    <w:p w14:paraId="491EAAD6" w14:textId="7C968FB7"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6" w:history="1">
        <w:r w:rsidRPr="00B84644">
          <w:rPr>
            <w:rStyle w:val="Hyperlink"/>
            <w:rFonts w:asciiTheme="majorHAnsi" w:hAnsiTheme="majorHAnsi" w:cstheme="majorHAnsi"/>
            <w:noProof/>
            <w:lang w:val="en-GB"/>
          </w:rPr>
          <w:t>2.2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Technical specifications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_Toc168479466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9</w:t>
        </w:r>
        <w:r w:rsidRPr="00B84644">
          <w:rPr>
            <w:rFonts w:asciiTheme="majorHAnsi" w:hAnsiTheme="majorHAnsi" w:cstheme="majorHAnsi"/>
            <w:noProof/>
            <w:webHidden/>
          </w:rPr>
          <w:fldChar w:fldCharType="end"/>
        </w:r>
      </w:hyperlink>
    </w:p>
    <w:p w14:paraId="388CA291" w14:textId="34F21896"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7" w:history="1">
        <w:r w:rsidRPr="00B84644">
          <w:rPr>
            <w:rStyle w:val="Hyperlink"/>
            <w:rFonts w:asciiTheme="majorHAnsi" w:hAnsiTheme="majorHAnsi" w:cstheme="majorHAnsi"/>
            <w:noProof/>
            <w:lang w:val="en-GB"/>
          </w:rPr>
          <w:t>2.3</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User interface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_Toc168479467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10</w:t>
        </w:r>
        <w:r w:rsidRPr="00B84644">
          <w:rPr>
            <w:rFonts w:asciiTheme="majorHAnsi" w:hAnsiTheme="majorHAnsi" w:cstheme="majorHAnsi"/>
            <w:noProof/>
            <w:webHidden/>
          </w:rPr>
          <w:fldChar w:fldCharType="end"/>
        </w:r>
      </w:hyperlink>
    </w:p>
    <w:p w14:paraId="064571D1" w14:textId="2E76D9C3"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8" w:history="1">
        <w:r w:rsidRPr="00B84644">
          <w:rPr>
            <w:rStyle w:val="Hyperlink"/>
            <w:rFonts w:asciiTheme="majorHAnsi" w:hAnsiTheme="majorHAnsi" w:cstheme="majorHAnsi"/>
            <w:noProof/>
            <w:lang w:val="en-GB"/>
          </w:rPr>
          <w:t>3</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Technical Design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_Toc168479468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11</w:t>
        </w:r>
        <w:r w:rsidRPr="00B84644">
          <w:rPr>
            <w:rFonts w:asciiTheme="majorHAnsi" w:hAnsiTheme="majorHAnsi" w:cstheme="majorHAnsi"/>
            <w:noProof/>
            <w:webHidden/>
          </w:rPr>
          <w:fldChar w:fldCharType="end"/>
        </w:r>
      </w:hyperlink>
    </w:p>
    <w:p w14:paraId="312C09F0" w14:textId="2109AF38"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69" w:history="1">
        <w:r w:rsidRPr="00B84644">
          <w:rPr>
            <w:rStyle w:val="Hyperlink"/>
            <w:rFonts w:asciiTheme="majorHAnsi" w:hAnsiTheme="majorHAnsi" w:cstheme="majorHAnsi"/>
            <w:noProof/>
            <w:lang w:val="en-GB"/>
          </w:rPr>
          <w:t>3.1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Architecture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_Toc168479469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11</w:t>
        </w:r>
        <w:r w:rsidRPr="00B84644">
          <w:rPr>
            <w:rFonts w:asciiTheme="majorHAnsi" w:hAnsiTheme="majorHAnsi" w:cstheme="majorHAnsi"/>
            <w:noProof/>
            <w:webHidden/>
          </w:rPr>
          <w:fldChar w:fldCharType="end"/>
        </w:r>
      </w:hyperlink>
    </w:p>
    <w:p w14:paraId="0185F9B5" w14:textId="27F6C862"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0" w:history="1">
        <w:r w:rsidRPr="00B84644">
          <w:rPr>
            <w:rStyle w:val="Hyperlink"/>
            <w:rFonts w:asciiTheme="majorHAnsi" w:hAnsiTheme="majorHAnsi" w:cstheme="majorHAnsi"/>
            <w:noProof/>
            <w:lang w:val="en-GB"/>
          </w:rPr>
          <w:t>3.2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Interfaces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_Toc168479470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12</w:t>
        </w:r>
        <w:r w:rsidRPr="00B84644">
          <w:rPr>
            <w:rFonts w:asciiTheme="majorHAnsi" w:hAnsiTheme="majorHAnsi" w:cstheme="majorHAnsi"/>
            <w:noProof/>
            <w:webHidden/>
          </w:rPr>
          <w:fldChar w:fldCharType="end"/>
        </w:r>
      </w:hyperlink>
    </w:p>
    <w:p w14:paraId="0BC94D1A" w14:textId="29A90BAA" w:rsidR="003D0CE6" w:rsidRPr="00B84644" w:rsidRDefault="003D0CE6">
      <w:pPr>
        <w:pStyle w:val="TOC3"/>
        <w:tabs>
          <w:tab w:val="left" w:pos="120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1" w:history="1">
        <w:r w:rsidRPr="00B84644">
          <w:rPr>
            <w:rStyle w:val="Hyperlink"/>
            <w:rFonts w:asciiTheme="majorHAnsi" w:hAnsiTheme="majorHAnsi" w:cstheme="majorHAnsi"/>
            <w:noProof/>
            <w:lang w:val="en-GB"/>
          </w:rPr>
          <w:t>3.2.1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Power supply</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_Toc168479471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12</w:t>
        </w:r>
        <w:r w:rsidRPr="00B84644">
          <w:rPr>
            <w:rFonts w:asciiTheme="majorHAnsi" w:hAnsiTheme="majorHAnsi" w:cstheme="majorHAnsi"/>
            <w:noProof/>
            <w:webHidden/>
          </w:rPr>
          <w:fldChar w:fldCharType="end"/>
        </w:r>
      </w:hyperlink>
    </w:p>
    <w:p w14:paraId="449FA8B3" w14:textId="5656D758" w:rsidR="003D0CE6" w:rsidRPr="00B84644" w:rsidRDefault="003D0CE6">
      <w:pPr>
        <w:pStyle w:val="TOC3"/>
        <w:tabs>
          <w:tab w:val="left" w:pos="120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2" w:history="1">
        <w:r w:rsidRPr="00B84644">
          <w:rPr>
            <w:rStyle w:val="Hyperlink"/>
            <w:rFonts w:asciiTheme="majorHAnsi" w:hAnsiTheme="majorHAnsi" w:cstheme="majorHAnsi"/>
            <w:noProof/>
            <w:lang w:val="en-GB"/>
          </w:rPr>
          <w:t>3.2.2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Microcontroller – Sensor</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_Toc168479472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12</w:t>
        </w:r>
        <w:r w:rsidRPr="00B84644">
          <w:rPr>
            <w:rFonts w:asciiTheme="majorHAnsi" w:hAnsiTheme="majorHAnsi" w:cstheme="majorHAnsi"/>
            <w:noProof/>
            <w:webHidden/>
          </w:rPr>
          <w:fldChar w:fldCharType="end"/>
        </w:r>
      </w:hyperlink>
    </w:p>
    <w:p w14:paraId="3C17C098" w14:textId="24115A17" w:rsidR="003D0CE6" w:rsidRPr="00B84644" w:rsidRDefault="003D0CE6">
      <w:pPr>
        <w:pStyle w:val="TOC3"/>
        <w:tabs>
          <w:tab w:val="left" w:pos="120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3" w:history="1">
        <w:r w:rsidRPr="00B84644">
          <w:rPr>
            <w:rStyle w:val="Hyperlink"/>
            <w:rFonts w:asciiTheme="majorHAnsi" w:hAnsiTheme="majorHAnsi" w:cstheme="majorHAnsi"/>
            <w:noProof/>
            <w:lang w:val="en-GB"/>
          </w:rPr>
          <w:t>3.2.3</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Microcontroller – Actuator</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_Toc168479473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12</w:t>
        </w:r>
        <w:r w:rsidRPr="00B84644">
          <w:rPr>
            <w:rFonts w:asciiTheme="majorHAnsi" w:hAnsiTheme="majorHAnsi" w:cstheme="majorHAnsi"/>
            <w:noProof/>
            <w:webHidden/>
          </w:rPr>
          <w:fldChar w:fldCharType="end"/>
        </w:r>
      </w:hyperlink>
    </w:p>
    <w:p w14:paraId="7644560A" w14:textId="701F316E" w:rsidR="003D0CE6" w:rsidRPr="00B84644" w:rsidRDefault="003D0CE6">
      <w:pPr>
        <w:pStyle w:val="TOC3"/>
        <w:tabs>
          <w:tab w:val="left" w:pos="120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4" w:history="1">
        <w:r w:rsidRPr="00B84644">
          <w:rPr>
            <w:rStyle w:val="Hyperlink"/>
            <w:rFonts w:asciiTheme="majorHAnsi" w:hAnsiTheme="majorHAnsi" w:cstheme="majorHAnsi"/>
            <w:noProof/>
            <w:lang w:val="en-GB"/>
          </w:rPr>
          <w:t>3.2.4</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Microcontroller – Communication – PC driver – App</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_Toc168479474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13</w:t>
        </w:r>
        <w:r w:rsidRPr="00B84644">
          <w:rPr>
            <w:rFonts w:asciiTheme="majorHAnsi" w:hAnsiTheme="majorHAnsi" w:cstheme="majorHAnsi"/>
            <w:noProof/>
            <w:webHidden/>
          </w:rPr>
          <w:fldChar w:fldCharType="end"/>
        </w:r>
      </w:hyperlink>
    </w:p>
    <w:p w14:paraId="36A5C122" w14:textId="7526F671"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5" w:history="1">
        <w:r w:rsidRPr="00B84644">
          <w:rPr>
            <w:rStyle w:val="Hyperlink"/>
            <w:rFonts w:asciiTheme="majorHAnsi" w:hAnsiTheme="majorHAnsi" w:cstheme="majorHAnsi"/>
            <w:noProof/>
            <w:lang w:val="en-GB"/>
          </w:rPr>
          <w:t>3.3</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Software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_Toc168479475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13</w:t>
        </w:r>
        <w:r w:rsidRPr="00B84644">
          <w:rPr>
            <w:rFonts w:asciiTheme="majorHAnsi" w:hAnsiTheme="majorHAnsi" w:cstheme="majorHAnsi"/>
            <w:noProof/>
            <w:webHidden/>
          </w:rPr>
          <w:fldChar w:fldCharType="end"/>
        </w:r>
      </w:hyperlink>
    </w:p>
    <w:p w14:paraId="0FEF06CD" w14:textId="7734DA16"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6" w:history="1">
        <w:r w:rsidRPr="00B84644">
          <w:rPr>
            <w:rStyle w:val="Hyperlink"/>
            <w:rFonts w:asciiTheme="majorHAnsi" w:hAnsiTheme="majorHAnsi" w:cstheme="majorHAnsi"/>
            <w:noProof/>
            <w:lang w:val="en-GB"/>
          </w:rPr>
          <w:t>4</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Realisation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_Toc168479476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14</w:t>
        </w:r>
        <w:r w:rsidRPr="00B84644">
          <w:rPr>
            <w:rFonts w:asciiTheme="majorHAnsi" w:hAnsiTheme="majorHAnsi" w:cstheme="majorHAnsi"/>
            <w:noProof/>
            <w:webHidden/>
          </w:rPr>
          <w:fldChar w:fldCharType="end"/>
        </w:r>
      </w:hyperlink>
    </w:p>
    <w:p w14:paraId="5FE4AAF5" w14:textId="7094EFEC"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7" w:history="1">
        <w:r w:rsidRPr="00B84644">
          <w:rPr>
            <w:rStyle w:val="Hyperlink"/>
            <w:rFonts w:asciiTheme="majorHAnsi" w:hAnsiTheme="majorHAnsi" w:cstheme="majorHAnsi"/>
            <w:noProof/>
            <w:lang w:val="en-GB"/>
          </w:rPr>
          <w:t>4.1</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Hardware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_Toc168479477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14</w:t>
        </w:r>
        <w:r w:rsidRPr="00B84644">
          <w:rPr>
            <w:rFonts w:asciiTheme="majorHAnsi" w:hAnsiTheme="majorHAnsi" w:cstheme="majorHAnsi"/>
            <w:noProof/>
            <w:webHidden/>
          </w:rPr>
          <w:fldChar w:fldCharType="end"/>
        </w:r>
      </w:hyperlink>
    </w:p>
    <w:p w14:paraId="627F5397" w14:textId="004AD865" w:rsidR="003D0CE6" w:rsidRPr="00B84644" w:rsidRDefault="003D0CE6">
      <w:pPr>
        <w:pStyle w:val="TOC2"/>
        <w:tabs>
          <w:tab w:val="left" w:pos="96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8" w:history="1">
        <w:r w:rsidRPr="00B84644">
          <w:rPr>
            <w:rStyle w:val="Hyperlink"/>
            <w:rFonts w:asciiTheme="majorHAnsi" w:hAnsiTheme="majorHAnsi" w:cstheme="majorHAnsi"/>
            <w:noProof/>
            <w:lang w:val="en-GB"/>
          </w:rPr>
          <w:t>4.2</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Software</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_Toc168479478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14</w:t>
        </w:r>
        <w:r w:rsidRPr="00B84644">
          <w:rPr>
            <w:rFonts w:asciiTheme="majorHAnsi" w:hAnsiTheme="majorHAnsi" w:cstheme="majorHAnsi"/>
            <w:noProof/>
            <w:webHidden/>
          </w:rPr>
          <w:fldChar w:fldCharType="end"/>
        </w:r>
      </w:hyperlink>
    </w:p>
    <w:p w14:paraId="49B6B8D9" w14:textId="78FB4112"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79" w:history="1">
        <w:r w:rsidRPr="00B84644">
          <w:rPr>
            <w:rStyle w:val="Hyperlink"/>
            <w:rFonts w:asciiTheme="majorHAnsi" w:hAnsiTheme="majorHAnsi" w:cstheme="majorHAnsi"/>
            <w:noProof/>
            <w:lang w:val="en-GB"/>
          </w:rPr>
          <w:t>5</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Testing</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_Toc168479479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15</w:t>
        </w:r>
        <w:r w:rsidRPr="00B84644">
          <w:rPr>
            <w:rFonts w:asciiTheme="majorHAnsi" w:hAnsiTheme="majorHAnsi" w:cstheme="majorHAnsi"/>
            <w:noProof/>
            <w:webHidden/>
          </w:rPr>
          <w:fldChar w:fldCharType="end"/>
        </w:r>
      </w:hyperlink>
    </w:p>
    <w:p w14:paraId="01DE3361" w14:textId="1A3BD451"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80" w:history="1">
        <w:r w:rsidRPr="00B84644">
          <w:rPr>
            <w:rStyle w:val="Hyperlink"/>
            <w:rFonts w:asciiTheme="majorHAnsi" w:hAnsiTheme="majorHAnsi" w:cstheme="majorHAnsi"/>
            <w:noProof/>
            <w:lang w:val="en-GB"/>
          </w:rPr>
          <w:t>6</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Conclusions and recommendations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_Toc168479480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16</w:t>
        </w:r>
        <w:r w:rsidRPr="00B84644">
          <w:rPr>
            <w:rFonts w:asciiTheme="majorHAnsi" w:hAnsiTheme="majorHAnsi" w:cstheme="majorHAnsi"/>
            <w:noProof/>
            <w:webHidden/>
          </w:rPr>
          <w:fldChar w:fldCharType="end"/>
        </w:r>
      </w:hyperlink>
    </w:p>
    <w:p w14:paraId="4465BBD9" w14:textId="4680648A" w:rsidR="003D0CE6" w:rsidRPr="00B84644" w:rsidRDefault="003D0CE6">
      <w:pPr>
        <w:pStyle w:val="TOC1"/>
        <w:tabs>
          <w:tab w:val="left" w:pos="440"/>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81" w:history="1">
        <w:r w:rsidRPr="00B84644">
          <w:rPr>
            <w:rStyle w:val="Hyperlink"/>
            <w:rFonts w:asciiTheme="majorHAnsi" w:hAnsiTheme="majorHAnsi" w:cstheme="majorHAnsi"/>
            <w:noProof/>
            <w:lang w:val="en-GB"/>
          </w:rPr>
          <w:t>7</w:t>
        </w:r>
        <w:r w:rsidRPr="00B84644">
          <w:rPr>
            <w:rFonts w:asciiTheme="majorHAnsi" w:eastAsiaTheme="minorEastAsia" w:hAnsiTheme="majorHAnsi" w:cstheme="majorHAnsi"/>
            <w:noProof/>
            <w:kern w:val="2"/>
            <w:sz w:val="24"/>
            <w:szCs w:val="24"/>
            <w:lang w:eastAsia="nl-NL"/>
            <w14:ligatures w14:val="standardContextual"/>
          </w:rPr>
          <w:tab/>
        </w:r>
        <w:r w:rsidRPr="00B84644">
          <w:rPr>
            <w:rStyle w:val="Hyperlink"/>
            <w:rFonts w:asciiTheme="majorHAnsi" w:hAnsiTheme="majorHAnsi" w:cstheme="majorHAnsi"/>
            <w:noProof/>
            <w:lang w:val="en-GB"/>
          </w:rPr>
          <w:t>References</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_Toc168479481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17</w:t>
        </w:r>
        <w:r w:rsidRPr="00B84644">
          <w:rPr>
            <w:rFonts w:asciiTheme="majorHAnsi" w:hAnsiTheme="majorHAnsi" w:cstheme="majorHAnsi"/>
            <w:noProof/>
            <w:webHidden/>
          </w:rPr>
          <w:fldChar w:fldCharType="end"/>
        </w:r>
      </w:hyperlink>
    </w:p>
    <w:p w14:paraId="0DE442BD" w14:textId="56AEC5BD"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82" w:history="1">
        <w:r w:rsidRPr="00B84644">
          <w:rPr>
            <w:rStyle w:val="Hyperlink"/>
            <w:rFonts w:asciiTheme="majorHAnsi" w:hAnsiTheme="majorHAnsi" w:cstheme="majorHAnsi"/>
            <w:noProof/>
            <w:lang w:val="en-GB"/>
          </w:rPr>
          <w:t>Appendix A</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_Toc168479482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18</w:t>
        </w:r>
        <w:r w:rsidRPr="00B84644">
          <w:rPr>
            <w:rFonts w:asciiTheme="majorHAnsi" w:hAnsiTheme="majorHAnsi" w:cstheme="majorHAnsi"/>
            <w:noProof/>
            <w:webHidden/>
          </w:rPr>
          <w:fldChar w:fldCharType="end"/>
        </w:r>
      </w:hyperlink>
    </w:p>
    <w:p w14:paraId="08E0FB0B" w14:textId="3ED81C22"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83" w:history="1">
        <w:r w:rsidRPr="00B84644">
          <w:rPr>
            <w:rStyle w:val="Hyperlink"/>
            <w:rFonts w:asciiTheme="majorHAnsi" w:hAnsiTheme="majorHAnsi" w:cstheme="majorHAnsi"/>
            <w:noProof/>
            <w:lang w:val="en-GB"/>
          </w:rPr>
          <w:t>Appendix B</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_Toc168479483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19</w:t>
        </w:r>
        <w:r w:rsidRPr="00B84644">
          <w:rPr>
            <w:rFonts w:asciiTheme="majorHAnsi" w:hAnsiTheme="majorHAnsi" w:cstheme="majorHAnsi"/>
            <w:noProof/>
            <w:webHidden/>
          </w:rPr>
          <w:fldChar w:fldCharType="end"/>
        </w:r>
      </w:hyperlink>
    </w:p>
    <w:p w14:paraId="3A0B992E" w14:textId="2E281E0D" w:rsidR="003D0CE6" w:rsidRPr="00B84644" w:rsidRDefault="003D0CE6">
      <w:pPr>
        <w:pStyle w:val="TOC1"/>
        <w:tabs>
          <w:tab w:val="right" w:leader="dot" w:pos="9062"/>
        </w:tabs>
        <w:rPr>
          <w:rFonts w:asciiTheme="majorHAnsi" w:eastAsiaTheme="minorEastAsia" w:hAnsiTheme="majorHAnsi" w:cstheme="majorHAnsi"/>
          <w:noProof/>
          <w:kern w:val="2"/>
          <w:sz w:val="24"/>
          <w:szCs w:val="24"/>
          <w:lang w:eastAsia="nl-NL"/>
          <w14:ligatures w14:val="standardContextual"/>
        </w:rPr>
      </w:pPr>
      <w:hyperlink w:anchor="_Toc168479484" w:history="1">
        <w:r w:rsidRPr="00B84644">
          <w:rPr>
            <w:rStyle w:val="Hyperlink"/>
            <w:rFonts w:asciiTheme="majorHAnsi" w:hAnsiTheme="majorHAnsi" w:cstheme="majorHAnsi"/>
            <w:noProof/>
            <w:lang w:val="en-GB"/>
          </w:rPr>
          <w:t>Appendix n</w:t>
        </w:r>
        <w:r w:rsidRPr="00B84644">
          <w:rPr>
            <w:rFonts w:asciiTheme="majorHAnsi" w:hAnsiTheme="majorHAnsi" w:cstheme="majorHAnsi"/>
            <w:noProof/>
            <w:webHidden/>
          </w:rPr>
          <w:tab/>
        </w:r>
        <w:r w:rsidRPr="00B84644">
          <w:rPr>
            <w:rFonts w:asciiTheme="majorHAnsi" w:hAnsiTheme="majorHAnsi" w:cstheme="majorHAnsi"/>
            <w:noProof/>
            <w:webHidden/>
          </w:rPr>
          <w:fldChar w:fldCharType="begin"/>
        </w:r>
        <w:r w:rsidRPr="00B84644">
          <w:rPr>
            <w:rFonts w:asciiTheme="majorHAnsi" w:hAnsiTheme="majorHAnsi" w:cstheme="majorHAnsi"/>
            <w:noProof/>
            <w:webHidden/>
          </w:rPr>
          <w:instrText xml:space="preserve"> PAGEREF _Toc168479484 \h </w:instrText>
        </w:r>
        <w:r w:rsidRPr="00B84644">
          <w:rPr>
            <w:rFonts w:asciiTheme="majorHAnsi" w:hAnsiTheme="majorHAnsi" w:cstheme="majorHAnsi"/>
            <w:noProof/>
            <w:webHidden/>
          </w:rPr>
        </w:r>
        <w:r w:rsidRPr="00B84644">
          <w:rPr>
            <w:rFonts w:asciiTheme="majorHAnsi" w:hAnsiTheme="majorHAnsi" w:cstheme="majorHAnsi"/>
            <w:noProof/>
            <w:webHidden/>
          </w:rPr>
          <w:fldChar w:fldCharType="separate"/>
        </w:r>
        <w:r w:rsidRPr="00B84644">
          <w:rPr>
            <w:rFonts w:asciiTheme="majorHAnsi" w:hAnsiTheme="majorHAnsi" w:cstheme="majorHAnsi"/>
            <w:noProof/>
            <w:webHidden/>
          </w:rPr>
          <w:t>20</w:t>
        </w:r>
        <w:r w:rsidRPr="00B84644">
          <w:rPr>
            <w:rFonts w:asciiTheme="majorHAnsi" w:hAnsiTheme="majorHAnsi" w:cstheme="majorHAnsi"/>
            <w:noProof/>
            <w:webHidden/>
          </w:rPr>
          <w:fldChar w:fldCharType="end"/>
        </w:r>
      </w:hyperlink>
    </w:p>
    <w:p w14:paraId="4B59F1A3" w14:textId="6A005EC9" w:rsidR="003A41BA" w:rsidRPr="00B84644" w:rsidRDefault="00766FA8" w:rsidP="003A35C3">
      <w:pPr>
        <w:rPr>
          <w:rFonts w:asciiTheme="majorHAnsi" w:hAnsiTheme="majorHAnsi" w:cstheme="majorHAnsi"/>
          <w:lang w:val="en-GB"/>
        </w:rPr>
      </w:pPr>
      <w:r w:rsidRPr="00B84644">
        <w:rPr>
          <w:rFonts w:asciiTheme="majorHAnsi" w:hAnsiTheme="majorHAnsi" w:cstheme="majorHAnsi"/>
          <w:lang w:val="en-GB"/>
        </w:rPr>
        <w:fldChar w:fldCharType="end"/>
      </w:r>
    </w:p>
    <w:p w14:paraId="2E3D7BB8" w14:textId="28F90CD1" w:rsidR="00EE17EC" w:rsidRPr="00B84644" w:rsidRDefault="00EE17EC">
      <w:pPr>
        <w:rPr>
          <w:rFonts w:asciiTheme="majorHAnsi" w:hAnsiTheme="majorHAnsi" w:cstheme="majorHAnsi"/>
          <w:lang w:val="en-GB"/>
        </w:rPr>
      </w:pPr>
    </w:p>
    <w:p w14:paraId="080BDE17" w14:textId="77777777" w:rsidR="00F92BA9" w:rsidRPr="005E3386" w:rsidRDefault="00F92BA9" w:rsidP="006573CC">
      <w:pPr>
        <w:pStyle w:val="Heading1"/>
        <w:numPr>
          <w:ilvl w:val="0"/>
          <w:numId w:val="0"/>
        </w:numPr>
        <w:ind w:left="431" w:hanging="431"/>
        <w:rPr>
          <w:lang w:val="en-GB"/>
        </w:rPr>
        <w:sectPr w:rsidR="00F92BA9" w:rsidRPr="005E3386" w:rsidSect="005B4F24">
          <w:headerReference w:type="default" r:id="rId17"/>
          <w:pgSz w:w="11906" w:h="16838"/>
          <w:pgMar w:top="1417" w:right="1417" w:bottom="993" w:left="1417" w:header="708" w:footer="34" w:gutter="0"/>
          <w:cols w:space="708"/>
          <w:docGrid w:linePitch="360"/>
        </w:sectPr>
      </w:pPr>
    </w:p>
    <w:p w14:paraId="6BABAB84" w14:textId="44B4B2AD" w:rsidR="00EE17EC" w:rsidRPr="005E3386" w:rsidRDefault="00871914" w:rsidP="003F530D">
      <w:pPr>
        <w:pStyle w:val="Heading1"/>
        <w:numPr>
          <w:ilvl w:val="0"/>
          <w:numId w:val="8"/>
        </w:numPr>
        <w:rPr>
          <w:lang w:val="en-GB"/>
        </w:rPr>
      </w:pPr>
      <w:bookmarkStart w:id="4" w:name="_Toc168479460"/>
      <w:r>
        <w:rPr>
          <w:lang w:val="en-GB"/>
        </w:rPr>
        <w:lastRenderedPageBreak/>
        <w:t>Introduction</w:t>
      </w:r>
      <w:bookmarkEnd w:id="4"/>
    </w:p>
    <w:p w14:paraId="3E0C6838" w14:textId="4BEC841B" w:rsidR="00E0021C" w:rsidRPr="005E3386" w:rsidRDefault="00C621A4" w:rsidP="00E30642">
      <w:pPr>
        <w:pStyle w:val="Heading2"/>
        <w:rPr>
          <w:lang w:val="en-GB"/>
        </w:rPr>
      </w:pPr>
      <w:bookmarkStart w:id="5" w:name="_Toc168479461"/>
      <w:r>
        <w:rPr>
          <w:lang w:val="en-GB"/>
        </w:rPr>
        <w:t>Reason</w:t>
      </w:r>
      <w:bookmarkEnd w:id="5"/>
    </w:p>
    <w:p w14:paraId="14665279" w14:textId="2D48DA94" w:rsidR="007F124B" w:rsidRPr="004C710A" w:rsidRDefault="63320C0A" w:rsidP="007F124B">
      <w:pPr>
        <w:spacing w:before="0" w:after="160" w:line="278" w:lineRule="auto"/>
        <w:rPr>
          <w:rFonts w:asciiTheme="majorHAnsi" w:hAnsiTheme="majorHAnsi" w:cstheme="majorHAnsi"/>
          <w:lang w:val="en-GB"/>
        </w:rPr>
      </w:pPr>
      <w:bookmarkStart w:id="6" w:name="_Toc168479462"/>
      <w:r w:rsidRPr="00B84644">
        <w:rPr>
          <w:rFonts w:asciiTheme="majorHAnsi" w:hAnsiTheme="majorHAnsi" w:cstheme="majorHAnsi"/>
          <w:lang w:val="en-GB"/>
        </w:rPr>
        <w:t>T</w:t>
      </w:r>
      <w:r w:rsidR="007F124B" w:rsidRPr="00B84644">
        <w:rPr>
          <w:rFonts w:asciiTheme="majorHAnsi" w:hAnsiTheme="majorHAnsi" w:cstheme="majorHAnsi"/>
          <w:lang w:val="en-GB"/>
        </w:rPr>
        <w:t>his</w:t>
      </w:r>
      <w:r w:rsidR="007F124B" w:rsidRPr="004C710A">
        <w:rPr>
          <w:rFonts w:asciiTheme="majorHAnsi" w:hAnsiTheme="majorHAnsi" w:cstheme="majorHAnsi"/>
          <w:lang w:val="en-GB"/>
        </w:rPr>
        <w:t xml:space="preserve"> product was requested to the QTC company to help in development for self</w:t>
      </w:r>
      <w:r w:rsidR="359DE76D" w:rsidRPr="00B84644">
        <w:rPr>
          <w:rFonts w:asciiTheme="majorHAnsi" w:hAnsiTheme="majorHAnsi" w:cstheme="majorHAnsi"/>
          <w:lang w:val="en-GB"/>
        </w:rPr>
        <w:t>-</w:t>
      </w:r>
      <w:r w:rsidR="007F124B" w:rsidRPr="004C710A">
        <w:rPr>
          <w:rFonts w:asciiTheme="majorHAnsi" w:hAnsiTheme="majorHAnsi" w:cstheme="majorHAnsi"/>
          <w:lang w:val="en-GB"/>
        </w:rPr>
        <w:t xml:space="preserve">driving vehicles. we aim to revolutionise road travel and prevent traffic jams by creating cars that do not need human drivers. </w:t>
      </w:r>
      <w:r w:rsidR="761BEA4C" w:rsidRPr="00B84644">
        <w:rPr>
          <w:rFonts w:asciiTheme="majorHAnsi" w:hAnsiTheme="majorHAnsi" w:cstheme="majorHAnsi"/>
          <w:lang w:val="en-GB"/>
        </w:rPr>
        <w:t>F</w:t>
      </w:r>
      <w:r w:rsidR="007F124B" w:rsidRPr="00B84644">
        <w:rPr>
          <w:rFonts w:asciiTheme="majorHAnsi" w:hAnsiTheme="majorHAnsi" w:cstheme="majorHAnsi"/>
          <w:lang w:val="en-GB"/>
        </w:rPr>
        <w:t>or</w:t>
      </w:r>
      <w:r w:rsidR="007F124B" w:rsidRPr="004C710A">
        <w:rPr>
          <w:rFonts w:asciiTheme="majorHAnsi" w:hAnsiTheme="majorHAnsi" w:cstheme="majorHAnsi"/>
          <w:lang w:val="en-GB"/>
        </w:rPr>
        <w:t xml:space="preserve"> this goal our car needs to be capable of driving on its own without crashing into obstacles</w:t>
      </w:r>
      <w:r w:rsidR="524C0C14" w:rsidRPr="00B84644">
        <w:rPr>
          <w:rFonts w:asciiTheme="majorHAnsi" w:hAnsiTheme="majorHAnsi" w:cstheme="majorHAnsi"/>
          <w:lang w:val="en-GB"/>
        </w:rPr>
        <w:t>.</w:t>
      </w:r>
    </w:p>
    <w:p w14:paraId="59936584" w14:textId="05085E33" w:rsidR="00B02E97" w:rsidRPr="005E3386" w:rsidRDefault="000601AB" w:rsidP="00B02E97">
      <w:pPr>
        <w:pStyle w:val="Heading2"/>
        <w:rPr>
          <w:lang w:val="en-GB"/>
        </w:rPr>
      </w:pPr>
      <w:r>
        <w:rPr>
          <w:lang w:val="en-GB"/>
        </w:rPr>
        <w:t>Objective</w:t>
      </w:r>
      <w:bookmarkEnd w:id="6"/>
    </w:p>
    <w:p w14:paraId="3F01C3DD" w14:textId="738C5308" w:rsidR="00153853" w:rsidRPr="004C710A" w:rsidRDefault="36C4DD6D" w:rsidP="00153853">
      <w:pPr>
        <w:spacing w:before="0" w:after="160" w:line="278" w:lineRule="auto"/>
        <w:rPr>
          <w:rFonts w:asciiTheme="majorHAnsi" w:hAnsiTheme="majorHAnsi" w:cstheme="majorHAnsi"/>
          <w:lang w:val="en-GB"/>
        </w:rPr>
      </w:pPr>
      <w:bookmarkStart w:id="7" w:name="_Toc168479463"/>
      <w:r w:rsidRPr="00B84644">
        <w:rPr>
          <w:rFonts w:asciiTheme="majorHAnsi" w:hAnsiTheme="majorHAnsi" w:cstheme="majorHAnsi"/>
          <w:lang w:val="en-GB"/>
        </w:rPr>
        <w:t>T</w:t>
      </w:r>
      <w:r w:rsidR="00153853" w:rsidRPr="00B84644">
        <w:rPr>
          <w:rFonts w:asciiTheme="majorHAnsi" w:hAnsiTheme="majorHAnsi" w:cstheme="majorHAnsi"/>
          <w:lang w:val="en-GB"/>
        </w:rPr>
        <w:t>he</w:t>
      </w:r>
      <w:r w:rsidR="00153853" w:rsidRPr="004C710A">
        <w:rPr>
          <w:rFonts w:asciiTheme="majorHAnsi" w:hAnsiTheme="majorHAnsi" w:cstheme="majorHAnsi"/>
          <w:lang w:val="en-GB"/>
        </w:rPr>
        <w:t xml:space="preserve"> objective of this project is to create a small prove of concept of a self</w:t>
      </w:r>
      <w:r w:rsidR="23A3ABB3" w:rsidRPr="00B84644">
        <w:rPr>
          <w:rFonts w:asciiTheme="majorHAnsi" w:hAnsiTheme="majorHAnsi" w:cstheme="majorHAnsi"/>
          <w:lang w:val="en-GB"/>
        </w:rPr>
        <w:t>-</w:t>
      </w:r>
      <w:r w:rsidR="00153853" w:rsidRPr="004C710A">
        <w:rPr>
          <w:rFonts w:asciiTheme="majorHAnsi" w:hAnsiTheme="majorHAnsi" w:cstheme="majorHAnsi"/>
          <w:lang w:val="en-GB"/>
        </w:rPr>
        <w:t xml:space="preserve">driving car, capable of steering by a human, following a set line and avoiding obstacles without human intervention. </w:t>
      </w:r>
      <w:r w:rsidR="65A80F3E" w:rsidRPr="00B84644">
        <w:rPr>
          <w:rFonts w:asciiTheme="majorHAnsi" w:hAnsiTheme="majorHAnsi" w:cstheme="majorHAnsi"/>
          <w:lang w:val="en-GB"/>
        </w:rPr>
        <w:t>F</w:t>
      </w:r>
      <w:r w:rsidR="00153853" w:rsidRPr="00B84644">
        <w:rPr>
          <w:rFonts w:asciiTheme="majorHAnsi" w:hAnsiTheme="majorHAnsi" w:cstheme="majorHAnsi"/>
          <w:lang w:val="en-GB"/>
        </w:rPr>
        <w:t>or</w:t>
      </w:r>
      <w:r w:rsidR="00153853" w:rsidRPr="004C710A">
        <w:rPr>
          <w:rFonts w:asciiTheme="majorHAnsi" w:hAnsiTheme="majorHAnsi" w:cstheme="majorHAnsi"/>
          <w:lang w:val="en-GB"/>
        </w:rPr>
        <w:t xml:space="preserve"> these goals the car first needs to be able to drive with variable speed, smooth turns, detecting distant obstacles and following lines on the floor</w:t>
      </w:r>
      <w:r w:rsidR="240EBDAF" w:rsidRPr="00B84644">
        <w:rPr>
          <w:rFonts w:asciiTheme="majorHAnsi" w:hAnsiTheme="majorHAnsi" w:cstheme="majorHAnsi"/>
          <w:lang w:val="en-GB"/>
        </w:rPr>
        <w:t>.</w:t>
      </w:r>
    </w:p>
    <w:p w14:paraId="2B65E9A2" w14:textId="46054933" w:rsidR="006A0324" w:rsidRPr="005E3386" w:rsidRDefault="00075ADC" w:rsidP="006A0324">
      <w:pPr>
        <w:pStyle w:val="Heading2"/>
        <w:rPr>
          <w:lang w:val="en-GB"/>
        </w:rPr>
      </w:pPr>
      <w:r>
        <w:rPr>
          <w:lang w:val="en-GB"/>
        </w:rPr>
        <w:t>Report structure</w:t>
      </w:r>
      <w:bookmarkEnd w:id="7"/>
    </w:p>
    <w:p w14:paraId="6BB3A54B" w14:textId="5AF1809C" w:rsidR="009B1498" w:rsidRPr="00B84644" w:rsidRDefault="4C44663B" w:rsidP="00856B9E">
      <w:pPr>
        <w:pStyle w:val="Heading6"/>
        <w:numPr>
          <w:ilvl w:val="0"/>
          <w:numId w:val="0"/>
        </w:numPr>
        <w:ind w:left="1152" w:hanging="1152"/>
        <w:rPr>
          <w:rFonts w:eastAsia="Calibri" w:cs="Calibri"/>
          <w:lang w:val="en-GB"/>
        </w:rPr>
      </w:pPr>
      <w:r w:rsidRPr="00B84644">
        <w:rPr>
          <w:lang w:val="en-GB"/>
        </w:rPr>
        <w:t>Chapter</w:t>
      </w:r>
      <w:r w:rsidR="0A9A57FC" w:rsidRPr="00B84644">
        <w:rPr>
          <w:lang w:val="en-GB"/>
        </w:rPr>
        <w:t xml:space="preserve"> 2 </w:t>
      </w:r>
      <w:r w:rsidR="249F5846" w:rsidRPr="00B84644">
        <w:rPr>
          <w:rFonts w:eastAsia="Calibri"/>
          <w:lang w:val="en-GB"/>
        </w:rPr>
        <w:t xml:space="preserve">Functional </w:t>
      </w:r>
      <w:proofErr w:type="gramStart"/>
      <w:r w:rsidR="249F5846" w:rsidRPr="00B84644">
        <w:rPr>
          <w:rFonts w:eastAsia="Calibri"/>
          <w:lang w:val="en-GB"/>
        </w:rPr>
        <w:t>Design :</w:t>
      </w:r>
      <w:proofErr w:type="gramEnd"/>
    </w:p>
    <w:p w14:paraId="47E7D3FD" w14:textId="68AEDD00" w:rsidR="009B1498" w:rsidRPr="00B84644" w:rsidRDefault="0A9A57FC" w:rsidP="00713244">
      <w:pPr>
        <w:rPr>
          <w:rFonts w:asciiTheme="majorHAnsi" w:hAnsiTheme="majorHAnsi" w:cstheme="majorHAnsi"/>
          <w:i/>
          <w:iCs/>
          <w:lang w:val="en-GB"/>
        </w:rPr>
      </w:pPr>
      <w:r w:rsidRPr="00B84644">
        <w:rPr>
          <w:rFonts w:asciiTheme="majorHAnsi" w:eastAsia="Calibri" w:hAnsiTheme="majorHAnsi" w:cstheme="majorHAnsi"/>
          <w:lang w:val="en-GB"/>
        </w:rPr>
        <w:t xml:space="preserve">provides a complete functional design for the Robot-car project, created in consultation with the client. It defines what the product will do, not how it will do it. The specifications are detailed using the SMART criteria and prioritized with the </w:t>
      </w:r>
      <w:proofErr w:type="spellStart"/>
      <w:r w:rsidRPr="00B84644">
        <w:rPr>
          <w:rFonts w:asciiTheme="majorHAnsi" w:eastAsia="Calibri" w:hAnsiTheme="majorHAnsi" w:cstheme="majorHAnsi"/>
          <w:lang w:val="en-GB"/>
        </w:rPr>
        <w:t>MoSCoW</w:t>
      </w:r>
      <w:proofErr w:type="spellEnd"/>
      <w:r w:rsidRPr="00B84644">
        <w:rPr>
          <w:rFonts w:asciiTheme="majorHAnsi" w:eastAsia="Calibri" w:hAnsiTheme="majorHAnsi" w:cstheme="majorHAnsi"/>
          <w:lang w:val="en-GB"/>
        </w:rPr>
        <w:t xml:space="preserve"> method.</w:t>
      </w:r>
    </w:p>
    <w:p w14:paraId="02CA5E6B" w14:textId="0864E351" w:rsidR="00221086" w:rsidRPr="00B84644" w:rsidRDefault="00221086" w:rsidP="00696A75">
      <w:pPr>
        <w:rPr>
          <w:rFonts w:asciiTheme="majorHAnsi" w:hAnsiTheme="majorHAnsi" w:cstheme="majorHAnsi"/>
          <w:lang w:val="en-GB"/>
        </w:rPr>
      </w:pPr>
    </w:p>
    <w:p w14:paraId="5410D006" w14:textId="77777777" w:rsidR="000357E7" w:rsidRPr="003D0CE6" w:rsidRDefault="000357E7" w:rsidP="00221086">
      <w:pPr>
        <w:pStyle w:val="Heading1"/>
        <w:rPr>
          <w:lang w:val="en-GB"/>
        </w:rPr>
        <w:sectPr w:rsidR="000357E7" w:rsidRPr="003D0CE6" w:rsidSect="00F93359">
          <w:headerReference w:type="default" r:id="rId18"/>
          <w:pgSz w:w="11906" w:h="16838"/>
          <w:pgMar w:top="1417" w:right="1417" w:bottom="993" w:left="1417" w:header="708" w:footer="34" w:gutter="0"/>
          <w:cols w:space="708"/>
          <w:docGrid w:linePitch="360"/>
        </w:sectPr>
      </w:pPr>
      <w:bookmarkStart w:id="8" w:name="_Ref101268943"/>
      <w:bookmarkStart w:id="9" w:name="_Ref101268283"/>
      <w:bookmarkStart w:id="10" w:name="_Ref101268288"/>
      <w:bookmarkStart w:id="11" w:name="_Ref101268293"/>
      <w:bookmarkStart w:id="12" w:name="_Ref101268298"/>
    </w:p>
    <w:p w14:paraId="610FB236" w14:textId="09451904" w:rsidR="0033042C" w:rsidRPr="005E3386" w:rsidRDefault="00057F5C" w:rsidP="00221086">
      <w:pPr>
        <w:pStyle w:val="Heading1"/>
        <w:rPr>
          <w:lang w:val="en-GB"/>
        </w:rPr>
      </w:pPr>
      <w:bookmarkStart w:id="13" w:name="_Toc168479464"/>
      <w:bookmarkEnd w:id="8"/>
      <w:bookmarkEnd w:id="9"/>
      <w:bookmarkEnd w:id="10"/>
      <w:bookmarkEnd w:id="11"/>
      <w:bookmarkEnd w:id="12"/>
      <w:r>
        <w:rPr>
          <w:lang w:val="en-GB"/>
        </w:rPr>
        <w:lastRenderedPageBreak/>
        <w:t>Functional design</w:t>
      </w:r>
      <w:bookmarkEnd w:id="13"/>
    </w:p>
    <w:p w14:paraId="277EE892" w14:textId="119DA27D" w:rsidR="00482593" w:rsidRPr="005E3386" w:rsidRDefault="00754313" w:rsidP="00482593">
      <w:pPr>
        <w:pStyle w:val="Heading2"/>
        <w:rPr>
          <w:lang w:val="en-GB"/>
        </w:rPr>
      </w:pPr>
      <w:bookmarkStart w:id="14" w:name="_Toc168479465"/>
      <w:r>
        <w:rPr>
          <w:lang w:val="en-GB"/>
        </w:rPr>
        <w:t>Functional specifications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907"/>
        <w:gridCol w:w="4065"/>
      </w:tblGrid>
      <w:tr w:rsidR="009909DE" w:rsidRPr="009909DE" w14:paraId="4496EA28" w14:textId="77777777" w:rsidTr="009909DE">
        <w:trPr>
          <w:tblCellSpacing w:w="15" w:type="dxa"/>
        </w:trPr>
        <w:tc>
          <w:tcPr>
            <w:tcW w:w="0" w:type="auto"/>
            <w:vAlign w:val="center"/>
            <w:hideMark/>
          </w:tcPr>
          <w:p w14:paraId="2098205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w:t>
            </w:r>
          </w:p>
        </w:tc>
        <w:tc>
          <w:tcPr>
            <w:tcW w:w="0" w:type="auto"/>
            <w:vAlign w:val="center"/>
            <w:hideMark/>
          </w:tcPr>
          <w:p w14:paraId="071D961B" w14:textId="77777777" w:rsidR="009909DE" w:rsidRPr="009909DE" w:rsidRDefault="009909DE" w:rsidP="009909DE">
            <w:pPr>
              <w:rPr>
                <w:rFonts w:asciiTheme="majorHAnsi" w:hAnsiTheme="majorHAnsi" w:cstheme="majorHAnsi"/>
                <w:lang w:val="en-GB"/>
              </w:rPr>
            </w:pPr>
            <w:proofErr w:type="spellStart"/>
            <w:r w:rsidRPr="009909DE">
              <w:rPr>
                <w:rFonts w:asciiTheme="majorHAnsi" w:hAnsiTheme="majorHAnsi" w:cstheme="majorHAnsi"/>
                <w:lang w:val="en-GB"/>
              </w:rPr>
              <w:t>MoSCoW</w:t>
            </w:r>
            <w:proofErr w:type="spellEnd"/>
          </w:p>
        </w:tc>
        <w:tc>
          <w:tcPr>
            <w:tcW w:w="4020" w:type="dxa"/>
            <w:vAlign w:val="center"/>
            <w:hideMark/>
          </w:tcPr>
          <w:p w14:paraId="15143DE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Description</w:t>
            </w:r>
          </w:p>
        </w:tc>
      </w:tr>
      <w:tr w:rsidR="009909DE" w:rsidRPr="003C3CD7" w14:paraId="31EA64D7" w14:textId="77777777" w:rsidTr="009909DE">
        <w:trPr>
          <w:tblCellSpacing w:w="15" w:type="dxa"/>
        </w:trPr>
        <w:tc>
          <w:tcPr>
            <w:tcW w:w="0" w:type="auto"/>
            <w:vAlign w:val="center"/>
            <w:hideMark/>
          </w:tcPr>
          <w:p w14:paraId="6CA1DF50"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F1</w:t>
            </w:r>
          </w:p>
        </w:tc>
        <w:tc>
          <w:tcPr>
            <w:tcW w:w="0" w:type="auto"/>
            <w:vAlign w:val="center"/>
            <w:hideMark/>
          </w:tcPr>
          <w:p w14:paraId="1900F7A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M</w:t>
            </w:r>
          </w:p>
        </w:tc>
        <w:tc>
          <w:tcPr>
            <w:tcW w:w="4020" w:type="dxa"/>
            <w:vAlign w:val="center"/>
            <w:hideMark/>
          </w:tcPr>
          <w:p w14:paraId="5529713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Robot-car must be able to drive.</w:t>
            </w:r>
          </w:p>
        </w:tc>
      </w:tr>
      <w:tr w:rsidR="009909DE" w:rsidRPr="003C3CD7" w14:paraId="7624FD1F" w14:textId="77777777" w:rsidTr="009909DE">
        <w:trPr>
          <w:tblCellSpacing w:w="15" w:type="dxa"/>
        </w:trPr>
        <w:tc>
          <w:tcPr>
            <w:tcW w:w="0" w:type="auto"/>
            <w:vAlign w:val="center"/>
            <w:hideMark/>
          </w:tcPr>
          <w:p w14:paraId="082B559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F1.1</w:t>
            </w:r>
          </w:p>
        </w:tc>
        <w:tc>
          <w:tcPr>
            <w:tcW w:w="0" w:type="auto"/>
            <w:vAlign w:val="center"/>
            <w:hideMark/>
          </w:tcPr>
          <w:p w14:paraId="018022C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2BC315B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drive forward and backward. </w:t>
            </w:r>
          </w:p>
        </w:tc>
      </w:tr>
      <w:tr w:rsidR="009909DE" w:rsidRPr="003C3CD7" w14:paraId="1947ACFC" w14:textId="77777777" w:rsidTr="009909DE">
        <w:trPr>
          <w:tblCellSpacing w:w="15" w:type="dxa"/>
        </w:trPr>
        <w:tc>
          <w:tcPr>
            <w:tcW w:w="0" w:type="auto"/>
            <w:vAlign w:val="center"/>
            <w:hideMark/>
          </w:tcPr>
          <w:p w14:paraId="040F8C5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F1.2</w:t>
            </w:r>
          </w:p>
        </w:tc>
        <w:tc>
          <w:tcPr>
            <w:tcW w:w="0" w:type="auto"/>
            <w:vAlign w:val="center"/>
            <w:hideMark/>
          </w:tcPr>
          <w:p w14:paraId="638750B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592FC93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turn left and right. </w:t>
            </w:r>
          </w:p>
        </w:tc>
      </w:tr>
      <w:tr w:rsidR="009909DE" w:rsidRPr="003C3CD7" w14:paraId="6410D5F6" w14:textId="77777777" w:rsidTr="009909DE">
        <w:trPr>
          <w:tblCellSpacing w:w="15" w:type="dxa"/>
        </w:trPr>
        <w:tc>
          <w:tcPr>
            <w:tcW w:w="0" w:type="auto"/>
            <w:vAlign w:val="center"/>
            <w:hideMark/>
          </w:tcPr>
          <w:p w14:paraId="6DC3FD2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F1.3</w:t>
            </w:r>
          </w:p>
        </w:tc>
        <w:tc>
          <w:tcPr>
            <w:tcW w:w="0" w:type="auto"/>
            <w:vAlign w:val="center"/>
            <w:hideMark/>
          </w:tcPr>
          <w:p w14:paraId="12D30D6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45B5A1E6"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drive with a variable speed. </w:t>
            </w:r>
          </w:p>
        </w:tc>
      </w:tr>
      <w:tr w:rsidR="009909DE" w:rsidRPr="003C3CD7" w14:paraId="29B22A2B" w14:textId="77777777" w:rsidTr="009909DE">
        <w:trPr>
          <w:tblCellSpacing w:w="15" w:type="dxa"/>
        </w:trPr>
        <w:tc>
          <w:tcPr>
            <w:tcW w:w="0" w:type="auto"/>
            <w:vAlign w:val="center"/>
            <w:hideMark/>
          </w:tcPr>
          <w:p w14:paraId="74ED1D4C"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F1.4</w:t>
            </w:r>
          </w:p>
        </w:tc>
        <w:tc>
          <w:tcPr>
            <w:tcW w:w="0" w:type="auto"/>
            <w:vAlign w:val="center"/>
            <w:hideMark/>
          </w:tcPr>
          <w:p w14:paraId="4789F222"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121AD03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When turning, an LED will indicate the direction.</w:t>
            </w:r>
          </w:p>
        </w:tc>
      </w:tr>
      <w:tr w:rsidR="009909DE" w:rsidRPr="003C3CD7" w14:paraId="3451F957" w14:textId="77777777" w:rsidTr="009909DE">
        <w:trPr>
          <w:tblCellSpacing w:w="15" w:type="dxa"/>
        </w:trPr>
        <w:tc>
          <w:tcPr>
            <w:tcW w:w="0" w:type="auto"/>
            <w:vAlign w:val="center"/>
            <w:hideMark/>
          </w:tcPr>
          <w:p w14:paraId="33086DD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F2</w:t>
            </w:r>
          </w:p>
        </w:tc>
        <w:tc>
          <w:tcPr>
            <w:tcW w:w="0" w:type="auto"/>
            <w:vAlign w:val="center"/>
            <w:hideMark/>
          </w:tcPr>
          <w:p w14:paraId="656AB01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M</w:t>
            </w:r>
          </w:p>
        </w:tc>
        <w:tc>
          <w:tcPr>
            <w:tcW w:w="4020" w:type="dxa"/>
            <w:vAlign w:val="center"/>
            <w:hideMark/>
          </w:tcPr>
          <w:p w14:paraId="48F32EA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Robot-car can drive autonomously.</w:t>
            </w:r>
          </w:p>
        </w:tc>
      </w:tr>
      <w:tr w:rsidR="009909DE" w:rsidRPr="003C3CD7" w14:paraId="1274248A" w14:textId="77777777" w:rsidTr="009909DE">
        <w:trPr>
          <w:tblCellSpacing w:w="15" w:type="dxa"/>
        </w:trPr>
        <w:tc>
          <w:tcPr>
            <w:tcW w:w="0" w:type="auto"/>
            <w:vAlign w:val="center"/>
            <w:hideMark/>
          </w:tcPr>
          <w:p w14:paraId="47D74051"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F2.1</w:t>
            </w:r>
          </w:p>
        </w:tc>
        <w:tc>
          <w:tcPr>
            <w:tcW w:w="0" w:type="auto"/>
            <w:vAlign w:val="center"/>
            <w:hideMark/>
          </w:tcPr>
          <w:p w14:paraId="27CB48BB"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3CB1F79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change direction or move backward upon colliding with a wall or another object. </w:t>
            </w:r>
          </w:p>
        </w:tc>
      </w:tr>
      <w:tr w:rsidR="009909DE" w:rsidRPr="003C3CD7" w14:paraId="442E1B85" w14:textId="77777777" w:rsidTr="009909DE">
        <w:trPr>
          <w:tblCellSpacing w:w="15" w:type="dxa"/>
        </w:trPr>
        <w:tc>
          <w:tcPr>
            <w:tcW w:w="0" w:type="auto"/>
            <w:vAlign w:val="center"/>
            <w:hideMark/>
          </w:tcPr>
          <w:p w14:paraId="0CAA7CF4"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F2.2</w:t>
            </w:r>
          </w:p>
        </w:tc>
        <w:tc>
          <w:tcPr>
            <w:tcW w:w="0" w:type="auto"/>
            <w:vAlign w:val="center"/>
            <w:hideMark/>
          </w:tcPr>
          <w:p w14:paraId="038866AC"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22D799A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avoid bumping into a wall or object by changing direction or moving backward. </w:t>
            </w:r>
          </w:p>
        </w:tc>
      </w:tr>
      <w:tr w:rsidR="009909DE" w:rsidRPr="003C3CD7" w14:paraId="043729AC" w14:textId="77777777" w:rsidTr="009909DE">
        <w:trPr>
          <w:tblCellSpacing w:w="15" w:type="dxa"/>
        </w:trPr>
        <w:tc>
          <w:tcPr>
            <w:tcW w:w="0" w:type="auto"/>
            <w:vAlign w:val="center"/>
            <w:hideMark/>
          </w:tcPr>
          <w:p w14:paraId="37E2893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F3</w:t>
            </w:r>
          </w:p>
        </w:tc>
        <w:tc>
          <w:tcPr>
            <w:tcW w:w="0" w:type="auto"/>
            <w:vAlign w:val="center"/>
            <w:hideMark/>
          </w:tcPr>
          <w:p w14:paraId="08B7034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M</w:t>
            </w:r>
          </w:p>
        </w:tc>
        <w:tc>
          <w:tcPr>
            <w:tcW w:w="4020" w:type="dxa"/>
            <w:vAlign w:val="center"/>
            <w:hideMark/>
          </w:tcPr>
          <w:p w14:paraId="7004D39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Robot-car can drive in slave mode.</w:t>
            </w:r>
          </w:p>
        </w:tc>
      </w:tr>
      <w:tr w:rsidR="009909DE" w:rsidRPr="003C3CD7" w14:paraId="5560E865" w14:textId="77777777" w:rsidTr="009909DE">
        <w:trPr>
          <w:tblCellSpacing w:w="15" w:type="dxa"/>
        </w:trPr>
        <w:tc>
          <w:tcPr>
            <w:tcW w:w="0" w:type="auto"/>
            <w:vAlign w:val="center"/>
            <w:hideMark/>
          </w:tcPr>
          <w:p w14:paraId="534653D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F3.1</w:t>
            </w:r>
          </w:p>
        </w:tc>
        <w:tc>
          <w:tcPr>
            <w:tcW w:w="0" w:type="auto"/>
            <w:vAlign w:val="center"/>
            <w:hideMark/>
          </w:tcPr>
          <w:p w14:paraId="4C0C682E"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1305823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follow a line. </w:t>
            </w:r>
          </w:p>
        </w:tc>
      </w:tr>
      <w:tr w:rsidR="009909DE" w:rsidRPr="003C3CD7" w14:paraId="61F3FFF8" w14:textId="77777777" w:rsidTr="009909DE">
        <w:trPr>
          <w:tblCellSpacing w:w="15" w:type="dxa"/>
        </w:trPr>
        <w:tc>
          <w:tcPr>
            <w:tcW w:w="0" w:type="auto"/>
            <w:vAlign w:val="center"/>
            <w:hideMark/>
          </w:tcPr>
          <w:p w14:paraId="01C04CE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F3.2</w:t>
            </w:r>
          </w:p>
        </w:tc>
        <w:tc>
          <w:tcPr>
            <w:tcW w:w="0" w:type="auto"/>
            <w:vAlign w:val="center"/>
            <w:hideMark/>
          </w:tcPr>
          <w:p w14:paraId="4953D89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30A9176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follow a predecessor when following a line. </w:t>
            </w:r>
          </w:p>
        </w:tc>
      </w:tr>
      <w:tr w:rsidR="009909DE" w:rsidRPr="003C3CD7" w14:paraId="2999B23C" w14:textId="77777777" w:rsidTr="009909DE">
        <w:trPr>
          <w:tblCellSpacing w:w="15" w:type="dxa"/>
        </w:trPr>
        <w:tc>
          <w:tcPr>
            <w:tcW w:w="0" w:type="auto"/>
            <w:vAlign w:val="center"/>
            <w:hideMark/>
          </w:tcPr>
          <w:p w14:paraId="68AFAB5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F3.3</w:t>
            </w:r>
          </w:p>
        </w:tc>
        <w:tc>
          <w:tcPr>
            <w:tcW w:w="0" w:type="auto"/>
            <w:vAlign w:val="center"/>
            <w:hideMark/>
          </w:tcPr>
          <w:p w14:paraId="364D88DE"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M</w:t>
            </w:r>
          </w:p>
        </w:tc>
        <w:tc>
          <w:tcPr>
            <w:tcW w:w="4020" w:type="dxa"/>
            <w:vAlign w:val="center"/>
            <w:hideMark/>
          </w:tcPr>
          <w:p w14:paraId="5788791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stop when a predecessor stops. </w:t>
            </w:r>
          </w:p>
        </w:tc>
      </w:tr>
      <w:tr w:rsidR="009909DE" w:rsidRPr="003C3CD7" w14:paraId="2FF97A7A" w14:textId="77777777" w:rsidTr="009909DE">
        <w:trPr>
          <w:tblCellSpacing w:w="15" w:type="dxa"/>
        </w:trPr>
        <w:tc>
          <w:tcPr>
            <w:tcW w:w="0" w:type="auto"/>
            <w:vAlign w:val="center"/>
            <w:hideMark/>
          </w:tcPr>
          <w:p w14:paraId="0857639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F4</w:t>
            </w:r>
          </w:p>
        </w:tc>
        <w:tc>
          <w:tcPr>
            <w:tcW w:w="0" w:type="auto"/>
            <w:vAlign w:val="center"/>
            <w:hideMark/>
          </w:tcPr>
          <w:p w14:paraId="1B946FC0"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S</w:t>
            </w:r>
          </w:p>
        </w:tc>
        <w:tc>
          <w:tcPr>
            <w:tcW w:w="4020" w:type="dxa"/>
            <w:vAlign w:val="center"/>
            <w:hideMark/>
          </w:tcPr>
          <w:p w14:paraId="288FCEB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Robot-car can be controlled by a remote control. </w:t>
            </w:r>
          </w:p>
        </w:tc>
      </w:tr>
      <w:tr w:rsidR="009909DE" w:rsidRPr="003C3CD7" w14:paraId="63113E9C" w14:textId="77777777" w:rsidTr="009909DE">
        <w:trPr>
          <w:tblCellSpacing w:w="15" w:type="dxa"/>
        </w:trPr>
        <w:tc>
          <w:tcPr>
            <w:tcW w:w="0" w:type="auto"/>
            <w:vAlign w:val="center"/>
            <w:hideMark/>
          </w:tcPr>
          <w:p w14:paraId="10DC5EC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F4.1</w:t>
            </w:r>
          </w:p>
        </w:tc>
        <w:tc>
          <w:tcPr>
            <w:tcW w:w="0" w:type="auto"/>
            <w:vAlign w:val="center"/>
            <w:hideMark/>
          </w:tcPr>
          <w:p w14:paraId="712DDF6C"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07E1233B"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remote control can make the Robot-car drive forward and backward. </w:t>
            </w:r>
          </w:p>
        </w:tc>
      </w:tr>
      <w:tr w:rsidR="009909DE" w:rsidRPr="003C3CD7" w14:paraId="58EAD8AF" w14:textId="77777777" w:rsidTr="009909DE">
        <w:trPr>
          <w:tblCellSpacing w:w="15" w:type="dxa"/>
        </w:trPr>
        <w:tc>
          <w:tcPr>
            <w:tcW w:w="0" w:type="auto"/>
            <w:vAlign w:val="center"/>
            <w:hideMark/>
          </w:tcPr>
          <w:p w14:paraId="279BDF02"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F4.2</w:t>
            </w:r>
          </w:p>
        </w:tc>
        <w:tc>
          <w:tcPr>
            <w:tcW w:w="0" w:type="auto"/>
            <w:vAlign w:val="center"/>
            <w:hideMark/>
          </w:tcPr>
          <w:p w14:paraId="21C71EA1"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6EEEC43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remote control can make the Robot-car turn left and right. </w:t>
            </w:r>
          </w:p>
        </w:tc>
      </w:tr>
      <w:tr w:rsidR="009909DE" w:rsidRPr="003C3CD7" w14:paraId="3FD7A10F" w14:textId="77777777" w:rsidTr="009909DE">
        <w:trPr>
          <w:tblCellSpacing w:w="15" w:type="dxa"/>
        </w:trPr>
        <w:tc>
          <w:tcPr>
            <w:tcW w:w="0" w:type="auto"/>
            <w:vAlign w:val="center"/>
            <w:hideMark/>
          </w:tcPr>
          <w:p w14:paraId="448795E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lastRenderedPageBreak/>
              <w:t>F4.3</w:t>
            </w:r>
          </w:p>
        </w:tc>
        <w:tc>
          <w:tcPr>
            <w:tcW w:w="0" w:type="auto"/>
            <w:vAlign w:val="center"/>
            <w:hideMark/>
          </w:tcPr>
          <w:p w14:paraId="208EA114"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1AC62DCC"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remote control can make the Robot-car drive with a variable speed. </w:t>
            </w:r>
          </w:p>
        </w:tc>
      </w:tr>
      <w:tr w:rsidR="009909DE" w:rsidRPr="003C3CD7" w14:paraId="08A6E457" w14:textId="77777777" w:rsidTr="009909DE">
        <w:trPr>
          <w:tblCellSpacing w:w="15" w:type="dxa"/>
        </w:trPr>
        <w:tc>
          <w:tcPr>
            <w:tcW w:w="0" w:type="auto"/>
            <w:vAlign w:val="center"/>
            <w:hideMark/>
          </w:tcPr>
          <w:p w14:paraId="4E4A8DE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F5</w:t>
            </w:r>
          </w:p>
        </w:tc>
        <w:tc>
          <w:tcPr>
            <w:tcW w:w="0" w:type="auto"/>
            <w:vAlign w:val="center"/>
            <w:hideMark/>
          </w:tcPr>
          <w:p w14:paraId="1D32750B"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S</w:t>
            </w:r>
          </w:p>
        </w:tc>
        <w:tc>
          <w:tcPr>
            <w:tcW w:w="4020" w:type="dxa"/>
            <w:vAlign w:val="center"/>
            <w:hideMark/>
          </w:tcPr>
          <w:p w14:paraId="33C0DB39"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most important information is displayed on an LCD.</w:t>
            </w:r>
          </w:p>
        </w:tc>
      </w:tr>
      <w:tr w:rsidR="009909DE" w:rsidRPr="003C3CD7" w14:paraId="7293B016" w14:textId="77777777" w:rsidTr="009909DE">
        <w:trPr>
          <w:tblCellSpacing w:w="15" w:type="dxa"/>
        </w:trPr>
        <w:tc>
          <w:tcPr>
            <w:tcW w:w="0" w:type="auto"/>
            <w:vAlign w:val="center"/>
            <w:hideMark/>
          </w:tcPr>
          <w:p w14:paraId="05928DC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F5.1</w:t>
            </w:r>
          </w:p>
        </w:tc>
        <w:tc>
          <w:tcPr>
            <w:tcW w:w="0" w:type="auto"/>
            <w:vAlign w:val="center"/>
            <w:hideMark/>
          </w:tcPr>
          <w:p w14:paraId="625629F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1E95C42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display shows the driving direction. </w:t>
            </w:r>
          </w:p>
        </w:tc>
      </w:tr>
      <w:tr w:rsidR="009909DE" w:rsidRPr="003C3CD7" w14:paraId="78D04066" w14:textId="77777777" w:rsidTr="009909DE">
        <w:trPr>
          <w:tblCellSpacing w:w="15" w:type="dxa"/>
        </w:trPr>
        <w:tc>
          <w:tcPr>
            <w:tcW w:w="0" w:type="auto"/>
            <w:vAlign w:val="center"/>
            <w:hideMark/>
          </w:tcPr>
          <w:p w14:paraId="26D72F9C"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F5.2</w:t>
            </w:r>
          </w:p>
        </w:tc>
        <w:tc>
          <w:tcPr>
            <w:tcW w:w="0" w:type="auto"/>
            <w:vAlign w:val="center"/>
            <w:hideMark/>
          </w:tcPr>
          <w:p w14:paraId="284A31A4"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415F1C5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display shows the current speed. </w:t>
            </w:r>
          </w:p>
        </w:tc>
      </w:tr>
      <w:tr w:rsidR="009909DE" w:rsidRPr="003C3CD7" w14:paraId="48F6D095" w14:textId="77777777" w:rsidTr="009909DE">
        <w:trPr>
          <w:tblCellSpacing w:w="15" w:type="dxa"/>
        </w:trPr>
        <w:tc>
          <w:tcPr>
            <w:tcW w:w="0" w:type="auto"/>
            <w:vAlign w:val="center"/>
            <w:hideMark/>
          </w:tcPr>
          <w:p w14:paraId="68438BBA"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F5.3</w:t>
            </w:r>
          </w:p>
        </w:tc>
        <w:tc>
          <w:tcPr>
            <w:tcW w:w="0" w:type="auto"/>
            <w:vAlign w:val="center"/>
            <w:hideMark/>
          </w:tcPr>
          <w:p w14:paraId="02545662"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7882B215"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display shows the total time the system has been in use. </w:t>
            </w:r>
          </w:p>
        </w:tc>
      </w:tr>
      <w:tr w:rsidR="009909DE" w:rsidRPr="003C3CD7" w14:paraId="135F4689" w14:textId="77777777" w:rsidTr="009909DE">
        <w:trPr>
          <w:tblCellSpacing w:w="15" w:type="dxa"/>
        </w:trPr>
        <w:tc>
          <w:tcPr>
            <w:tcW w:w="0" w:type="auto"/>
            <w:vAlign w:val="center"/>
            <w:hideMark/>
          </w:tcPr>
          <w:p w14:paraId="3FACC5C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F6</w:t>
            </w:r>
          </w:p>
        </w:tc>
        <w:tc>
          <w:tcPr>
            <w:tcW w:w="0" w:type="auto"/>
            <w:vAlign w:val="center"/>
            <w:hideMark/>
          </w:tcPr>
          <w:p w14:paraId="622B9750"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S</w:t>
            </w:r>
          </w:p>
        </w:tc>
        <w:tc>
          <w:tcPr>
            <w:tcW w:w="4020" w:type="dxa"/>
            <w:vAlign w:val="center"/>
            <w:hideMark/>
          </w:tcPr>
          <w:p w14:paraId="3D58D139"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Robot-car's operating mode can be selected via a menu.</w:t>
            </w:r>
          </w:p>
        </w:tc>
      </w:tr>
      <w:tr w:rsidR="009909DE" w:rsidRPr="003C3CD7" w14:paraId="14198AC1" w14:textId="77777777" w:rsidTr="009909DE">
        <w:trPr>
          <w:tblCellSpacing w:w="15" w:type="dxa"/>
        </w:trPr>
        <w:tc>
          <w:tcPr>
            <w:tcW w:w="0" w:type="auto"/>
            <w:vAlign w:val="center"/>
            <w:hideMark/>
          </w:tcPr>
          <w:p w14:paraId="4921AC8B"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F6.1</w:t>
            </w:r>
          </w:p>
        </w:tc>
        <w:tc>
          <w:tcPr>
            <w:tcW w:w="0" w:type="auto"/>
            <w:vAlign w:val="center"/>
            <w:hideMark/>
          </w:tcPr>
          <w:p w14:paraId="2BE521D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1051258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menu allows for selecting autonomous driving mode. </w:t>
            </w:r>
          </w:p>
        </w:tc>
      </w:tr>
      <w:tr w:rsidR="009909DE" w:rsidRPr="003C3CD7" w14:paraId="5A1F3930" w14:textId="77777777" w:rsidTr="009909DE">
        <w:trPr>
          <w:tblCellSpacing w:w="15" w:type="dxa"/>
        </w:trPr>
        <w:tc>
          <w:tcPr>
            <w:tcW w:w="0" w:type="auto"/>
            <w:vAlign w:val="center"/>
            <w:hideMark/>
          </w:tcPr>
          <w:p w14:paraId="32ECD85E"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F6.2</w:t>
            </w:r>
          </w:p>
        </w:tc>
        <w:tc>
          <w:tcPr>
            <w:tcW w:w="0" w:type="auto"/>
            <w:vAlign w:val="center"/>
            <w:hideMark/>
          </w:tcPr>
          <w:p w14:paraId="43356836"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72EBC631"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menu allows for selecting slave mode. </w:t>
            </w:r>
          </w:p>
        </w:tc>
      </w:tr>
      <w:tr w:rsidR="009909DE" w:rsidRPr="003C3CD7" w14:paraId="343CC029" w14:textId="77777777" w:rsidTr="009909DE">
        <w:trPr>
          <w:tblCellSpacing w:w="15" w:type="dxa"/>
        </w:trPr>
        <w:tc>
          <w:tcPr>
            <w:tcW w:w="0" w:type="auto"/>
            <w:vAlign w:val="center"/>
            <w:hideMark/>
          </w:tcPr>
          <w:p w14:paraId="7AE1DC26"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F6.3</w:t>
            </w:r>
          </w:p>
        </w:tc>
        <w:tc>
          <w:tcPr>
            <w:tcW w:w="0" w:type="auto"/>
            <w:vAlign w:val="center"/>
            <w:hideMark/>
          </w:tcPr>
          <w:p w14:paraId="45C7855B"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1253CF19"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The menu allows for selecting remote control mode. </w:t>
            </w:r>
          </w:p>
        </w:tc>
      </w:tr>
      <w:tr w:rsidR="009909DE" w:rsidRPr="003C3CD7" w14:paraId="3EDEA970" w14:textId="77777777" w:rsidTr="009909DE">
        <w:trPr>
          <w:tblCellSpacing w:w="15" w:type="dxa"/>
        </w:trPr>
        <w:tc>
          <w:tcPr>
            <w:tcW w:w="0" w:type="auto"/>
            <w:vAlign w:val="center"/>
            <w:hideMark/>
          </w:tcPr>
          <w:p w14:paraId="19A4A2B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F7</w:t>
            </w:r>
          </w:p>
        </w:tc>
        <w:tc>
          <w:tcPr>
            <w:tcW w:w="0" w:type="auto"/>
            <w:vAlign w:val="center"/>
            <w:hideMark/>
          </w:tcPr>
          <w:p w14:paraId="5C02F456"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b/>
                <w:bCs/>
                <w:lang w:val="en-GB"/>
              </w:rPr>
              <w:t>S</w:t>
            </w:r>
          </w:p>
        </w:tc>
        <w:tc>
          <w:tcPr>
            <w:tcW w:w="4020" w:type="dxa"/>
            <w:vAlign w:val="center"/>
            <w:hideMark/>
          </w:tcPr>
          <w:p w14:paraId="7864675F"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The total system time is persistent.</w:t>
            </w:r>
          </w:p>
        </w:tc>
      </w:tr>
      <w:tr w:rsidR="009909DE" w:rsidRPr="003C3CD7" w14:paraId="230795BC" w14:textId="77777777" w:rsidTr="009909DE">
        <w:trPr>
          <w:tblCellSpacing w:w="15" w:type="dxa"/>
        </w:trPr>
        <w:tc>
          <w:tcPr>
            <w:tcW w:w="0" w:type="auto"/>
            <w:vAlign w:val="center"/>
            <w:hideMark/>
          </w:tcPr>
          <w:p w14:paraId="7F170653" w14:textId="77777777" w:rsidR="009909DE" w:rsidRPr="009909DE" w:rsidRDefault="009909DE" w:rsidP="009909DE">
            <w:pPr>
              <w:rPr>
                <w:rFonts w:asciiTheme="majorHAnsi" w:hAnsiTheme="majorHAnsi" w:cstheme="majorHAnsi"/>
                <w:lang w:val="en-GB"/>
              </w:rPr>
            </w:pPr>
          </w:p>
        </w:tc>
        <w:tc>
          <w:tcPr>
            <w:tcW w:w="0" w:type="auto"/>
            <w:vAlign w:val="center"/>
            <w:hideMark/>
          </w:tcPr>
          <w:p w14:paraId="315A99C9"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S</w:t>
            </w:r>
          </w:p>
        </w:tc>
        <w:tc>
          <w:tcPr>
            <w:tcW w:w="4020" w:type="dxa"/>
            <w:vAlign w:val="center"/>
            <w:hideMark/>
          </w:tcPr>
          <w:p w14:paraId="7BCA82C4"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If the Robot-car is switched off, the total system time must be saved so that it continues counting upon restart. </w:t>
            </w:r>
          </w:p>
        </w:tc>
      </w:tr>
      <w:tr w:rsidR="009909DE" w:rsidRPr="003C3CD7" w14:paraId="2B168BAC" w14:textId="77777777" w:rsidTr="00634047">
        <w:trPr>
          <w:trHeight w:val="424"/>
          <w:tblCellSpacing w:w="15" w:type="dxa"/>
        </w:trPr>
        <w:tc>
          <w:tcPr>
            <w:tcW w:w="0" w:type="auto"/>
            <w:vAlign w:val="center"/>
          </w:tcPr>
          <w:p w14:paraId="750822F0" w14:textId="18390054" w:rsidR="009909DE" w:rsidRPr="009909DE" w:rsidRDefault="009909DE" w:rsidP="009909DE">
            <w:pPr>
              <w:rPr>
                <w:rFonts w:asciiTheme="majorHAnsi" w:hAnsiTheme="majorHAnsi" w:cstheme="majorHAnsi"/>
                <w:lang w:val="en-GB"/>
              </w:rPr>
            </w:pPr>
          </w:p>
        </w:tc>
        <w:tc>
          <w:tcPr>
            <w:tcW w:w="0" w:type="auto"/>
            <w:vAlign w:val="center"/>
          </w:tcPr>
          <w:p w14:paraId="543142A1" w14:textId="0E704312" w:rsidR="009909DE" w:rsidRPr="009909DE" w:rsidRDefault="009909DE" w:rsidP="009909DE">
            <w:pPr>
              <w:rPr>
                <w:rFonts w:asciiTheme="majorHAnsi" w:hAnsiTheme="majorHAnsi" w:cstheme="majorHAnsi"/>
                <w:lang w:val="en-GB"/>
              </w:rPr>
            </w:pPr>
          </w:p>
        </w:tc>
        <w:tc>
          <w:tcPr>
            <w:tcW w:w="4020" w:type="dxa"/>
            <w:vAlign w:val="center"/>
          </w:tcPr>
          <w:p w14:paraId="00D5F4A2" w14:textId="7296C219" w:rsidR="009909DE" w:rsidRPr="009909DE" w:rsidRDefault="009909DE" w:rsidP="009909DE">
            <w:pPr>
              <w:rPr>
                <w:rFonts w:asciiTheme="majorHAnsi" w:hAnsiTheme="majorHAnsi" w:cstheme="majorHAnsi"/>
                <w:lang w:val="en-GB"/>
              </w:rPr>
            </w:pPr>
          </w:p>
        </w:tc>
      </w:tr>
      <w:tr w:rsidR="009909DE" w:rsidRPr="003C3CD7" w14:paraId="68C660A6" w14:textId="77777777" w:rsidTr="009909DE">
        <w:trPr>
          <w:tblCellSpacing w:w="15" w:type="dxa"/>
        </w:trPr>
        <w:tc>
          <w:tcPr>
            <w:tcW w:w="0" w:type="auto"/>
            <w:vAlign w:val="center"/>
            <w:hideMark/>
          </w:tcPr>
          <w:p w14:paraId="1AF90E65" w14:textId="77777777" w:rsidR="009909DE" w:rsidRPr="009909DE" w:rsidRDefault="009909DE" w:rsidP="009909DE">
            <w:pPr>
              <w:rPr>
                <w:rFonts w:asciiTheme="majorHAnsi" w:hAnsiTheme="majorHAnsi" w:cstheme="majorHAnsi"/>
                <w:lang w:val="en-GB"/>
              </w:rPr>
            </w:pPr>
          </w:p>
        </w:tc>
        <w:tc>
          <w:tcPr>
            <w:tcW w:w="0" w:type="auto"/>
            <w:vAlign w:val="center"/>
            <w:hideMark/>
          </w:tcPr>
          <w:p w14:paraId="5FA9ED8D"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C</w:t>
            </w:r>
          </w:p>
        </w:tc>
        <w:tc>
          <w:tcPr>
            <w:tcW w:w="4020" w:type="dxa"/>
            <w:vAlign w:val="center"/>
            <w:hideMark/>
          </w:tcPr>
          <w:p w14:paraId="150B2CE7"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Optional LEDs can indicate that the serial communication is in use. </w:t>
            </w:r>
          </w:p>
        </w:tc>
      </w:tr>
      <w:tr w:rsidR="009909DE" w:rsidRPr="003C3CD7" w14:paraId="71F5570F" w14:textId="77777777" w:rsidTr="009909DE">
        <w:trPr>
          <w:tblCellSpacing w:w="15" w:type="dxa"/>
        </w:trPr>
        <w:tc>
          <w:tcPr>
            <w:tcW w:w="0" w:type="auto"/>
            <w:vAlign w:val="center"/>
            <w:hideMark/>
          </w:tcPr>
          <w:p w14:paraId="1D76AC21" w14:textId="77777777" w:rsidR="009909DE" w:rsidRPr="009909DE" w:rsidRDefault="009909DE" w:rsidP="009909DE">
            <w:pPr>
              <w:rPr>
                <w:rFonts w:asciiTheme="majorHAnsi" w:hAnsiTheme="majorHAnsi" w:cstheme="majorHAnsi"/>
                <w:lang w:val="en-GB"/>
              </w:rPr>
            </w:pPr>
          </w:p>
        </w:tc>
        <w:tc>
          <w:tcPr>
            <w:tcW w:w="0" w:type="auto"/>
            <w:vAlign w:val="center"/>
            <w:hideMark/>
          </w:tcPr>
          <w:p w14:paraId="6CB6301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C</w:t>
            </w:r>
          </w:p>
        </w:tc>
        <w:tc>
          <w:tcPr>
            <w:tcW w:w="4020" w:type="dxa"/>
            <w:vAlign w:val="center"/>
            <w:hideMark/>
          </w:tcPr>
          <w:p w14:paraId="245F2AB0"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A Bluetooth remote control can be used. </w:t>
            </w:r>
          </w:p>
        </w:tc>
      </w:tr>
      <w:tr w:rsidR="009909DE" w:rsidRPr="003C3CD7" w14:paraId="4312123A" w14:textId="77777777" w:rsidTr="009909DE">
        <w:trPr>
          <w:tblCellSpacing w:w="15" w:type="dxa"/>
        </w:trPr>
        <w:tc>
          <w:tcPr>
            <w:tcW w:w="0" w:type="auto"/>
            <w:vAlign w:val="center"/>
            <w:hideMark/>
          </w:tcPr>
          <w:p w14:paraId="6C19D255" w14:textId="77777777" w:rsidR="009909DE" w:rsidRPr="009909DE" w:rsidRDefault="009909DE" w:rsidP="009909DE">
            <w:pPr>
              <w:rPr>
                <w:rFonts w:asciiTheme="majorHAnsi" w:hAnsiTheme="majorHAnsi" w:cstheme="majorHAnsi"/>
                <w:lang w:val="en-GB"/>
              </w:rPr>
            </w:pPr>
          </w:p>
        </w:tc>
        <w:tc>
          <w:tcPr>
            <w:tcW w:w="0" w:type="auto"/>
            <w:vAlign w:val="center"/>
            <w:hideMark/>
          </w:tcPr>
          <w:p w14:paraId="35A6F8B2"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C</w:t>
            </w:r>
          </w:p>
        </w:tc>
        <w:tc>
          <w:tcPr>
            <w:tcW w:w="4020" w:type="dxa"/>
            <w:vAlign w:val="center"/>
            <w:hideMark/>
          </w:tcPr>
          <w:p w14:paraId="619F9B34"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A buzzer can be added. </w:t>
            </w:r>
          </w:p>
        </w:tc>
      </w:tr>
      <w:tr w:rsidR="009909DE" w:rsidRPr="003C3CD7" w14:paraId="01A2EE8D" w14:textId="77777777" w:rsidTr="009909DE">
        <w:trPr>
          <w:tblCellSpacing w:w="15" w:type="dxa"/>
        </w:trPr>
        <w:tc>
          <w:tcPr>
            <w:tcW w:w="0" w:type="auto"/>
            <w:vAlign w:val="center"/>
            <w:hideMark/>
          </w:tcPr>
          <w:p w14:paraId="275209F9" w14:textId="77777777" w:rsidR="009909DE" w:rsidRPr="009909DE" w:rsidRDefault="009909DE" w:rsidP="009909DE">
            <w:pPr>
              <w:rPr>
                <w:rFonts w:asciiTheme="majorHAnsi" w:hAnsiTheme="majorHAnsi" w:cstheme="majorHAnsi"/>
                <w:lang w:val="en-GB"/>
              </w:rPr>
            </w:pPr>
          </w:p>
        </w:tc>
        <w:tc>
          <w:tcPr>
            <w:tcW w:w="0" w:type="auto"/>
            <w:vAlign w:val="center"/>
            <w:hideMark/>
          </w:tcPr>
          <w:p w14:paraId="11555333"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C</w:t>
            </w:r>
          </w:p>
        </w:tc>
        <w:tc>
          <w:tcPr>
            <w:tcW w:w="4020" w:type="dxa"/>
            <w:vAlign w:val="center"/>
            <w:hideMark/>
          </w:tcPr>
          <w:p w14:paraId="116598C8" w14:textId="77777777" w:rsidR="009909DE" w:rsidRPr="009909DE" w:rsidRDefault="009909DE" w:rsidP="009909DE">
            <w:pPr>
              <w:rPr>
                <w:rFonts w:asciiTheme="majorHAnsi" w:hAnsiTheme="majorHAnsi" w:cstheme="majorHAnsi"/>
                <w:lang w:val="en-GB"/>
              </w:rPr>
            </w:pPr>
            <w:r w:rsidRPr="009909DE">
              <w:rPr>
                <w:rFonts w:asciiTheme="majorHAnsi" w:hAnsiTheme="majorHAnsi" w:cstheme="majorHAnsi"/>
                <w:lang w:val="en-GB"/>
              </w:rPr>
              <w:t xml:space="preserve">A battery indicator can be added. </w:t>
            </w:r>
          </w:p>
        </w:tc>
      </w:tr>
    </w:tbl>
    <w:p w14:paraId="1A8336F1" w14:textId="08B02E6B" w:rsidR="007A3911" w:rsidRPr="00B84644" w:rsidRDefault="007A3911">
      <w:pPr>
        <w:rPr>
          <w:rFonts w:asciiTheme="majorHAnsi" w:hAnsiTheme="majorHAnsi" w:cstheme="majorHAnsi"/>
          <w:lang w:val="en-GB"/>
        </w:rPr>
      </w:pPr>
    </w:p>
    <w:p w14:paraId="34D1CFBA" w14:textId="52193205" w:rsidR="00E61C04" w:rsidRPr="00B84644" w:rsidRDefault="00B104B4" w:rsidP="00B84644">
      <w:pPr>
        <w:spacing w:before="0" w:after="160"/>
        <w:rPr>
          <w:rFonts w:asciiTheme="majorHAnsi" w:hAnsiTheme="majorHAnsi" w:cstheme="majorHAnsi"/>
          <w:i/>
          <w:iCs/>
          <w:lang w:val="en-GB"/>
        </w:rPr>
      </w:pPr>
      <w:r w:rsidRPr="00B84644">
        <w:rPr>
          <w:rFonts w:asciiTheme="majorHAnsi" w:hAnsiTheme="majorHAnsi" w:cstheme="majorHAnsi"/>
          <w:i/>
          <w:iCs/>
          <w:lang w:val="en-GB"/>
        </w:rPr>
        <w:br w:type="page"/>
      </w:r>
    </w:p>
    <w:p w14:paraId="7C769A16" w14:textId="14E919B6" w:rsidR="00207617" w:rsidRPr="005E3386" w:rsidRDefault="002D29B9" w:rsidP="00207617">
      <w:pPr>
        <w:pStyle w:val="Heading2"/>
        <w:rPr>
          <w:lang w:val="en-GB"/>
        </w:rPr>
      </w:pPr>
      <w:bookmarkStart w:id="15" w:name="_Toc168479466"/>
      <w:r>
        <w:rPr>
          <w:lang w:val="en-GB"/>
        </w:rPr>
        <w:lastRenderedPageBreak/>
        <w:t>Technical</w:t>
      </w:r>
      <w:r w:rsidR="00207617" w:rsidRPr="005E3386">
        <w:rPr>
          <w:lang w:val="en-GB"/>
        </w:rPr>
        <w:t xml:space="preserve"> </w:t>
      </w:r>
      <w:r w:rsidR="003703F2" w:rsidRPr="005E3386">
        <w:rPr>
          <w:lang w:val="en-GB"/>
        </w:rPr>
        <w:t>specificati</w:t>
      </w:r>
      <w:r>
        <w:rPr>
          <w:lang w:val="en-GB"/>
        </w:rPr>
        <w:t>on</w:t>
      </w:r>
      <w:r w:rsidR="00CC56AD">
        <w:rPr>
          <w:lang w:val="en-GB"/>
        </w:rPr>
        <w:t>s</w:t>
      </w:r>
      <w:bookmarkEnd w:id="15"/>
    </w:p>
    <w:tbl>
      <w:tblPr>
        <w:tblW w:w="94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
        <w:gridCol w:w="982"/>
        <w:gridCol w:w="8091"/>
      </w:tblGrid>
      <w:tr w:rsidR="00B104B4" w:rsidRPr="00B104B4" w14:paraId="41B257F6" w14:textId="77777777" w:rsidTr="00B104B4">
        <w:trPr>
          <w:tblCellSpacing w:w="15" w:type="dxa"/>
        </w:trPr>
        <w:tc>
          <w:tcPr>
            <w:tcW w:w="0" w:type="auto"/>
            <w:vAlign w:val="center"/>
            <w:hideMark/>
          </w:tcPr>
          <w:p w14:paraId="7F732705"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w:t>
            </w:r>
          </w:p>
        </w:tc>
        <w:tc>
          <w:tcPr>
            <w:tcW w:w="0" w:type="auto"/>
            <w:vAlign w:val="center"/>
            <w:hideMark/>
          </w:tcPr>
          <w:p w14:paraId="7FACE612"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proofErr w:type="spellStart"/>
            <w:r w:rsidRPr="00B104B4">
              <w:rPr>
                <w:rFonts w:asciiTheme="majorHAnsi" w:eastAsia="Times New Roman" w:hAnsiTheme="majorHAnsi" w:cstheme="majorHAnsi"/>
                <w:sz w:val="24"/>
                <w:szCs w:val="24"/>
                <w:lang w:val="en-GB" w:eastAsia="en-GB"/>
              </w:rPr>
              <w:t>MoSCoW</w:t>
            </w:r>
            <w:proofErr w:type="spellEnd"/>
          </w:p>
        </w:tc>
        <w:tc>
          <w:tcPr>
            <w:tcW w:w="0" w:type="auto"/>
            <w:vAlign w:val="center"/>
            <w:hideMark/>
          </w:tcPr>
          <w:p w14:paraId="2703391A"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Description</w:t>
            </w:r>
          </w:p>
        </w:tc>
      </w:tr>
      <w:tr w:rsidR="00B104B4" w:rsidRPr="003C3CD7" w14:paraId="4BF37BAF" w14:textId="77777777" w:rsidTr="00B104B4">
        <w:trPr>
          <w:tblCellSpacing w:w="15" w:type="dxa"/>
        </w:trPr>
        <w:tc>
          <w:tcPr>
            <w:tcW w:w="0" w:type="auto"/>
            <w:vAlign w:val="center"/>
            <w:hideMark/>
          </w:tcPr>
          <w:p w14:paraId="71E55713"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T1</w:t>
            </w:r>
          </w:p>
        </w:tc>
        <w:tc>
          <w:tcPr>
            <w:tcW w:w="0" w:type="auto"/>
            <w:vAlign w:val="center"/>
            <w:hideMark/>
          </w:tcPr>
          <w:p w14:paraId="064A6486"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M</w:t>
            </w:r>
          </w:p>
        </w:tc>
        <w:tc>
          <w:tcPr>
            <w:tcW w:w="0" w:type="auto"/>
            <w:vAlign w:val="center"/>
            <w:hideMark/>
          </w:tcPr>
          <w:p w14:paraId="6EFF1C74"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The ATmega328(p) microcontroller must be used.</w:t>
            </w:r>
          </w:p>
        </w:tc>
      </w:tr>
      <w:tr w:rsidR="00B104B4" w:rsidRPr="003C3CD7" w14:paraId="6B981224" w14:textId="77777777" w:rsidTr="00B104B4">
        <w:trPr>
          <w:tblCellSpacing w:w="15" w:type="dxa"/>
        </w:trPr>
        <w:tc>
          <w:tcPr>
            <w:tcW w:w="0" w:type="auto"/>
            <w:vAlign w:val="center"/>
            <w:hideMark/>
          </w:tcPr>
          <w:p w14:paraId="56DCD7FE"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T2</w:t>
            </w:r>
          </w:p>
        </w:tc>
        <w:tc>
          <w:tcPr>
            <w:tcW w:w="0" w:type="auto"/>
            <w:vAlign w:val="center"/>
            <w:hideMark/>
          </w:tcPr>
          <w:p w14:paraId="715708EE"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M</w:t>
            </w:r>
          </w:p>
        </w:tc>
        <w:tc>
          <w:tcPr>
            <w:tcW w:w="0" w:type="auto"/>
            <w:vAlign w:val="center"/>
            <w:hideMark/>
          </w:tcPr>
          <w:p w14:paraId="32FE949D"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The project must be programmed in the C language.</w:t>
            </w:r>
          </w:p>
        </w:tc>
      </w:tr>
      <w:tr w:rsidR="00B104B4" w:rsidRPr="003C3CD7" w14:paraId="414E3753" w14:textId="77777777" w:rsidTr="00B104B4">
        <w:trPr>
          <w:tblCellSpacing w:w="15" w:type="dxa"/>
        </w:trPr>
        <w:tc>
          <w:tcPr>
            <w:tcW w:w="0" w:type="auto"/>
            <w:vAlign w:val="center"/>
            <w:hideMark/>
          </w:tcPr>
          <w:p w14:paraId="43FCD761"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T3</w:t>
            </w:r>
          </w:p>
        </w:tc>
        <w:tc>
          <w:tcPr>
            <w:tcW w:w="0" w:type="auto"/>
            <w:vAlign w:val="center"/>
            <w:hideMark/>
          </w:tcPr>
          <w:p w14:paraId="55DF7815"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M</w:t>
            </w:r>
          </w:p>
        </w:tc>
        <w:tc>
          <w:tcPr>
            <w:tcW w:w="0" w:type="auto"/>
            <w:vAlign w:val="center"/>
            <w:hideMark/>
          </w:tcPr>
          <w:p w14:paraId="790EA148"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The DC motors must be driven via H-bridges, and their speed must be regulated using PWM (Pulse Width Modulation).</w:t>
            </w:r>
          </w:p>
        </w:tc>
      </w:tr>
      <w:tr w:rsidR="00B104B4" w:rsidRPr="003C3CD7" w14:paraId="224ADC0C" w14:textId="77777777" w:rsidTr="00B104B4">
        <w:trPr>
          <w:tblCellSpacing w:w="15" w:type="dxa"/>
        </w:trPr>
        <w:tc>
          <w:tcPr>
            <w:tcW w:w="0" w:type="auto"/>
            <w:vAlign w:val="center"/>
            <w:hideMark/>
          </w:tcPr>
          <w:p w14:paraId="70AD41D7"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T4</w:t>
            </w:r>
          </w:p>
        </w:tc>
        <w:tc>
          <w:tcPr>
            <w:tcW w:w="0" w:type="auto"/>
            <w:vAlign w:val="center"/>
            <w:hideMark/>
          </w:tcPr>
          <w:p w14:paraId="41C3DB61"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M</w:t>
            </w:r>
          </w:p>
        </w:tc>
        <w:tc>
          <w:tcPr>
            <w:tcW w:w="0" w:type="auto"/>
            <w:vAlign w:val="center"/>
            <w:hideMark/>
          </w:tcPr>
          <w:p w14:paraId="11C3DEE6"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 xml:space="preserve">A self-designed/realized PCB (Printed Circuit Board) must be used for the H-bridge. </w:t>
            </w:r>
          </w:p>
        </w:tc>
      </w:tr>
      <w:tr w:rsidR="00B104B4" w:rsidRPr="003C3CD7" w14:paraId="6CDED98B" w14:textId="77777777" w:rsidTr="00B104B4">
        <w:trPr>
          <w:tblCellSpacing w:w="15" w:type="dxa"/>
        </w:trPr>
        <w:tc>
          <w:tcPr>
            <w:tcW w:w="0" w:type="auto"/>
            <w:vAlign w:val="center"/>
            <w:hideMark/>
          </w:tcPr>
          <w:p w14:paraId="2CE87E92"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T5</w:t>
            </w:r>
          </w:p>
        </w:tc>
        <w:tc>
          <w:tcPr>
            <w:tcW w:w="0" w:type="auto"/>
            <w:vAlign w:val="center"/>
            <w:hideMark/>
          </w:tcPr>
          <w:p w14:paraId="6E4C6214"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M</w:t>
            </w:r>
          </w:p>
        </w:tc>
        <w:tc>
          <w:tcPr>
            <w:tcW w:w="0" w:type="auto"/>
            <w:vAlign w:val="center"/>
            <w:hideMark/>
          </w:tcPr>
          <w:p w14:paraId="035B9E91" w14:textId="77777777" w:rsidR="00B104B4" w:rsidRPr="00B104B4" w:rsidRDefault="00B104B4" w:rsidP="00B104B4">
            <w:pPr>
              <w:spacing w:before="0" w:after="0" w:line="240" w:lineRule="auto"/>
              <w:rPr>
                <w:rFonts w:asciiTheme="majorHAnsi" w:eastAsia="Times New Roman" w:hAnsiTheme="majorHAnsi" w:cstheme="majorHAnsi"/>
                <w:sz w:val="24"/>
                <w:szCs w:val="24"/>
                <w:lang w:val="en-GB" w:eastAsia="en-GB"/>
              </w:rPr>
            </w:pPr>
            <w:r w:rsidRPr="00B104B4">
              <w:rPr>
                <w:rFonts w:asciiTheme="majorHAnsi" w:eastAsia="Times New Roman" w:hAnsiTheme="majorHAnsi" w:cstheme="majorHAnsi"/>
                <w:sz w:val="24"/>
                <w:szCs w:val="24"/>
                <w:lang w:val="en-GB" w:eastAsia="en-GB"/>
              </w:rPr>
              <w:t>The total cost of additional components may not exceed €50.</w:t>
            </w:r>
          </w:p>
        </w:tc>
      </w:tr>
    </w:tbl>
    <w:p w14:paraId="1C71A4CA" w14:textId="33B9A0C8" w:rsidR="003703F2" w:rsidRPr="00B84644" w:rsidRDefault="003703F2" w:rsidP="00207617">
      <w:pPr>
        <w:rPr>
          <w:rFonts w:asciiTheme="majorHAnsi" w:hAnsiTheme="majorHAnsi" w:cstheme="majorHAnsi"/>
          <w:i/>
          <w:iCs/>
          <w:lang w:val="en-GB"/>
        </w:rPr>
      </w:pPr>
    </w:p>
    <w:p w14:paraId="5B3760EF" w14:textId="19593495" w:rsidR="00482593" w:rsidRPr="005E3386" w:rsidRDefault="00CC3CE4" w:rsidP="00CC3CE4">
      <w:pPr>
        <w:pStyle w:val="Heading2"/>
        <w:rPr>
          <w:lang w:val="en-GB"/>
        </w:rPr>
      </w:pPr>
      <w:bookmarkStart w:id="16" w:name="_Toc168479467"/>
      <w:r w:rsidRPr="005E3386">
        <w:rPr>
          <w:lang w:val="en-GB"/>
        </w:rPr>
        <w:t>User interface</w:t>
      </w:r>
      <w:bookmarkEnd w:id="16"/>
    </w:p>
    <w:p w14:paraId="3F2983C1" w14:textId="77777777" w:rsidR="00050B5D" w:rsidRPr="006A3F01" w:rsidRDefault="00050B5D" w:rsidP="00050B5D">
      <w:pPr>
        <w:pStyle w:val="NormalWeb"/>
        <w:rPr>
          <w:rFonts w:asciiTheme="majorHAnsi" w:hAnsiTheme="majorHAnsi" w:cstheme="majorHAnsi"/>
        </w:rPr>
      </w:pPr>
      <w:r w:rsidRPr="006A3F01">
        <w:rPr>
          <w:rFonts w:asciiTheme="majorHAnsi" w:hAnsiTheme="majorHAnsi" w:cstheme="majorHAnsi"/>
        </w:rPr>
        <w:t xml:space="preserve">The user interacts with the Robot-car through a variety of inputs and outputs. The system's main inputs are the </w:t>
      </w:r>
      <w:r w:rsidRPr="006A3F01">
        <w:rPr>
          <w:rStyle w:val="Strong"/>
          <w:rFonts w:asciiTheme="majorHAnsi" w:eastAsiaTheme="majorEastAsia" w:hAnsiTheme="majorHAnsi" w:cstheme="majorHAnsi"/>
          <w:b w:val="0"/>
          <w:bCs w:val="0"/>
        </w:rPr>
        <w:t>remote control</w:t>
      </w:r>
      <w:r w:rsidRPr="006A3F01">
        <w:rPr>
          <w:rFonts w:asciiTheme="majorHAnsi" w:hAnsiTheme="majorHAnsi" w:cstheme="majorHAnsi"/>
        </w:rPr>
        <w:t xml:space="preserve"> for basic driving, and the </w:t>
      </w:r>
      <w:r w:rsidRPr="006A3F01">
        <w:rPr>
          <w:rStyle w:val="Strong"/>
          <w:rFonts w:asciiTheme="majorHAnsi" w:eastAsiaTheme="majorEastAsia" w:hAnsiTheme="majorHAnsi" w:cstheme="majorHAnsi"/>
          <w:b w:val="0"/>
          <w:bCs w:val="0"/>
        </w:rPr>
        <w:t>sensors</w:t>
      </w:r>
      <w:r w:rsidRPr="006A3F01">
        <w:rPr>
          <w:rFonts w:asciiTheme="majorHAnsi" w:hAnsiTheme="majorHAnsi" w:cstheme="majorHAnsi"/>
        </w:rPr>
        <w:t xml:space="preserve"> for autonomous and slave modes.</w:t>
      </w:r>
    </w:p>
    <w:p w14:paraId="36B0657F" w14:textId="2AA93D9B" w:rsidR="00050B5D" w:rsidRPr="006A3F01" w:rsidRDefault="00050B5D" w:rsidP="00050B5D">
      <w:pPr>
        <w:pStyle w:val="NormalWeb"/>
        <w:rPr>
          <w:rFonts w:asciiTheme="majorHAnsi" w:hAnsiTheme="majorHAnsi" w:cstheme="majorHAnsi"/>
        </w:rPr>
      </w:pPr>
      <w:r w:rsidRPr="006A3F01">
        <w:rPr>
          <w:rFonts w:asciiTheme="majorHAnsi" w:hAnsiTheme="majorHAnsi" w:cstheme="majorHAnsi"/>
        </w:rPr>
        <w:t>The user can also use the display</w:t>
      </w:r>
      <w:r w:rsidR="006A3F01">
        <w:rPr>
          <w:rFonts w:asciiTheme="majorHAnsi" w:hAnsiTheme="majorHAnsi" w:cstheme="majorHAnsi"/>
        </w:rPr>
        <w:t xml:space="preserve"> </w:t>
      </w:r>
      <w:r w:rsidRPr="006A3F01">
        <w:rPr>
          <w:rStyle w:val="Strong"/>
          <w:rFonts w:asciiTheme="majorHAnsi" w:eastAsiaTheme="majorEastAsia" w:hAnsiTheme="majorHAnsi" w:cstheme="majorHAnsi"/>
          <w:b w:val="0"/>
          <w:bCs w:val="0"/>
        </w:rPr>
        <w:t>menu</w:t>
      </w:r>
      <w:r w:rsidRPr="006A3F01">
        <w:rPr>
          <w:rFonts w:asciiTheme="majorHAnsi" w:hAnsiTheme="majorHAnsi" w:cstheme="majorHAnsi"/>
        </w:rPr>
        <w:t xml:space="preserve"> to switch between these modes.</w:t>
      </w:r>
    </w:p>
    <w:p w14:paraId="28327F92" w14:textId="3DB362E9" w:rsidR="00050B5D" w:rsidRDefault="00050B5D" w:rsidP="00050B5D">
      <w:pPr>
        <w:pStyle w:val="NormalWeb"/>
        <w:rPr>
          <w:rFonts w:asciiTheme="majorHAnsi" w:hAnsiTheme="majorHAnsi" w:cstheme="majorHAnsi"/>
        </w:rPr>
      </w:pPr>
      <w:r w:rsidRPr="006A3F01">
        <w:rPr>
          <w:rFonts w:asciiTheme="majorHAnsi" w:hAnsiTheme="majorHAnsi" w:cstheme="majorHAnsi"/>
        </w:rPr>
        <w:t>Outputs include the Robot-car's physical movement,</w:t>
      </w:r>
      <w:r w:rsidR="006A3F01">
        <w:rPr>
          <w:rFonts w:asciiTheme="majorHAnsi" w:hAnsiTheme="majorHAnsi" w:cstheme="majorHAnsi"/>
        </w:rPr>
        <w:t xml:space="preserve"> </w:t>
      </w:r>
      <w:r w:rsidRPr="006A3F01">
        <w:rPr>
          <w:rStyle w:val="Strong"/>
          <w:rFonts w:asciiTheme="majorHAnsi" w:eastAsiaTheme="majorEastAsia" w:hAnsiTheme="majorHAnsi" w:cstheme="majorHAnsi"/>
          <w:b w:val="0"/>
          <w:bCs w:val="0"/>
        </w:rPr>
        <w:t>LEDs</w:t>
      </w:r>
      <w:r w:rsidRPr="006A3F01">
        <w:rPr>
          <w:rFonts w:asciiTheme="majorHAnsi" w:hAnsiTheme="majorHAnsi" w:cstheme="majorHAnsi"/>
        </w:rPr>
        <w:t xml:space="preserve"> that indicate turning directions, and an </w:t>
      </w:r>
      <w:r w:rsidRPr="006A3F01">
        <w:rPr>
          <w:rStyle w:val="Strong"/>
          <w:rFonts w:asciiTheme="majorHAnsi" w:eastAsiaTheme="majorEastAsia" w:hAnsiTheme="majorHAnsi" w:cstheme="majorHAnsi"/>
          <w:b w:val="0"/>
          <w:bCs w:val="0"/>
        </w:rPr>
        <w:t>LCD display</w:t>
      </w:r>
      <w:r w:rsidRPr="006A3F01">
        <w:rPr>
          <w:rFonts w:asciiTheme="majorHAnsi" w:hAnsiTheme="majorHAnsi" w:cstheme="majorHAnsi"/>
        </w:rPr>
        <w:t xml:space="preserve"> that provides real-time feedback on the robot's status, speed, and driving direction. This interface acts as a communication tool, allowing the user to understand the robot's state and </w:t>
      </w:r>
      <w:r w:rsidR="006A3F01" w:rsidRPr="006A3F01">
        <w:rPr>
          <w:rFonts w:asciiTheme="majorHAnsi" w:hAnsiTheme="majorHAnsi" w:cstheme="majorHAnsi"/>
        </w:rPr>
        <w:t>behaviour</w:t>
      </w:r>
      <w:r w:rsidRPr="006A3F01">
        <w:rPr>
          <w:rFonts w:asciiTheme="majorHAnsi" w:hAnsiTheme="majorHAnsi" w:cstheme="majorHAnsi"/>
        </w:rPr>
        <w:t xml:space="preserve"> </w:t>
      </w:r>
      <w:proofErr w:type="gramStart"/>
      <w:r w:rsidRPr="006A3F01">
        <w:rPr>
          <w:rFonts w:asciiTheme="majorHAnsi" w:hAnsiTheme="majorHAnsi" w:cstheme="majorHAnsi"/>
        </w:rPr>
        <w:t>at a glance</w:t>
      </w:r>
      <w:proofErr w:type="gramEnd"/>
      <w:r w:rsidRPr="006A3F01">
        <w:rPr>
          <w:rFonts w:asciiTheme="majorHAnsi" w:hAnsiTheme="majorHAnsi" w:cstheme="majorHAnsi"/>
        </w:rPr>
        <w:t>.</w:t>
      </w:r>
    </w:p>
    <w:p w14:paraId="0F50E8EA" w14:textId="562E0274" w:rsidR="006A3F01" w:rsidRDefault="00537697" w:rsidP="00050B5D">
      <w:pPr>
        <w:pStyle w:val="NormalWeb"/>
        <w:rPr>
          <w:rFonts w:asciiTheme="majorHAnsi" w:hAnsiTheme="majorHAnsi" w:cstheme="majorHAnsi"/>
        </w:rPr>
      </w:pPr>
      <w:r>
        <w:rPr>
          <w:rFonts w:asciiTheme="majorHAnsi" w:hAnsiTheme="majorHAnsi" w:cstheme="majorHAnsi"/>
        </w:rPr>
        <w:t xml:space="preserve">Following is a sketch of </w:t>
      </w:r>
      <w:r w:rsidR="00DE59C5">
        <w:rPr>
          <w:rFonts w:asciiTheme="majorHAnsi" w:hAnsiTheme="majorHAnsi" w:cstheme="majorHAnsi"/>
        </w:rPr>
        <w:t>the user interface in all 3 modes.</w:t>
      </w:r>
    </w:p>
    <w:p w14:paraId="44B69CAB" w14:textId="33389D04" w:rsidR="007C6A1D" w:rsidRPr="007C6A1D" w:rsidRDefault="00E32576" w:rsidP="007C6A1D">
      <w:pPr>
        <w:pStyle w:val="NormalWeb"/>
        <w:rPr>
          <w:rFonts w:asciiTheme="majorHAnsi" w:hAnsiTheme="majorHAnsi" w:cstheme="majorHAnsi"/>
        </w:rPr>
      </w:pPr>
      <w:r w:rsidRPr="00E32576">
        <w:rPr>
          <w:rFonts w:asciiTheme="majorHAnsi" w:hAnsiTheme="majorHAnsi" w:cstheme="majorHAnsi"/>
          <w:noProof/>
        </w:rPr>
        <w:drawing>
          <wp:inline distT="0" distB="0" distL="0" distR="0" wp14:anchorId="021C22F6" wp14:editId="396CE188">
            <wp:extent cx="1878037" cy="3688276"/>
            <wp:effectExtent l="0" t="0" r="8255" b="7620"/>
            <wp:docPr id="303257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57930" name="Picture 1" descr="A screenshot of a computer&#10;&#10;AI-generated content may be incorrect."/>
                    <pic:cNvPicPr/>
                  </pic:nvPicPr>
                  <pic:blipFill>
                    <a:blip r:embed="rId19"/>
                    <a:stretch>
                      <a:fillRect/>
                    </a:stretch>
                  </pic:blipFill>
                  <pic:spPr>
                    <a:xfrm>
                      <a:off x="0" y="0"/>
                      <a:ext cx="1901652" cy="3734654"/>
                    </a:xfrm>
                    <a:prstGeom prst="rect">
                      <a:avLst/>
                    </a:prstGeom>
                  </pic:spPr>
                </pic:pic>
              </a:graphicData>
            </a:graphic>
          </wp:inline>
        </w:drawing>
      </w:r>
      <w:r w:rsidR="002F0D25" w:rsidRPr="002F0D25">
        <w:rPr>
          <w:rFonts w:asciiTheme="majorHAnsi" w:hAnsiTheme="majorHAnsi" w:cstheme="majorHAnsi"/>
          <w:noProof/>
        </w:rPr>
        <w:drawing>
          <wp:inline distT="0" distB="0" distL="0" distR="0" wp14:anchorId="0AC332E3" wp14:editId="0E487A6C">
            <wp:extent cx="1875105" cy="3681777"/>
            <wp:effectExtent l="0" t="0" r="0" b="0"/>
            <wp:docPr id="890300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00054" name="Picture 1" descr="A screenshot of a computer&#10;&#10;AI-generated content may be incorrect."/>
                    <pic:cNvPicPr/>
                  </pic:nvPicPr>
                  <pic:blipFill>
                    <a:blip r:embed="rId20"/>
                    <a:stretch>
                      <a:fillRect/>
                    </a:stretch>
                  </pic:blipFill>
                  <pic:spPr>
                    <a:xfrm>
                      <a:off x="0" y="0"/>
                      <a:ext cx="1895000" cy="3720841"/>
                    </a:xfrm>
                    <a:prstGeom prst="rect">
                      <a:avLst/>
                    </a:prstGeom>
                  </pic:spPr>
                </pic:pic>
              </a:graphicData>
            </a:graphic>
          </wp:inline>
        </w:drawing>
      </w:r>
      <w:r w:rsidR="002E1994" w:rsidRPr="002E1994">
        <w:rPr>
          <w:rFonts w:asciiTheme="majorHAnsi" w:hAnsiTheme="majorHAnsi" w:cstheme="majorHAnsi"/>
          <w:noProof/>
        </w:rPr>
        <w:drawing>
          <wp:inline distT="0" distB="0" distL="0" distR="0" wp14:anchorId="04013586" wp14:editId="6417F607">
            <wp:extent cx="1807798" cy="3670377"/>
            <wp:effectExtent l="0" t="0" r="2540" b="6350"/>
            <wp:docPr id="999943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43339" name="Picture 1" descr="A screenshot of a computer&#10;&#10;AI-generated content may be incorrect."/>
                    <pic:cNvPicPr/>
                  </pic:nvPicPr>
                  <pic:blipFill>
                    <a:blip r:embed="rId21"/>
                    <a:stretch>
                      <a:fillRect/>
                    </a:stretch>
                  </pic:blipFill>
                  <pic:spPr>
                    <a:xfrm>
                      <a:off x="0" y="0"/>
                      <a:ext cx="1827076" cy="3709518"/>
                    </a:xfrm>
                    <a:prstGeom prst="rect">
                      <a:avLst/>
                    </a:prstGeom>
                  </pic:spPr>
                </pic:pic>
              </a:graphicData>
            </a:graphic>
          </wp:inline>
        </w:drawing>
      </w:r>
    </w:p>
    <w:p w14:paraId="149A2C8D" w14:textId="619C2223" w:rsidR="00DE59C5" w:rsidRPr="006A3F01" w:rsidRDefault="00DE59C5" w:rsidP="00050B5D">
      <w:pPr>
        <w:pStyle w:val="NormalWeb"/>
        <w:rPr>
          <w:rFonts w:asciiTheme="majorHAnsi" w:hAnsiTheme="majorHAnsi" w:cstheme="majorHAnsi"/>
        </w:rPr>
      </w:pPr>
    </w:p>
    <w:p w14:paraId="1176DFF2" w14:textId="77777777" w:rsidR="000357E7" w:rsidRPr="0098665C" w:rsidRDefault="000357E7" w:rsidP="00401760">
      <w:pPr>
        <w:pStyle w:val="Heading1"/>
        <w:numPr>
          <w:ilvl w:val="0"/>
          <w:numId w:val="0"/>
        </w:numPr>
        <w:rPr>
          <w:lang w:val="en-GB"/>
        </w:rPr>
        <w:sectPr w:rsidR="000357E7" w:rsidRPr="0098665C" w:rsidSect="00F93359">
          <w:headerReference w:type="default" r:id="rId22"/>
          <w:pgSz w:w="11906" w:h="16838"/>
          <w:pgMar w:top="1417" w:right="1417" w:bottom="993" w:left="1417" w:header="708" w:footer="34" w:gutter="0"/>
          <w:cols w:space="708"/>
          <w:docGrid w:linePitch="360"/>
        </w:sectPr>
      </w:pPr>
      <w:bookmarkStart w:id="17" w:name="_Ref101268576"/>
      <w:bookmarkStart w:id="18" w:name="_Ref101268580"/>
    </w:p>
    <w:p w14:paraId="18AFB0D3" w14:textId="11602C66" w:rsidR="00DB6C10" w:rsidRPr="005E3386" w:rsidRDefault="006E798F" w:rsidP="00DB6C10">
      <w:pPr>
        <w:pStyle w:val="Heading1"/>
        <w:rPr>
          <w:lang w:val="en-GB"/>
        </w:rPr>
      </w:pPr>
      <w:bookmarkStart w:id="19" w:name="_Toc168479468"/>
      <w:bookmarkEnd w:id="17"/>
      <w:bookmarkEnd w:id="18"/>
      <w:r w:rsidRPr="006E798F">
        <w:rPr>
          <w:lang w:val="en-GB"/>
        </w:rPr>
        <w:lastRenderedPageBreak/>
        <w:t>Technical Design</w:t>
      </w:r>
      <w:bookmarkEnd w:id="19"/>
    </w:p>
    <w:p w14:paraId="1CA70529" w14:textId="3266D55B" w:rsidR="002C5C9C" w:rsidRPr="00B84644" w:rsidRDefault="00572E8E" w:rsidP="002C5C9C">
      <w:pPr>
        <w:rPr>
          <w:rFonts w:asciiTheme="majorHAnsi" w:hAnsiTheme="majorHAnsi" w:cstheme="majorHAnsi"/>
          <w:i/>
          <w:iCs/>
          <w:lang w:val="en-GB"/>
        </w:rPr>
      </w:pPr>
      <w:r w:rsidRPr="00B84644">
        <w:rPr>
          <w:rFonts w:asciiTheme="majorHAnsi" w:hAnsiTheme="majorHAnsi" w:cstheme="majorHAnsi"/>
          <w:i/>
          <w:iCs/>
          <w:lang w:val="en-GB"/>
        </w:rPr>
        <w:t xml:space="preserve">In this phase, thought is given to the way of realizing the various functions. This is about the </w:t>
      </w:r>
      <w:r w:rsidRPr="00B84644">
        <w:rPr>
          <w:rFonts w:asciiTheme="majorHAnsi" w:hAnsiTheme="majorHAnsi" w:cstheme="majorHAnsi"/>
          <w:b/>
          <w:bCs/>
          <w:i/>
          <w:iCs/>
          <w:lang w:val="en-GB"/>
        </w:rPr>
        <w:t>how</w:t>
      </w:r>
      <w:r w:rsidRPr="00B84644">
        <w:rPr>
          <w:rFonts w:asciiTheme="majorHAnsi" w:hAnsiTheme="majorHAnsi" w:cstheme="majorHAnsi"/>
          <w:i/>
          <w:iCs/>
          <w:lang w:val="en-GB"/>
        </w:rPr>
        <w:t xml:space="preserve"> of the product to be developed. It is not the intention to describe new functional or technical specifications. That is </w:t>
      </w:r>
      <w:proofErr w:type="gramStart"/>
      <w:r w:rsidRPr="00B84644">
        <w:rPr>
          <w:rFonts w:asciiTheme="majorHAnsi" w:hAnsiTheme="majorHAnsi" w:cstheme="majorHAnsi"/>
          <w:i/>
          <w:iCs/>
          <w:lang w:val="en-GB"/>
        </w:rPr>
        <w:t xml:space="preserve">the </w:t>
      </w:r>
      <w:r w:rsidRPr="00B84644">
        <w:rPr>
          <w:rFonts w:asciiTheme="majorHAnsi" w:hAnsiTheme="majorHAnsi" w:cstheme="majorHAnsi"/>
          <w:b/>
          <w:bCs/>
          <w:i/>
          <w:iCs/>
          <w:lang w:val="en-GB"/>
        </w:rPr>
        <w:t>what</w:t>
      </w:r>
      <w:proofErr w:type="gramEnd"/>
      <w:r w:rsidRPr="00B84644">
        <w:rPr>
          <w:rFonts w:asciiTheme="majorHAnsi" w:hAnsiTheme="majorHAnsi" w:cstheme="majorHAnsi"/>
          <w:i/>
          <w:iCs/>
          <w:lang w:val="en-GB"/>
        </w:rPr>
        <w:t xml:space="preserve"> and is described in the previous chapter. The purpose of the technical design is to translate the functional design into a technical implementation. You are now looking with the eyes of the designer.</w:t>
      </w:r>
    </w:p>
    <w:p w14:paraId="2E61BEB5" w14:textId="1F156787" w:rsidR="00DB6C10" w:rsidRPr="005E3386" w:rsidRDefault="00DD3E4B" w:rsidP="006979D3">
      <w:pPr>
        <w:pStyle w:val="Heading2"/>
        <w:rPr>
          <w:lang w:val="en-GB"/>
        </w:rPr>
      </w:pPr>
      <w:bookmarkStart w:id="20" w:name="_Toc168479469"/>
      <w:r>
        <w:rPr>
          <w:lang w:val="en-GB"/>
        </w:rPr>
        <w:t>Architecture</w:t>
      </w:r>
      <w:bookmarkEnd w:id="20"/>
    </w:p>
    <w:p w14:paraId="3C692862" w14:textId="577AF121" w:rsidR="005C0FE2"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t xml:space="preserve">The system is first divided into subsystems. Each subsystem has strong internal coherence and relatively little interaction with the other subsystems. The coherence between the subsystems is represented in an architecture diagram. A reasoned choice is made for the interface between the subsystems based on the functional </w:t>
      </w:r>
      <w:r w:rsidR="001237D2" w:rsidRPr="00B84644">
        <w:rPr>
          <w:rFonts w:asciiTheme="majorHAnsi" w:hAnsiTheme="majorHAnsi" w:cstheme="majorHAnsi"/>
          <w:i/>
          <w:iCs/>
          <w:lang w:val="en-GB"/>
        </w:rPr>
        <w:t xml:space="preserve">and/or technical </w:t>
      </w:r>
      <w:r w:rsidRPr="00B84644">
        <w:rPr>
          <w:rFonts w:asciiTheme="majorHAnsi" w:hAnsiTheme="majorHAnsi" w:cstheme="majorHAnsi"/>
          <w:i/>
          <w:iCs/>
          <w:lang w:val="en-GB"/>
        </w:rPr>
        <w:t>specifications.</w:t>
      </w:r>
    </w:p>
    <w:p w14:paraId="293F0CB9" w14:textId="73C85531" w:rsidR="005C0FE2"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fldChar w:fldCharType="begin"/>
      </w:r>
      <w:r w:rsidRPr="00B84644">
        <w:rPr>
          <w:rFonts w:asciiTheme="majorHAnsi" w:hAnsiTheme="majorHAnsi" w:cstheme="majorHAnsi"/>
          <w:i/>
          <w:iCs/>
          <w:lang w:val="en-GB"/>
        </w:rPr>
        <w:instrText xml:space="preserve"> REF _Ref100907121 \h  \* MERGEFORMAT </w:instrText>
      </w:r>
      <w:r w:rsidRPr="00B84644">
        <w:rPr>
          <w:rFonts w:asciiTheme="majorHAnsi" w:hAnsiTheme="majorHAnsi" w:cstheme="majorHAnsi"/>
          <w:i/>
          <w:iCs/>
          <w:lang w:val="en-GB"/>
        </w:rPr>
      </w:r>
      <w:r w:rsidRPr="00B84644">
        <w:rPr>
          <w:rFonts w:asciiTheme="majorHAnsi" w:hAnsiTheme="majorHAnsi" w:cstheme="majorHAnsi"/>
          <w:i/>
          <w:iCs/>
          <w:lang w:val="en-GB"/>
        </w:rPr>
        <w:fldChar w:fldCharType="separate"/>
      </w:r>
      <w:r w:rsidR="00070540" w:rsidRPr="00B84644">
        <w:rPr>
          <w:rFonts w:asciiTheme="majorHAnsi" w:hAnsiTheme="majorHAnsi" w:cstheme="majorHAnsi"/>
          <w:i/>
          <w:iCs/>
          <w:lang w:val="en-GB"/>
        </w:rPr>
        <w:t xml:space="preserve">Figure </w:t>
      </w:r>
      <w:r w:rsidR="00070540" w:rsidRPr="00B84644">
        <w:rPr>
          <w:rFonts w:asciiTheme="majorHAnsi" w:hAnsiTheme="majorHAnsi" w:cstheme="majorHAnsi"/>
          <w:i/>
          <w:iCs/>
          <w:noProof/>
          <w:lang w:val="en-GB"/>
        </w:rPr>
        <w:t>5</w:t>
      </w:r>
      <w:r w:rsidRPr="00B84644">
        <w:rPr>
          <w:rFonts w:asciiTheme="majorHAnsi" w:hAnsiTheme="majorHAnsi" w:cstheme="majorHAnsi"/>
          <w:i/>
          <w:iCs/>
          <w:lang w:val="en-GB"/>
        </w:rPr>
        <w:fldChar w:fldCharType="end"/>
      </w:r>
      <w:r w:rsidRPr="00B84644">
        <w:rPr>
          <w:rFonts w:asciiTheme="majorHAnsi" w:hAnsiTheme="majorHAnsi" w:cstheme="majorHAnsi"/>
          <w:i/>
          <w:iCs/>
          <w:lang w:val="en-GB"/>
        </w:rPr>
        <w:t xml:space="preserve"> shows an architecture that is generally applicable to embedded systems. The heart is the microcontroller that communicates through various interfaces with the subsystems. These interfaces must be unambiguously defined at this stage of the project. </w:t>
      </w:r>
    </w:p>
    <w:p w14:paraId="72D7D5DE" w14:textId="77777777" w:rsidR="005C0FE2"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t xml:space="preserve">Sensors have an arrow towards the microcontroller, e.g. for </w:t>
      </w:r>
      <w:proofErr w:type="spellStart"/>
      <w:r w:rsidRPr="00B84644">
        <w:rPr>
          <w:rFonts w:asciiTheme="majorHAnsi" w:hAnsiTheme="majorHAnsi" w:cstheme="majorHAnsi"/>
          <w:i/>
          <w:iCs/>
          <w:lang w:val="en-GB"/>
        </w:rPr>
        <w:t>analog</w:t>
      </w:r>
      <w:proofErr w:type="spellEnd"/>
      <w:r w:rsidRPr="00B84644">
        <w:rPr>
          <w:rFonts w:asciiTheme="majorHAnsi" w:hAnsiTheme="majorHAnsi" w:cstheme="majorHAnsi"/>
          <w:i/>
          <w:iCs/>
          <w:lang w:val="en-GB"/>
        </w:rPr>
        <w:t xml:space="preserve"> measurement, but can also have a double arrow, e.g. for a serial bus like I2C. The latter also applies to actuators, but actuators can also be realized with a single arrow towards the actuator. Think for example of a PWM signal.</w:t>
      </w:r>
    </w:p>
    <w:p w14:paraId="5D349C7C" w14:textId="77777777" w:rsidR="005C0FE2"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t>A commonly used subsystem is communication with another device, such as a laptop, smartphone, etc. That interface usually also communicates in two directions, but it does not have to.</w:t>
      </w:r>
    </w:p>
    <w:p w14:paraId="46641E2F" w14:textId="2CF45EDF" w:rsidR="005C0FE2"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t xml:space="preserve">It is common to </w:t>
      </w:r>
      <w:proofErr w:type="gramStart"/>
      <w:r w:rsidRPr="00B84644">
        <w:rPr>
          <w:rFonts w:asciiTheme="majorHAnsi" w:hAnsiTheme="majorHAnsi" w:cstheme="majorHAnsi"/>
          <w:i/>
          <w:iCs/>
          <w:lang w:val="en-GB"/>
        </w:rPr>
        <w:t>take into account</w:t>
      </w:r>
      <w:proofErr w:type="gramEnd"/>
      <w:r w:rsidRPr="00B84644">
        <w:rPr>
          <w:rFonts w:asciiTheme="majorHAnsi" w:hAnsiTheme="majorHAnsi" w:cstheme="majorHAnsi"/>
          <w:i/>
          <w:iCs/>
          <w:lang w:val="en-GB"/>
        </w:rPr>
        <w:t xml:space="preserve"> that the microcontroller needs to be able to provide software updates. Therefore, there is often a programming and/or debugging subsystem. There are several interfaces </w:t>
      </w:r>
      <w:r w:rsidR="003F6537" w:rsidRPr="00B84644">
        <w:rPr>
          <w:rFonts w:asciiTheme="majorHAnsi" w:hAnsiTheme="majorHAnsi" w:cstheme="majorHAnsi"/>
          <w:i/>
          <w:iCs/>
          <w:lang w:val="en-GB"/>
        </w:rPr>
        <w:t>that are common for debugging</w:t>
      </w:r>
      <w:r w:rsidRPr="00B84644">
        <w:rPr>
          <w:rFonts w:asciiTheme="majorHAnsi" w:hAnsiTheme="majorHAnsi" w:cstheme="majorHAnsi"/>
          <w:i/>
          <w:iCs/>
          <w:lang w:val="en-GB"/>
        </w:rPr>
        <w:t xml:space="preserve">, such as SWD and JTAG. </w:t>
      </w:r>
    </w:p>
    <w:p w14:paraId="099E711D" w14:textId="5066E49D" w:rsidR="00AD3AF9" w:rsidRPr="00B84644" w:rsidRDefault="005C0FE2" w:rsidP="005C0FE2">
      <w:pPr>
        <w:rPr>
          <w:rFonts w:asciiTheme="majorHAnsi" w:hAnsiTheme="majorHAnsi" w:cstheme="majorHAnsi"/>
          <w:i/>
          <w:iCs/>
          <w:lang w:val="en-GB"/>
        </w:rPr>
      </w:pPr>
      <w:r w:rsidRPr="00B84644">
        <w:rPr>
          <w:rFonts w:asciiTheme="majorHAnsi" w:hAnsiTheme="majorHAnsi" w:cstheme="majorHAnsi"/>
          <w:i/>
          <w:iCs/>
          <w:lang w:val="en-GB"/>
        </w:rPr>
        <w:t xml:space="preserve">Finally, </w:t>
      </w:r>
      <w:r w:rsidR="009B365F" w:rsidRPr="00B84644">
        <w:rPr>
          <w:rFonts w:asciiTheme="majorHAnsi" w:hAnsiTheme="majorHAnsi" w:cstheme="majorHAnsi"/>
          <w:i/>
          <w:iCs/>
          <w:lang w:val="en-GB"/>
        </w:rPr>
        <w:t>the diagram</w:t>
      </w:r>
      <w:r w:rsidRPr="00B84644">
        <w:rPr>
          <w:rFonts w:asciiTheme="majorHAnsi" w:hAnsiTheme="majorHAnsi" w:cstheme="majorHAnsi"/>
          <w:i/>
          <w:iCs/>
          <w:lang w:val="en-GB"/>
        </w:rPr>
        <w:t xml:space="preserve"> show</w:t>
      </w:r>
      <w:r w:rsidR="009B365F" w:rsidRPr="00B84644">
        <w:rPr>
          <w:rFonts w:asciiTheme="majorHAnsi" w:hAnsiTheme="majorHAnsi" w:cstheme="majorHAnsi"/>
          <w:i/>
          <w:iCs/>
          <w:lang w:val="en-GB"/>
        </w:rPr>
        <w:t>s</w:t>
      </w:r>
      <w:r w:rsidRPr="00B84644">
        <w:rPr>
          <w:rFonts w:asciiTheme="majorHAnsi" w:hAnsiTheme="majorHAnsi" w:cstheme="majorHAnsi"/>
          <w:i/>
          <w:iCs/>
          <w:lang w:val="en-GB"/>
        </w:rPr>
        <w:t xml:space="preserve"> how the power supply is controlled. From a voltage source, a voltage converter is used to realize the supply voltage (</w:t>
      </w:r>
      <w:proofErr w:type="spellStart"/>
      <w:r w:rsidRPr="00B84644">
        <w:rPr>
          <w:rFonts w:asciiTheme="majorHAnsi" w:hAnsiTheme="majorHAnsi" w:cstheme="majorHAnsi"/>
          <w:i/>
          <w:iCs/>
          <w:lang w:val="en-GB"/>
        </w:rPr>
        <w:t>Vdd</w:t>
      </w:r>
      <w:proofErr w:type="spellEnd"/>
      <w:r w:rsidRPr="00B84644">
        <w:rPr>
          <w:rFonts w:asciiTheme="majorHAnsi" w:hAnsiTheme="majorHAnsi" w:cstheme="majorHAnsi"/>
          <w:i/>
          <w:iCs/>
          <w:lang w:val="en-GB"/>
        </w:rPr>
        <w:t xml:space="preserve">) for the embedded system. To keep the schematic clear, </w:t>
      </w:r>
      <w:proofErr w:type="spellStart"/>
      <w:r w:rsidRPr="00B84644">
        <w:rPr>
          <w:rFonts w:asciiTheme="majorHAnsi" w:hAnsiTheme="majorHAnsi" w:cstheme="majorHAnsi"/>
          <w:i/>
          <w:iCs/>
          <w:lang w:val="en-GB"/>
        </w:rPr>
        <w:t>Vdd</w:t>
      </w:r>
      <w:proofErr w:type="spellEnd"/>
      <w:r w:rsidRPr="00B84644">
        <w:rPr>
          <w:rFonts w:asciiTheme="majorHAnsi" w:hAnsiTheme="majorHAnsi" w:cstheme="majorHAnsi"/>
          <w:i/>
          <w:iCs/>
          <w:lang w:val="en-GB"/>
        </w:rPr>
        <w:t xml:space="preserve"> is not drawn to all subsystems. It may be necessary to have multiple voltage levels available in the embedded system, for example to control motors</w:t>
      </w:r>
      <w:r w:rsidR="000622C6" w:rsidRPr="00B84644">
        <w:rPr>
          <w:rFonts w:asciiTheme="majorHAnsi" w:hAnsiTheme="majorHAnsi" w:cstheme="majorHAnsi"/>
          <w:i/>
          <w:iCs/>
          <w:lang w:val="en-GB"/>
        </w:rPr>
        <w:t>.</w:t>
      </w:r>
    </w:p>
    <w:p w14:paraId="4356AA08" w14:textId="77777777" w:rsidR="00EF7C45" w:rsidRPr="00B84644" w:rsidRDefault="00EF7C45" w:rsidP="006979D3">
      <w:pPr>
        <w:rPr>
          <w:rFonts w:asciiTheme="majorHAnsi" w:hAnsiTheme="majorHAnsi" w:cstheme="majorHAnsi"/>
          <w:lang w:val="en-GB"/>
        </w:rPr>
      </w:pPr>
    </w:p>
    <w:p w14:paraId="4950517F" w14:textId="36FD1363" w:rsidR="00B9506C" w:rsidRPr="00B84644" w:rsidRDefault="006431B3" w:rsidP="00B9506C">
      <w:pPr>
        <w:keepNext/>
        <w:rPr>
          <w:rFonts w:asciiTheme="majorHAnsi" w:hAnsiTheme="majorHAnsi" w:cstheme="majorHAnsi"/>
          <w:lang w:val="en-GB"/>
        </w:rPr>
      </w:pPr>
      <w:r w:rsidRPr="00B84644">
        <w:rPr>
          <w:rFonts w:asciiTheme="majorHAnsi" w:hAnsiTheme="majorHAnsi" w:cstheme="majorHAnsi"/>
          <w:noProof/>
          <w:lang w:val="en-GB"/>
        </w:rPr>
        <w:drawing>
          <wp:inline distT="0" distB="0" distL="0" distR="0" wp14:anchorId="35282DA2" wp14:editId="2CCD52C6">
            <wp:extent cx="5756275" cy="230695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2306955"/>
                    </a:xfrm>
                    <a:prstGeom prst="rect">
                      <a:avLst/>
                    </a:prstGeom>
                    <a:noFill/>
                    <a:ln>
                      <a:noFill/>
                    </a:ln>
                  </pic:spPr>
                </pic:pic>
              </a:graphicData>
            </a:graphic>
          </wp:inline>
        </w:drawing>
      </w:r>
    </w:p>
    <w:p w14:paraId="609A0810" w14:textId="550F056F" w:rsidR="00A457EF" w:rsidRPr="00B84644" w:rsidRDefault="00B9506C" w:rsidP="00B9506C">
      <w:pPr>
        <w:pStyle w:val="Caption"/>
        <w:rPr>
          <w:rFonts w:asciiTheme="majorHAnsi" w:hAnsiTheme="majorHAnsi" w:cstheme="majorHAnsi"/>
          <w:lang w:val="en-GB"/>
        </w:rPr>
      </w:pPr>
      <w:bookmarkStart w:id="21" w:name="_Ref100907121"/>
      <w:bookmarkStart w:id="22" w:name="_Ref112406047"/>
      <w:r w:rsidRPr="00B84644">
        <w:rPr>
          <w:rFonts w:asciiTheme="majorHAnsi" w:hAnsiTheme="majorHAnsi" w:cstheme="majorHAnsi"/>
          <w:lang w:val="en-GB"/>
        </w:rPr>
        <w:t>Figur</w:t>
      </w:r>
      <w:r w:rsidR="005C0FE2" w:rsidRPr="00B84644">
        <w:rPr>
          <w:rFonts w:asciiTheme="majorHAnsi" w:hAnsiTheme="majorHAnsi" w:cstheme="majorHAnsi"/>
          <w:lang w:val="en-GB"/>
        </w:rPr>
        <w:t>e</w:t>
      </w:r>
      <w:r w:rsidRPr="00B84644">
        <w:rPr>
          <w:rFonts w:asciiTheme="majorHAnsi" w:hAnsiTheme="majorHAnsi" w:cstheme="majorHAnsi"/>
          <w:lang w:val="en-GB"/>
        </w:rPr>
        <w:t xml:space="preserve"> </w:t>
      </w:r>
      <w:r w:rsidR="00BF168B" w:rsidRPr="00B84644">
        <w:rPr>
          <w:rFonts w:asciiTheme="majorHAnsi" w:hAnsiTheme="majorHAnsi" w:cstheme="majorHAnsi"/>
          <w:lang w:val="en-GB"/>
        </w:rPr>
        <w:fldChar w:fldCharType="begin"/>
      </w:r>
      <w:r w:rsidR="00BF168B" w:rsidRPr="00B84644">
        <w:rPr>
          <w:rFonts w:asciiTheme="majorHAnsi" w:hAnsiTheme="majorHAnsi" w:cstheme="majorHAnsi"/>
          <w:lang w:val="en-GB"/>
        </w:rPr>
        <w:instrText xml:space="preserve"> SEQ Figuur \* ARABIC </w:instrText>
      </w:r>
      <w:r w:rsidR="00BF168B" w:rsidRPr="00B84644">
        <w:rPr>
          <w:rFonts w:asciiTheme="majorHAnsi" w:hAnsiTheme="majorHAnsi" w:cstheme="majorHAnsi"/>
          <w:lang w:val="en-GB"/>
        </w:rPr>
        <w:fldChar w:fldCharType="separate"/>
      </w:r>
      <w:r w:rsidR="00070540" w:rsidRPr="00B84644">
        <w:rPr>
          <w:rFonts w:asciiTheme="majorHAnsi" w:hAnsiTheme="majorHAnsi" w:cstheme="majorHAnsi"/>
          <w:noProof/>
          <w:lang w:val="en-GB"/>
        </w:rPr>
        <w:t>5</w:t>
      </w:r>
      <w:r w:rsidR="00BF168B" w:rsidRPr="00B84644">
        <w:rPr>
          <w:rFonts w:asciiTheme="majorHAnsi" w:hAnsiTheme="majorHAnsi" w:cstheme="majorHAnsi"/>
          <w:noProof/>
          <w:lang w:val="en-GB"/>
        </w:rPr>
        <w:fldChar w:fldCharType="end"/>
      </w:r>
      <w:bookmarkEnd w:id="21"/>
      <w:r w:rsidRPr="00B84644">
        <w:rPr>
          <w:rFonts w:asciiTheme="majorHAnsi" w:hAnsiTheme="majorHAnsi" w:cstheme="majorHAnsi"/>
          <w:lang w:val="en-GB"/>
        </w:rPr>
        <w:t xml:space="preserve">. </w:t>
      </w:r>
      <w:r w:rsidR="005C0FE2" w:rsidRPr="00B84644">
        <w:rPr>
          <w:rFonts w:asciiTheme="majorHAnsi" w:hAnsiTheme="majorHAnsi" w:cstheme="majorHAnsi"/>
          <w:lang w:val="en-GB"/>
        </w:rPr>
        <w:t xml:space="preserve">General architectural diagram for an </w:t>
      </w:r>
      <w:r w:rsidRPr="00B84644">
        <w:rPr>
          <w:rFonts w:asciiTheme="majorHAnsi" w:hAnsiTheme="majorHAnsi" w:cstheme="majorHAnsi"/>
          <w:lang w:val="en-GB"/>
        </w:rPr>
        <w:t>embedded system.</w:t>
      </w:r>
      <w:bookmarkEnd w:id="22"/>
    </w:p>
    <w:p w14:paraId="58780C54" w14:textId="35059EDA" w:rsidR="004A0FBC" w:rsidRPr="00B84644" w:rsidRDefault="004A0FBC" w:rsidP="006979D3">
      <w:pPr>
        <w:rPr>
          <w:rFonts w:asciiTheme="majorHAnsi" w:hAnsiTheme="majorHAnsi" w:cstheme="majorHAnsi"/>
          <w:lang w:val="en-GB"/>
        </w:rPr>
      </w:pPr>
    </w:p>
    <w:p w14:paraId="4FC72951" w14:textId="6BC9B586" w:rsidR="002320EC" w:rsidRPr="005E3386" w:rsidRDefault="002320EC" w:rsidP="002320EC">
      <w:pPr>
        <w:pStyle w:val="Heading2"/>
        <w:rPr>
          <w:lang w:val="en-GB"/>
        </w:rPr>
      </w:pPr>
      <w:bookmarkStart w:id="23" w:name="_Toc168479470"/>
      <w:r w:rsidRPr="005E3386">
        <w:rPr>
          <w:lang w:val="en-GB"/>
        </w:rPr>
        <w:lastRenderedPageBreak/>
        <w:t>Interfaces</w:t>
      </w:r>
      <w:bookmarkEnd w:id="23"/>
    </w:p>
    <w:p w14:paraId="72F8D9C4" w14:textId="2358C595" w:rsidR="002320EC" w:rsidRPr="00B84644" w:rsidRDefault="000622C6" w:rsidP="002320EC">
      <w:pPr>
        <w:rPr>
          <w:rFonts w:asciiTheme="majorHAnsi" w:hAnsiTheme="majorHAnsi" w:cstheme="majorHAnsi"/>
          <w:i/>
          <w:iCs/>
          <w:lang w:val="en-GB"/>
        </w:rPr>
      </w:pPr>
      <w:r w:rsidRPr="00B84644">
        <w:rPr>
          <w:rFonts w:asciiTheme="majorHAnsi" w:hAnsiTheme="majorHAnsi" w:cstheme="majorHAnsi"/>
          <w:i/>
          <w:iCs/>
          <w:lang w:val="en-GB"/>
        </w:rPr>
        <w:t xml:space="preserve">For each interface, the electrical and/or data communication properties are described. Sometimes these choices are dictated by the (technical) requirements, but often you </w:t>
      </w:r>
      <w:proofErr w:type="gramStart"/>
      <w:r w:rsidRPr="00B84644">
        <w:rPr>
          <w:rFonts w:asciiTheme="majorHAnsi" w:hAnsiTheme="majorHAnsi" w:cstheme="majorHAnsi"/>
          <w:i/>
          <w:iCs/>
          <w:lang w:val="en-GB"/>
        </w:rPr>
        <w:t>have to</w:t>
      </w:r>
      <w:proofErr w:type="gramEnd"/>
      <w:r w:rsidRPr="00B84644">
        <w:rPr>
          <w:rFonts w:asciiTheme="majorHAnsi" w:hAnsiTheme="majorHAnsi" w:cstheme="majorHAnsi"/>
          <w:i/>
          <w:iCs/>
          <w:lang w:val="en-GB"/>
        </w:rPr>
        <w:t xml:space="preserve"> make choices here as a designer. </w:t>
      </w:r>
      <w:proofErr w:type="gramStart"/>
      <w:r w:rsidRPr="00B84644">
        <w:rPr>
          <w:rFonts w:asciiTheme="majorHAnsi" w:hAnsiTheme="majorHAnsi" w:cstheme="majorHAnsi"/>
          <w:i/>
          <w:iCs/>
          <w:lang w:val="en-GB"/>
        </w:rPr>
        <w:t>Also</w:t>
      </w:r>
      <w:proofErr w:type="gramEnd"/>
      <w:r w:rsidRPr="00B84644">
        <w:rPr>
          <w:rFonts w:asciiTheme="majorHAnsi" w:hAnsiTheme="majorHAnsi" w:cstheme="majorHAnsi"/>
          <w:i/>
          <w:iCs/>
          <w:lang w:val="en-GB"/>
        </w:rPr>
        <w:t xml:space="preserve"> for each interface between the microcontroller and other modules a design is made for the software driver by means of a UML sequence diagram.</w:t>
      </w:r>
    </w:p>
    <w:p w14:paraId="11F6BEDA" w14:textId="2C47C51F" w:rsidR="00B722F5" w:rsidRPr="005E3386" w:rsidRDefault="008E0BC4" w:rsidP="00430B36">
      <w:pPr>
        <w:pStyle w:val="Heading3"/>
        <w:rPr>
          <w:lang w:val="en-GB"/>
        </w:rPr>
      </w:pPr>
      <w:bookmarkStart w:id="24" w:name="_Toc168479471"/>
      <w:r>
        <w:rPr>
          <w:lang w:val="en-GB"/>
        </w:rPr>
        <w:t>Power supply</w:t>
      </w:r>
      <w:bookmarkEnd w:id="24"/>
    </w:p>
    <w:p w14:paraId="49F5E819" w14:textId="0149AA13" w:rsidR="00963DB3" w:rsidRPr="00B84644" w:rsidRDefault="008E0BC4" w:rsidP="00963DB3">
      <w:pPr>
        <w:rPr>
          <w:rFonts w:asciiTheme="majorHAnsi" w:hAnsiTheme="majorHAnsi" w:cstheme="majorHAnsi"/>
          <w:i/>
          <w:iCs/>
          <w:lang w:val="en-GB"/>
        </w:rPr>
      </w:pPr>
      <w:r w:rsidRPr="00B84644">
        <w:rPr>
          <w:rFonts w:asciiTheme="majorHAnsi" w:hAnsiTheme="majorHAnsi" w:cstheme="majorHAnsi"/>
          <w:i/>
          <w:iCs/>
          <w:lang w:val="en-GB"/>
        </w:rPr>
        <w:t xml:space="preserve">The power supply specification specifies what voltages are needed in the system, what voltage sources there are, how they are converted, and what maximum current can be expected. </w:t>
      </w:r>
      <w:r w:rsidRPr="00B84644">
        <w:rPr>
          <w:rFonts w:asciiTheme="majorHAnsi" w:hAnsiTheme="majorHAnsi" w:cstheme="majorHAnsi"/>
          <w:i/>
          <w:iCs/>
        </w:rPr>
        <w:t>A specification is formulated in a clearly recognizable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7728"/>
      </w:tblGrid>
      <w:tr w:rsidR="00963DB3" w:rsidRPr="003C3CD7" w14:paraId="24B08792" w14:textId="77777777">
        <w:tc>
          <w:tcPr>
            <w:tcW w:w="1271" w:type="dxa"/>
          </w:tcPr>
          <w:p w14:paraId="79D5DD52" w14:textId="3202301A" w:rsidR="00963DB3" w:rsidRPr="00B84644" w:rsidRDefault="00963DB3">
            <w:pPr>
              <w:rPr>
                <w:rFonts w:asciiTheme="majorHAnsi" w:hAnsiTheme="majorHAnsi" w:cstheme="majorHAnsi"/>
                <w:b/>
                <w:bCs/>
                <w:lang w:val="en-GB"/>
              </w:rPr>
            </w:pPr>
            <w:r w:rsidRPr="00B84644">
              <w:rPr>
                <w:rFonts w:asciiTheme="majorHAnsi" w:hAnsiTheme="majorHAnsi" w:cstheme="majorHAnsi"/>
                <w:b/>
                <w:bCs/>
                <w:lang w:val="en-GB"/>
              </w:rPr>
              <w:t>Specificati</w:t>
            </w:r>
            <w:r w:rsidR="008E0BC4" w:rsidRPr="00B84644">
              <w:rPr>
                <w:rFonts w:asciiTheme="majorHAnsi" w:hAnsiTheme="majorHAnsi" w:cstheme="majorHAnsi"/>
                <w:b/>
                <w:bCs/>
                <w:lang w:val="en-GB"/>
              </w:rPr>
              <w:t>on</w:t>
            </w:r>
          </w:p>
        </w:tc>
        <w:tc>
          <w:tcPr>
            <w:tcW w:w="7791" w:type="dxa"/>
          </w:tcPr>
          <w:p w14:paraId="1C98959E" w14:textId="755849FA" w:rsidR="00963DB3" w:rsidRPr="00B84644" w:rsidRDefault="001D1702">
            <w:pPr>
              <w:rPr>
                <w:rFonts w:asciiTheme="majorHAnsi" w:hAnsiTheme="majorHAnsi" w:cstheme="majorHAnsi"/>
                <w:i/>
                <w:iCs/>
                <w:lang w:val="en-GB"/>
              </w:rPr>
            </w:pPr>
            <w:r w:rsidRPr="00B84644">
              <w:rPr>
                <w:rFonts w:asciiTheme="majorHAnsi" w:hAnsiTheme="majorHAnsi" w:cstheme="majorHAnsi"/>
                <w:i/>
                <w:iCs/>
                <w:lang w:val="en-GB"/>
              </w:rPr>
              <w:t>Here comes the text of the specification</w:t>
            </w:r>
            <w:r w:rsidR="00963DB3" w:rsidRPr="00B84644">
              <w:rPr>
                <w:rFonts w:asciiTheme="majorHAnsi" w:hAnsiTheme="majorHAnsi" w:cstheme="majorHAnsi"/>
                <w:i/>
                <w:iCs/>
                <w:lang w:val="en-GB"/>
              </w:rPr>
              <w:t>.</w:t>
            </w:r>
          </w:p>
        </w:tc>
      </w:tr>
    </w:tbl>
    <w:p w14:paraId="43586DBF" w14:textId="5CF7A160" w:rsidR="000F1977" w:rsidRPr="005E3386" w:rsidRDefault="000F1977" w:rsidP="00430B36">
      <w:pPr>
        <w:pStyle w:val="Heading3"/>
        <w:rPr>
          <w:lang w:val="en-GB"/>
        </w:rPr>
      </w:pPr>
      <w:bookmarkStart w:id="25" w:name="_Toc168479472"/>
      <w:r w:rsidRPr="005E3386">
        <w:rPr>
          <w:lang w:val="en-GB"/>
        </w:rPr>
        <w:t>Microcontroller – Sensor</w:t>
      </w:r>
      <w:bookmarkEnd w:id="25"/>
    </w:p>
    <w:p w14:paraId="58166A2E" w14:textId="0A6D5238" w:rsidR="000F1977" w:rsidRPr="00B84644" w:rsidRDefault="001D1702" w:rsidP="000F1977">
      <w:pPr>
        <w:rPr>
          <w:rFonts w:asciiTheme="majorHAnsi" w:hAnsiTheme="majorHAnsi" w:cstheme="majorHAnsi"/>
          <w:i/>
          <w:iCs/>
          <w:lang w:val="en-GB"/>
        </w:rPr>
      </w:pPr>
      <w:r w:rsidRPr="00B84644">
        <w:rPr>
          <w:rFonts w:asciiTheme="majorHAnsi" w:hAnsiTheme="majorHAnsi" w:cstheme="majorHAnsi"/>
          <w:i/>
          <w:iCs/>
          <w:lang w:val="en-GB"/>
        </w:rPr>
        <w:t xml:space="preserve">For sensors, a description of what the sensor measures </w:t>
      </w:r>
      <w:r w:rsidR="00742D6F" w:rsidRPr="00B84644">
        <w:rPr>
          <w:rFonts w:asciiTheme="majorHAnsi" w:hAnsiTheme="majorHAnsi" w:cstheme="majorHAnsi"/>
          <w:i/>
          <w:iCs/>
          <w:lang w:val="en-GB"/>
        </w:rPr>
        <w:t>will be given</w:t>
      </w:r>
      <w:r w:rsidRPr="00B84644">
        <w:rPr>
          <w:rFonts w:asciiTheme="majorHAnsi" w:hAnsiTheme="majorHAnsi" w:cstheme="majorHAnsi"/>
          <w:i/>
          <w:iCs/>
          <w:lang w:val="en-GB"/>
        </w:rPr>
        <w:t xml:space="preserve">. Where possible, the choice is linked to a specification. It is important to be as complete as possible, thinking of quantities, units, range, precision, sample frequency, etc. </w:t>
      </w:r>
      <w:r w:rsidRPr="00B84644">
        <w:rPr>
          <w:rFonts w:asciiTheme="majorHAnsi" w:hAnsiTheme="majorHAnsi" w:cstheme="majorHAnsi"/>
          <w:i/>
          <w:iCs/>
        </w:rPr>
        <w:t>A specification will be clearly recognizable: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7686"/>
      </w:tblGrid>
      <w:tr w:rsidR="001D1702" w:rsidRPr="003C3CD7" w14:paraId="7C021E47" w14:textId="77777777" w:rsidTr="00E11CD8">
        <w:tc>
          <w:tcPr>
            <w:tcW w:w="1386" w:type="dxa"/>
          </w:tcPr>
          <w:p w14:paraId="76506370" w14:textId="0103C330" w:rsidR="001D1702" w:rsidRPr="00B84644" w:rsidRDefault="001D1702" w:rsidP="001D1702">
            <w:pPr>
              <w:rPr>
                <w:rFonts w:asciiTheme="majorHAnsi" w:hAnsiTheme="majorHAnsi" w:cstheme="majorHAnsi"/>
                <w:b/>
                <w:bCs/>
                <w:lang w:val="en-GB"/>
              </w:rPr>
            </w:pPr>
            <w:r w:rsidRPr="00B84644">
              <w:rPr>
                <w:rFonts w:asciiTheme="majorHAnsi" w:hAnsiTheme="majorHAnsi" w:cstheme="majorHAnsi"/>
                <w:b/>
                <w:bCs/>
                <w:lang w:val="en-GB"/>
              </w:rPr>
              <w:t>Specification</w:t>
            </w:r>
          </w:p>
        </w:tc>
        <w:tc>
          <w:tcPr>
            <w:tcW w:w="7686" w:type="dxa"/>
          </w:tcPr>
          <w:p w14:paraId="0503C0A5" w14:textId="73A5E344" w:rsidR="001D1702" w:rsidRPr="00B84644" w:rsidRDefault="001D1702" w:rsidP="001D1702">
            <w:pPr>
              <w:rPr>
                <w:rFonts w:asciiTheme="majorHAnsi" w:hAnsiTheme="majorHAnsi" w:cstheme="majorHAnsi"/>
                <w:i/>
                <w:iCs/>
                <w:lang w:val="en-GB"/>
              </w:rPr>
            </w:pPr>
            <w:r w:rsidRPr="00B84644">
              <w:rPr>
                <w:rFonts w:asciiTheme="majorHAnsi" w:hAnsiTheme="majorHAnsi" w:cstheme="majorHAnsi"/>
                <w:i/>
                <w:iCs/>
                <w:lang w:val="en-GB"/>
              </w:rPr>
              <w:t>Here comes the text of the specification.</w:t>
            </w:r>
          </w:p>
        </w:tc>
      </w:tr>
    </w:tbl>
    <w:p w14:paraId="470DE67D" w14:textId="57ADE6FF" w:rsidR="00F41742" w:rsidRPr="00B84644" w:rsidRDefault="00E11CD8" w:rsidP="00F41742">
      <w:pPr>
        <w:rPr>
          <w:rFonts w:asciiTheme="majorHAnsi" w:hAnsiTheme="majorHAnsi" w:cstheme="majorHAnsi"/>
          <w:i/>
          <w:iCs/>
          <w:lang w:val="en-GB"/>
        </w:rPr>
      </w:pPr>
      <w:r w:rsidRPr="00B84644">
        <w:rPr>
          <w:rFonts w:asciiTheme="majorHAnsi" w:hAnsiTheme="majorHAnsi" w:cstheme="majorHAnsi"/>
          <w:i/>
          <w:iCs/>
          <w:lang w:val="en-GB"/>
        </w:rPr>
        <w:t xml:space="preserve">It is also described that a software driver is realized. A driver for a sensor has at least one function to initialize the driver and one or more functions to read values from the sensor. Optionally, a function for writing to the sensor can be described, for example, to </w:t>
      </w:r>
      <w:r w:rsidR="007441F1" w:rsidRPr="00B84644">
        <w:rPr>
          <w:rFonts w:asciiTheme="majorHAnsi" w:hAnsiTheme="majorHAnsi" w:cstheme="majorHAnsi"/>
          <w:i/>
          <w:iCs/>
          <w:lang w:val="en-GB"/>
        </w:rPr>
        <w:t>write configuration parameters</w:t>
      </w:r>
      <w:r w:rsidRPr="00B84644">
        <w:rPr>
          <w:rFonts w:asciiTheme="majorHAnsi" w:hAnsiTheme="majorHAnsi" w:cstheme="majorHAnsi"/>
          <w:i/>
          <w:iCs/>
          <w:lang w:val="en-GB"/>
        </w:rPr>
        <w:t>. As a prefix for the names of the functions, choose the names that were also used in the architectur</w:t>
      </w:r>
      <w:r w:rsidR="00C245EE" w:rsidRPr="00B84644">
        <w:rPr>
          <w:rFonts w:asciiTheme="majorHAnsi" w:hAnsiTheme="majorHAnsi" w:cstheme="majorHAnsi"/>
          <w:i/>
          <w:iCs/>
          <w:lang w:val="en-GB"/>
        </w:rPr>
        <w:t>al</w:t>
      </w:r>
      <w:r w:rsidRPr="00B84644">
        <w:rPr>
          <w:rFonts w:asciiTheme="majorHAnsi" w:hAnsiTheme="majorHAnsi" w:cstheme="majorHAnsi"/>
          <w:i/>
          <w:iCs/>
          <w:lang w:val="en-GB"/>
        </w:rPr>
        <w:t xml:space="preserve"> diagram, or an abbreviation of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7728"/>
      </w:tblGrid>
      <w:tr w:rsidR="00F41742" w:rsidRPr="00B84644" w14:paraId="352067A7" w14:textId="77777777">
        <w:tc>
          <w:tcPr>
            <w:tcW w:w="1271" w:type="dxa"/>
          </w:tcPr>
          <w:p w14:paraId="7B50250B" w14:textId="4F2DE8F4" w:rsidR="00F41742" w:rsidRPr="00B84644" w:rsidRDefault="001D1702">
            <w:pPr>
              <w:rPr>
                <w:rFonts w:asciiTheme="majorHAnsi" w:hAnsiTheme="majorHAnsi" w:cstheme="majorHAnsi"/>
                <w:b/>
                <w:bCs/>
                <w:lang w:val="en-GB"/>
              </w:rPr>
            </w:pPr>
            <w:r w:rsidRPr="00B84644">
              <w:rPr>
                <w:rFonts w:asciiTheme="majorHAnsi" w:hAnsiTheme="majorHAnsi" w:cstheme="majorHAnsi"/>
                <w:b/>
                <w:bCs/>
                <w:lang w:val="en-GB"/>
              </w:rPr>
              <w:t>Specification</w:t>
            </w:r>
          </w:p>
        </w:tc>
        <w:tc>
          <w:tcPr>
            <w:tcW w:w="7791" w:type="dxa"/>
          </w:tcPr>
          <w:p w14:paraId="4CAA1CD1" w14:textId="65C54D90" w:rsidR="00F41742" w:rsidRPr="00B84644" w:rsidRDefault="00C3587E">
            <w:pPr>
              <w:rPr>
                <w:rFonts w:asciiTheme="majorHAnsi" w:hAnsiTheme="majorHAnsi" w:cstheme="majorHAnsi"/>
                <w:lang w:val="en-GB"/>
              </w:rPr>
            </w:pPr>
            <w:r w:rsidRPr="00B84644">
              <w:rPr>
                <w:rFonts w:asciiTheme="majorHAnsi" w:hAnsiTheme="majorHAnsi" w:cstheme="majorHAnsi"/>
                <w:noProof/>
                <w:lang w:val="en-GB"/>
              </w:rPr>
              <w:drawing>
                <wp:inline distT="0" distB="0" distL="0" distR="0" wp14:anchorId="309DC924" wp14:editId="18C8E54A">
                  <wp:extent cx="2495550" cy="15341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95550" cy="1534160"/>
                          </a:xfrm>
                          <a:prstGeom prst="rect">
                            <a:avLst/>
                          </a:prstGeom>
                          <a:noFill/>
                          <a:ln>
                            <a:noFill/>
                          </a:ln>
                        </pic:spPr>
                      </pic:pic>
                    </a:graphicData>
                  </a:graphic>
                </wp:inline>
              </w:drawing>
            </w:r>
          </w:p>
        </w:tc>
      </w:tr>
    </w:tbl>
    <w:p w14:paraId="216BBD58" w14:textId="00F52549" w:rsidR="00BE3CFE" w:rsidRPr="005E3386" w:rsidRDefault="00BE3CFE" w:rsidP="00430B36">
      <w:pPr>
        <w:pStyle w:val="Heading3"/>
        <w:rPr>
          <w:lang w:val="en-GB"/>
        </w:rPr>
      </w:pPr>
      <w:bookmarkStart w:id="26" w:name="_Toc168479473"/>
      <w:r w:rsidRPr="005E3386">
        <w:rPr>
          <w:lang w:val="en-GB"/>
        </w:rPr>
        <w:t>Microcontroller – Actuator</w:t>
      </w:r>
      <w:bookmarkEnd w:id="26"/>
    </w:p>
    <w:p w14:paraId="34A14647" w14:textId="6033264E" w:rsidR="00F41742" w:rsidRPr="00B84644" w:rsidRDefault="001D627D" w:rsidP="00F41742">
      <w:pPr>
        <w:rPr>
          <w:rFonts w:asciiTheme="majorHAnsi" w:hAnsiTheme="majorHAnsi" w:cstheme="majorHAnsi"/>
          <w:i/>
          <w:iCs/>
          <w:lang w:val="en-GB"/>
        </w:rPr>
      </w:pPr>
      <w:r w:rsidRPr="00B84644">
        <w:rPr>
          <w:rFonts w:asciiTheme="majorHAnsi" w:hAnsiTheme="majorHAnsi" w:cstheme="majorHAnsi"/>
          <w:i/>
          <w:iCs/>
          <w:lang w:val="en-GB"/>
        </w:rPr>
        <w:t>For actuators, the output signal is described in as much detail as possible. Here, where possible, the choice is linked to a specification. Again, think of quantities, units, range, precision, frequency, etc. A specification is clearly recognizable</w:t>
      </w:r>
      <w:r w:rsidR="00F41742" w:rsidRPr="00B84644">
        <w:rPr>
          <w:rFonts w:asciiTheme="majorHAnsi" w:hAnsiTheme="majorHAnsi" w:cstheme="majorHAnsi"/>
          <w:i/>
          <w:iCs/>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7686"/>
      </w:tblGrid>
      <w:tr w:rsidR="00F41742" w:rsidRPr="003C3CD7" w14:paraId="1CDF3019" w14:textId="77777777" w:rsidTr="0018082F">
        <w:tc>
          <w:tcPr>
            <w:tcW w:w="1386" w:type="dxa"/>
          </w:tcPr>
          <w:p w14:paraId="2A11DE99" w14:textId="04C59D93" w:rsidR="00F41742" w:rsidRPr="00B84644" w:rsidRDefault="00C245EE">
            <w:pPr>
              <w:rPr>
                <w:rFonts w:asciiTheme="majorHAnsi" w:hAnsiTheme="majorHAnsi" w:cstheme="majorHAnsi"/>
                <w:b/>
                <w:bCs/>
                <w:lang w:val="en-GB"/>
              </w:rPr>
            </w:pPr>
            <w:r w:rsidRPr="00B84644">
              <w:rPr>
                <w:rFonts w:asciiTheme="majorHAnsi" w:hAnsiTheme="majorHAnsi" w:cstheme="majorHAnsi"/>
                <w:b/>
                <w:bCs/>
                <w:lang w:val="en-GB"/>
              </w:rPr>
              <w:t>Specification</w:t>
            </w:r>
          </w:p>
        </w:tc>
        <w:tc>
          <w:tcPr>
            <w:tcW w:w="7686" w:type="dxa"/>
          </w:tcPr>
          <w:p w14:paraId="0A954E08" w14:textId="620FFD43" w:rsidR="00F41742" w:rsidRPr="00B84644" w:rsidRDefault="00C245EE">
            <w:pPr>
              <w:rPr>
                <w:rFonts w:asciiTheme="majorHAnsi" w:hAnsiTheme="majorHAnsi" w:cstheme="majorHAnsi"/>
                <w:i/>
                <w:iCs/>
                <w:lang w:val="en-GB"/>
              </w:rPr>
            </w:pPr>
            <w:r w:rsidRPr="00B84644">
              <w:rPr>
                <w:rFonts w:asciiTheme="majorHAnsi" w:hAnsiTheme="majorHAnsi" w:cstheme="majorHAnsi"/>
                <w:i/>
                <w:iCs/>
                <w:lang w:val="en-GB"/>
              </w:rPr>
              <w:t>Here comes the text of the specification.</w:t>
            </w:r>
          </w:p>
        </w:tc>
      </w:tr>
    </w:tbl>
    <w:p w14:paraId="2995B010" w14:textId="6AF7EBE3" w:rsidR="00097ECB" w:rsidRPr="00B84644" w:rsidRDefault="0018082F" w:rsidP="00097ECB">
      <w:pPr>
        <w:rPr>
          <w:rFonts w:asciiTheme="majorHAnsi" w:hAnsiTheme="majorHAnsi" w:cstheme="majorHAnsi"/>
          <w:i/>
          <w:iCs/>
          <w:lang w:val="en-GB"/>
        </w:rPr>
      </w:pPr>
      <w:r w:rsidRPr="00B84644">
        <w:rPr>
          <w:rFonts w:asciiTheme="majorHAnsi" w:hAnsiTheme="majorHAnsi" w:cstheme="majorHAnsi"/>
          <w:i/>
          <w:iCs/>
          <w:lang w:val="en-GB"/>
        </w:rPr>
        <w:t xml:space="preserve">It is also described that a software driver will be realized. A driver for an actuator has at least a function to initialize the driver and </w:t>
      </w:r>
      <w:r w:rsidR="00B2470E" w:rsidRPr="00B84644">
        <w:rPr>
          <w:rFonts w:asciiTheme="majorHAnsi" w:hAnsiTheme="majorHAnsi" w:cstheme="majorHAnsi"/>
          <w:i/>
          <w:iCs/>
          <w:lang w:val="en-GB"/>
        </w:rPr>
        <w:t xml:space="preserve">one or more </w:t>
      </w:r>
      <w:r w:rsidRPr="00B84644">
        <w:rPr>
          <w:rFonts w:asciiTheme="majorHAnsi" w:hAnsiTheme="majorHAnsi" w:cstheme="majorHAnsi"/>
          <w:i/>
          <w:iCs/>
          <w:lang w:val="en-GB"/>
        </w:rPr>
        <w:t xml:space="preserve">functions to write values to the actuator. Optionally, a function to read the actuator can be </w:t>
      </w:r>
      <w:r w:rsidR="00C75F72" w:rsidRPr="00B84644">
        <w:rPr>
          <w:rFonts w:asciiTheme="majorHAnsi" w:hAnsiTheme="majorHAnsi" w:cstheme="majorHAnsi"/>
          <w:i/>
          <w:iCs/>
          <w:lang w:val="en-GB"/>
        </w:rPr>
        <w:t>specified</w:t>
      </w:r>
      <w:r w:rsidRPr="00B84644">
        <w:rPr>
          <w:rFonts w:asciiTheme="majorHAnsi" w:hAnsiTheme="majorHAnsi" w:cstheme="majorHAnsi"/>
          <w:i/>
          <w:iCs/>
          <w:lang w:val="en-GB"/>
        </w:rPr>
        <w:t xml:space="preserve">, for example to read the state of an actuator. As a prefix </w:t>
      </w:r>
      <w:r w:rsidR="00C75F72" w:rsidRPr="00B84644">
        <w:rPr>
          <w:rFonts w:asciiTheme="majorHAnsi" w:hAnsiTheme="majorHAnsi" w:cstheme="majorHAnsi"/>
          <w:i/>
          <w:iCs/>
          <w:lang w:val="en-GB"/>
        </w:rPr>
        <w:t>for</w:t>
      </w:r>
      <w:r w:rsidRPr="00B84644">
        <w:rPr>
          <w:rFonts w:asciiTheme="majorHAnsi" w:hAnsiTheme="majorHAnsi" w:cstheme="majorHAnsi"/>
          <w:i/>
          <w:iCs/>
          <w:lang w:val="en-GB"/>
        </w:rPr>
        <w:t xml:space="preserve"> the names of the functions, choose the names that were also used in the architectur</w:t>
      </w:r>
      <w:r w:rsidR="00C75F72" w:rsidRPr="00B84644">
        <w:rPr>
          <w:rFonts w:asciiTheme="majorHAnsi" w:hAnsiTheme="majorHAnsi" w:cstheme="majorHAnsi"/>
          <w:i/>
          <w:iCs/>
          <w:lang w:val="en-GB"/>
        </w:rPr>
        <w:t>al</w:t>
      </w:r>
      <w:r w:rsidRPr="00B84644">
        <w:rPr>
          <w:rFonts w:asciiTheme="majorHAnsi" w:hAnsiTheme="majorHAnsi" w:cstheme="majorHAnsi"/>
          <w:i/>
          <w:iCs/>
          <w:lang w:val="en-GB"/>
        </w:rPr>
        <w:t xml:space="preserve"> diagram, or an abbreviation of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7728"/>
      </w:tblGrid>
      <w:tr w:rsidR="00097ECB" w:rsidRPr="00B84644" w14:paraId="5FCB4240" w14:textId="77777777">
        <w:tc>
          <w:tcPr>
            <w:tcW w:w="1271" w:type="dxa"/>
          </w:tcPr>
          <w:p w14:paraId="6E900EAE" w14:textId="2AD79ECE" w:rsidR="00097ECB" w:rsidRPr="00B84644" w:rsidRDefault="00C245EE">
            <w:pPr>
              <w:rPr>
                <w:rFonts w:asciiTheme="majorHAnsi" w:hAnsiTheme="majorHAnsi" w:cstheme="majorHAnsi"/>
                <w:b/>
                <w:bCs/>
                <w:lang w:val="en-GB"/>
              </w:rPr>
            </w:pPr>
            <w:r w:rsidRPr="00B84644">
              <w:rPr>
                <w:rFonts w:asciiTheme="majorHAnsi" w:hAnsiTheme="majorHAnsi" w:cstheme="majorHAnsi"/>
                <w:b/>
                <w:bCs/>
                <w:lang w:val="en-GB"/>
              </w:rPr>
              <w:lastRenderedPageBreak/>
              <w:t>Specification</w:t>
            </w:r>
          </w:p>
        </w:tc>
        <w:tc>
          <w:tcPr>
            <w:tcW w:w="7791" w:type="dxa"/>
          </w:tcPr>
          <w:p w14:paraId="2790243F" w14:textId="77777777" w:rsidR="00097ECB" w:rsidRPr="00B84644" w:rsidRDefault="00097ECB">
            <w:pPr>
              <w:rPr>
                <w:rFonts w:asciiTheme="majorHAnsi" w:hAnsiTheme="majorHAnsi" w:cstheme="majorHAnsi"/>
                <w:lang w:val="en-GB"/>
              </w:rPr>
            </w:pPr>
            <w:r w:rsidRPr="00B84644">
              <w:rPr>
                <w:rFonts w:asciiTheme="majorHAnsi" w:hAnsiTheme="majorHAnsi" w:cstheme="majorHAnsi"/>
                <w:noProof/>
                <w:lang w:val="en-GB"/>
              </w:rPr>
              <w:drawing>
                <wp:inline distT="0" distB="0" distL="0" distR="0" wp14:anchorId="13B98864" wp14:editId="6E110F83">
                  <wp:extent cx="2684780" cy="1534160"/>
                  <wp:effectExtent l="0" t="0" r="127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84780" cy="1534160"/>
                          </a:xfrm>
                          <a:prstGeom prst="rect">
                            <a:avLst/>
                          </a:prstGeom>
                          <a:noFill/>
                          <a:ln>
                            <a:noFill/>
                          </a:ln>
                        </pic:spPr>
                      </pic:pic>
                    </a:graphicData>
                  </a:graphic>
                </wp:inline>
              </w:drawing>
            </w:r>
          </w:p>
        </w:tc>
      </w:tr>
    </w:tbl>
    <w:p w14:paraId="3944E27C" w14:textId="3E8AF35A" w:rsidR="00F41742" w:rsidRPr="005E3386" w:rsidRDefault="00430B36" w:rsidP="00430B36">
      <w:pPr>
        <w:pStyle w:val="Heading3"/>
        <w:rPr>
          <w:lang w:val="en-GB"/>
        </w:rPr>
      </w:pPr>
      <w:bookmarkStart w:id="27" w:name="_Toc168479474"/>
      <w:r w:rsidRPr="005E3386">
        <w:rPr>
          <w:lang w:val="en-GB"/>
        </w:rPr>
        <w:t>Microcontroller – Communicati</w:t>
      </w:r>
      <w:r w:rsidR="00C75F72">
        <w:rPr>
          <w:lang w:val="en-GB"/>
        </w:rPr>
        <w:t>on</w:t>
      </w:r>
      <w:r w:rsidRPr="005E3386">
        <w:rPr>
          <w:lang w:val="en-GB"/>
        </w:rPr>
        <w:t xml:space="preserve"> </w:t>
      </w:r>
      <w:r w:rsidR="00561EAC" w:rsidRPr="005E3386">
        <w:rPr>
          <w:lang w:val="en-GB"/>
        </w:rPr>
        <w:t>–</w:t>
      </w:r>
      <w:r w:rsidRPr="005E3386">
        <w:rPr>
          <w:lang w:val="en-GB"/>
        </w:rPr>
        <w:t xml:space="preserve"> </w:t>
      </w:r>
      <w:r w:rsidR="001C53EB" w:rsidRPr="005E3386">
        <w:rPr>
          <w:lang w:val="en-GB"/>
        </w:rPr>
        <w:t xml:space="preserve">PC </w:t>
      </w:r>
      <w:r w:rsidR="00D758C4" w:rsidRPr="005E3386">
        <w:rPr>
          <w:lang w:val="en-GB"/>
        </w:rPr>
        <w:t>d</w:t>
      </w:r>
      <w:r w:rsidR="00561EAC" w:rsidRPr="005E3386">
        <w:rPr>
          <w:lang w:val="en-GB"/>
        </w:rPr>
        <w:t xml:space="preserve">river – </w:t>
      </w:r>
      <w:r w:rsidRPr="005E3386">
        <w:rPr>
          <w:lang w:val="en-GB"/>
        </w:rPr>
        <w:t>App</w:t>
      </w:r>
      <w:bookmarkEnd w:id="27"/>
    </w:p>
    <w:p w14:paraId="0625E611" w14:textId="77777777" w:rsidR="003B044F" w:rsidRPr="00B84644" w:rsidRDefault="003B044F" w:rsidP="003B044F">
      <w:pPr>
        <w:rPr>
          <w:rFonts w:asciiTheme="majorHAnsi" w:hAnsiTheme="majorHAnsi" w:cstheme="majorHAnsi"/>
          <w:i/>
          <w:iCs/>
          <w:lang w:val="en-GB"/>
        </w:rPr>
      </w:pPr>
      <w:r w:rsidRPr="00B84644">
        <w:rPr>
          <w:rFonts w:asciiTheme="majorHAnsi" w:hAnsiTheme="majorHAnsi" w:cstheme="majorHAnsi"/>
          <w:i/>
          <w:iCs/>
          <w:lang w:val="en-GB"/>
        </w:rPr>
        <w:t>The specification of communication with other devices has two parts: the interface(s) and the data format.</w:t>
      </w:r>
    </w:p>
    <w:p w14:paraId="7B24F2F0" w14:textId="76F7CE79" w:rsidR="00AA63D5" w:rsidRPr="00B84644" w:rsidRDefault="003B044F" w:rsidP="003B044F">
      <w:pPr>
        <w:rPr>
          <w:rFonts w:asciiTheme="majorHAnsi" w:hAnsiTheme="majorHAnsi" w:cstheme="majorHAnsi"/>
          <w:i/>
          <w:iCs/>
          <w:lang w:val="en-GB"/>
        </w:rPr>
      </w:pPr>
      <w:r w:rsidRPr="00B84644">
        <w:rPr>
          <w:rFonts w:asciiTheme="majorHAnsi" w:hAnsiTheme="majorHAnsi" w:cstheme="majorHAnsi"/>
          <w:i/>
          <w:iCs/>
          <w:lang w:val="en-GB"/>
        </w:rPr>
        <w:t>With respect to the interface, the following must be specified</w:t>
      </w:r>
      <w:r w:rsidR="00AA63D5" w:rsidRPr="00B84644">
        <w:rPr>
          <w:rFonts w:asciiTheme="majorHAnsi" w:hAnsiTheme="majorHAnsi" w:cstheme="majorHAnsi"/>
          <w:i/>
          <w:iCs/>
          <w:lang w:val="en-GB"/>
        </w:rPr>
        <w:t>:</w:t>
      </w:r>
    </w:p>
    <w:p w14:paraId="5E0750BB" w14:textId="4FC45E24" w:rsidR="00AA63D5" w:rsidRPr="00B84644" w:rsidRDefault="009E53F1" w:rsidP="003F530D">
      <w:pPr>
        <w:pStyle w:val="ListParagraph"/>
        <w:numPr>
          <w:ilvl w:val="0"/>
          <w:numId w:val="4"/>
        </w:numPr>
        <w:rPr>
          <w:rFonts w:asciiTheme="majorHAnsi" w:hAnsiTheme="majorHAnsi" w:cstheme="majorHAnsi"/>
          <w:i/>
          <w:iCs/>
          <w:lang w:val="en-GB"/>
        </w:rPr>
      </w:pPr>
      <w:r w:rsidRPr="00B84644">
        <w:rPr>
          <w:rFonts w:asciiTheme="majorHAnsi" w:hAnsiTheme="majorHAnsi" w:cstheme="majorHAnsi"/>
          <w:i/>
          <w:iCs/>
          <w:lang w:val="en-GB"/>
        </w:rPr>
        <w:t>ele</w:t>
      </w:r>
      <w:r w:rsidR="003B044F" w:rsidRPr="00B84644">
        <w:rPr>
          <w:rFonts w:asciiTheme="majorHAnsi" w:hAnsiTheme="majorHAnsi" w:cstheme="majorHAnsi"/>
          <w:i/>
          <w:iCs/>
          <w:lang w:val="en-GB"/>
        </w:rPr>
        <w:t>ctrical</w:t>
      </w:r>
      <w:r w:rsidR="00AA63D5" w:rsidRPr="00B84644">
        <w:rPr>
          <w:rFonts w:asciiTheme="majorHAnsi" w:hAnsiTheme="majorHAnsi" w:cstheme="majorHAnsi"/>
          <w:i/>
          <w:iCs/>
          <w:lang w:val="en-GB"/>
        </w:rPr>
        <w:t xml:space="preserve"> –</w:t>
      </w:r>
      <w:r w:rsidR="00FE5799" w:rsidRPr="00B84644">
        <w:rPr>
          <w:rFonts w:asciiTheme="majorHAnsi" w:hAnsiTheme="majorHAnsi" w:cstheme="majorHAnsi"/>
          <w:i/>
          <w:iCs/>
          <w:lang w:val="en-GB"/>
        </w:rPr>
        <w:t xml:space="preserve"> </w:t>
      </w:r>
      <w:r w:rsidR="003B044F" w:rsidRPr="00B84644">
        <w:rPr>
          <w:rFonts w:asciiTheme="majorHAnsi" w:hAnsiTheme="majorHAnsi" w:cstheme="majorHAnsi"/>
          <w:i/>
          <w:iCs/>
          <w:lang w:val="en-GB"/>
        </w:rPr>
        <w:t>voltage</w:t>
      </w:r>
      <w:r w:rsidR="008A7D03" w:rsidRPr="00B84644">
        <w:rPr>
          <w:rFonts w:asciiTheme="majorHAnsi" w:hAnsiTheme="majorHAnsi" w:cstheme="majorHAnsi"/>
          <w:i/>
          <w:iCs/>
          <w:lang w:val="en-GB"/>
        </w:rPr>
        <w:t xml:space="preserve">, </w:t>
      </w:r>
      <w:r w:rsidR="003B044F" w:rsidRPr="00B84644">
        <w:rPr>
          <w:rFonts w:asciiTheme="majorHAnsi" w:hAnsiTheme="majorHAnsi" w:cstheme="majorHAnsi"/>
          <w:i/>
          <w:iCs/>
          <w:lang w:val="en-GB"/>
        </w:rPr>
        <w:t>current</w:t>
      </w:r>
      <w:r w:rsidR="00AA63D5" w:rsidRPr="00B84644">
        <w:rPr>
          <w:rFonts w:asciiTheme="majorHAnsi" w:hAnsiTheme="majorHAnsi" w:cstheme="majorHAnsi"/>
          <w:i/>
          <w:iCs/>
          <w:lang w:val="en-GB"/>
        </w:rPr>
        <w:t>, etc.</w:t>
      </w:r>
    </w:p>
    <w:p w14:paraId="4E4D51E1" w14:textId="1CE7ED7F" w:rsidR="00792E97" w:rsidRPr="00B84644" w:rsidRDefault="003B044F" w:rsidP="003F530D">
      <w:pPr>
        <w:pStyle w:val="ListParagraph"/>
        <w:numPr>
          <w:ilvl w:val="0"/>
          <w:numId w:val="4"/>
        </w:numPr>
        <w:rPr>
          <w:rFonts w:asciiTheme="majorHAnsi" w:hAnsiTheme="majorHAnsi" w:cstheme="majorHAnsi"/>
          <w:i/>
          <w:iCs/>
          <w:lang w:val="it-IT"/>
        </w:rPr>
      </w:pPr>
      <w:r w:rsidRPr="00B84644">
        <w:rPr>
          <w:rFonts w:asciiTheme="majorHAnsi" w:hAnsiTheme="majorHAnsi" w:cstheme="majorHAnsi"/>
          <w:i/>
          <w:iCs/>
          <w:lang w:val="it-IT"/>
        </w:rPr>
        <w:t xml:space="preserve">protocol </w:t>
      </w:r>
      <w:r w:rsidR="00AA63D5" w:rsidRPr="00B84644">
        <w:rPr>
          <w:rFonts w:asciiTheme="majorHAnsi" w:hAnsiTheme="majorHAnsi" w:cstheme="majorHAnsi"/>
          <w:i/>
          <w:iCs/>
          <w:lang w:val="it-IT"/>
        </w:rPr>
        <w:t>–</w:t>
      </w:r>
      <w:r w:rsidR="00FE5799" w:rsidRPr="00B84644">
        <w:rPr>
          <w:rFonts w:asciiTheme="majorHAnsi" w:hAnsiTheme="majorHAnsi" w:cstheme="majorHAnsi"/>
          <w:i/>
          <w:iCs/>
          <w:lang w:val="it-IT"/>
        </w:rPr>
        <w:t xml:space="preserve"> </w:t>
      </w:r>
      <w:r w:rsidR="00300BD4" w:rsidRPr="00B84644">
        <w:rPr>
          <w:rFonts w:asciiTheme="majorHAnsi" w:hAnsiTheme="majorHAnsi" w:cstheme="majorHAnsi"/>
          <w:i/>
          <w:iCs/>
          <w:lang w:val="it-IT"/>
        </w:rPr>
        <w:t>RS232</w:t>
      </w:r>
      <w:r w:rsidR="00AA63D5" w:rsidRPr="00B84644">
        <w:rPr>
          <w:rFonts w:asciiTheme="majorHAnsi" w:hAnsiTheme="majorHAnsi" w:cstheme="majorHAnsi"/>
          <w:i/>
          <w:iCs/>
          <w:lang w:val="it-IT"/>
        </w:rPr>
        <w:t xml:space="preserve">, </w:t>
      </w:r>
      <w:r w:rsidR="00300BD4" w:rsidRPr="00B84644">
        <w:rPr>
          <w:rFonts w:asciiTheme="majorHAnsi" w:hAnsiTheme="majorHAnsi" w:cstheme="majorHAnsi"/>
          <w:i/>
          <w:iCs/>
          <w:lang w:val="it-IT"/>
        </w:rPr>
        <w:t>I2C, parallel, etc.</w:t>
      </w:r>
    </w:p>
    <w:p w14:paraId="1641A660" w14:textId="5D23656F" w:rsidR="00300BD4" w:rsidRPr="00B84644" w:rsidRDefault="003B044F" w:rsidP="003F530D">
      <w:pPr>
        <w:pStyle w:val="ListParagraph"/>
        <w:numPr>
          <w:ilvl w:val="0"/>
          <w:numId w:val="4"/>
        </w:numPr>
        <w:rPr>
          <w:rFonts w:asciiTheme="majorHAnsi" w:hAnsiTheme="majorHAnsi" w:cstheme="majorHAnsi"/>
          <w:i/>
          <w:iCs/>
          <w:lang w:val="en-GB"/>
        </w:rPr>
      </w:pPr>
      <w:r w:rsidRPr="00B84644">
        <w:rPr>
          <w:rFonts w:asciiTheme="majorHAnsi" w:hAnsiTheme="majorHAnsi" w:cstheme="majorHAnsi"/>
          <w:i/>
          <w:iCs/>
          <w:lang w:val="en-GB"/>
        </w:rPr>
        <w:t xml:space="preserve">protocol settings </w:t>
      </w:r>
      <w:r w:rsidR="005247D9" w:rsidRPr="00B84644">
        <w:rPr>
          <w:rFonts w:asciiTheme="majorHAnsi" w:hAnsiTheme="majorHAnsi" w:cstheme="majorHAnsi"/>
          <w:i/>
          <w:iCs/>
          <w:lang w:val="en-GB"/>
        </w:rPr>
        <w:t xml:space="preserve">– </w:t>
      </w:r>
      <w:r w:rsidRPr="00B84644">
        <w:rPr>
          <w:rFonts w:asciiTheme="majorHAnsi" w:hAnsiTheme="majorHAnsi" w:cstheme="majorHAnsi"/>
          <w:i/>
          <w:iCs/>
          <w:lang w:val="en-GB"/>
        </w:rPr>
        <w:t xml:space="preserve">such as </w:t>
      </w:r>
      <w:r w:rsidR="005247D9" w:rsidRPr="00B84644">
        <w:rPr>
          <w:rFonts w:asciiTheme="majorHAnsi" w:hAnsiTheme="majorHAnsi" w:cstheme="majorHAnsi"/>
          <w:i/>
          <w:iCs/>
          <w:lang w:val="en-GB"/>
        </w:rPr>
        <w:t>bitrate, etc.</w:t>
      </w:r>
    </w:p>
    <w:p w14:paraId="7DA69194" w14:textId="77777777" w:rsidR="0086484E" w:rsidRPr="00B84644" w:rsidRDefault="0086484E" w:rsidP="0086484E">
      <w:pPr>
        <w:rPr>
          <w:rFonts w:asciiTheme="majorHAnsi" w:hAnsiTheme="majorHAnsi" w:cstheme="majorHAnsi"/>
          <w:i/>
          <w:iCs/>
          <w:lang w:val="en-GB"/>
        </w:rPr>
      </w:pPr>
      <w:r w:rsidRPr="00B84644">
        <w:rPr>
          <w:rFonts w:asciiTheme="majorHAnsi" w:hAnsiTheme="majorHAnsi" w:cstheme="majorHAnsi"/>
          <w:i/>
          <w:iCs/>
          <w:lang w:val="en-GB"/>
        </w:rPr>
        <w:t>In addition, it must be unambiguously defined how data will be exchanged between the microcontroller main and app, or in other words the data format. Will an existing data format (such as JSON, XML, CSV, etc.) be used, or will a self-devised data format be implemented? In the case of the latter, then that data format must be unambiguously specified in this section.</w:t>
      </w:r>
    </w:p>
    <w:p w14:paraId="6033A827" w14:textId="4EA47340" w:rsidR="008D0665" w:rsidRPr="00B84644" w:rsidRDefault="0086484E" w:rsidP="0086484E">
      <w:pPr>
        <w:rPr>
          <w:rFonts w:asciiTheme="majorHAnsi" w:hAnsiTheme="majorHAnsi" w:cstheme="majorHAnsi"/>
          <w:i/>
          <w:iCs/>
          <w:lang w:val="en-GB"/>
        </w:rPr>
      </w:pPr>
      <w:r w:rsidRPr="00B84644">
        <w:rPr>
          <w:rFonts w:asciiTheme="majorHAnsi" w:hAnsiTheme="majorHAnsi" w:cstheme="majorHAnsi"/>
          <w:i/>
          <w:iCs/>
          <w:lang w:val="en-GB"/>
        </w:rPr>
        <w:t xml:space="preserve">It is also described that a software driver will be realized. A driver for communication is realized for a microcontroller, but not for the PC. The latter is usually available. A communication driver for a microcontroller has an initialization function, a write function and a read function. </w:t>
      </w:r>
      <w:r w:rsidRPr="00B84644">
        <w:rPr>
          <w:rFonts w:asciiTheme="majorHAnsi" w:hAnsiTheme="majorHAnsi" w:cstheme="majorHAnsi"/>
          <w:i/>
          <w:iCs/>
        </w:rPr>
        <w:t xml:space="preserve">The </w:t>
      </w:r>
      <w:r w:rsidR="0044557E" w:rsidRPr="00B84644">
        <w:rPr>
          <w:rFonts w:asciiTheme="majorHAnsi" w:hAnsiTheme="majorHAnsi" w:cstheme="majorHAnsi"/>
          <w:i/>
          <w:iCs/>
        </w:rPr>
        <w:t xml:space="preserve">function </w:t>
      </w:r>
      <w:r w:rsidRPr="00B84644">
        <w:rPr>
          <w:rFonts w:asciiTheme="majorHAnsi" w:hAnsiTheme="majorHAnsi" w:cstheme="majorHAnsi"/>
          <w:i/>
          <w:iCs/>
        </w:rPr>
        <w:t>parameters depend on the selected data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7728"/>
      </w:tblGrid>
      <w:tr w:rsidR="00DE4281" w:rsidRPr="00B84644" w14:paraId="326F6AA7" w14:textId="77777777">
        <w:tc>
          <w:tcPr>
            <w:tcW w:w="1271" w:type="dxa"/>
          </w:tcPr>
          <w:p w14:paraId="473FB926" w14:textId="72257809" w:rsidR="00DE4281" w:rsidRPr="00B84644" w:rsidRDefault="00C245EE">
            <w:pPr>
              <w:rPr>
                <w:rFonts w:asciiTheme="majorHAnsi" w:hAnsiTheme="majorHAnsi" w:cstheme="majorHAnsi"/>
                <w:b/>
                <w:bCs/>
                <w:lang w:val="en-GB"/>
              </w:rPr>
            </w:pPr>
            <w:r w:rsidRPr="00B84644">
              <w:rPr>
                <w:rFonts w:asciiTheme="majorHAnsi" w:hAnsiTheme="majorHAnsi" w:cstheme="majorHAnsi"/>
                <w:b/>
                <w:bCs/>
                <w:lang w:val="en-GB"/>
              </w:rPr>
              <w:t>Specification</w:t>
            </w:r>
          </w:p>
        </w:tc>
        <w:tc>
          <w:tcPr>
            <w:tcW w:w="7791" w:type="dxa"/>
          </w:tcPr>
          <w:p w14:paraId="72AEAEA8" w14:textId="57DC467E" w:rsidR="00DE4281" w:rsidRPr="00B84644" w:rsidRDefault="00DE4281">
            <w:pPr>
              <w:rPr>
                <w:rFonts w:asciiTheme="majorHAnsi" w:hAnsiTheme="majorHAnsi" w:cstheme="majorHAnsi"/>
                <w:lang w:val="en-GB"/>
              </w:rPr>
            </w:pPr>
            <w:r w:rsidRPr="00B84644">
              <w:rPr>
                <w:rFonts w:asciiTheme="majorHAnsi" w:hAnsiTheme="majorHAnsi" w:cstheme="majorHAnsi"/>
                <w:noProof/>
                <w:lang w:val="en-GB"/>
              </w:rPr>
              <w:drawing>
                <wp:inline distT="0" distB="0" distL="0" distR="0" wp14:anchorId="0A072996" wp14:editId="1F8D074F">
                  <wp:extent cx="4694291" cy="226355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7763" cy="2270053"/>
                          </a:xfrm>
                          <a:prstGeom prst="rect">
                            <a:avLst/>
                          </a:prstGeom>
                          <a:noFill/>
                          <a:ln>
                            <a:noFill/>
                          </a:ln>
                        </pic:spPr>
                      </pic:pic>
                    </a:graphicData>
                  </a:graphic>
                </wp:inline>
              </w:drawing>
            </w:r>
          </w:p>
        </w:tc>
      </w:tr>
    </w:tbl>
    <w:p w14:paraId="25769E21" w14:textId="52BD6C8C" w:rsidR="007862A1" w:rsidRPr="005E3386" w:rsidRDefault="007862A1" w:rsidP="007862A1">
      <w:pPr>
        <w:pStyle w:val="Heading2"/>
        <w:rPr>
          <w:lang w:val="en-GB"/>
        </w:rPr>
      </w:pPr>
      <w:bookmarkStart w:id="28" w:name="_Toc168479475"/>
      <w:r w:rsidRPr="005E3386">
        <w:rPr>
          <w:lang w:val="en-GB"/>
        </w:rPr>
        <w:t>Software</w:t>
      </w:r>
      <w:bookmarkEnd w:id="28"/>
    </w:p>
    <w:p w14:paraId="529D30ED" w14:textId="7A8853A6" w:rsidR="007862A1" w:rsidRPr="00B84644" w:rsidRDefault="008B31D9" w:rsidP="007862A1">
      <w:pPr>
        <w:rPr>
          <w:rFonts w:asciiTheme="majorHAnsi" w:hAnsiTheme="majorHAnsi" w:cstheme="majorHAnsi"/>
          <w:i/>
          <w:iCs/>
          <w:lang w:val="en-GB"/>
        </w:rPr>
      </w:pPr>
      <w:r w:rsidRPr="00B84644">
        <w:rPr>
          <w:rFonts w:asciiTheme="majorHAnsi" w:hAnsiTheme="majorHAnsi" w:cstheme="majorHAnsi"/>
          <w:i/>
          <w:iCs/>
          <w:lang w:val="en-GB"/>
        </w:rPr>
        <w:t>For the main program, one or more software designs are shown and described. There are several methods to describe such a design, such as a flowchart, state diagram, sequence diagram, class diagram, etc. From the descriptions it should be clear what architecture has been chosen, e.g. event driven, cyclic executive with interrupts, an RTOS, a state machine, or something similar.</w:t>
      </w:r>
    </w:p>
    <w:p w14:paraId="49EBCD5E" w14:textId="77777777" w:rsidR="00C14CD8" w:rsidRPr="00B84644" w:rsidRDefault="00C14CD8" w:rsidP="007862A1">
      <w:pPr>
        <w:rPr>
          <w:rFonts w:asciiTheme="majorHAnsi" w:hAnsiTheme="majorHAnsi" w:cstheme="majorHAnsi"/>
          <w:i/>
          <w:iCs/>
          <w:lang w:val="en-GB"/>
        </w:rPr>
      </w:pPr>
    </w:p>
    <w:p w14:paraId="5883FC6A" w14:textId="77777777" w:rsidR="00CA165E" w:rsidRPr="00B84644" w:rsidRDefault="00CA165E" w:rsidP="007862A1">
      <w:pPr>
        <w:rPr>
          <w:rFonts w:asciiTheme="majorHAnsi" w:hAnsiTheme="majorHAnsi" w:cstheme="majorHAnsi"/>
          <w:i/>
          <w:iCs/>
          <w:lang w:val="en-GB"/>
        </w:rPr>
      </w:pPr>
    </w:p>
    <w:p w14:paraId="26EFB3E9" w14:textId="77777777" w:rsidR="00676034" w:rsidRPr="00C110DF" w:rsidRDefault="00676034" w:rsidP="00CB432F">
      <w:pPr>
        <w:pStyle w:val="Heading1"/>
        <w:rPr>
          <w:lang w:val="en-GB"/>
        </w:rPr>
        <w:sectPr w:rsidR="00676034" w:rsidRPr="00C110DF" w:rsidSect="00F93359">
          <w:headerReference w:type="default" r:id="rId27"/>
          <w:pgSz w:w="11906" w:h="16838"/>
          <w:pgMar w:top="1417" w:right="1417" w:bottom="993" w:left="1417" w:header="708" w:footer="34" w:gutter="0"/>
          <w:cols w:space="708"/>
          <w:docGrid w:linePitch="360"/>
        </w:sectPr>
      </w:pPr>
      <w:bookmarkStart w:id="29" w:name="_Ref101268637"/>
      <w:bookmarkStart w:id="30" w:name="_Ref101268647"/>
    </w:p>
    <w:p w14:paraId="1417F8DA" w14:textId="5B2DB1EE" w:rsidR="00480313" w:rsidRPr="005E3386" w:rsidRDefault="00CB432F" w:rsidP="00CB432F">
      <w:pPr>
        <w:pStyle w:val="Heading1"/>
        <w:rPr>
          <w:lang w:val="en-GB"/>
        </w:rPr>
      </w:pPr>
      <w:bookmarkStart w:id="31" w:name="_Toc168479476"/>
      <w:r w:rsidRPr="005E3386">
        <w:rPr>
          <w:lang w:val="en-GB"/>
        </w:rPr>
        <w:lastRenderedPageBreak/>
        <w:t>Realisati</w:t>
      </w:r>
      <w:r w:rsidR="004B1300">
        <w:rPr>
          <w:lang w:val="en-GB"/>
        </w:rPr>
        <w:t>on</w:t>
      </w:r>
      <w:bookmarkEnd w:id="29"/>
      <w:bookmarkEnd w:id="30"/>
      <w:bookmarkEnd w:id="31"/>
    </w:p>
    <w:p w14:paraId="3A3CA0D8" w14:textId="2A034D66" w:rsidR="00CB432F" w:rsidRPr="00B84644" w:rsidRDefault="009731BD" w:rsidP="00CB432F">
      <w:pPr>
        <w:rPr>
          <w:rFonts w:asciiTheme="majorHAnsi" w:hAnsiTheme="majorHAnsi" w:cstheme="majorHAnsi"/>
          <w:i/>
          <w:iCs/>
          <w:lang w:val="en-GB"/>
        </w:rPr>
      </w:pPr>
      <w:r w:rsidRPr="00B84644">
        <w:rPr>
          <w:rFonts w:asciiTheme="majorHAnsi" w:hAnsiTheme="majorHAnsi" w:cstheme="majorHAnsi"/>
          <w:i/>
          <w:iCs/>
          <w:lang w:val="en-GB"/>
        </w:rPr>
        <w:t>Details of the realized hardware and software with accompanying explanations and calculations (such as power</w:t>
      </w:r>
      <w:r w:rsidR="007520D1" w:rsidRPr="00B84644">
        <w:rPr>
          <w:rFonts w:asciiTheme="majorHAnsi" w:hAnsiTheme="majorHAnsi" w:cstheme="majorHAnsi"/>
          <w:i/>
          <w:iCs/>
          <w:lang w:val="en-GB"/>
        </w:rPr>
        <w:t xml:space="preserve"> consumption</w:t>
      </w:r>
      <w:r w:rsidRPr="00B84644">
        <w:rPr>
          <w:rFonts w:asciiTheme="majorHAnsi" w:hAnsiTheme="majorHAnsi" w:cstheme="majorHAnsi"/>
          <w:i/>
          <w:iCs/>
          <w:lang w:val="en-GB"/>
        </w:rPr>
        <w:t>, values of components, etc.). Complete and detailed diagrams of the hardware and listings of the software are included in the appendices.</w:t>
      </w:r>
    </w:p>
    <w:p w14:paraId="6A0E62C5" w14:textId="4B1D4F73" w:rsidR="00CB432F" w:rsidRPr="005E3386" w:rsidRDefault="00CB432F" w:rsidP="00CB432F">
      <w:pPr>
        <w:pStyle w:val="Heading2"/>
        <w:rPr>
          <w:lang w:val="en-GB"/>
        </w:rPr>
      </w:pPr>
      <w:bookmarkStart w:id="32" w:name="_Toc168479477"/>
      <w:r w:rsidRPr="005E3386">
        <w:rPr>
          <w:lang w:val="en-GB"/>
        </w:rPr>
        <w:t>Hardware</w:t>
      </w:r>
      <w:bookmarkEnd w:id="32"/>
    </w:p>
    <w:p w14:paraId="5BE1B571" w14:textId="703ECF59" w:rsidR="00CB432F" w:rsidRPr="00B84644" w:rsidRDefault="007520D1" w:rsidP="00CB432F">
      <w:pPr>
        <w:rPr>
          <w:rFonts w:asciiTheme="majorHAnsi" w:hAnsiTheme="majorHAnsi" w:cstheme="majorHAnsi"/>
          <w:i/>
          <w:iCs/>
          <w:lang w:val="en-GB"/>
        </w:rPr>
      </w:pPr>
      <w:r w:rsidRPr="00B84644">
        <w:rPr>
          <w:rFonts w:asciiTheme="majorHAnsi" w:hAnsiTheme="majorHAnsi" w:cstheme="majorHAnsi"/>
          <w:i/>
          <w:iCs/>
          <w:lang w:val="en-GB"/>
        </w:rPr>
        <w:t>The realized hardware is explained by means of wiring diagrams. It is also clarifying to include a picture of, for example, a realized PCB. Preferably use images of a part of the wiring diagram. Not everything needs to be explained. Choose two or three of the most relevant subsystems. The complete wiring diagram must be included in the appendices.</w:t>
      </w:r>
    </w:p>
    <w:p w14:paraId="672F82DB" w14:textId="0F5039AD" w:rsidR="00DA4F36" w:rsidRPr="005E3386" w:rsidRDefault="00DA4F36" w:rsidP="00DA4F36">
      <w:pPr>
        <w:pStyle w:val="Heading2"/>
        <w:rPr>
          <w:lang w:val="en-GB"/>
        </w:rPr>
      </w:pPr>
      <w:bookmarkStart w:id="33" w:name="_Toc168479478"/>
      <w:r w:rsidRPr="005E3386">
        <w:rPr>
          <w:lang w:val="en-GB"/>
        </w:rPr>
        <w:t>Software</w:t>
      </w:r>
      <w:bookmarkEnd w:id="33"/>
    </w:p>
    <w:p w14:paraId="0EAD4E14" w14:textId="07987FCD" w:rsidR="00DA4F36" w:rsidRPr="00B84644" w:rsidRDefault="00017D3B" w:rsidP="00DA4F36">
      <w:pPr>
        <w:rPr>
          <w:rFonts w:asciiTheme="majorHAnsi" w:hAnsiTheme="majorHAnsi" w:cstheme="majorHAnsi"/>
          <w:i/>
          <w:iCs/>
          <w:lang w:val="en-GB"/>
        </w:rPr>
      </w:pPr>
      <w:r w:rsidRPr="00B84644">
        <w:rPr>
          <w:rFonts w:asciiTheme="majorHAnsi" w:hAnsiTheme="majorHAnsi" w:cstheme="majorHAnsi"/>
          <w:i/>
          <w:iCs/>
          <w:lang w:val="en-GB"/>
        </w:rPr>
        <w:t>The realized software is explained by means of code snippets. Make sure the code is easy to read by using syntax highlighting. Use code snippets that are no longer than 20 lines and that each line of code fits on one line</w:t>
      </w:r>
      <w:r w:rsidR="00801040" w:rsidRPr="00B84644">
        <w:rPr>
          <w:rFonts w:asciiTheme="majorHAnsi" w:hAnsiTheme="majorHAnsi" w:cstheme="majorHAnsi"/>
          <w:i/>
          <w:iCs/>
          <w:lang w:val="en-GB"/>
        </w:rPr>
        <w:t xml:space="preserve"> in the report</w:t>
      </w:r>
      <w:r w:rsidRPr="00B84644">
        <w:rPr>
          <w:rFonts w:asciiTheme="majorHAnsi" w:hAnsiTheme="majorHAnsi" w:cstheme="majorHAnsi"/>
          <w:i/>
          <w:iCs/>
          <w:lang w:val="en-GB"/>
        </w:rPr>
        <w:t xml:space="preserve">. Not </w:t>
      </w:r>
      <w:proofErr w:type="gramStart"/>
      <w:r w:rsidR="00F724F2" w:rsidRPr="00B84644">
        <w:rPr>
          <w:rFonts w:asciiTheme="majorHAnsi" w:hAnsiTheme="majorHAnsi" w:cstheme="majorHAnsi"/>
          <w:i/>
          <w:iCs/>
          <w:lang w:val="en-GB"/>
        </w:rPr>
        <w:t>all of</w:t>
      </w:r>
      <w:proofErr w:type="gramEnd"/>
      <w:r w:rsidR="00F724F2" w:rsidRPr="00B84644">
        <w:rPr>
          <w:rFonts w:asciiTheme="majorHAnsi" w:hAnsiTheme="majorHAnsi" w:cstheme="majorHAnsi"/>
          <w:i/>
          <w:iCs/>
          <w:lang w:val="en-GB"/>
        </w:rPr>
        <w:t xml:space="preserve"> the realized code</w:t>
      </w:r>
      <w:r w:rsidRPr="00B84644">
        <w:rPr>
          <w:rFonts w:asciiTheme="majorHAnsi" w:hAnsiTheme="majorHAnsi" w:cstheme="majorHAnsi"/>
          <w:i/>
          <w:iCs/>
          <w:lang w:val="en-GB"/>
        </w:rPr>
        <w:t xml:space="preserve"> needs to be explained. Choose two or three of the most relevant subsystems. The full code is included as an appendix. Also pay attention to the software development environment. In doing so, ask yourself what </w:t>
      </w:r>
      <w:proofErr w:type="gramStart"/>
      <w:r w:rsidRPr="00B84644">
        <w:rPr>
          <w:rFonts w:asciiTheme="majorHAnsi" w:hAnsiTheme="majorHAnsi" w:cstheme="majorHAnsi"/>
          <w:i/>
          <w:iCs/>
          <w:lang w:val="en-GB"/>
        </w:rPr>
        <w:t>is important information for a fellow engineer</w:t>
      </w:r>
      <w:proofErr w:type="gramEnd"/>
      <w:r w:rsidRPr="00B84644">
        <w:rPr>
          <w:rFonts w:asciiTheme="majorHAnsi" w:hAnsiTheme="majorHAnsi" w:cstheme="majorHAnsi"/>
          <w:i/>
          <w:iCs/>
          <w:lang w:val="en-GB"/>
        </w:rPr>
        <w:t xml:space="preserve"> who will be using the same development environment for the first time.</w:t>
      </w:r>
    </w:p>
    <w:p w14:paraId="5D70B5C3" w14:textId="607629B1" w:rsidR="006E7AA6" w:rsidRPr="00B84644" w:rsidRDefault="006E7AA6" w:rsidP="00536E70">
      <w:pPr>
        <w:rPr>
          <w:rFonts w:asciiTheme="majorHAnsi" w:hAnsiTheme="majorHAnsi" w:cstheme="majorHAnsi"/>
          <w:lang w:val="en-GB"/>
        </w:rPr>
      </w:pPr>
    </w:p>
    <w:p w14:paraId="19500260" w14:textId="77777777" w:rsidR="006D4710" w:rsidRPr="00B84644" w:rsidRDefault="006D4710" w:rsidP="00536E70">
      <w:pPr>
        <w:rPr>
          <w:rFonts w:asciiTheme="majorHAnsi" w:hAnsiTheme="majorHAnsi" w:cstheme="majorHAnsi"/>
          <w:lang w:val="en-GB"/>
        </w:rPr>
      </w:pPr>
    </w:p>
    <w:p w14:paraId="42A38631" w14:textId="77777777" w:rsidR="00676034" w:rsidRPr="005E3386" w:rsidRDefault="00676034" w:rsidP="006E7AA6">
      <w:pPr>
        <w:pStyle w:val="Heading1"/>
        <w:rPr>
          <w:lang w:val="en-GB"/>
        </w:rPr>
        <w:sectPr w:rsidR="00676034" w:rsidRPr="005E3386" w:rsidSect="00F93359">
          <w:headerReference w:type="default" r:id="rId28"/>
          <w:pgSz w:w="11906" w:h="16838"/>
          <w:pgMar w:top="1417" w:right="1417" w:bottom="993" w:left="1417" w:header="708" w:footer="34" w:gutter="0"/>
          <w:cols w:space="708"/>
          <w:docGrid w:linePitch="360"/>
        </w:sectPr>
      </w:pPr>
      <w:bookmarkStart w:id="34" w:name="_Ref101268640"/>
      <w:bookmarkStart w:id="35" w:name="_Ref101268649"/>
    </w:p>
    <w:p w14:paraId="5F0FCCA9" w14:textId="50C11AAF" w:rsidR="00EE17EC" w:rsidRPr="005E3386" w:rsidRDefault="006E7AA6" w:rsidP="006E7AA6">
      <w:pPr>
        <w:pStyle w:val="Heading1"/>
        <w:rPr>
          <w:lang w:val="en-GB"/>
        </w:rPr>
      </w:pPr>
      <w:bookmarkStart w:id="36" w:name="_Toc168479479"/>
      <w:r w:rsidRPr="005E3386">
        <w:rPr>
          <w:lang w:val="en-GB"/>
        </w:rPr>
        <w:lastRenderedPageBreak/>
        <w:t>Test</w:t>
      </w:r>
      <w:bookmarkEnd w:id="34"/>
      <w:bookmarkEnd w:id="35"/>
      <w:r w:rsidR="000906DC">
        <w:rPr>
          <w:lang w:val="en-GB"/>
        </w:rPr>
        <w:t>ing</w:t>
      </w:r>
      <w:bookmarkEnd w:id="36"/>
    </w:p>
    <w:p w14:paraId="37CFDB3D" w14:textId="7370B0FB" w:rsidR="00B43448" w:rsidRPr="00B84644" w:rsidRDefault="000906DC" w:rsidP="006E7AA6">
      <w:pPr>
        <w:rPr>
          <w:rFonts w:asciiTheme="majorHAnsi" w:hAnsiTheme="majorHAnsi" w:cstheme="majorHAnsi"/>
          <w:i/>
          <w:iCs/>
          <w:lang w:val="en-GB"/>
        </w:rPr>
      </w:pPr>
      <w:r w:rsidRPr="00B84644">
        <w:rPr>
          <w:rFonts w:asciiTheme="majorHAnsi" w:hAnsiTheme="majorHAnsi" w:cstheme="majorHAnsi"/>
          <w:i/>
          <w:iCs/>
          <w:lang w:val="en-GB"/>
        </w:rPr>
        <w:t xml:space="preserve">Unambiguous representation of how the system, hardware and/or software was tested. What hardware and or software modules were tested, how were the functional specifications tested during the acceptance test? What test setup was used and what were the </w:t>
      </w:r>
      <w:proofErr w:type="gramStart"/>
      <w:r w:rsidRPr="00B84644">
        <w:rPr>
          <w:rFonts w:asciiTheme="majorHAnsi" w:hAnsiTheme="majorHAnsi" w:cstheme="majorHAnsi"/>
          <w:i/>
          <w:iCs/>
          <w:lang w:val="en-GB"/>
        </w:rPr>
        <w:t>final results</w:t>
      </w:r>
      <w:proofErr w:type="gramEnd"/>
      <w:r w:rsidRPr="00B84644">
        <w:rPr>
          <w:rFonts w:asciiTheme="majorHAnsi" w:hAnsiTheme="majorHAnsi" w:cstheme="majorHAnsi"/>
          <w:i/>
          <w:iCs/>
          <w:lang w:val="en-GB"/>
        </w:rPr>
        <w:t xml:space="preserve">. Did the tests meet the </w:t>
      </w:r>
      <w:r w:rsidR="00D77F1C" w:rsidRPr="00B84644">
        <w:rPr>
          <w:rFonts w:asciiTheme="majorHAnsi" w:hAnsiTheme="majorHAnsi" w:cstheme="majorHAnsi"/>
          <w:i/>
          <w:iCs/>
          <w:lang w:val="en-GB"/>
        </w:rPr>
        <w:t>functional and technical specifications</w:t>
      </w:r>
      <w:r w:rsidRPr="00B84644">
        <w:rPr>
          <w:rFonts w:asciiTheme="majorHAnsi" w:hAnsiTheme="majorHAnsi" w:cstheme="majorHAnsi"/>
          <w:i/>
          <w:iCs/>
          <w:lang w:val="en-GB"/>
        </w:rPr>
        <w:t>? The results are accompanied by a clear description of any remaining problems and how they might be explained. Were any 'work arounds' performed during testing? The tests must be described in such a way that each test can be reproduced by others.</w:t>
      </w:r>
    </w:p>
    <w:p w14:paraId="49AE14F1" w14:textId="312C0D4C" w:rsidR="0025518B" w:rsidRPr="00B84644" w:rsidRDefault="0025518B" w:rsidP="00827C64">
      <w:pPr>
        <w:rPr>
          <w:rFonts w:asciiTheme="majorHAnsi" w:hAnsiTheme="majorHAnsi" w:cstheme="majorHAnsi"/>
          <w:lang w:val="en-GB"/>
        </w:rPr>
      </w:pPr>
    </w:p>
    <w:p w14:paraId="5D29EDFA" w14:textId="77777777" w:rsidR="00C0327E" w:rsidRPr="00B84644" w:rsidRDefault="00C0327E" w:rsidP="00827C64">
      <w:pPr>
        <w:rPr>
          <w:rFonts w:asciiTheme="majorHAnsi" w:hAnsiTheme="majorHAnsi" w:cstheme="majorHAnsi"/>
          <w:lang w:val="en-GB"/>
        </w:rPr>
      </w:pPr>
    </w:p>
    <w:p w14:paraId="3CDA69EE" w14:textId="77777777" w:rsidR="0025518B" w:rsidRPr="00B84644" w:rsidRDefault="0025518B" w:rsidP="00827C64">
      <w:pPr>
        <w:rPr>
          <w:rFonts w:asciiTheme="majorHAnsi" w:hAnsiTheme="majorHAnsi" w:cstheme="majorHAnsi"/>
          <w:lang w:val="en-GB"/>
        </w:rPr>
        <w:sectPr w:rsidR="0025518B" w:rsidRPr="00B84644" w:rsidSect="00F93359">
          <w:headerReference w:type="default" r:id="rId29"/>
          <w:pgSz w:w="11906" w:h="16838"/>
          <w:pgMar w:top="1417" w:right="1417" w:bottom="993" w:left="1417" w:header="708" w:footer="34" w:gutter="0"/>
          <w:cols w:space="708"/>
          <w:docGrid w:linePitch="360"/>
        </w:sectPr>
      </w:pPr>
    </w:p>
    <w:p w14:paraId="746034D2" w14:textId="5D5D55D5" w:rsidR="006E7AA6" w:rsidRPr="005E3386" w:rsidRDefault="009C0C4C" w:rsidP="00B43448">
      <w:pPr>
        <w:pStyle w:val="Heading1"/>
        <w:rPr>
          <w:lang w:val="en-GB"/>
        </w:rPr>
      </w:pPr>
      <w:bookmarkStart w:id="37" w:name="_Toc168479480"/>
      <w:r>
        <w:rPr>
          <w:lang w:val="en-GB"/>
        </w:rPr>
        <w:lastRenderedPageBreak/>
        <w:t>Conclusions and recommendations</w:t>
      </w:r>
      <w:bookmarkEnd w:id="37"/>
    </w:p>
    <w:p w14:paraId="12831DFE" w14:textId="0F770E6B" w:rsidR="003D5E00" w:rsidRPr="00B84644" w:rsidRDefault="00C82EA4" w:rsidP="00B43448">
      <w:pPr>
        <w:rPr>
          <w:rFonts w:asciiTheme="majorHAnsi" w:hAnsiTheme="majorHAnsi" w:cstheme="majorHAnsi"/>
          <w:i/>
          <w:iCs/>
        </w:rPr>
      </w:pPr>
      <w:r w:rsidRPr="00B84644">
        <w:rPr>
          <w:rFonts w:asciiTheme="majorHAnsi" w:hAnsiTheme="majorHAnsi" w:cstheme="majorHAnsi"/>
          <w:i/>
          <w:iCs/>
          <w:lang w:val="en-GB"/>
        </w:rPr>
        <w:t xml:space="preserve">Reflection on the goals of the project. What are the results? What has been achieved and what has not been achieved? </w:t>
      </w:r>
      <w:r w:rsidRPr="00B84644">
        <w:rPr>
          <w:rFonts w:asciiTheme="majorHAnsi" w:hAnsiTheme="majorHAnsi" w:cstheme="majorHAnsi"/>
          <w:i/>
          <w:iCs/>
        </w:rPr>
        <w:t>What can be added to, expanded on, improved?</w:t>
      </w:r>
    </w:p>
    <w:p w14:paraId="5EED4914" w14:textId="77777777" w:rsidR="007479D2" w:rsidRPr="00B84644" w:rsidRDefault="007479D2" w:rsidP="009050FA">
      <w:pPr>
        <w:rPr>
          <w:rFonts w:asciiTheme="majorHAnsi" w:hAnsiTheme="majorHAnsi" w:cstheme="majorHAnsi"/>
          <w:i/>
          <w:iCs/>
        </w:rPr>
      </w:pPr>
    </w:p>
    <w:p w14:paraId="54B26E2F" w14:textId="77777777" w:rsidR="00676034" w:rsidRPr="00B84644" w:rsidRDefault="00676034" w:rsidP="009050FA">
      <w:pPr>
        <w:rPr>
          <w:rFonts w:asciiTheme="majorHAnsi" w:hAnsiTheme="majorHAnsi" w:cstheme="majorHAnsi"/>
          <w:lang w:val="en-GB"/>
        </w:rPr>
      </w:pPr>
    </w:p>
    <w:p w14:paraId="146A6CA7" w14:textId="501962D3" w:rsidR="007479D2" w:rsidRPr="00B84644" w:rsidRDefault="007479D2" w:rsidP="009050FA">
      <w:pPr>
        <w:rPr>
          <w:rFonts w:asciiTheme="majorHAnsi" w:hAnsiTheme="majorHAnsi" w:cstheme="majorHAnsi"/>
          <w:lang w:val="en-GB"/>
        </w:rPr>
        <w:sectPr w:rsidR="007479D2" w:rsidRPr="00B84644" w:rsidSect="00F93359">
          <w:headerReference w:type="default" r:id="rId30"/>
          <w:pgSz w:w="11906" w:h="16838"/>
          <w:pgMar w:top="1417" w:right="1417" w:bottom="993" w:left="1417" w:header="708" w:footer="34" w:gutter="0"/>
          <w:cols w:space="708"/>
          <w:docGrid w:linePitch="360"/>
        </w:sectPr>
      </w:pPr>
    </w:p>
    <w:bookmarkStart w:id="38" w:name="_Toc168479481" w:displacedByCustomXml="next"/>
    <w:sdt>
      <w:sdtPr>
        <w:rPr>
          <w:rFonts w:asciiTheme="minorHAnsi" w:eastAsiaTheme="minorEastAsia" w:hAnsiTheme="minorHAnsi" w:cstheme="minorBidi"/>
          <w:color w:val="auto"/>
          <w:sz w:val="22"/>
          <w:szCs w:val="22"/>
          <w:lang w:val="en-GB"/>
        </w:rPr>
        <w:id w:val="-858347752"/>
        <w:docPartObj>
          <w:docPartGallery w:val="Bibliographies"/>
          <w:docPartUnique/>
        </w:docPartObj>
      </w:sdtPr>
      <w:sdtContent>
        <w:p w14:paraId="51538C18" w14:textId="0146FA7E" w:rsidR="00341B82" w:rsidRPr="005E3386" w:rsidRDefault="00386651">
          <w:pPr>
            <w:pStyle w:val="Heading1"/>
            <w:rPr>
              <w:lang w:val="en-GB"/>
            </w:rPr>
          </w:pPr>
          <w:r>
            <w:rPr>
              <w:lang w:val="en-GB"/>
            </w:rPr>
            <w:t>References</w:t>
          </w:r>
          <w:bookmarkEnd w:id="38"/>
        </w:p>
        <w:p w14:paraId="3329FF6C" w14:textId="77777777" w:rsidR="008410FA" w:rsidRPr="00B84644" w:rsidRDefault="008410FA" w:rsidP="008410FA">
          <w:pPr>
            <w:rPr>
              <w:rFonts w:asciiTheme="majorHAnsi" w:hAnsiTheme="majorHAnsi" w:cstheme="majorHAnsi"/>
              <w:lang w:val="en-GB"/>
            </w:rPr>
          </w:pPr>
        </w:p>
        <w:sdt>
          <w:sdtPr>
            <w:rPr>
              <w:rFonts w:asciiTheme="majorHAnsi" w:hAnsiTheme="majorHAnsi" w:cstheme="majorHAnsi"/>
              <w:lang w:val="en-GB"/>
            </w:rPr>
            <w:id w:val="-573587230"/>
            <w:bibliography/>
          </w:sdtPr>
          <w:sdtContent>
            <w:p w14:paraId="24E94E4A" w14:textId="77777777" w:rsidR="00FB0588" w:rsidRPr="00B84644" w:rsidRDefault="00341B82" w:rsidP="00FB0588">
              <w:pPr>
                <w:pStyle w:val="Bibliography"/>
                <w:ind w:left="720" w:hanging="720"/>
                <w:rPr>
                  <w:rFonts w:asciiTheme="majorHAnsi" w:hAnsiTheme="majorHAnsi" w:cstheme="majorHAnsi"/>
                  <w:noProof/>
                  <w:sz w:val="24"/>
                  <w:szCs w:val="24"/>
                  <w:lang w:val="en-GB"/>
                </w:rPr>
              </w:pPr>
              <w:r w:rsidRPr="00B84644">
                <w:rPr>
                  <w:rFonts w:asciiTheme="majorHAnsi" w:hAnsiTheme="majorHAnsi" w:cstheme="majorHAnsi"/>
                  <w:lang w:val="en-GB"/>
                </w:rPr>
                <w:fldChar w:fldCharType="begin"/>
              </w:r>
              <w:r w:rsidRPr="00B84644">
                <w:rPr>
                  <w:rFonts w:asciiTheme="majorHAnsi" w:hAnsiTheme="majorHAnsi" w:cstheme="majorHAnsi"/>
                  <w:lang w:val="en-GB"/>
                </w:rPr>
                <w:instrText>BIBLIOGRAPHY</w:instrText>
              </w:r>
              <w:r w:rsidRPr="00B84644">
                <w:rPr>
                  <w:rFonts w:asciiTheme="majorHAnsi" w:hAnsiTheme="majorHAnsi" w:cstheme="majorHAnsi"/>
                  <w:lang w:val="en-GB"/>
                </w:rPr>
                <w:fldChar w:fldCharType="separate"/>
              </w:r>
              <w:r w:rsidR="00FB0588" w:rsidRPr="00B84644">
                <w:rPr>
                  <w:rFonts w:asciiTheme="majorHAnsi" w:hAnsiTheme="majorHAnsi" w:cstheme="majorHAnsi"/>
                  <w:noProof/>
                  <w:lang w:val="en-GB"/>
                </w:rPr>
                <w:t xml:space="preserve">Adrián Sánchez Cano. (2013, 3 5). </w:t>
              </w:r>
              <w:r w:rsidR="00FB0588" w:rsidRPr="00B84644">
                <w:rPr>
                  <w:rFonts w:asciiTheme="majorHAnsi" w:hAnsiTheme="majorHAnsi" w:cstheme="majorHAnsi"/>
                  <w:i/>
                  <w:iCs/>
                  <w:noProof/>
                  <w:lang w:val="en-GB"/>
                </w:rPr>
                <w:t>Using RTC module on FRDM-KL25Z.</w:t>
              </w:r>
              <w:r w:rsidR="00FB0588" w:rsidRPr="00B84644">
                <w:rPr>
                  <w:rFonts w:asciiTheme="majorHAnsi" w:hAnsiTheme="majorHAnsi" w:cstheme="majorHAnsi"/>
                  <w:noProof/>
                  <w:lang w:val="en-GB"/>
                </w:rPr>
                <w:t xml:space="preserve"> Retrieved from https://community.nxp.com/docs/DOC-94734</w:t>
              </w:r>
            </w:p>
            <w:p w14:paraId="256D29F4"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ARM. (2022, 04 26). </w:t>
              </w:r>
              <w:r w:rsidRPr="00B84644">
                <w:rPr>
                  <w:rFonts w:asciiTheme="majorHAnsi" w:hAnsiTheme="majorHAnsi" w:cstheme="majorHAnsi"/>
                  <w:i/>
                  <w:iCs/>
                  <w:noProof/>
                  <w:lang w:val="en-GB"/>
                </w:rPr>
                <w:t>µVision® IDE</w:t>
              </w:r>
              <w:r w:rsidRPr="00B84644">
                <w:rPr>
                  <w:rFonts w:asciiTheme="majorHAnsi" w:hAnsiTheme="majorHAnsi" w:cstheme="majorHAnsi"/>
                  <w:noProof/>
                  <w:lang w:val="en-GB"/>
                </w:rPr>
                <w:t>. Retrieved from https://www2.keil.com/mdk5/uvision/</w:t>
              </w:r>
            </w:p>
            <w:p w14:paraId="67EF2A8A"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ARM Developer. (2022, 04 26). </w:t>
              </w:r>
              <w:r w:rsidRPr="00B84644">
                <w:rPr>
                  <w:rFonts w:asciiTheme="majorHAnsi" w:hAnsiTheme="majorHAnsi" w:cstheme="majorHAnsi"/>
                  <w:i/>
                  <w:iCs/>
                  <w:noProof/>
                  <w:lang w:val="en-GB"/>
                </w:rPr>
                <w:t>KAN232 - MDK V5 Lab for Freescale Freedom KL25Z Board</w:t>
              </w:r>
              <w:r w:rsidRPr="00B84644">
                <w:rPr>
                  <w:rFonts w:asciiTheme="majorHAnsi" w:hAnsiTheme="majorHAnsi" w:cstheme="majorHAnsi"/>
                  <w:noProof/>
                  <w:lang w:val="en-GB"/>
                </w:rPr>
                <w:t>. Retrieved from https://developer.arm.com/documentation/kan232/latest/</w:t>
              </w:r>
            </w:p>
            <w:p w14:paraId="5D3FD31D" w14:textId="77777777" w:rsidR="00FB0588" w:rsidRPr="00B84644" w:rsidRDefault="00FB0588" w:rsidP="00FB0588">
              <w:pPr>
                <w:pStyle w:val="Bibliography"/>
                <w:ind w:left="720" w:hanging="720"/>
                <w:rPr>
                  <w:rFonts w:asciiTheme="majorHAnsi" w:hAnsiTheme="majorHAnsi" w:cstheme="majorHAnsi"/>
                  <w:noProof/>
                </w:rPr>
              </w:pPr>
              <w:r w:rsidRPr="00B84644">
                <w:rPr>
                  <w:rFonts w:asciiTheme="majorHAnsi" w:hAnsiTheme="majorHAnsi" w:cstheme="majorHAnsi"/>
                  <w:noProof/>
                  <w:lang w:val="en-GB"/>
                </w:rPr>
                <w:t xml:space="preserve">Berckel, M. v.-v. (2017). </w:t>
              </w:r>
              <w:r w:rsidRPr="00B84644">
                <w:rPr>
                  <w:rFonts w:asciiTheme="majorHAnsi" w:hAnsiTheme="majorHAnsi" w:cstheme="majorHAnsi"/>
                  <w:i/>
                  <w:iCs/>
                  <w:noProof/>
                </w:rPr>
                <w:t>Schrijven voor technici.</w:t>
              </w:r>
              <w:r w:rsidRPr="00B84644">
                <w:rPr>
                  <w:rFonts w:asciiTheme="majorHAnsi" w:hAnsiTheme="majorHAnsi" w:cstheme="majorHAnsi"/>
                  <w:noProof/>
                </w:rPr>
                <w:t xml:space="preserve"> Noordhoff Uitgevers B.V.</w:t>
              </w:r>
            </w:p>
            <w:p w14:paraId="7492D759"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contributors, W. (2022, 07 06). </w:t>
              </w:r>
              <w:r w:rsidRPr="00B84644">
                <w:rPr>
                  <w:rFonts w:asciiTheme="majorHAnsi" w:hAnsiTheme="majorHAnsi" w:cstheme="majorHAnsi"/>
                  <w:i/>
                  <w:iCs/>
                  <w:noProof/>
                  <w:lang w:val="en-GB"/>
                </w:rPr>
                <w:t>MoSCoW method</w:t>
              </w:r>
              <w:r w:rsidRPr="00B84644">
                <w:rPr>
                  <w:rFonts w:asciiTheme="majorHAnsi" w:hAnsiTheme="majorHAnsi" w:cstheme="majorHAnsi"/>
                  <w:noProof/>
                  <w:lang w:val="en-GB"/>
                </w:rPr>
                <w:t>. (Wikipedia, The Free Encyclopedia) Retrieved 07 06, 2022, from https://en.wikipedia.org/w/index.php?title=MoSCoW_method&amp;oldid=1091822315</w:t>
              </w:r>
            </w:p>
            <w:p w14:paraId="405C6D0A"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contributors, W. (2022, 05 25). </w:t>
              </w:r>
              <w:r w:rsidRPr="00B84644">
                <w:rPr>
                  <w:rFonts w:asciiTheme="majorHAnsi" w:hAnsiTheme="majorHAnsi" w:cstheme="majorHAnsi"/>
                  <w:i/>
                  <w:iCs/>
                  <w:noProof/>
                  <w:lang w:val="en-GB"/>
                </w:rPr>
                <w:t>SMART criteria</w:t>
              </w:r>
              <w:r w:rsidRPr="00B84644">
                <w:rPr>
                  <w:rFonts w:asciiTheme="majorHAnsi" w:hAnsiTheme="majorHAnsi" w:cstheme="majorHAnsi"/>
                  <w:noProof/>
                  <w:lang w:val="en-GB"/>
                </w:rPr>
                <w:t>. (Wikipedia, The Free Encyclopedia) Retrieved 07 07, 2022, from https://en.wikipedia.org/w/index.php?title=SMART_criteria&amp;oldid=1089766780</w:t>
              </w:r>
            </w:p>
            <w:p w14:paraId="34CFEE47"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ELECFREAKS. (2022, 04 19). Retrieved from Ultrasonic Ranging Module HC - SR04: https://cdn.sparkfun.com/datasheets/Sensors/Proximity/HCSR04.pdf</w:t>
              </w:r>
            </w:p>
            <w:p w14:paraId="27F4E4DF"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Freescale Semiconductor, I. (n.d.). </w:t>
              </w:r>
              <w:r w:rsidRPr="00B84644">
                <w:rPr>
                  <w:rFonts w:asciiTheme="majorHAnsi" w:hAnsiTheme="majorHAnsi" w:cstheme="majorHAnsi"/>
                  <w:i/>
                  <w:iCs/>
                  <w:noProof/>
                  <w:lang w:val="en-GB"/>
                </w:rPr>
                <w:t>FRDM-KL25Z Pinouts (Rev 1.0).</w:t>
              </w:r>
              <w:r w:rsidRPr="00B84644">
                <w:rPr>
                  <w:rFonts w:asciiTheme="majorHAnsi" w:hAnsiTheme="majorHAnsi" w:cstheme="majorHAnsi"/>
                  <w:noProof/>
                  <w:lang w:val="en-GB"/>
                </w:rPr>
                <w:t xml:space="preserve"> Retrieved 3 31, 2023, from https://www.nxp.com/document/guide/get-started-with-the-frdm-kl25z:NGS-FRDM-KL25Z</w:t>
              </w:r>
            </w:p>
            <w:p w14:paraId="78FD18FF"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Freescale Semiconductor, Inc. (2012, 9). </w:t>
              </w:r>
              <w:r w:rsidRPr="00B84644">
                <w:rPr>
                  <w:rFonts w:asciiTheme="majorHAnsi" w:hAnsiTheme="majorHAnsi" w:cstheme="majorHAnsi"/>
                  <w:i/>
                  <w:iCs/>
                  <w:noProof/>
                  <w:lang w:val="en-GB"/>
                </w:rPr>
                <w:t>KL25 Sub-Family Reference Manual, Rev. 3.</w:t>
              </w:r>
              <w:r w:rsidRPr="00B84644">
                <w:rPr>
                  <w:rFonts w:asciiTheme="majorHAnsi" w:hAnsiTheme="majorHAnsi" w:cstheme="majorHAnsi"/>
                  <w:noProof/>
                  <w:lang w:val="en-GB"/>
                </w:rPr>
                <w:t xml:space="preserve"> </w:t>
              </w:r>
            </w:p>
            <w:p w14:paraId="20B4F49C"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Freescale Semiconductor, Inc. (2013, 10 24). </w:t>
              </w:r>
              <w:r w:rsidRPr="00B84644">
                <w:rPr>
                  <w:rFonts w:asciiTheme="majorHAnsi" w:hAnsiTheme="majorHAnsi" w:cstheme="majorHAnsi"/>
                  <w:i/>
                  <w:iCs/>
                  <w:noProof/>
                  <w:lang w:val="en-GB"/>
                </w:rPr>
                <w:t>FRDM-KL25Z User's Manual, Rev. 2.0.</w:t>
              </w:r>
              <w:r w:rsidRPr="00B84644">
                <w:rPr>
                  <w:rFonts w:asciiTheme="majorHAnsi" w:hAnsiTheme="majorHAnsi" w:cstheme="majorHAnsi"/>
                  <w:noProof/>
                  <w:lang w:val="en-GB"/>
                </w:rPr>
                <w:t xml:space="preserve"> Retrieved from https://www.nxp.com/document/guide/get-started-with-the-frdm-kl25z:NGS-FRDM-KL25Z</w:t>
              </w:r>
            </w:p>
            <w:p w14:paraId="5918D5D1"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Freescale Semiconductor, Inc. (2014, 08). </w:t>
              </w:r>
              <w:r w:rsidRPr="00B84644">
                <w:rPr>
                  <w:rFonts w:asciiTheme="majorHAnsi" w:hAnsiTheme="majorHAnsi" w:cstheme="majorHAnsi"/>
                  <w:i/>
                  <w:iCs/>
                  <w:noProof/>
                  <w:lang w:val="en-GB"/>
                </w:rPr>
                <w:t>Kinetis KL25 Sub-Family, 48 MHz Cortex-M0+ Based Microcontroller with USB, Rev 5.</w:t>
              </w:r>
              <w:r w:rsidRPr="00B84644">
                <w:rPr>
                  <w:rFonts w:asciiTheme="majorHAnsi" w:hAnsiTheme="majorHAnsi" w:cstheme="majorHAnsi"/>
                  <w:noProof/>
                  <w:lang w:val="en-GB"/>
                </w:rPr>
                <w:t xml:space="preserve"> </w:t>
              </w:r>
            </w:p>
            <w:p w14:paraId="28CFA844"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rPr>
                <w:t xml:space="preserve">Hmneverl. (2015, 11 18). </w:t>
              </w:r>
              <w:r w:rsidRPr="00B84644">
                <w:rPr>
                  <w:rFonts w:asciiTheme="majorHAnsi" w:hAnsiTheme="majorHAnsi" w:cstheme="majorHAnsi"/>
                  <w:i/>
                  <w:iCs/>
                  <w:noProof/>
                </w:rPr>
                <w:t>De beslismatrix, het maken van keuzes</w:t>
              </w:r>
              <w:r w:rsidRPr="00B84644">
                <w:rPr>
                  <w:rFonts w:asciiTheme="majorHAnsi" w:hAnsiTheme="majorHAnsi" w:cstheme="majorHAnsi"/>
                  <w:noProof/>
                </w:rPr>
                <w:t xml:space="preserve">. </w:t>
              </w:r>
              <w:r w:rsidRPr="00B84644">
                <w:rPr>
                  <w:rFonts w:asciiTheme="majorHAnsi" w:hAnsiTheme="majorHAnsi" w:cstheme="majorHAnsi"/>
                  <w:noProof/>
                  <w:lang w:val="en-GB"/>
                </w:rPr>
                <w:t>(Info.NU.nl) Retrieved 07 06, 2022, from https://mens-en-samenleving.infonu.nl/diversen/164525-de-beslismatrix-het-maken-van-keuzes.html</w:t>
              </w:r>
            </w:p>
            <w:p w14:paraId="4176FD6A"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NXP. (2022, 04 19). </w:t>
              </w:r>
              <w:r w:rsidRPr="00B84644">
                <w:rPr>
                  <w:rFonts w:asciiTheme="majorHAnsi" w:hAnsiTheme="majorHAnsi" w:cstheme="majorHAnsi"/>
                  <w:i/>
                  <w:iCs/>
                  <w:noProof/>
                  <w:lang w:val="en-GB"/>
                </w:rPr>
                <w:t>Kinetis® KL2x-72/96 MHz, USB Ultra-Low-Power Microcontrollers (MCUs) based on Arm® Cortex®-M0+ Core</w:t>
              </w:r>
              <w:r w:rsidRPr="00B84644">
                <w:rPr>
                  <w:rFonts w:asciiTheme="majorHAnsi" w:hAnsiTheme="majorHAnsi" w:cstheme="majorHAnsi"/>
                  <w:noProof/>
                  <w:lang w:val="en-GB"/>
                </w:rPr>
                <w:t>. Retrieved from https://www.nxp.com/products/processors-and-microcontrollers/arm-microcontrollers/general-purpose-mcus/kl-series-cortex-m0-plus/kinetis-kl2x-72-96-mhz-usb-ultra-low-power-microcontrollers-mcus-based-on-arm-cortex-m0-plus-core:KL2x?tab=Buy_Parametric_Tab#/</w:t>
              </w:r>
            </w:p>
            <w:p w14:paraId="0CE494A4"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NXP. (2022). </w:t>
              </w:r>
              <w:r w:rsidRPr="00B84644">
                <w:rPr>
                  <w:rFonts w:asciiTheme="majorHAnsi" w:hAnsiTheme="majorHAnsi" w:cstheme="majorHAnsi"/>
                  <w:i/>
                  <w:iCs/>
                  <w:noProof/>
                  <w:lang w:val="en-GB"/>
                </w:rPr>
                <w:t>OpenSDA Serial and Debug Adapter</w:t>
              </w:r>
              <w:r w:rsidRPr="00B84644">
                <w:rPr>
                  <w:rFonts w:asciiTheme="majorHAnsi" w:hAnsiTheme="majorHAnsi" w:cstheme="majorHAnsi"/>
                  <w:noProof/>
                  <w:lang w:val="en-GB"/>
                </w:rPr>
                <w:t>. Retrieved from https://www.nxp.com/design/software/development-software/sensor-toolbox-sensor-development-ecosystem/opensda-serial-and-debug-adapter:OPENSDA?&amp;tid=vanOpenSDA</w:t>
              </w:r>
            </w:p>
            <w:p w14:paraId="382715D8"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Solomon Systech Limited. (2008, 4). </w:t>
              </w:r>
              <w:r w:rsidRPr="00B84644">
                <w:rPr>
                  <w:rFonts w:asciiTheme="majorHAnsi" w:hAnsiTheme="majorHAnsi" w:cstheme="majorHAnsi"/>
                  <w:i/>
                  <w:iCs/>
                  <w:noProof/>
                  <w:lang w:val="en-GB"/>
                </w:rPr>
                <w:t>SSD1306: Advanced Information.</w:t>
              </w:r>
              <w:r w:rsidRPr="00B84644">
                <w:rPr>
                  <w:rFonts w:asciiTheme="majorHAnsi" w:hAnsiTheme="majorHAnsi" w:cstheme="majorHAnsi"/>
                  <w:noProof/>
                  <w:lang w:val="en-GB"/>
                </w:rPr>
                <w:t xml:space="preserve"> Retrieved from https://cdn-shop.adafruit.com/datasheets/SSD1306.pdf</w:t>
              </w:r>
            </w:p>
            <w:p w14:paraId="4E7DD722" w14:textId="77777777" w:rsidR="00FB0588" w:rsidRPr="00B84644" w:rsidRDefault="00FB0588" w:rsidP="00FB0588">
              <w:pPr>
                <w:pStyle w:val="Bibliography"/>
                <w:ind w:left="720" w:hanging="720"/>
                <w:rPr>
                  <w:rFonts w:asciiTheme="majorHAnsi" w:hAnsiTheme="majorHAnsi" w:cstheme="majorHAnsi"/>
                  <w:noProof/>
                  <w:lang w:val="en-GB"/>
                </w:rPr>
              </w:pPr>
              <w:r w:rsidRPr="00B84644">
                <w:rPr>
                  <w:rFonts w:asciiTheme="majorHAnsi" w:hAnsiTheme="majorHAnsi" w:cstheme="majorHAnsi"/>
                  <w:noProof/>
                  <w:lang w:val="en-GB"/>
                </w:rPr>
                <w:t xml:space="preserve">Vishay Semiconductors. (2017, 8 9). </w:t>
              </w:r>
              <w:r w:rsidRPr="00B84644">
                <w:rPr>
                  <w:rFonts w:asciiTheme="majorHAnsi" w:hAnsiTheme="majorHAnsi" w:cstheme="majorHAnsi"/>
                  <w:i/>
                  <w:iCs/>
                  <w:noProof/>
                  <w:lang w:val="en-GB"/>
                </w:rPr>
                <w:t>TCRT5000(L), Reflective Optical Sensor with Transistor Output, Rev. 1.7</w:t>
              </w:r>
              <w:r w:rsidRPr="00B84644">
                <w:rPr>
                  <w:rFonts w:asciiTheme="majorHAnsi" w:hAnsiTheme="majorHAnsi" w:cstheme="majorHAnsi"/>
                  <w:noProof/>
                  <w:lang w:val="en-GB"/>
                </w:rPr>
                <w:t>.</w:t>
              </w:r>
            </w:p>
            <w:p w14:paraId="0D324D10" w14:textId="444F7935" w:rsidR="00341B82" w:rsidRPr="00B84644" w:rsidRDefault="00341B82" w:rsidP="00FB0588">
              <w:pPr>
                <w:rPr>
                  <w:rFonts w:asciiTheme="majorHAnsi" w:hAnsiTheme="majorHAnsi" w:cstheme="majorHAnsi"/>
                  <w:lang w:val="en-GB"/>
                </w:rPr>
              </w:pPr>
              <w:r w:rsidRPr="00B84644">
                <w:rPr>
                  <w:rFonts w:asciiTheme="majorHAnsi" w:hAnsiTheme="majorHAnsi" w:cstheme="majorHAnsi"/>
                  <w:b/>
                  <w:bCs/>
                  <w:lang w:val="en-GB"/>
                </w:rPr>
                <w:fldChar w:fldCharType="end"/>
              </w:r>
            </w:p>
          </w:sdtContent>
        </w:sdt>
      </w:sdtContent>
    </w:sdt>
    <w:p w14:paraId="42A45158" w14:textId="77777777" w:rsidR="00341B82" w:rsidRPr="00B84644" w:rsidRDefault="00341B82" w:rsidP="00DF450D">
      <w:pPr>
        <w:rPr>
          <w:rFonts w:asciiTheme="majorHAnsi" w:hAnsiTheme="majorHAnsi" w:cstheme="majorHAnsi"/>
          <w:lang w:val="en-GB"/>
        </w:rPr>
      </w:pPr>
    </w:p>
    <w:p w14:paraId="2FBDE3AA" w14:textId="77777777" w:rsidR="00FA40B0" w:rsidRPr="00B84644" w:rsidRDefault="00FA40B0">
      <w:pPr>
        <w:rPr>
          <w:rFonts w:asciiTheme="majorHAnsi" w:hAnsiTheme="majorHAnsi" w:cstheme="majorHAnsi"/>
          <w:i/>
          <w:iCs/>
          <w:lang w:val="en-GB"/>
        </w:rPr>
        <w:sectPr w:rsidR="00FA40B0" w:rsidRPr="00B84644" w:rsidSect="00F93359">
          <w:headerReference w:type="default" r:id="rId31"/>
          <w:pgSz w:w="11906" w:h="16838"/>
          <w:pgMar w:top="1417" w:right="1417" w:bottom="993" w:left="1417" w:header="708" w:footer="34" w:gutter="0"/>
          <w:cols w:space="708"/>
          <w:docGrid w:linePitch="360"/>
        </w:sectPr>
      </w:pPr>
    </w:p>
    <w:p w14:paraId="7771E98A" w14:textId="0291DC0D" w:rsidR="00B43448" w:rsidRPr="00A81C6A" w:rsidRDefault="001C397F" w:rsidP="00FA40B0">
      <w:pPr>
        <w:pStyle w:val="Heading1"/>
        <w:numPr>
          <w:ilvl w:val="0"/>
          <w:numId w:val="0"/>
        </w:numPr>
        <w:ind w:left="432" w:hanging="432"/>
        <w:rPr>
          <w:lang w:val="en-GB"/>
        </w:rPr>
      </w:pPr>
      <w:bookmarkStart w:id="39" w:name="_Toc168479482"/>
      <w:r w:rsidRPr="00A81C6A">
        <w:rPr>
          <w:lang w:val="en-GB"/>
        </w:rPr>
        <w:lastRenderedPageBreak/>
        <w:t>Appendix</w:t>
      </w:r>
      <w:r w:rsidR="00D43E89" w:rsidRPr="00A81C6A">
        <w:rPr>
          <w:lang w:val="en-GB"/>
        </w:rPr>
        <w:t xml:space="preserve"> </w:t>
      </w:r>
      <w:r w:rsidR="00120732" w:rsidRPr="00A81C6A">
        <w:rPr>
          <w:lang w:val="en-GB"/>
        </w:rPr>
        <w:t>A</w:t>
      </w:r>
      <w:bookmarkEnd w:id="39"/>
    </w:p>
    <w:p w14:paraId="6F3B2DCD" w14:textId="3CA385AF" w:rsidR="00D43E89" w:rsidRPr="00B84644" w:rsidRDefault="00D43E89">
      <w:pPr>
        <w:rPr>
          <w:rFonts w:asciiTheme="majorHAnsi" w:hAnsiTheme="majorHAnsi" w:cstheme="majorHAnsi"/>
          <w:lang w:val="en-GB"/>
        </w:rPr>
      </w:pPr>
      <w:r w:rsidRPr="00B84644">
        <w:rPr>
          <w:rFonts w:asciiTheme="majorHAnsi" w:hAnsiTheme="majorHAnsi" w:cstheme="majorHAnsi"/>
          <w:lang w:val="en-GB"/>
        </w:rPr>
        <w:br w:type="page"/>
      </w:r>
    </w:p>
    <w:p w14:paraId="684C5CC5" w14:textId="7D996A60" w:rsidR="003D5E00" w:rsidRPr="00A81C6A" w:rsidRDefault="001C397F" w:rsidP="00FA40B0">
      <w:pPr>
        <w:pStyle w:val="Heading1"/>
        <w:numPr>
          <w:ilvl w:val="0"/>
          <w:numId w:val="0"/>
        </w:numPr>
        <w:ind w:left="432" w:hanging="432"/>
        <w:rPr>
          <w:lang w:val="en-GB"/>
        </w:rPr>
      </w:pPr>
      <w:bookmarkStart w:id="40" w:name="_Toc168479483"/>
      <w:r w:rsidRPr="00A81C6A">
        <w:rPr>
          <w:lang w:val="en-GB"/>
        </w:rPr>
        <w:lastRenderedPageBreak/>
        <w:t xml:space="preserve">Appendix </w:t>
      </w:r>
      <w:r w:rsidR="00120732" w:rsidRPr="00A81C6A">
        <w:rPr>
          <w:lang w:val="en-GB"/>
        </w:rPr>
        <w:t>B</w:t>
      </w:r>
      <w:bookmarkEnd w:id="40"/>
    </w:p>
    <w:p w14:paraId="59067E40" w14:textId="2D3CCB0F" w:rsidR="00D43E89" w:rsidRPr="00B84644" w:rsidRDefault="00D43E89">
      <w:pPr>
        <w:rPr>
          <w:rFonts w:asciiTheme="majorHAnsi" w:hAnsiTheme="majorHAnsi" w:cstheme="majorHAnsi"/>
          <w:lang w:val="en-GB"/>
        </w:rPr>
      </w:pPr>
      <w:r w:rsidRPr="00B84644">
        <w:rPr>
          <w:rFonts w:asciiTheme="majorHAnsi" w:hAnsiTheme="majorHAnsi" w:cstheme="majorHAnsi"/>
          <w:lang w:val="en-GB"/>
        </w:rPr>
        <w:br w:type="page"/>
      </w:r>
    </w:p>
    <w:p w14:paraId="1046CEB3" w14:textId="21C43FA7" w:rsidR="00D43E89" w:rsidRPr="00A81C6A" w:rsidRDefault="001C397F" w:rsidP="00FA40B0">
      <w:pPr>
        <w:pStyle w:val="Heading1"/>
        <w:numPr>
          <w:ilvl w:val="0"/>
          <w:numId w:val="0"/>
        </w:numPr>
        <w:ind w:left="432" w:hanging="432"/>
        <w:rPr>
          <w:lang w:val="en-GB"/>
        </w:rPr>
      </w:pPr>
      <w:bookmarkStart w:id="41" w:name="_Toc168479484"/>
      <w:r w:rsidRPr="00A81C6A">
        <w:rPr>
          <w:lang w:val="en-GB"/>
        </w:rPr>
        <w:lastRenderedPageBreak/>
        <w:t xml:space="preserve">Appendix </w:t>
      </w:r>
      <w:r w:rsidR="00D43E89" w:rsidRPr="00A81C6A">
        <w:rPr>
          <w:lang w:val="en-GB"/>
        </w:rPr>
        <w:t>n</w:t>
      </w:r>
      <w:bookmarkEnd w:id="41"/>
    </w:p>
    <w:p w14:paraId="69B445DE" w14:textId="77777777" w:rsidR="005331DB" w:rsidRPr="00B84644" w:rsidRDefault="005331DB" w:rsidP="005331DB">
      <w:pPr>
        <w:rPr>
          <w:rFonts w:asciiTheme="majorHAnsi" w:hAnsiTheme="majorHAnsi" w:cstheme="majorHAnsi"/>
          <w:lang w:val="en-GB"/>
        </w:rPr>
      </w:pPr>
    </w:p>
    <w:p w14:paraId="3510BFFA" w14:textId="77777777" w:rsidR="00970890" w:rsidRPr="00B84644" w:rsidRDefault="00970890" w:rsidP="005331DB">
      <w:pPr>
        <w:rPr>
          <w:rFonts w:asciiTheme="majorHAnsi" w:hAnsiTheme="majorHAnsi" w:cstheme="majorHAnsi"/>
          <w:lang w:val="en-GB"/>
        </w:rPr>
      </w:pPr>
    </w:p>
    <w:sectPr w:rsidR="00970890" w:rsidRPr="00B84644" w:rsidSect="00970890">
      <w:headerReference w:type="default" r:id="rId32"/>
      <w:headerReference w:type="first" r:id="rId33"/>
      <w:pgSz w:w="11906" w:h="16838"/>
      <w:pgMar w:top="1417" w:right="1417" w:bottom="993" w:left="1417" w:header="708" w:footer="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3AEEC" w14:textId="77777777" w:rsidR="00B77761" w:rsidRDefault="00B77761" w:rsidP="005728F5">
      <w:pPr>
        <w:spacing w:after="0" w:line="240" w:lineRule="auto"/>
      </w:pPr>
      <w:r>
        <w:separator/>
      </w:r>
    </w:p>
  </w:endnote>
  <w:endnote w:type="continuationSeparator" w:id="0">
    <w:p w14:paraId="0F6C84B3" w14:textId="77777777" w:rsidR="00B77761" w:rsidRDefault="00B77761" w:rsidP="005728F5">
      <w:pPr>
        <w:spacing w:after="0" w:line="240" w:lineRule="auto"/>
      </w:pPr>
      <w:r>
        <w:continuationSeparator/>
      </w:r>
    </w:p>
  </w:endnote>
  <w:endnote w:type="continuationNotice" w:id="1">
    <w:p w14:paraId="0EA81A47" w14:textId="77777777" w:rsidR="00B77761" w:rsidRDefault="00B777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trPr>
        <w:trHeight w:val="28"/>
      </w:trPr>
      <w:tc>
        <w:tcPr>
          <w:tcW w:w="3397" w:type="dxa"/>
          <w:tcBorders>
            <w:top w:val="single" w:sz="4" w:space="0" w:color="auto"/>
          </w:tcBorders>
          <w:vAlign w:val="center"/>
        </w:tcPr>
        <w:p w14:paraId="7C8B78FA" w14:textId="4AE7CEDD" w:rsidR="00A57B11" w:rsidRPr="00DB167C" w:rsidRDefault="00A57B11" w:rsidP="00A57B11">
          <w:pPr>
            <w:pStyle w:val="Footer"/>
            <w:rPr>
              <w:i/>
              <w:iCs/>
            </w:rPr>
          </w:pPr>
          <w:r>
            <w:rPr>
              <w:i/>
              <w:iCs/>
            </w:rPr>
            <w:t>Product</w:t>
          </w:r>
          <w:r w:rsidR="00372304">
            <w:rPr>
              <w:i/>
              <w:iCs/>
            </w:rPr>
            <w:t xml:space="preserve"> </w:t>
          </w:r>
          <w:r>
            <w:rPr>
              <w:i/>
              <w:iCs/>
            </w:rPr>
            <w:t>r</w:t>
          </w:r>
          <w:r w:rsidR="00372304">
            <w:rPr>
              <w:i/>
              <w:iCs/>
            </w:rPr>
            <w:t>e</w:t>
          </w:r>
          <w:r>
            <w:rPr>
              <w:i/>
              <w:iCs/>
            </w:rPr>
            <w:t>port</w:t>
          </w:r>
        </w:p>
      </w:tc>
      <w:tc>
        <w:tcPr>
          <w:tcW w:w="4541" w:type="dxa"/>
          <w:vAlign w:val="center"/>
        </w:tcPr>
        <w:p w14:paraId="0DAD0A61" w14:textId="77777777" w:rsidR="00A57B11" w:rsidRDefault="00A57B11" w:rsidP="00A57B11">
          <w:pPr>
            <w:pStyle w:val="Footer"/>
            <w:jc w:val="center"/>
          </w:pPr>
        </w:p>
      </w:tc>
      <w:tc>
        <w:tcPr>
          <w:tcW w:w="1124" w:type="dxa"/>
          <w:tcBorders>
            <w:top w:val="single" w:sz="4" w:space="0" w:color="auto"/>
          </w:tcBorders>
          <w:vAlign w:val="center"/>
        </w:tcPr>
        <w:p w14:paraId="4273F2F2" w14:textId="77777777" w:rsidR="00A57B11" w:rsidRDefault="00A57B11" w:rsidP="00A57B11">
          <w:pPr>
            <w:pStyle w:val="Footer"/>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Footer"/>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trPr>
        <w:trHeight w:val="28"/>
      </w:trPr>
      <w:tc>
        <w:tcPr>
          <w:tcW w:w="3397" w:type="dxa"/>
          <w:tcBorders>
            <w:top w:val="single" w:sz="4" w:space="0" w:color="auto"/>
          </w:tcBorders>
          <w:vAlign w:val="center"/>
        </w:tcPr>
        <w:p w14:paraId="1E8B73CC" w14:textId="00DF311B" w:rsidR="005F38F8" w:rsidRPr="00DB167C" w:rsidRDefault="005F38F8" w:rsidP="005F38F8">
          <w:pPr>
            <w:pStyle w:val="Footer"/>
            <w:rPr>
              <w:i/>
              <w:iCs/>
            </w:rPr>
          </w:pPr>
          <w:r>
            <w:rPr>
              <w:i/>
              <w:iCs/>
            </w:rPr>
            <w:t>Product</w:t>
          </w:r>
          <w:r w:rsidR="006B6C55">
            <w:rPr>
              <w:i/>
              <w:iCs/>
            </w:rPr>
            <w:t xml:space="preserve"> </w:t>
          </w:r>
          <w:r>
            <w:rPr>
              <w:i/>
              <w:iCs/>
            </w:rPr>
            <w:t>r</w:t>
          </w:r>
          <w:r w:rsidR="006B6C55">
            <w:rPr>
              <w:i/>
              <w:iCs/>
            </w:rPr>
            <w:t>e</w:t>
          </w:r>
          <w:r>
            <w:rPr>
              <w:i/>
              <w:iCs/>
            </w:rPr>
            <w:t>port</w:t>
          </w:r>
        </w:p>
      </w:tc>
      <w:tc>
        <w:tcPr>
          <w:tcW w:w="4541" w:type="dxa"/>
          <w:vAlign w:val="center"/>
        </w:tcPr>
        <w:p w14:paraId="66E62D7A" w14:textId="77777777" w:rsidR="005F38F8" w:rsidRDefault="005F38F8" w:rsidP="005F38F8">
          <w:pPr>
            <w:pStyle w:val="Footer"/>
            <w:jc w:val="center"/>
          </w:pPr>
        </w:p>
      </w:tc>
      <w:tc>
        <w:tcPr>
          <w:tcW w:w="1124" w:type="dxa"/>
          <w:tcBorders>
            <w:top w:val="single" w:sz="4" w:space="0" w:color="auto"/>
          </w:tcBorders>
          <w:vAlign w:val="center"/>
        </w:tcPr>
        <w:p w14:paraId="276B8F64" w14:textId="77777777" w:rsidR="005F38F8" w:rsidRDefault="005F38F8" w:rsidP="005F38F8">
          <w:pPr>
            <w:pStyle w:val="Footer"/>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Footer"/>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B77BA" w14:textId="77777777" w:rsidR="00B77761" w:rsidRDefault="00B77761" w:rsidP="005728F5">
      <w:pPr>
        <w:spacing w:after="0" w:line="240" w:lineRule="auto"/>
      </w:pPr>
      <w:r>
        <w:separator/>
      </w:r>
    </w:p>
  </w:footnote>
  <w:footnote w:type="continuationSeparator" w:id="0">
    <w:p w14:paraId="0C2337EA" w14:textId="77777777" w:rsidR="00B77761" w:rsidRDefault="00B77761" w:rsidP="005728F5">
      <w:pPr>
        <w:spacing w:after="0" w:line="240" w:lineRule="auto"/>
      </w:pPr>
      <w:r>
        <w:continuationSeparator/>
      </w:r>
    </w:p>
  </w:footnote>
  <w:footnote w:type="continuationNotice" w:id="1">
    <w:p w14:paraId="24093BC1" w14:textId="77777777" w:rsidR="00B77761" w:rsidRDefault="00B7776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3DAB8CBD" w:rsidR="00231420" w:rsidRDefault="002314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DA600" w14:textId="2CA33394" w:rsidR="003B656A" w:rsidRDefault="003B65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2FE023A7" w:rsidR="004E2AC5" w:rsidRDefault="004E2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77A"/>
    <w:multiLevelType w:val="hybridMultilevel"/>
    <w:tmpl w:val="A8F2B6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D0BEC"/>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CE3050"/>
    <w:multiLevelType w:val="multilevel"/>
    <w:tmpl w:val="13CA972C"/>
    <w:lvl w:ilvl="0">
      <w:start w:val="8"/>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0E2036"/>
    <w:multiLevelType w:val="hybridMultilevel"/>
    <w:tmpl w:val="E42052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1D7792"/>
    <w:multiLevelType w:val="hybridMultilevel"/>
    <w:tmpl w:val="22D238FA"/>
    <w:lvl w:ilvl="0" w:tplc="30B038EE">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18C72E9"/>
    <w:multiLevelType w:val="hybridMultilevel"/>
    <w:tmpl w:val="68F8724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33C12701"/>
    <w:multiLevelType w:val="hybridMultilevel"/>
    <w:tmpl w:val="0C80D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4FF567B"/>
    <w:multiLevelType w:val="hybridMultilevel"/>
    <w:tmpl w:val="D512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AB0424"/>
    <w:multiLevelType w:val="hybridMultilevel"/>
    <w:tmpl w:val="51FCBD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BE0BC2"/>
    <w:multiLevelType w:val="hybridMultilevel"/>
    <w:tmpl w:val="14DA6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ED087D"/>
    <w:multiLevelType w:val="hybridMultilevel"/>
    <w:tmpl w:val="C5668E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2A72A1"/>
    <w:multiLevelType w:val="hybridMultilevel"/>
    <w:tmpl w:val="97E6D4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6D4E89"/>
    <w:multiLevelType w:val="hybridMultilevel"/>
    <w:tmpl w:val="4C327F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7E87AF9"/>
    <w:multiLevelType w:val="hybridMultilevel"/>
    <w:tmpl w:val="08C48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793521"/>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AC063F9"/>
    <w:multiLevelType w:val="hybridMultilevel"/>
    <w:tmpl w:val="4A924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F914328"/>
    <w:multiLevelType w:val="hybridMultilevel"/>
    <w:tmpl w:val="1D0CA0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10016124">
    <w:abstractNumId w:val="2"/>
  </w:num>
  <w:num w:numId="2" w16cid:durableId="898788163">
    <w:abstractNumId w:val="3"/>
  </w:num>
  <w:num w:numId="3" w16cid:durableId="1009479798">
    <w:abstractNumId w:val="6"/>
  </w:num>
  <w:num w:numId="4" w16cid:durableId="862087848">
    <w:abstractNumId w:val="11"/>
  </w:num>
  <w:num w:numId="5" w16cid:durableId="1673800382">
    <w:abstractNumId w:val="12"/>
  </w:num>
  <w:num w:numId="6" w16cid:durableId="516504516">
    <w:abstractNumId w:val="14"/>
  </w:num>
  <w:num w:numId="7" w16cid:durableId="611282638">
    <w:abstractNumId w:val="4"/>
  </w:num>
  <w:num w:numId="8" w16cid:durableId="76950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2270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022588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047678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416984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464497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3355169">
    <w:abstractNumId w:val="2"/>
  </w:num>
  <w:num w:numId="15" w16cid:durableId="173979000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144470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5977567">
    <w:abstractNumId w:val="1"/>
  </w:num>
  <w:num w:numId="18" w16cid:durableId="744037272">
    <w:abstractNumId w:val="15"/>
  </w:num>
  <w:num w:numId="19" w16cid:durableId="1696999282">
    <w:abstractNumId w:val="7"/>
  </w:num>
  <w:num w:numId="20" w16cid:durableId="1713264120">
    <w:abstractNumId w:val="0"/>
  </w:num>
  <w:num w:numId="21" w16cid:durableId="181288199">
    <w:abstractNumId w:val="9"/>
  </w:num>
  <w:num w:numId="22" w16cid:durableId="819419294">
    <w:abstractNumId w:val="13"/>
  </w:num>
  <w:num w:numId="23" w16cid:durableId="668867038">
    <w:abstractNumId w:val="8"/>
  </w:num>
  <w:num w:numId="24" w16cid:durableId="1072314885">
    <w:abstractNumId w:val="5"/>
  </w:num>
  <w:num w:numId="25" w16cid:durableId="1825462077">
    <w:abstractNumId w:val="17"/>
  </w:num>
  <w:num w:numId="26" w16cid:durableId="1457288602">
    <w:abstractNumId w:val="10"/>
  </w:num>
  <w:num w:numId="27" w16cid:durableId="40992865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05F48"/>
    <w:rsid w:val="000101F9"/>
    <w:rsid w:val="000115EA"/>
    <w:rsid w:val="00012C6A"/>
    <w:rsid w:val="000136F9"/>
    <w:rsid w:val="000137E0"/>
    <w:rsid w:val="00013E81"/>
    <w:rsid w:val="0001433C"/>
    <w:rsid w:val="000146D6"/>
    <w:rsid w:val="00014CD6"/>
    <w:rsid w:val="0001504C"/>
    <w:rsid w:val="00016FCE"/>
    <w:rsid w:val="000170DB"/>
    <w:rsid w:val="000171F2"/>
    <w:rsid w:val="00017D3B"/>
    <w:rsid w:val="0002015B"/>
    <w:rsid w:val="000202B3"/>
    <w:rsid w:val="000203CC"/>
    <w:rsid w:val="00021F35"/>
    <w:rsid w:val="00022060"/>
    <w:rsid w:val="000220D6"/>
    <w:rsid w:val="000221EB"/>
    <w:rsid w:val="0002297A"/>
    <w:rsid w:val="00024AA6"/>
    <w:rsid w:val="00025BB5"/>
    <w:rsid w:val="0002600B"/>
    <w:rsid w:val="000267E4"/>
    <w:rsid w:val="000279F0"/>
    <w:rsid w:val="0003008F"/>
    <w:rsid w:val="00030488"/>
    <w:rsid w:val="00030F35"/>
    <w:rsid w:val="00033B4D"/>
    <w:rsid w:val="000357E7"/>
    <w:rsid w:val="00035840"/>
    <w:rsid w:val="00035D05"/>
    <w:rsid w:val="00035D0B"/>
    <w:rsid w:val="00036D54"/>
    <w:rsid w:val="00037537"/>
    <w:rsid w:val="000377A2"/>
    <w:rsid w:val="00037D9A"/>
    <w:rsid w:val="000404F4"/>
    <w:rsid w:val="0004056B"/>
    <w:rsid w:val="00040DD8"/>
    <w:rsid w:val="000410F6"/>
    <w:rsid w:val="000416CD"/>
    <w:rsid w:val="00042CBA"/>
    <w:rsid w:val="00042FD5"/>
    <w:rsid w:val="00043634"/>
    <w:rsid w:val="000444D6"/>
    <w:rsid w:val="000471F7"/>
    <w:rsid w:val="00047BEF"/>
    <w:rsid w:val="00050B5D"/>
    <w:rsid w:val="00050C8E"/>
    <w:rsid w:val="000520E8"/>
    <w:rsid w:val="00052391"/>
    <w:rsid w:val="00052F99"/>
    <w:rsid w:val="00054C7D"/>
    <w:rsid w:val="00055176"/>
    <w:rsid w:val="00055BD4"/>
    <w:rsid w:val="000566C2"/>
    <w:rsid w:val="00056C36"/>
    <w:rsid w:val="00057467"/>
    <w:rsid w:val="00057F5C"/>
    <w:rsid w:val="000601AB"/>
    <w:rsid w:val="00061454"/>
    <w:rsid w:val="00061CE0"/>
    <w:rsid w:val="00061F0C"/>
    <w:rsid w:val="000622C6"/>
    <w:rsid w:val="00062958"/>
    <w:rsid w:val="00063A93"/>
    <w:rsid w:val="000652F1"/>
    <w:rsid w:val="00065BFB"/>
    <w:rsid w:val="00066065"/>
    <w:rsid w:val="00070540"/>
    <w:rsid w:val="00070605"/>
    <w:rsid w:val="0007084B"/>
    <w:rsid w:val="0007140F"/>
    <w:rsid w:val="00071722"/>
    <w:rsid w:val="0007285F"/>
    <w:rsid w:val="00072880"/>
    <w:rsid w:val="00072975"/>
    <w:rsid w:val="00073655"/>
    <w:rsid w:val="000746DA"/>
    <w:rsid w:val="00075678"/>
    <w:rsid w:val="00075A62"/>
    <w:rsid w:val="00075ADC"/>
    <w:rsid w:val="000763F2"/>
    <w:rsid w:val="00077266"/>
    <w:rsid w:val="000778B8"/>
    <w:rsid w:val="000778FB"/>
    <w:rsid w:val="00080181"/>
    <w:rsid w:val="00080DEE"/>
    <w:rsid w:val="00082702"/>
    <w:rsid w:val="00082B04"/>
    <w:rsid w:val="0008356B"/>
    <w:rsid w:val="00083AE0"/>
    <w:rsid w:val="00083C36"/>
    <w:rsid w:val="000841EA"/>
    <w:rsid w:val="0008425E"/>
    <w:rsid w:val="000860B7"/>
    <w:rsid w:val="00086F18"/>
    <w:rsid w:val="0008787B"/>
    <w:rsid w:val="0009026A"/>
    <w:rsid w:val="000905B5"/>
    <w:rsid w:val="000906DC"/>
    <w:rsid w:val="000917F2"/>
    <w:rsid w:val="00094149"/>
    <w:rsid w:val="00095054"/>
    <w:rsid w:val="00095C06"/>
    <w:rsid w:val="000962CA"/>
    <w:rsid w:val="00097425"/>
    <w:rsid w:val="00097ECB"/>
    <w:rsid w:val="000A09C2"/>
    <w:rsid w:val="000A11DA"/>
    <w:rsid w:val="000A1957"/>
    <w:rsid w:val="000A2B22"/>
    <w:rsid w:val="000A56B5"/>
    <w:rsid w:val="000A5F3C"/>
    <w:rsid w:val="000A6F03"/>
    <w:rsid w:val="000A741C"/>
    <w:rsid w:val="000A79B7"/>
    <w:rsid w:val="000B022B"/>
    <w:rsid w:val="000B097C"/>
    <w:rsid w:val="000B1897"/>
    <w:rsid w:val="000B1EB7"/>
    <w:rsid w:val="000B21FC"/>
    <w:rsid w:val="000B2DC4"/>
    <w:rsid w:val="000B2E25"/>
    <w:rsid w:val="000B32D3"/>
    <w:rsid w:val="000B3DC2"/>
    <w:rsid w:val="000B43A5"/>
    <w:rsid w:val="000B5C72"/>
    <w:rsid w:val="000B60D1"/>
    <w:rsid w:val="000B64C4"/>
    <w:rsid w:val="000B7CAC"/>
    <w:rsid w:val="000B7F96"/>
    <w:rsid w:val="000C0C6F"/>
    <w:rsid w:val="000C3A04"/>
    <w:rsid w:val="000C3AFF"/>
    <w:rsid w:val="000C453A"/>
    <w:rsid w:val="000C4A64"/>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BCE"/>
    <w:rsid w:val="000E10BD"/>
    <w:rsid w:val="000E138C"/>
    <w:rsid w:val="000E228E"/>
    <w:rsid w:val="000E2C6F"/>
    <w:rsid w:val="000E347F"/>
    <w:rsid w:val="000E385D"/>
    <w:rsid w:val="000E5449"/>
    <w:rsid w:val="000E5997"/>
    <w:rsid w:val="000E7568"/>
    <w:rsid w:val="000E76F9"/>
    <w:rsid w:val="000F0734"/>
    <w:rsid w:val="000F0C24"/>
    <w:rsid w:val="000F1794"/>
    <w:rsid w:val="000F1977"/>
    <w:rsid w:val="000F19C0"/>
    <w:rsid w:val="000F24C3"/>
    <w:rsid w:val="000F2D64"/>
    <w:rsid w:val="000F2E7C"/>
    <w:rsid w:val="000F3B47"/>
    <w:rsid w:val="000F412D"/>
    <w:rsid w:val="000F41E3"/>
    <w:rsid w:val="000F4C49"/>
    <w:rsid w:val="000F4D87"/>
    <w:rsid w:val="000F4E4E"/>
    <w:rsid w:val="000F5094"/>
    <w:rsid w:val="000F5468"/>
    <w:rsid w:val="000F563C"/>
    <w:rsid w:val="000F5E5B"/>
    <w:rsid w:val="000F7DF6"/>
    <w:rsid w:val="000F7DFC"/>
    <w:rsid w:val="00100865"/>
    <w:rsid w:val="00101FB1"/>
    <w:rsid w:val="001029FD"/>
    <w:rsid w:val="00103701"/>
    <w:rsid w:val="00104357"/>
    <w:rsid w:val="00105B1E"/>
    <w:rsid w:val="00105B44"/>
    <w:rsid w:val="00105C69"/>
    <w:rsid w:val="0010600B"/>
    <w:rsid w:val="001061AE"/>
    <w:rsid w:val="0010742C"/>
    <w:rsid w:val="001079A6"/>
    <w:rsid w:val="00107B7F"/>
    <w:rsid w:val="00107FB2"/>
    <w:rsid w:val="0011071C"/>
    <w:rsid w:val="00111779"/>
    <w:rsid w:val="00112131"/>
    <w:rsid w:val="001126AC"/>
    <w:rsid w:val="001126B7"/>
    <w:rsid w:val="0011280C"/>
    <w:rsid w:val="001135EE"/>
    <w:rsid w:val="00113C8C"/>
    <w:rsid w:val="00114F2A"/>
    <w:rsid w:val="0011537B"/>
    <w:rsid w:val="00115EFC"/>
    <w:rsid w:val="0012007F"/>
    <w:rsid w:val="00120732"/>
    <w:rsid w:val="0012194C"/>
    <w:rsid w:val="00121EEE"/>
    <w:rsid w:val="0012237C"/>
    <w:rsid w:val="001229EB"/>
    <w:rsid w:val="00123721"/>
    <w:rsid w:val="001237D2"/>
    <w:rsid w:val="00124BFF"/>
    <w:rsid w:val="00125358"/>
    <w:rsid w:val="00125934"/>
    <w:rsid w:val="00126071"/>
    <w:rsid w:val="00126892"/>
    <w:rsid w:val="00127FFB"/>
    <w:rsid w:val="001305B3"/>
    <w:rsid w:val="00130BC9"/>
    <w:rsid w:val="00131654"/>
    <w:rsid w:val="001317FF"/>
    <w:rsid w:val="001322D8"/>
    <w:rsid w:val="0013485D"/>
    <w:rsid w:val="0013496F"/>
    <w:rsid w:val="00134D62"/>
    <w:rsid w:val="001352EF"/>
    <w:rsid w:val="001358A0"/>
    <w:rsid w:val="00135B04"/>
    <w:rsid w:val="0013646F"/>
    <w:rsid w:val="00137098"/>
    <w:rsid w:val="001374A9"/>
    <w:rsid w:val="0014216D"/>
    <w:rsid w:val="0014384B"/>
    <w:rsid w:val="00143E7B"/>
    <w:rsid w:val="00145343"/>
    <w:rsid w:val="00146344"/>
    <w:rsid w:val="001476FD"/>
    <w:rsid w:val="0014779A"/>
    <w:rsid w:val="00150EB2"/>
    <w:rsid w:val="0015107A"/>
    <w:rsid w:val="00151090"/>
    <w:rsid w:val="00152E1C"/>
    <w:rsid w:val="00153853"/>
    <w:rsid w:val="00153E5E"/>
    <w:rsid w:val="00154367"/>
    <w:rsid w:val="00154577"/>
    <w:rsid w:val="00155C8A"/>
    <w:rsid w:val="00156ED4"/>
    <w:rsid w:val="00157030"/>
    <w:rsid w:val="0016063C"/>
    <w:rsid w:val="001607A4"/>
    <w:rsid w:val="001629B8"/>
    <w:rsid w:val="0016421D"/>
    <w:rsid w:val="00164DDB"/>
    <w:rsid w:val="0016602B"/>
    <w:rsid w:val="001667EF"/>
    <w:rsid w:val="00167427"/>
    <w:rsid w:val="00170196"/>
    <w:rsid w:val="001719BC"/>
    <w:rsid w:val="00172183"/>
    <w:rsid w:val="00173CFE"/>
    <w:rsid w:val="00174DFF"/>
    <w:rsid w:val="00176245"/>
    <w:rsid w:val="00176AEE"/>
    <w:rsid w:val="0017754B"/>
    <w:rsid w:val="0017786D"/>
    <w:rsid w:val="00177AFE"/>
    <w:rsid w:val="001801D8"/>
    <w:rsid w:val="0018082F"/>
    <w:rsid w:val="00180E1A"/>
    <w:rsid w:val="00180FBC"/>
    <w:rsid w:val="001829E3"/>
    <w:rsid w:val="00182B68"/>
    <w:rsid w:val="00183A4C"/>
    <w:rsid w:val="001840DC"/>
    <w:rsid w:val="00184382"/>
    <w:rsid w:val="0018448A"/>
    <w:rsid w:val="0018474F"/>
    <w:rsid w:val="00185642"/>
    <w:rsid w:val="00186D36"/>
    <w:rsid w:val="00186E30"/>
    <w:rsid w:val="001875D5"/>
    <w:rsid w:val="001877B2"/>
    <w:rsid w:val="00191858"/>
    <w:rsid w:val="0019234C"/>
    <w:rsid w:val="00192B9D"/>
    <w:rsid w:val="00193B0F"/>
    <w:rsid w:val="001966A1"/>
    <w:rsid w:val="0019777A"/>
    <w:rsid w:val="00197844"/>
    <w:rsid w:val="001A0D3C"/>
    <w:rsid w:val="001A139A"/>
    <w:rsid w:val="001A21D8"/>
    <w:rsid w:val="001A2317"/>
    <w:rsid w:val="001A35CF"/>
    <w:rsid w:val="001A5AB5"/>
    <w:rsid w:val="001A7B1D"/>
    <w:rsid w:val="001A7EE9"/>
    <w:rsid w:val="001B0BB0"/>
    <w:rsid w:val="001B23FD"/>
    <w:rsid w:val="001B2DE1"/>
    <w:rsid w:val="001B3B3F"/>
    <w:rsid w:val="001B4E63"/>
    <w:rsid w:val="001B55C9"/>
    <w:rsid w:val="001B5FA9"/>
    <w:rsid w:val="001B609E"/>
    <w:rsid w:val="001B62F3"/>
    <w:rsid w:val="001B7114"/>
    <w:rsid w:val="001C01DD"/>
    <w:rsid w:val="001C2B61"/>
    <w:rsid w:val="001C397F"/>
    <w:rsid w:val="001C3D55"/>
    <w:rsid w:val="001C53EB"/>
    <w:rsid w:val="001C6645"/>
    <w:rsid w:val="001C74C9"/>
    <w:rsid w:val="001D14ED"/>
    <w:rsid w:val="001D1702"/>
    <w:rsid w:val="001D1F06"/>
    <w:rsid w:val="001D24BF"/>
    <w:rsid w:val="001D4354"/>
    <w:rsid w:val="001D4396"/>
    <w:rsid w:val="001D45CC"/>
    <w:rsid w:val="001D48C9"/>
    <w:rsid w:val="001D4A9D"/>
    <w:rsid w:val="001D4FF3"/>
    <w:rsid w:val="001D51E5"/>
    <w:rsid w:val="001D5E2F"/>
    <w:rsid w:val="001D627D"/>
    <w:rsid w:val="001D6481"/>
    <w:rsid w:val="001D6FAD"/>
    <w:rsid w:val="001D7242"/>
    <w:rsid w:val="001D7562"/>
    <w:rsid w:val="001E18AC"/>
    <w:rsid w:val="001E194E"/>
    <w:rsid w:val="001E1CE6"/>
    <w:rsid w:val="001E2A92"/>
    <w:rsid w:val="001E55EC"/>
    <w:rsid w:val="001E5784"/>
    <w:rsid w:val="001E64BE"/>
    <w:rsid w:val="001E6A7C"/>
    <w:rsid w:val="001E6B43"/>
    <w:rsid w:val="001E6EE0"/>
    <w:rsid w:val="001F177E"/>
    <w:rsid w:val="001F29E3"/>
    <w:rsid w:val="001F2A00"/>
    <w:rsid w:val="001F3B04"/>
    <w:rsid w:val="001F4D01"/>
    <w:rsid w:val="001F61A6"/>
    <w:rsid w:val="00201645"/>
    <w:rsid w:val="00201CAF"/>
    <w:rsid w:val="00202361"/>
    <w:rsid w:val="00202460"/>
    <w:rsid w:val="00202F86"/>
    <w:rsid w:val="00203111"/>
    <w:rsid w:val="00203BFF"/>
    <w:rsid w:val="002046BF"/>
    <w:rsid w:val="0020503F"/>
    <w:rsid w:val="002051A7"/>
    <w:rsid w:val="00205F3D"/>
    <w:rsid w:val="00206593"/>
    <w:rsid w:val="00206602"/>
    <w:rsid w:val="002066A0"/>
    <w:rsid w:val="00207617"/>
    <w:rsid w:val="00207629"/>
    <w:rsid w:val="00207FD0"/>
    <w:rsid w:val="00211AEB"/>
    <w:rsid w:val="00211E3F"/>
    <w:rsid w:val="00213808"/>
    <w:rsid w:val="002147E2"/>
    <w:rsid w:val="00214CC3"/>
    <w:rsid w:val="00215AE6"/>
    <w:rsid w:val="00216AAD"/>
    <w:rsid w:val="00220316"/>
    <w:rsid w:val="00221086"/>
    <w:rsid w:val="002211D2"/>
    <w:rsid w:val="0022140F"/>
    <w:rsid w:val="0022223B"/>
    <w:rsid w:val="0022227F"/>
    <w:rsid w:val="0022265B"/>
    <w:rsid w:val="00222B1F"/>
    <w:rsid w:val="00222D21"/>
    <w:rsid w:val="002237D6"/>
    <w:rsid w:val="00223904"/>
    <w:rsid w:val="00223CF2"/>
    <w:rsid w:val="00223CFE"/>
    <w:rsid w:val="00225718"/>
    <w:rsid w:val="00226E0E"/>
    <w:rsid w:val="00226F00"/>
    <w:rsid w:val="00227C85"/>
    <w:rsid w:val="0023060C"/>
    <w:rsid w:val="00230F4B"/>
    <w:rsid w:val="00231420"/>
    <w:rsid w:val="002320EC"/>
    <w:rsid w:val="0023439A"/>
    <w:rsid w:val="00234D12"/>
    <w:rsid w:val="00234E25"/>
    <w:rsid w:val="002350E2"/>
    <w:rsid w:val="00236099"/>
    <w:rsid w:val="00237223"/>
    <w:rsid w:val="00240086"/>
    <w:rsid w:val="00240E50"/>
    <w:rsid w:val="00244625"/>
    <w:rsid w:val="00244FB7"/>
    <w:rsid w:val="00246736"/>
    <w:rsid w:val="00246F7C"/>
    <w:rsid w:val="0024723D"/>
    <w:rsid w:val="0025005F"/>
    <w:rsid w:val="002510FF"/>
    <w:rsid w:val="00251FF7"/>
    <w:rsid w:val="00254C3D"/>
    <w:rsid w:val="0025518B"/>
    <w:rsid w:val="00255BFA"/>
    <w:rsid w:val="00255C7D"/>
    <w:rsid w:val="00257878"/>
    <w:rsid w:val="002600D6"/>
    <w:rsid w:val="00260625"/>
    <w:rsid w:val="00260746"/>
    <w:rsid w:val="00260F37"/>
    <w:rsid w:val="00261727"/>
    <w:rsid w:val="00263313"/>
    <w:rsid w:val="00263FA3"/>
    <w:rsid w:val="00264259"/>
    <w:rsid w:val="00264856"/>
    <w:rsid w:val="002659F9"/>
    <w:rsid w:val="00266126"/>
    <w:rsid w:val="002668B0"/>
    <w:rsid w:val="002672FE"/>
    <w:rsid w:val="00267BA2"/>
    <w:rsid w:val="00270775"/>
    <w:rsid w:val="00270C97"/>
    <w:rsid w:val="0027153E"/>
    <w:rsid w:val="00271FE9"/>
    <w:rsid w:val="00272E0A"/>
    <w:rsid w:val="0027389B"/>
    <w:rsid w:val="002741CE"/>
    <w:rsid w:val="00276564"/>
    <w:rsid w:val="00276695"/>
    <w:rsid w:val="00280052"/>
    <w:rsid w:val="00280A1A"/>
    <w:rsid w:val="00281440"/>
    <w:rsid w:val="00281931"/>
    <w:rsid w:val="00281B80"/>
    <w:rsid w:val="00282843"/>
    <w:rsid w:val="0028447A"/>
    <w:rsid w:val="00284632"/>
    <w:rsid w:val="00290678"/>
    <w:rsid w:val="00290D62"/>
    <w:rsid w:val="002912B8"/>
    <w:rsid w:val="00291DEE"/>
    <w:rsid w:val="00292680"/>
    <w:rsid w:val="00292BC4"/>
    <w:rsid w:val="00292C41"/>
    <w:rsid w:val="0029303F"/>
    <w:rsid w:val="002932BF"/>
    <w:rsid w:val="00295765"/>
    <w:rsid w:val="002970A7"/>
    <w:rsid w:val="00297E4B"/>
    <w:rsid w:val="002A038E"/>
    <w:rsid w:val="002A046A"/>
    <w:rsid w:val="002A0861"/>
    <w:rsid w:val="002A0EA3"/>
    <w:rsid w:val="002A1092"/>
    <w:rsid w:val="002A1DB6"/>
    <w:rsid w:val="002A21FE"/>
    <w:rsid w:val="002A2365"/>
    <w:rsid w:val="002A2573"/>
    <w:rsid w:val="002A2B94"/>
    <w:rsid w:val="002A2C65"/>
    <w:rsid w:val="002A56AE"/>
    <w:rsid w:val="002A64C9"/>
    <w:rsid w:val="002A6CA8"/>
    <w:rsid w:val="002A7CDC"/>
    <w:rsid w:val="002B18A4"/>
    <w:rsid w:val="002B2CEE"/>
    <w:rsid w:val="002B30C7"/>
    <w:rsid w:val="002B343A"/>
    <w:rsid w:val="002B35FC"/>
    <w:rsid w:val="002B40CC"/>
    <w:rsid w:val="002B41AE"/>
    <w:rsid w:val="002B4F04"/>
    <w:rsid w:val="002B5102"/>
    <w:rsid w:val="002B5237"/>
    <w:rsid w:val="002B58C8"/>
    <w:rsid w:val="002B5952"/>
    <w:rsid w:val="002B5BFA"/>
    <w:rsid w:val="002B6D77"/>
    <w:rsid w:val="002B722B"/>
    <w:rsid w:val="002B7FB4"/>
    <w:rsid w:val="002C00A8"/>
    <w:rsid w:val="002C1077"/>
    <w:rsid w:val="002C244A"/>
    <w:rsid w:val="002C2F87"/>
    <w:rsid w:val="002C3D78"/>
    <w:rsid w:val="002C436B"/>
    <w:rsid w:val="002C450E"/>
    <w:rsid w:val="002C510D"/>
    <w:rsid w:val="002C5990"/>
    <w:rsid w:val="002C5C9C"/>
    <w:rsid w:val="002C60F8"/>
    <w:rsid w:val="002C6576"/>
    <w:rsid w:val="002C6BE6"/>
    <w:rsid w:val="002C6FF5"/>
    <w:rsid w:val="002D0832"/>
    <w:rsid w:val="002D083D"/>
    <w:rsid w:val="002D0ABC"/>
    <w:rsid w:val="002D29B9"/>
    <w:rsid w:val="002D3616"/>
    <w:rsid w:val="002D3B2D"/>
    <w:rsid w:val="002D3DC6"/>
    <w:rsid w:val="002D4032"/>
    <w:rsid w:val="002D4D38"/>
    <w:rsid w:val="002D4DA1"/>
    <w:rsid w:val="002D58D2"/>
    <w:rsid w:val="002D699A"/>
    <w:rsid w:val="002D72C8"/>
    <w:rsid w:val="002E05BC"/>
    <w:rsid w:val="002E0ACB"/>
    <w:rsid w:val="002E1994"/>
    <w:rsid w:val="002E1E29"/>
    <w:rsid w:val="002E3E98"/>
    <w:rsid w:val="002E453E"/>
    <w:rsid w:val="002E4985"/>
    <w:rsid w:val="002E4E20"/>
    <w:rsid w:val="002E5039"/>
    <w:rsid w:val="002E6E99"/>
    <w:rsid w:val="002F03EB"/>
    <w:rsid w:val="002F0B2E"/>
    <w:rsid w:val="002F0D25"/>
    <w:rsid w:val="002F10FA"/>
    <w:rsid w:val="002F25A4"/>
    <w:rsid w:val="002F26F3"/>
    <w:rsid w:val="002F297D"/>
    <w:rsid w:val="002F3716"/>
    <w:rsid w:val="002F39AF"/>
    <w:rsid w:val="002F54F5"/>
    <w:rsid w:val="002F7BEB"/>
    <w:rsid w:val="003008DF"/>
    <w:rsid w:val="00300BD4"/>
    <w:rsid w:val="00301405"/>
    <w:rsid w:val="00302096"/>
    <w:rsid w:val="0030238A"/>
    <w:rsid w:val="00303A11"/>
    <w:rsid w:val="00304128"/>
    <w:rsid w:val="00305B8B"/>
    <w:rsid w:val="00305CAA"/>
    <w:rsid w:val="00305FD9"/>
    <w:rsid w:val="00310BF0"/>
    <w:rsid w:val="003114FF"/>
    <w:rsid w:val="00312A80"/>
    <w:rsid w:val="00313FFD"/>
    <w:rsid w:val="0031587C"/>
    <w:rsid w:val="00316681"/>
    <w:rsid w:val="00316F8F"/>
    <w:rsid w:val="00317331"/>
    <w:rsid w:val="00320323"/>
    <w:rsid w:val="00320A62"/>
    <w:rsid w:val="00320A94"/>
    <w:rsid w:val="00320C22"/>
    <w:rsid w:val="00321501"/>
    <w:rsid w:val="00321D03"/>
    <w:rsid w:val="003221E9"/>
    <w:rsid w:val="003226E3"/>
    <w:rsid w:val="00322878"/>
    <w:rsid w:val="00322C3C"/>
    <w:rsid w:val="00322D4F"/>
    <w:rsid w:val="00322DB9"/>
    <w:rsid w:val="003237BE"/>
    <w:rsid w:val="00323C98"/>
    <w:rsid w:val="0032454A"/>
    <w:rsid w:val="003259DA"/>
    <w:rsid w:val="00325C44"/>
    <w:rsid w:val="0032612D"/>
    <w:rsid w:val="00326361"/>
    <w:rsid w:val="00326EB7"/>
    <w:rsid w:val="00327DC1"/>
    <w:rsid w:val="00330113"/>
    <w:rsid w:val="003303B7"/>
    <w:rsid w:val="0033042C"/>
    <w:rsid w:val="00331B86"/>
    <w:rsid w:val="0033224C"/>
    <w:rsid w:val="00332806"/>
    <w:rsid w:val="0033354B"/>
    <w:rsid w:val="00333E62"/>
    <w:rsid w:val="00334286"/>
    <w:rsid w:val="00335968"/>
    <w:rsid w:val="00335AB9"/>
    <w:rsid w:val="00336200"/>
    <w:rsid w:val="00336A7B"/>
    <w:rsid w:val="00336CD1"/>
    <w:rsid w:val="00336D76"/>
    <w:rsid w:val="00336F31"/>
    <w:rsid w:val="0033706D"/>
    <w:rsid w:val="00337399"/>
    <w:rsid w:val="003374D4"/>
    <w:rsid w:val="003405CC"/>
    <w:rsid w:val="00340889"/>
    <w:rsid w:val="00341763"/>
    <w:rsid w:val="00341B82"/>
    <w:rsid w:val="003425A3"/>
    <w:rsid w:val="003428B1"/>
    <w:rsid w:val="0034366D"/>
    <w:rsid w:val="00343E90"/>
    <w:rsid w:val="00344ED3"/>
    <w:rsid w:val="00345AE6"/>
    <w:rsid w:val="00347515"/>
    <w:rsid w:val="0035081A"/>
    <w:rsid w:val="003510AF"/>
    <w:rsid w:val="00352291"/>
    <w:rsid w:val="003533F4"/>
    <w:rsid w:val="00354E32"/>
    <w:rsid w:val="00355002"/>
    <w:rsid w:val="003561F5"/>
    <w:rsid w:val="00356C76"/>
    <w:rsid w:val="00356CC3"/>
    <w:rsid w:val="00357432"/>
    <w:rsid w:val="0035766A"/>
    <w:rsid w:val="0036057A"/>
    <w:rsid w:val="00360612"/>
    <w:rsid w:val="00360630"/>
    <w:rsid w:val="003616FA"/>
    <w:rsid w:val="00361D1A"/>
    <w:rsid w:val="00362257"/>
    <w:rsid w:val="00362AFF"/>
    <w:rsid w:val="00363013"/>
    <w:rsid w:val="00363293"/>
    <w:rsid w:val="0036339A"/>
    <w:rsid w:val="003654E0"/>
    <w:rsid w:val="00365B16"/>
    <w:rsid w:val="00366450"/>
    <w:rsid w:val="00367148"/>
    <w:rsid w:val="003703F2"/>
    <w:rsid w:val="00372304"/>
    <w:rsid w:val="003744FB"/>
    <w:rsid w:val="00375851"/>
    <w:rsid w:val="00375873"/>
    <w:rsid w:val="00375B95"/>
    <w:rsid w:val="0037725B"/>
    <w:rsid w:val="00377A5C"/>
    <w:rsid w:val="00381667"/>
    <w:rsid w:val="0038228F"/>
    <w:rsid w:val="00382E82"/>
    <w:rsid w:val="0038329B"/>
    <w:rsid w:val="00383BF1"/>
    <w:rsid w:val="00384992"/>
    <w:rsid w:val="00385AE6"/>
    <w:rsid w:val="00386651"/>
    <w:rsid w:val="003866FB"/>
    <w:rsid w:val="00386DB9"/>
    <w:rsid w:val="00386FB4"/>
    <w:rsid w:val="003874E7"/>
    <w:rsid w:val="00390475"/>
    <w:rsid w:val="0039118C"/>
    <w:rsid w:val="00391DAB"/>
    <w:rsid w:val="00392033"/>
    <w:rsid w:val="003920DF"/>
    <w:rsid w:val="003929B1"/>
    <w:rsid w:val="0039490A"/>
    <w:rsid w:val="00394A68"/>
    <w:rsid w:val="00396CD3"/>
    <w:rsid w:val="00397241"/>
    <w:rsid w:val="00397D6F"/>
    <w:rsid w:val="003A070B"/>
    <w:rsid w:val="003A0992"/>
    <w:rsid w:val="003A0B4F"/>
    <w:rsid w:val="003A1052"/>
    <w:rsid w:val="003A16AD"/>
    <w:rsid w:val="003A27DA"/>
    <w:rsid w:val="003A2E7F"/>
    <w:rsid w:val="003A3501"/>
    <w:rsid w:val="003A35C3"/>
    <w:rsid w:val="003A35E3"/>
    <w:rsid w:val="003A3694"/>
    <w:rsid w:val="003A3965"/>
    <w:rsid w:val="003A3F15"/>
    <w:rsid w:val="003A41BA"/>
    <w:rsid w:val="003A4305"/>
    <w:rsid w:val="003A4E0F"/>
    <w:rsid w:val="003A501E"/>
    <w:rsid w:val="003A50C1"/>
    <w:rsid w:val="003A61B2"/>
    <w:rsid w:val="003A7674"/>
    <w:rsid w:val="003A7A0D"/>
    <w:rsid w:val="003A7A5C"/>
    <w:rsid w:val="003B044F"/>
    <w:rsid w:val="003B0DB0"/>
    <w:rsid w:val="003B1281"/>
    <w:rsid w:val="003B1D67"/>
    <w:rsid w:val="003B30D8"/>
    <w:rsid w:val="003B3440"/>
    <w:rsid w:val="003B39FA"/>
    <w:rsid w:val="003B469E"/>
    <w:rsid w:val="003B4FE2"/>
    <w:rsid w:val="003B595D"/>
    <w:rsid w:val="003B5DA4"/>
    <w:rsid w:val="003B656A"/>
    <w:rsid w:val="003B76BC"/>
    <w:rsid w:val="003B7EA8"/>
    <w:rsid w:val="003C050A"/>
    <w:rsid w:val="003C3CD7"/>
    <w:rsid w:val="003C4B09"/>
    <w:rsid w:val="003C595A"/>
    <w:rsid w:val="003C5AFD"/>
    <w:rsid w:val="003C6186"/>
    <w:rsid w:val="003C7197"/>
    <w:rsid w:val="003D0CE6"/>
    <w:rsid w:val="003D16AA"/>
    <w:rsid w:val="003D24D9"/>
    <w:rsid w:val="003D3834"/>
    <w:rsid w:val="003D42BB"/>
    <w:rsid w:val="003D5537"/>
    <w:rsid w:val="003D562A"/>
    <w:rsid w:val="003D5E00"/>
    <w:rsid w:val="003D6B50"/>
    <w:rsid w:val="003D7852"/>
    <w:rsid w:val="003D7AFE"/>
    <w:rsid w:val="003D7D21"/>
    <w:rsid w:val="003E0272"/>
    <w:rsid w:val="003E0CBA"/>
    <w:rsid w:val="003E0CC1"/>
    <w:rsid w:val="003E1578"/>
    <w:rsid w:val="003E169D"/>
    <w:rsid w:val="003E171D"/>
    <w:rsid w:val="003E1B53"/>
    <w:rsid w:val="003E1BF7"/>
    <w:rsid w:val="003E25FC"/>
    <w:rsid w:val="003E27A3"/>
    <w:rsid w:val="003E3BBE"/>
    <w:rsid w:val="003E4405"/>
    <w:rsid w:val="003E4735"/>
    <w:rsid w:val="003E47FF"/>
    <w:rsid w:val="003E678D"/>
    <w:rsid w:val="003E7087"/>
    <w:rsid w:val="003E7141"/>
    <w:rsid w:val="003E74DF"/>
    <w:rsid w:val="003E7EDE"/>
    <w:rsid w:val="003F0082"/>
    <w:rsid w:val="003F012E"/>
    <w:rsid w:val="003F0F4F"/>
    <w:rsid w:val="003F12F3"/>
    <w:rsid w:val="003F1D95"/>
    <w:rsid w:val="003F1F3E"/>
    <w:rsid w:val="003F3297"/>
    <w:rsid w:val="003F45A6"/>
    <w:rsid w:val="003F4A61"/>
    <w:rsid w:val="003F530D"/>
    <w:rsid w:val="003F5339"/>
    <w:rsid w:val="003F6537"/>
    <w:rsid w:val="003F70B6"/>
    <w:rsid w:val="004004D7"/>
    <w:rsid w:val="00401192"/>
    <w:rsid w:val="004011C9"/>
    <w:rsid w:val="00401728"/>
    <w:rsid w:val="00401760"/>
    <w:rsid w:val="00402CDD"/>
    <w:rsid w:val="00403542"/>
    <w:rsid w:val="004046B3"/>
    <w:rsid w:val="00404B78"/>
    <w:rsid w:val="004050AA"/>
    <w:rsid w:val="00405189"/>
    <w:rsid w:val="0040565D"/>
    <w:rsid w:val="004056DF"/>
    <w:rsid w:val="004065D5"/>
    <w:rsid w:val="00407945"/>
    <w:rsid w:val="00407AED"/>
    <w:rsid w:val="00407BAD"/>
    <w:rsid w:val="00407E13"/>
    <w:rsid w:val="0041140A"/>
    <w:rsid w:val="00411774"/>
    <w:rsid w:val="004117BA"/>
    <w:rsid w:val="004128CB"/>
    <w:rsid w:val="00412E65"/>
    <w:rsid w:val="00415919"/>
    <w:rsid w:val="00415B0E"/>
    <w:rsid w:val="00415E87"/>
    <w:rsid w:val="00417177"/>
    <w:rsid w:val="00417AFF"/>
    <w:rsid w:val="00422310"/>
    <w:rsid w:val="004242A3"/>
    <w:rsid w:val="004242E3"/>
    <w:rsid w:val="004243E6"/>
    <w:rsid w:val="004272A4"/>
    <w:rsid w:val="0042798E"/>
    <w:rsid w:val="00427FC3"/>
    <w:rsid w:val="00430B36"/>
    <w:rsid w:val="0043114F"/>
    <w:rsid w:val="004328CC"/>
    <w:rsid w:val="00432DC4"/>
    <w:rsid w:val="00433248"/>
    <w:rsid w:val="004348A2"/>
    <w:rsid w:val="004356E5"/>
    <w:rsid w:val="0044004B"/>
    <w:rsid w:val="00440975"/>
    <w:rsid w:val="004413E0"/>
    <w:rsid w:val="00441710"/>
    <w:rsid w:val="00441A7B"/>
    <w:rsid w:val="00441CE1"/>
    <w:rsid w:val="00442221"/>
    <w:rsid w:val="00442F4C"/>
    <w:rsid w:val="00442F68"/>
    <w:rsid w:val="00443326"/>
    <w:rsid w:val="00443D46"/>
    <w:rsid w:val="0044431F"/>
    <w:rsid w:val="00444929"/>
    <w:rsid w:val="0044524B"/>
    <w:rsid w:val="0044557E"/>
    <w:rsid w:val="00445BBC"/>
    <w:rsid w:val="00445E0C"/>
    <w:rsid w:val="00447CE7"/>
    <w:rsid w:val="0045006F"/>
    <w:rsid w:val="00450A28"/>
    <w:rsid w:val="00450C72"/>
    <w:rsid w:val="004518F7"/>
    <w:rsid w:val="00452C76"/>
    <w:rsid w:val="00452D86"/>
    <w:rsid w:val="004538EC"/>
    <w:rsid w:val="004549FA"/>
    <w:rsid w:val="00455956"/>
    <w:rsid w:val="00455B73"/>
    <w:rsid w:val="00455B75"/>
    <w:rsid w:val="00455D5F"/>
    <w:rsid w:val="00456A23"/>
    <w:rsid w:val="00456CCC"/>
    <w:rsid w:val="0045798F"/>
    <w:rsid w:val="00457B31"/>
    <w:rsid w:val="00462767"/>
    <w:rsid w:val="00462EA0"/>
    <w:rsid w:val="00463277"/>
    <w:rsid w:val="00463A62"/>
    <w:rsid w:val="00463BF4"/>
    <w:rsid w:val="00464265"/>
    <w:rsid w:val="00464706"/>
    <w:rsid w:val="004649E3"/>
    <w:rsid w:val="00464B66"/>
    <w:rsid w:val="00465B9B"/>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80313"/>
    <w:rsid w:val="0048034D"/>
    <w:rsid w:val="00480C34"/>
    <w:rsid w:val="00480C5B"/>
    <w:rsid w:val="00481BA9"/>
    <w:rsid w:val="004821FD"/>
    <w:rsid w:val="00482490"/>
    <w:rsid w:val="00482593"/>
    <w:rsid w:val="004830EB"/>
    <w:rsid w:val="0048489A"/>
    <w:rsid w:val="004848A4"/>
    <w:rsid w:val="00485605"/>
    <w:rsid w:val="004857C6"/>
    <w:rsid w:val="004867CA"/>
    <w:rsid w:val="0048681B"/>
    <w:rsid w:val="00490FD3"/>
    <w:rsid w:val="004914A2"/>
    <w:rsid w:val="004942D2"/>
    <w:rsid w:val="00497BD6"/>
    <w:rsid w:val="00497C9E"/>
    <w:rsid w:val="00497E40"/>
    <w:rsid w:val="004A038D"/>
    <w:rsid w:val="004A0FBC"/>
    <w:rsid w:val="004A1397"/>
    <w:rsid w:val="004A284A"/>
    <w:rsid w:val="004A4229"/>
    <w:rsid w:val="004A44C8"/>
    <w:rsid w:val="004A5F52"/>
    <w:rsid w:val="004B1300"/>
    <w:rsid w:val="004B16C1"/>
    <w:rsid w:val="004B16E7"/>
    <w:rsid w:val="004B16FE"/>
    <w:rsid w:val="004B1C64"/>
    <w:rsid w:val="004B2302"/>
    <w:rsid w:val="004B2436"/>
    <w:rsid w:val="004B2765"/>
    <w:rsid w:val="004B28BF"/>
    <w:rsid w:val="004B32B7"/>
    <w:rsid w:val="004B335A"/>
    <w:rsid w:val="004B44A4"/>
    <w:rsid w:val="004B4519"/>
    <w:rsid w:val="004B57D1"/>
    <w:rsid w:val="004B72AA"/>
    <w:rsid w:val="004B745B"/>
    <w:rsid w:val="004C15F4"/>
    <w:rsid w:val="004C20BD"/>
    <w:rsid w:val="004C2B1A"/>
    <w:rsid w:val="004C350B"/>
    <w:rsid w:val="004C4941"/>
    <w:rsid w:val="004C4A56"/>
    <w:rsid w:val="004C5B05"/>
    <w:rsid w:val="004C5F2D"/>
    <w:rsid w:val="004C6401"/>
    <w:rsid w:val="004C64A3"/>
    <w:rsid w:val="004C6515"/>
    <w:rsid w:val="004C6D1F"/>
    <w:rsid w:val="004D001B"/>
    <w:rsid w:val="004D053F"/>
    <w:rsid w:val="004D0AC5"/>
    <w:rsid w:val="004D171A"/>
    <w:rsid w:val="004D19F7"/>
    <w:rsid w:val="004D2511"/>
    <w:rsid w:val="004D27C6"/>
    <w:rsid w:val="004D2F3D"/>
    <w:rsid w:val="004D3345"/>
    <w:rsid w:val="004D37FB"/>
    <w:rsid w:val="004D3C7A"/>
    <w:rsid w:val="004D5655"/>
    <w:rsid w:val="004D59EF"/>
    <w:rsid w:val="004D6300"/>
    <w:rsid w:val="004D6671"/>
    <w:rsid w:val="004D720C"/>
    <w:rsid w:val="004D722B"/>
    <w:rsid w:val="004D7BAA"/>
    <w:rsid w:val="004E0088"/>
    <w:rsid w:val="004E03A4"/>
    <w:rsid w:val="004E0D98"/>
    <w:rsid w:val="004E0F5C"/>
    <w:rsid w:val="004E1D9D"/>
    <w:rsid w:val="004E2A7C"/>
    <w:rsid w:val="004E2AC5"/>
    <w:rsid w:val="004E35E3"/>
    <w:rsid w:val="004E3671"/>
    <w:rsid w:val="004E454A"/>
    <w:rsid w:val="004E463D"/>
    <w:rsid w:val="004E4D98"/>
    <w:rsid w:val="004E5586"/>
    <w:rsid w:val="004E5831"/>
    <w:rsid w:val="004E5DFF"/>
    <w:rsid w:val="004F1BBE"/>
    <w:rsid w:val="004F1F65"/>
    <w:rsid w:val="004F2B09"/>
    <w:rsid w:val="004F5690"/>
    <w:rsid w:val="005002CE"/>
    <w:rsid w:val="00500783"/>
    <w:rsid w:val="00501713"/>
    <w:rsid w:val="00501830"/>
    <w:rsid w:val="00501D92"/>
    <w:rsid w:val="00502A80"/>
    <w:rsid w:val="00503F62"/>
    <w:rsid w:val="005044DC"/>
    <w:rsid w:val="00504E64"/>
    <w:rsid w:val="0050518F"/>
    <w:rsid w:val="0050576A"/>
    <w:rsid w:val="0050583C"/>
    <w:rsid w:val="00505947"/>
    <w:rsid w:val="00507EAC"/>
    <w:rsid w:val="005112A2"/>
    <w:rsid w:val="005120F4"/>
    <w:rsid w:val="005142DC"/>
    <w:rsid w:val="00514570"/>
    <w:rsid w:val="005148D2"/>
    <w:rsid w:val="00515D13"/>
    <w:rsid w:val="00516610"/>
    <w:rsid w:val="00516CB3"/>
    <w:rsid w:val="00516D19"/>
    <w:rsid w:val="005178D4"/>
    <w:rsid w:val="00520E97"/>
    <w:rsid w:val="005230D3"/>
    <w:rsid w:val="00523F6C"/>
    <w:rsid w:val="0052430A"/>
    <w:rsid w:val="005247D9"/>
    <w:rsid w:val="00524CA7"/>
    <w:rsid w:val="00524CE2"/>
    <w:rsid w:val="00525AB9"/>
    <w:rsid w:val="00525AE2"/>
    <w:rsid w:val="00527095"/>
    <w:rsid w:val="005271D9"/>
    <w:rsid w:val="00527A21"/>
    <w:rsid w:val="005309A1"/>
    <w:rsid w:val="00530A87"/>
    <w:rsid w:val="00531018"/>
    <w:rsid w:val="005319BF"/>
    <w:rsid w:val="005331DB"/>
    <w:rsid w:val="00533497"/>
    <w:rsid w:val="0053398B"/>
    <w:rsid w:val="005340EB"/>
    <w:rsid w:val="00535263"/>
    <w:rsid w:val="00536E70"/>
    <w:rsid w:val="00537697"/>
    <w:rsid w:val="005404B1"/>
    <w:rsid w:val="005409F6"/>
    <w:rsid w:val="00540D67"/>
    <w:rsid w:val="0054155D"/>
    <w:rsid w:val="00542B42"/>
    <w:rsid w:val="005434DB"/>
    <w:rsid w:val="00543A27"/>
    <w:rsid w:val="0054462D"/>
    <w:rsid w:val="005452C1"/>
    <w:rsid w:val="005453DB"/>
    <w:rsid w:val="0054769A"/>
    <w:rsid w:val="00547C3C"/>
    <w:rsid w:val="005504F5"/>
    <w:rsid w:val="005519A3"/>
    <w:rsid w:val="00551D58"/>
    <w:rsid w:val="00553325"/>
    <w:rsid w:val="00553C53"/>
    <w:rsid w:val="00553DD0"/>
    <w:rsid w:val="00554B4F"/>
    <w:rsid w:val="00554F4A"/>
    <w:rsid w:val="005558AA"/>
    <w:rsid w:val="00555E86"/>
    <w:rsid w:val="00556C1B"/>
    <w:rsid w:val="0055706B"/>
    <w:rsid w:val="00557CA8"/>
    <w:rsid w:val="00560485"/>
    <w:rsid w:val="00560F2F"/>
    <w:rsid w:val="00561ABF"/>
    <w:rsid w:val="00561EAC"/>
    <w:rsid w:val="00563619"/>
    <w:rsid w:val="00563F25"/>
    <w:rsid w:val="00564445"/>
    <w:rsid w:val="00564B46"/>
    <w:rsid w:val="00565606"/>
    <w:rsid w:val="00566BFD"/>
    <w:rsid w:val="00566C35"/>
    <w:rsid w:val="005703CD"/>
    <w:rsid w:val="00570557"/>
    <w:rsid w:val="0057114B"/>
    <w:rsid w:val="00571167"/>
    <w:rsid w:val="00571D70"/>
    <w:rsid w:val="005728F5"/>
    <w:rsid w:val="0057293C"/>
    <w:rsid w:val="00572E8E"/>
    <w:rsid w:val="00573568"/>
    <w:rsid w:val="0057381C"/>
    <w:rsid w:val="005738C3"/>
    <w:rsid w:val="005748D8"/>
    <w:rsid w:val="00574CE6"/>
    <w:rsid w:val="005757C6"/>
    <w:rsid w:val="00575D1A"/>
    <w:rsid w:val="00576114"/>
    <w:rsid w:val="00576F84"/>
    <w:rsid w:val="005771EF"/>
    <w:rsid w:val="00577486"/>
    <w:rsid w:val="00577678"/>
    <w:rsid w:val="005778B2"/>
    <w:rsid w:val="00580F22"/>
    <w:rsid w:val="005819F7"/>
    <w:rsid w:val="0058568E"/>
    <w:rsid w:val="00586ECC"/>
    <w:rsid w:val="005876BF"/>
    <w:rsid w:val="00590009"/>
    <w:rsid w:val="00590882"/>
    <w:rsid w:val="005909DF"/>
    <w:rsid w:val="00592943"/>
    <w:rsid w:val="00592EF9"/>
    <w:rsid w:val="005934DC"/>
    <w:rsid w:val="00593A7B"/>
    <w:rsid w:val="00595216"/>
    <w:rsid w:val="00595464"/>
    <w:rsid w:val="00595743"/>
    <w:rsid w:val="00595C1A"/>
    <w:rsid w:val="0059659D"/>
    <w:rsid w:val="00596A19"/>
    <w:rsid w:val="00596F02"/>
    <w:rsid w:val="00597263"/>
    <w:rsid w:val="005973F5"/>
    <w:rsid w:val="0059787C"/>
    <w:rsid w:val="00597BD8"/>
    <w:rsid w:val="005A121C"/>
    <w:rsid w:val="005A2CD9"/>
    <w:rsid w:val="005A383F"/>
    <w:rsid w:val="005A42D5"/>
    <w:rsid w:val="005A4438"/>
    <w:rsid w:val="005A45F5"/>
    <w:rsid w:val="005A610C"/>
    <w:rsid w:val="005A648A"/>
    <w:rsid w:val="005A6E59"/>
    <w:rsid w:val="005A796A"/>
    <w:rsid w:val="005A7BC2"/>
    <w:rsid w:val="005A7E89"/>
    <w:rsid w:val="005B043C"/>
    <w:rsid w:val="005B0841"/>
    <w:rsid w:val="005B0B6A"/>
    <w:rsid w:val="005B1EE7"/>
    <w:rsid w:val="005B2ADA"/>
    <w:rsid w:val="005B2B35"/>
    <w:rsid w:val="005B311A"/>
    <w:rsid w:val="005B3BBB"/>
    <w:rsid w:val="005B4DC8"/>
    <w:rsid w:val="005B4F24"/>
    <w:rsid w:val="005B5031"/>
    <w:rsid w:val="005B6ABC"/>
    <w:rsid w:val="005C07C4"/>
    <w:rsid w:val="005C0C3A"/>
    <w:rsid w:val="005C0FE2"/>
    <w:rsid w:val="005C17F3"/>
    <w:rsid w:val="005C3D87"/>
    <w:rsid w:val="005C5001"/>
    <w:rsid w:val="005C5502"/>
    <w:rsid w:val="005C57CE"/>
    <w:rsid w:val="005C5B58"/>
    <w:rsid w:val="005C670C"/>
    <w:rsid w:val="005C6D7A"/>
    <w:rsid w:val="005D0652"/>
    <w:rsid w:val="005D07B1"/>
    <w:rsid w:val="005D0838"/>
    <w:rsid w:val="005D1CF6"/>
    <w:rsid w:val="005D1DD0"/>
    <w:rsid w:val="005D46FE"/>
    <w:rsid w:val="005D492A"/>
    <w:rsid w:val="005D582F"/>
    <w:rsid w:val="005D66F9"/>
    <w:rsid w:val="005D6E45"/>
    <w:rsid w:val="005D71CD"/>
    <w:rsid w:val="005D73FA"/>
    <w:rsid w:val="005E16E8"/>
    <w:rsid w:val="005E1E14"/>
    <w:rsid w:val="005E273E"/>
    <w:rsid w:val="005E3386"/>
    <w:rsid w:val="005E372D"/>
    <w:rsid w:val="005E3E15"/>
    <w:rsid w:val="005E442B"/>
    <w:rsid w:val="005E4949"/>
    <w:rsid w:val="005E4C8B"/>
    <w:rsid w:val="005E532B"/>
    <w:rsid w:val="005E675C"/>
    <w:rsid w:val="005E71AB"/>
    <w:rsid w:val="005F06E0"/>
    <w:rsid w:val="005F1223"/>
    <w:rsid w:val="005F38F8"/>
    <w:rsid w:val="005F3A41"/>
    <w:rsid w:val="005F3E40"/>
    <w:rsid w:val="005F4EF2"/>
    <w:rsid w:val="005F530B"/>
    <w:rsid w:val="005F65EB"/>
    <w:rsid w:val="005F6907"/>
    <w:rsid w:val="005F70D4"/>
    <w:rsid w:val="005F734A"/>
    <w:rsid w:val="005F76F1"/>
    <w:rsid w:val="005F7722"/>
    <w:rsid w:val="005F773A"/>
    <w:rsid w:val="0060011D"/>
    <w:rsid w:val="00600BFA"/>
    <w:rsid w:val="00601499"/>
    <w:rsid w:val="00601C6F"/>
    <w:rsid w:val="00602A3A"/>
    <w:rsid w:val="00604B18"/>
    <w:rsid w:val="00606068"/>
    <w:rsid w:val="006065B1"/>
    <w:rsid w:val="00606917"/>
    <w:rsid w:val="00606E00"/>
    <w:rsid w:val="0060735D"/>
    <w:rsid w:val="0061054E"/>
    <w:rsid w:val="00610F53"/>
    <w:rsid w:val="006110D2"/>
    <w:rsid w:val="0061153A"/>
    <w:rsid w:val="0061166A"/>
    <w:rsid w:val="00611EF6"/>
    <w:rsid w:val="006124B1"/>
    <w:rsid w:val="0061285B"/>
    <w:rsid w:val="00612FBF"/>
    <w:rsid w:val="00613CF4"/>
    <w:rsid w:val="00614DED"/>
    <w:rsid w:val="00614EA7"/>
    <w:rsid w:val="0061530D"/>
    <w:rsid w:val="006160C2"/>
    <w:rsid w:val="0061612E"/>
    <w:rsid w:val="006174D8"/>
    <w:rsid w:val="00620E88"/>
    <w:rsid w:val="00621A9C"/>
    <w:rsid w:val="00622FF4"/>
    <w:rsid w:val="006232AF"/>
    <w:rsid w:val="0062413E"/>
    <w:rsid w:val="00624989"/>
    <w:rsid w:val="00624BAF"/>
    <w:rsid w:val="00624CF7"/>
    <w:rsid w:val="00624DCE"/>
    <w:rsid w:val="00625795"/>
    <w:rsid w:val="00626109"/>
    <w:rsid w:val="006266D9"/>
    <w:rsid w:val="0062679F"/>
    <w:rsid w:val="00627332"/>
    <w:rsid w:val="00627ABB"/>
    <w:rsid w:val="00630B97"/>
    <w:rsid w:val="00631738"/>
    <w:rsid w:val="0063248B"/>
    <w:rsid w:val="006328B0"/>
    <w:rsid w:val="006330B2"/>
    <w:rsid w:val="00633832"/>
    <w:rsid w:val="00633D18"/>
    <w:rsid w:val="00634047"/>
    <w:rsid w:val="006348FE"/>
    <w:rsid w:val="00635255"/>
    <w:rsid w:val="00636FCA"/>
    <w:rsid w:val="006408D4"/>
    <w:rsid w:val="00640977"/>
    <w:rsid w:val="006410F8"/>
    <w:rsid w:val="00641A72"/>
    <w:rsid w:val="00641F54"/>
    <w:rsid w:val="00642485"/>
    <w:rsid w:val="006431B3"/>
    <w:rsid w:val="00643EDF"/>
    <w:rsid w:val="006451F3"/>
    <w:rsid w:val="00645563"/>
    <w:rsid w:val="00645E67"/>
    <w:rsid w:val="00645F61"/>
    <w:rsid w:val="00646899"/>
    <w:rsid w:val="006471FD"/>
    <w:rsid w:val="006472CB"/>
    <w:rsid w:val="00650CAC"/>
    <w:rsid w:val="006514DF"/>
    <w:rsid w:val="00651F15"/>
    <w:rsid w:val="00653DEF"/>
    <w:rsid w:val="00654FB6"/>
    <w:rsid w:val="0065506A"/>
    <w:rsid w:val="00655552"/>
    <w:rsid w:val="0065722F"/>
    <w:rsid w:val="006573CC"/>
    <w:rsid w:val="0066071E"/>
    <w:rsid w:val="00662332"/>
    <w:rsid w:val="00663426"/>
    <w:rsid w:val="00666230"/>
    <w:rsid w:val="00666F60"/>
    <w:rsid w:val="006673BC"/>
    <w:rsid w:val="00667D93"/>
    <w:rsid w:val="00670723"/>
    <w:rsid w:val="00670933"/>
    <w:rsid w:val="006709CA"/>
    <w:rsid w:val="006718A9"/>
    <w:rsid w:val="00672243"/>
    <w:rsid w:val="00672361"/>
    <w:rsid w:val="0067239D"/>
    <w:rsid w:val="00672E53"/>
    <w:rsid w:val="00675115"/>
    <w:rsid w:val="00675A75"/>
    <w:rsid w:val="00675F82"/>
    <w:rsid w:val="00676034"/>
    <w:rsid w:val="00676064"/>
    <w:rsid w:val="00677CB0"/>
    <w:rsid w:val="00677FC7"/>
    <w:rsid w:val="006802BF"/>
    <w:rsid w:val="00680DBA"/>
    <w:rsid w:val="006811F2"/>
    <w:rsid w:val="00681247"/>
    <w:rsid w:val="00681572"/>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57"/>
    <w:rsid w:val="00690E36"/>
    <w:rsid w:val="00691189"/>
    <w:rsid w:val="00691A89"/>
    <w:rsid w:val="00691DDE"/>
    <w:rsid w:val="00693355"/>
    <w:rsid w:val="00694178"/>
    <w:rsid w:val="00694DC8"/>
    <w:rsid w:val="00696A75"/>
    <w:rsid w:val="00697835"/>
    <w:rsid w:val="006979D3"/>
    <w:rsid w:val="00697E31"/>
    <w:rsid w:val="006A0324"/>
    <w:rsid w:val="006A0B0E"/>
    <w:rsid w:val="006A1066"/>
    <w:rsid w:val="006A14C2"/>
    <w:rsid w:val="006A187A"/>
    <w:rsid w:val="006A3F01"/>
    <w:rsid w:val="006A437A"/>
    <w:rsid w:val="006A442E"/>
    <w:rsid w:val="006A552F"/>
    <w:rsid w:val="006B1E6E"/>
    <w:rsid w:val="006B2AA6"/>
    <w:rsid w:val="006B3A9B"/>
    <w:rsid w:val="006B3B98"/>
    <w:rsid w:val="006B4A33"/>
    <w:rsid w:val="006B5758"/>
    <w:rsid w:val="006B5A12"/>
    <w:rsid w:val="006B5BBC"/>
    <w:rsid w:val="006B6C55"/>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E58"/>
    <w:rsid w:val="006D289E"/>
    <w:rsid w:val="006D28D2"/>
    <w:rsid w:val="006D319D"/>
    <w:rsid w:val="006D3D3E"/>
    <w:rsid w:val="006D4626"/>
    <w:rsid w:val="006D4710"/>
    <w:rsid w:val="006D5DA3"/>
    <w:rsid w:val="006D6DD7"/>
    <w:rsid w:val="006D7B95"/>
    <w:rsid w:val="006E0573"/>
    <w:rsid w:val="006E238F"/>
    <w:rsid w:val="006E2E8A"/>
    <w:rsid w:val="006E3254"/>
    <w:rsid w:val="006E4165"/>
    <w:rsid w:val="006E4E43"/>
    <w:rsid w:val="006E6354"/>
    <w:rsid w:val="006E6498"/>
    <w:rsid w:val="006E6688"/>
    <w:rsid w:val="006E78E7"/>
    <w:rsid w:val="006E798F"/>
    <w:rsid w:val="006E7AA6"/>
    <w:rsid w:val="006F0D48"/>
    <w:rsid w:val="006F152C"/>
    <w:rsid w:val="006F1AAA"/>
    <w:rsid w:val="006F1ED5"/>
    <w:rsid w:val="006F2CB7"/>
    <w:rsid w:val="006F2E57"/>
    <w:rsid w:val="006F31CC"/>
    <w:rsid w:val="006F53EA"/>
    <w:rsid w:val="006F56C9"/>
    <w:rsid w:val="006F68E7"/>
    <w:rsid w:val="0070021F"/>
    <w:rsid w:val="007009F6"/>
    <w:rsid w:val="00701538"/>
    <w:rsid w:val="0070249D"/>
    <w:rsid w:val="00702518"/>
    <w:rsid w:val="00702893"/>
    <w:rsid w:val="00702928"/>
    <w:rsid w:val="00703770"/>
    <w:rsid w:val="00704B9C"/>
    <w:rsid w:val="00704E77"/>
    <w:rsid w:val="007065D3"/>
    <w:rsid w:val="00706990"/>
    <w:rsid w:val="00707A04"/>
    <w:rsid w:val="007100F1"/>
    <w:rsid w:val="00710684"/>
    <w:rsid w:val="007110A2"/>
    <w:rsid w:val="0071147F"/>
    <w:rsid w:val="00711F42"/>
    <w:rsid w:val="00711FE6"/>
    <w:rsid w:val="00713244"/>
    <w:rsid w:val="007137CE"/>
    <w:rsid w:val="00713A32"/>
    <w:rsid w:val="0071405D"/>
    <w:rsid w:val="00715D1E"/>
    <w:rsid w:val="0071667F"/>
    <w:rsid w:val="007169E3"/>
    <w:rsid w:val="00720FD1"/>
    <w:rsid w:val="00721685"/>
    <w:rsid w:val="00722248"/>
    <w:rsid w:val="00722BB5"/>
    <w:rsid w:val="00724397"/>
    <w:rsid w:val="00724B2C"/>
    <w:rsid w:val="0073258B"/>
    <w:rsid w:val="007327C1"/>
    <w:rsid w:val="00732E3B"/>
    <w:rsid w:val="0073338F"/>
    <w:rsid w:val="0073452A"/>
    <w:rsid w:val="00734627"/>
    <w:rsid w:val="00736348"/>
    <w:rsid w:val="00736690"/>
    <w:rsid w:val="00736C7F"/>
    <w:rsid w:val="00737856"/>
    <w:rsid w:val="007379D7"/>
    <w:rsid w:val="00737E9D"/>
    <w:rsid w:val="007410DB"/>
    <w:rsid w:val="00741200"/>
    <w:rsid w:val="00741624"/>
    <w:rsid w:val="00741FCF"/>
    <w:rsid w:val="00742A12"/>
    <w:rsid w:val="00742D6F"/>
    <w:rsid w:val="007441F1"/>
    <w:rsid w:val="00744E9F"/>
    <w:rsid w:val="00745106"/>
    <w:rsid w:val="00745564"/>
    <w:rsid w:val="0074560E"/>
    <w:rsid w:val="0074638F"/>
    <w:rsid w:val="00746424"/>
    <w:rsid w:val="00746886"/>
    <w:rsid w:val="0074690F"/>
    <w:rsid w:val="007470C4"/>
    <w:rsid w:val="00747817"/>
    <w:rsid w:val="007479D2"/>
    <w:rsid w:val="00747BC2"/>
    <w:rsid w:val="00747C36"/>
    <w:rsid w:val="00747C7F"/>
    <w:rsid w:val="0075153D"/>
    <w:rsid w:val="007516D1"/>
    <w:rsid w:val="007520D1"/>
    <w:rsid w:val="00753024"/>
    <w:rsid w:val="00753DE4"/>
    <w:rsid w:val="00754313"/>
    <w:rsid w:val="00760A2C"/>
    <w:rsid w:val="00760B58"/>
    <w:rsid w:val="00760E1D"/>
    <w:rsid w:val="00760FAF"/>
    <w:rsid w:val="007628E2"/>
    <w:rsid w:val="007637C2"/>
    <w:rsid w:val="007639A4"/>
    <w:rsid w:val="007649B5"/>
    <w:rsid w:val="007650A3"/>
    <w:rsid w:val="00765B22"/>
    <w:rsid w:val="0076600E"/>
    <w:rsid w:val="00766096"/>
    <w:rsid w:val="00766173"/>
    <w:rsid w:val="00766FA8"/>
    <w:rsid w:val="007676E6"/>
    <w:rsid w:val="007721D6"/>
    <w:rsid w:val="007737A8"/>
    <w:rsid w:val="00773A7A"/>
    <w:rsid w:val="007754E2"/>
    <w:rsid w:val="00775921"/>
    <w:rsid w:val="007762A7"/>
    <w:rsid w:val="00776929"/>
    <w:rsid w:val="00776FFA"/>
    <w:rsid w:val="00777543"/>
    <w:rsid w:val="00781701"/>
    <w:rsid w:val="00781767"/>
    <w:rsid w:val="00783278"/>
    <w:rsid w:val="00785A4F"/>
    <w:rsid w:val="007862A1"/>
    <w:rsid w:val="00786E8A"/>
    <w:rsid w:val="00786ED9"/>
    <w:rsid w:val="0078714C"/>
    <w:rsid w:val="0078772B"/>
    <w:rsid w:val="00790773"/>
    <w:rsid w:val="00790E1D"/>
    <w:rsid w:val="00791396"/>
    <w:rsid w:val="007922CD"/>
    <w:rsid w:val="0079261A"/>
    <w:rsid w:val="00792E23"/>
    <w:rsid w:val="00792E97"/>
    <w:rsid w:val="00793B74"/>
    <w:rsid w:val="007945E8"/>
    <w:rsid w:val="007946A6"/>
    <w:rsid w:val="00794D2C"/>
    <w:rsid w:val="00796FD5"/>
    <w:rsid w:val="00797EBA"/>
    <w:rsid w:val="007A1B43"/>
    <w:rsid w:val="007A1B95"/>
    <w:rsid w:val="007A3911"/>
    <w:rsid w:val="007A3EBA"/>
    <w:rsid w:val="007A4CA3"/>
    <w:rsid w:val="007A4D00"/>
    <w:rsid w:val="007A5B45"/>
    <w:rsid w:val="007A6475"/>
    <w:rsid w:val="007A6AAD"/>
    <w:rsid w:val="007B16AB"/>
    <w:rsid w:val="007B1C74"/>
    <w:rsid w:val="007B2A7F"/>
    <w:rsid w:val="007B2DE6"/>
    <w:rsid w:val="007B5337"/>
    <w:rsid w:val="007B559E"/>
    <w:rsid w:val="007B5C49"/>
    <w:rsid w:val="007B7123"/>
    <w:rsid w:val="007B7954"/>
    <w:rsid w:val="007C011B"/>
    <w:rsid w:val="007C1241"/>
    <w:rsid w:val="007C23E5"/>
    <w:rsid w:val="007C2AB1"/>
    <w:rsid w:val="007C2BB6"/>
    <w:rsid w:val="007C3532"/>
    <w:rsid w:val="007C35F5"/>
    <w:rsid w:val="007C4221"/>
    <w:rsid w:val="007C5D26"/>
    <w:rsid w:val="007C6089"/>
    <w:rsid w:val="007C6A1D"/>
    <w:rsid w:val="007C7121"/>
    <w:rsid w:val="007C74FA"/>
    <w:rsid w:val="007C767D"/>
    <w:rsid w:val="007D032F"/>
    <w:rsid w:val="007D15C8"/>
    <w:rsid w:val="007D1DDD"/>
    <w:rsid w:val="007D1F31"/>
    <w:rsid w:val="007D21DB"/>
    <w:rsid w:val="007D2A88"/>
    <w:rsid w:val="007D32FE"/>
    <w:rsid w:val="007D4293"/>
    <w:rsid w:val="007D42F7"/>
    <w:rsid w:val="007D4725"/>
    <w:rsid w:val="007D4F15"/>
    <w:rsid w:val="007D50E7"/>
    <w:rsid w:val="007D6103"/>
    <w:rsid w:val="007D6A13"/>
    <w:rsid w:val="007D710D"/>
    <w:rsid w:val="007E000E"/>
    <w:rsid w:val="007E07D8"/>
    <w:rsid w:val="007E0BCC"/>
    <w:rsid w:val="007E0D27"/>
    <w:rsid w:val="007E0D67"/>
    <w:rsid w:val="007E321B"/>
    <w:rsid w:val="007E40C7"/>
    <w:rsid w:val="007E4998"/>
    <w:rsid w:val="007E4BCA"/>
    <w:rsid w:val="007E4E2D"/>
    <w:rsid w:val="007E517C"/>
    <w:rsid w:val="007E559C"/>
    <w:rsid w:val="007E55B1"/>
    <w:rsid w:val="007E56F7"/>
    <w:rsid w:val="007E60AE"/>
    <w:rsid w:val="007E6B92"/>
    <w:rsid w:val="007E6DA1"/>
    <w:rsid w:val="007E6FD0"/>
    <w:rsid w:val="007F01CE"/>
    <w:rsid w:val="007F0F64"/>
    <w:rsid w:val="007F105D"/>
    <w:rsid w:val="007F124B"/>
    <w:rsid w:val="007F230C"/>
    <w:rsid w:val="007F261F"/>
    <w:rsid w:val="007F457D"/>
    <w:rsid w:val="007F4686"/>
    <w:rsid w:val="007F4CEE"/>
    <w:rsid w:val="007F51CD"/>
    <w:rsid w:val="007F5453"/>
    <w:rsid w:val="007F5A81"/>
    <w:rsid w:val="007F78B6"/>
    <w:rsid w:val="007F7A7C"/>
    <w:rsid w:val="007F7E23"/>
    <w:rsid w:val="00800017"/>
    <w:rsid w:val="00800345"/>
    <w:rsid w:val="00801040"/>
    <w:rsid w:val="00801ACB"/>
    <w:rsid w:val="0080457F"/>
    <w:rsid w:val="00804E00"/>
    <w:rsid w:val="00805560"/>
    <w:rsid w:val="0080562F"/>
    <w:rsid w:val="00805F57"/>
    <w:rsid w:val="0080600C"/>
    <w:rsid w:val="0080619D"/>
    <w:rsid w:val="008065B4"/>
    <w:rsid w:val="00806B25"/>
    <w:rsid w:val="00806D7D"/>
    <w:rsid w:val="00806E01"/>
    <w:rsid w:val="00810273"/>
    <w:rsid w:val="0081160E"/>
    <w:rsid w:val="008136F8"/>
    <w:rsid w:val="0081416F"/>
    <w:rsid w:val="008147DC"/>
    <w:rsid w:val="00814D1D"/>
    <w:rsid w:val="0081526C"/>
    <w:rsid w:val="008156AB"/>
    <w:rsid w:val="0081625C"/>
    <w:rsid w:val="0081640E"/>
    <w:rsid w:val="00817D52"/>
    <w:rsid w:val="00817D74"/>
    <w:rsid w:val="0082009A"/>
    <w:rsid w:val="0082033B"/>
    <w:rsid w:val="00820FA9"/>
    <w:rsid w:val="008216D2"/>
    <w:rsid w:val="00821EC4"/>
    <w:rsid w:val="00822375"/>
    <w:rsid w:val="008227A9"/>
    <w:rsid w:val="008243AB"/>
    <w:rsid w:val="008244C4"/>
    <w:rsid w:val="00825083"/>
    <w:rsid w:val="0082517C"/>
    <w:rsid w:val="008262B2"/>
    <w:rsid w:val="0082764F"/>
    <w:rsid w:val="00827C64"/>
    <w:rsid w:val="00830A61"/>
    <w:rsid w:val="00831730"/>
    <w:rsid w:val="00832D2B"/>
    <w:rsid w:val="0083317B"/>
    <w:rsid w:val="008335A3"/>
    <w:rsid w:val="008338E8"/>
    <w:rsid w:val="00833A2A"/>
    <w:rsid w:val="008348AA"/>
    <w:rsid w:val="00834CA0"/>
    <w:rsid w:val="00835D8B"/>
    <w:rsid w:val="008367BB"/>
    <w:rsid w:val="008370A4"/>
    <w:rsid w:val="00837EEC"/>
    <w:rsid w:val="00840353"/>
    <w:rsid w:val="008410FA"/>
    <w:rsid w:val="0084170F"/>
    <w:rsid w:val="00841781"/>
    <w:rsid w:val="00842D2D"/>
    <w:rsid w:val="0084320B"/>
    <w:rsid w:val="0084422C"/>
    <w:rsid w:val="00844382"/>
    <w:rsid w:val="008452D3"/>
    <w:rsid w:val="00845F37"/>
    <w:rsid w:val="008460E7"/>
    <w:rsid w:val="00850205"/>
    <w:rsid w:val="008518AB"/>
    <w:rsid w:val="00851E5D"/>
    <w:rsid w:val="008524F1"/>
    <w:rsid w:val="00852B3B"/>
    <w:rsid w:val="00852F60"/>
    <w:rsid w:val="00854782"/>
    <w:rsid w:val="00854A46"/>
    <w:rsid w:val="0085579F"/>
    <w:rsid w:val="00856B9E"/>
    <w:rsid w:val="0085754E"/>
    <w:rsid w:val="0085799E"/>
    <w:rsid w:val="008635B5"/>
    <w:rsid w:val="00863D91"/>
    <w:rsid w:val="0086484E"/>
    <w:rsid w:val="0086523C"/>
    <w:rsid w:val="0086586F"/>
    <w:rsid w:val="0087021E"/>
    <w:rsid w:val="00871914"/>
    <w:rsid w:val="00871C03"/>
    <w:rsid w:val="008726B3"/>
    <w:rsid w:val="008728E1"/>
    <w:rsid w:val="00872B46"/>
    <w:rsid w:val="008812E2"/>
    <w:rsid w:val="008813B3"/>
    <w:rsid w:val="0088155C"/>
    <w:rsid w:val="0088173A"/>
    <w:rsid w:val="00881790"/>
    <w:rsid w:val="00881EBF"/>
    <w:rsid w:val="00882EF3"/>
    <w:rsid w:val="00884A55"/>
    <w:rsid w:val="008858F6"/>
    <w:rsid w:val="00885963"/>
    <w:rsid w:val="00886874"/>
    <w:rsid w:val="00886B92"/>
    <w:rsid w:val="0089074B"/>
    <w:rsid w:val="0089129B"/>
    <w:rsid w:val="00891CEE"/>
    <w:rsid w:val="008922CC"/>
    <w:rsid w:val="0089232F"/>
    <w:rsid w:val="00893EDC"/>
    <w:rsid w:val="00893F93"/>
    <w:rsid w:val="008955F4"/>
    <w:rsid w:val="00895720"/>
    <w:rsid w:val="00895F20"/>
    <w:rsid w:val="0089697A"/>
    <w:rsid w:val="00896F07"/>
    <w:rsid w:val="00897240"/>
    <w:rsid w:val="00897425"/>
    <w:rsid w:val="008A0214"/>
    <w:rsid w:val="008A148C"/>
    <w:rsid w:val="008A176E"/>
    <w:rsid w:val="008A1BF7"/>
    <w:rsid w:val="008A1E60"/>
    <w:rsid w:val="008A1F1B"/>
    <w:rsid w:val="008A2520"/>
    <w:rsid w:val="008A38B5"/>
    <w:rsid w:val="008A485D"/>
    <w:rsid w:val="008A48E2"/>
    <w:rsid w:val="008A49D8"/>
    <w:rsid w:val="008A4C0B"/>
    <w:rsid w:val="008A5435"/>
    <w:rsid w:val="008A6CA1"/>
    <w:rsid w:val="008A7BF4"/>
    <w:rsid w:val="008A7D03"/>
    <w:rsid w:val="008B0910"/>
    <w:rsid w:val="008B0CD6"/>
    <w:rsid w:val="008B157A"/>
    <w:rsid w:val="008B1834"/>
    <w:rsid w:val="008B2715"/>
    <w:rsid w:val="008B31D9"/>
    <w:rsid w:val="008B3239"/>
    <w:rsid w:val="008B3971"/>
    <w:rsid w:val="008B3FBD"/>
    <w:rsid w:val="008B445E"/>
    <w:rsid w:val="008B477F"/>
    <w:rsid w:val="008B4A0B"/>
    <w:rsid w:val="008B4C46"/>
    <w:rsid w:val="008B6711"/>
    <w:rsid w:val="008B75C3"/>
    <w:rsid w:val="008C0142"/>
    <w:rsid w:val="008C1501"/>
    <w:rsid w:val="008C1AE5"/>
    <w:rsid w:val="008C1E40"/>
    <w:rsid w:val="008C29A7"/>
    <w:rsid w:val="008C32A0"/>
    <w:rsid w:val="008C32D6"/>
    <w:rsid w:val="008C376C"/>
    <w:rsid w:val="008C3BE2"/>
    <w:rsid w:val="008C3EDC"/>
    <w:rsid w:val="008C42D9"/>
    <w:rsid w:val="008C6239"/>
    <w:rsid w:val="008C6D63"/>
    <w:rsid w:val="008D00F7"/>
    <w:rsid w:val="008D0665"/>
    <w:rsid w:val="008D140B"/>
    <w:rsid w:val="008D2ECD"/>
    <w:rsid w:val="008D4A01"/>
    <w:rsid w:val="008D58C7"/>
    <w:rsid w:val="008D5DA0"/>
    <w:rsid w:val="008D62BC"/>
    <w:rsid w:val="008D7761"/>
    <w:rsid w:val="008D790E"/>
    <w:rsid w:val="008E0BC4"/>
    <w:rsid w:val="008E0DC1"/>
    <w:rsid w:val="008E0E2A"/>
    <w:rsid w:val="008E17DE"/>
    <w:rsid w:val="008E18A5"/>
    <w:rsid w:val="008E1FCA"/>
    <w:rsid w:val="008E2712"/>
    <w:rsid w:val="008E2928"/>
    <w:rsid w:val="008E2E0E"/>
    <w:rsid w:val="008E46FC"/>
    <w:rsid w:val="008E489D"/>
    <w:rsid w:val="008E4D3B"/>
    <w:rsid w:val="008E517C"/>
    <w:rsid w:val="008E6094"/>
    <w:rsid w:val="008E640B"/>
    <w:rsid w:val="008E7821"/>
    <w:rsid w:val="008E7B30"/>
    <w:rsid w:val="008F0DAE"/>
    <w:rsid w:val="008F18C5"/>
    <w:rsid w:val="008F2019"/>
    <w:rsid w:val="008F2020"/>
    <w:rsid w:val="008F28A3"/>
    <w:rsid w:val="008F3DBC"/>
    <w:rsid w:val="008F5CB8"/>
    <w:rsid w:val="008F6162"/>
    <w:rsid w:val="008F63C9"/>
    <w:rsid w:val="009011A1"/>
    <w:rsid w:val="00901922"/>
    <w:rsid w:val="00901DDE"/>
    <w:rsid w:val="00902401"/>
    <w:rsid w:val="0090246E"/>
    <w:rsid w:val="00902596"/>
    <w:rsid w:val="009025BC"/>
    <w:rsid w:val="009033A3"/>
    <w:rsid w:val="00903699"/>
    <w:rsid w:val="00903A9E"/>
    <w:rsid w:val="00903EF8"/>
    <w:rsid w:val="009050FA"/>
    <w:rsid w:val="00905109"/>
    <w:rsid w:val="00905461"/>
    <w:rsid w:val="00905AD6"/>
    <w:rsid w:val="00905DF8"/>
    <w:rsid w:val="00906670"/>
    <w:rsid w:val="00906D59"/>
    <w:rsid w:val="00907005"/>
    <w:rsid w:val="009073E2"/>
    <w:rsid w:val="00907CE0"/>
    <w:rsid w:val="009105F0"/>
    <w:rsid w:val="00912515"/>
    <w:rsid w:val="00912831"/>
    <w:rsid w:val="00912A8F"/>
    <w:rsid w:val="0091358F"/>
    <w:rsid w:val="00913A5F"/>
    <w:rsid w:val="00913E7B"/>
    <w:rsid w:val="00913EDC"/>
    <w:rsid w:val="00914C27"/>
    <w:rsid w:val="009158E6"/>
    <w:rsid w:val="00916F1E"/>
    <w:rsid w:val="0091788D"/>
    <w:rsid w:val="00920BAB"/>
    <w:rsid w:val="00920C2C"/>
    <w:rsid w:val="00920EAF"/>
    <w:rsid w:val="00922B9D"/>
    <w:rsid w:val="00923A4B"/>
    <w:rsid w:val="00923B10"/>
    <w:rsid w:val="00923DBF"/>
    <w:rsid w:val="00924818"/>
    <w:rsid w:val="00924FC3"/>
    <w:rsid w:val="00925062"/>
    <w:rsid w:val="00925511"/>
    <w:rsid w:val="009258C1"/>
    <w:rsid w:val="00925E4C"/>
    <w:rsid w:val="0092601B"/>
    <w:rsid w:val="00926BF0"/>
    <w:rsid w:val="00926FB2"/>
    <w:rsid w:val="009273F0"/>
    <w:rsid w:val="0092746B"/>
    <w:rsid w:val="009278A9"/>
    <w:rsid w:val="00927937"/>
    <w:rsid w:val="0093049C"/>
    <w:rsid w:val="00930774"/>
    <w:rsid w:val="00930CC5"/>
    <w:rsid w:val="00930F35"/>
    <w:rsid w:val="009316D8"/>
    <w:rsid w:val="0093293A"/>
    <w:rsid w:val="00932F17"/>
    <w:rsid w:val="00935DD1"/>
    <w:rsid w:val="009404A6"/>
    <w:rsid w:val="00940B2B"/>
    <w:rsid w:val="0094297A"/>
    <w:rsid w:val="0094327B"/>
    <w:rsid w:val="00944126"/>
    <w:rsid w:val="00944917"/>
    <w:rsid w:val="009463D7"/>
    <w:rsid w:val="00946D39"/>
    <w:rsid w:val="00946E87"/>
    <w:rsid w:val="00947204"/>
    <w:rsid w:val="0094790C"/>
    <w:rsid w:val="00950481"/>
    <w:rsid w:val="00950E75"/>
    <w:rsid w:val="00951FFC"/>
    <w:rsid w:val="00953411"/>
    <w:rsid w:val="00954124"/>
    <w:rsid w:val="00954D97"/>
    <w:rsid w:val="009559C2"/>
    <w:rsid w:val="00955CC3"/>
    <w:rsid w:val="00956485"/>
    <w:rsid w:val="009566FF"/>
    <w:rsid w:val="0095728F"/>
    <w:rsid w:val="00957BDD"/>
    <w:rsid w:val="00960BF5"/>
    <w:rsid w:val="0096251D"/>
    <w:rsid w:val="0096360C"/>
    <w:rsid w:val="00963736"/>
    <w:rsid w:val="00963DB3"/>
    <w:rsid w:val="00964371"/>
    <w:rsid w:val="00964561"/>
    <w:rsid w:val="00964F45"/>
    <w:rsid w:val="00965005"/>
    <w:rsid w:val="00965164"/>
    <w:rsid w:val="00966A2F"/>
    <w:rsid w:val="009678CC"/>
    <w:rsid w:val="00970636"/>
    <w:rsid w:val="00970890"/>
    <w:rsid w:val="00970EEF"/>
    <w:rsid w:val="00972072"/>
    <w:rsid w:val="00972EFF"/>
    <w:rsid w:val="009731BD"/>
    <w:rsid w:val="00973885"/>
    <w:rsid w:val="009756F8"/>
    <w:rsid w:val="009758CE"/>
    <w:rsid w:val="00976003"/>
    <w:rsid w:val="00976F0E"/>
    <w:rsid w:val="00976F25"/>
    <w:rsid w:val="00981AD4"/>
    <w:rsid w:val="00982AC0"/>
    <w:rsid w:val="00983100"/>
    <w:rsid w:val="0098316C"/>
    <w:rsid w:val="00983753"/>
    <w:rsid w:val="00983D0D"/>
    <w:rsid w:val="00984CC6"/>
    <w:rsid w:val="00984D83"/>
    <w:rsid w:val="00985223"/>
    <w:rsid w:val="0098551B"/>
    <w:rsid w:val="00986276"/>
    <w:rsid w:val="0098665C"/>
    <w:rsid w:val="0099076B"/>
    <w:rsid w:val="009909DE"/>
    <w:rsid w:val="00991AFE"/>
    <w:rsid w:val="00991B0C"/>
    <w:rsid w:val="00991C46"/>
    <w:rsid w:val="00992E05"/>
    <w:rsid w:val="00993097"/>
    <w:rsid w:val="009934A0"/>
    <w:rsid w:val="00994988"/>
    <w:rsid w:val="009962D2"/>
    <w:rsid w:val="009A1789"/>
    <w:rsid w:val="009A209D"/>
    <w:rsid w:val="009A2333"/>
    <w:rsid w:val="009A235B"/>
    <w:rsid w:val="009A24B4"/>
    <w:rsid w:val="009A2960"/>
    <w:rsid w:val="009A2D6E"/>
    <w:rsid w:val="009A3948"/>
    <w:rsid w:val="009A4AC7"/>
    <w:rsid w:val="009A5089"/>
    <w:rsid w:val="009A582E"/>
    <w:rsid w:val="009A630D"/>
    <w:rsid w:val="009A6989"/>
    <w:rsid w:val="009A7BED"/>
    <w:rsid w:val="009A7C5B"/>
    <w:rsid w:val="009B0175"/>
    <w:rsid w:val="009B0626"/>
    <w:rsid w:val="009B102D"/>
    <w:rsid w:val="009B127B"/>
    <w:rsid w:val="009B1498"/>
    <w:rsid w:val="009B2573"/>
    <w:rsid w:val="009B271D"/>
    <w:rsid w:val="009B294A"/>
    <w:rsid w:val="009B365F"/>
    <w:rsid w:val="009B544D"/>
    <w:rsid w:val="009B5547"/>
    <w:rsid w:val="009B587A"/>
    <w:rsid w:val="009B735C"/>
    <w:rsid w:val="009C0C4C"/>
    <w:rsid w:val="009C1D82"/>
    <w:rsid w:val="009C2A31"/>
    <w:rsid w:val="009C2FA7"/>
    <w:rsid w:val="009C3B29"/>
    <w:rsid w:val="009C44C0"/>
    <w:rsid w:val="009C5C3D"/>
    <w:rsid w:val="009C6731"/>
    <w:rsid w:val="009C6B0F"/>
    <w:rsid w:val="009C6EB3"/>
    <w:rsid w:val="009C6EF2"/>
    <w:rsid w:val="009C707B"/>
    <w:rsid w:val="009C708E"/>
    <w:rsid w:val="009C7D6B"/>
    <w:rsid w:val="009C7F06"/>
    <w:rsid w:val="009D0550"/>
    <w:rsid w:val="009D136C"/>
    <w:rsid w:val="009D1529"/>
    <w:rsid w:val="009D16DA"/>
    <w:rsid w:val="009D1AEF"/>
    <w:rsid w:val="009D1E06"/>
    <w:rsid w:val="009D2085"/>
    <w:rsid w:val="009D2435"/>
    <w:rsid w:val="009D29BA"/>
    <w:rsid w:val="009D29D1"/>
    <w:rsid w:val="009D3305"/>
    <w:rsid w:val="009D3403"/>
    <w:rsid w:val="009D3E28"/>
    <w:rsid w:val="009D421B"/>
    <w:rsid w:val="009D441B"/>
    <w:rsid w:val="009D549A"/>
    <w:rsid w:val="009D579D"/>
    <w:rsid w:val="009D6126"/>
    <w:rsid w:val="009D7139"/>
    <w:rsid w:val="009D7CB0"/>
    <w:rsid w:val="009D7EC4"/>
    <w:rsid w:val="009E01AE"/>
    <w:rsid w:val="009E0982"/>
    <w:rsid w:val="009E1CC0"/>
    <w:rsid w:val="009E32D3"/>
    <w:rsid w:val="009E53F1"/>
    <w:rsid w:val="009E5BAC"/>
    <w:rsid w:val="009E5DF3"/>
    <w:rsid w:val="009E5F46"/>
    <w:rsid w:val="009E654E"/>
    <w:rsid w:val="009E74EE"/>
    <w:rsid w:val="009E752F"/>
    <w:rsid w:val="009F1154"/>
    <w:rsid w:val="009F1299"/>
    <w:rsid w:val="009F2E78"/>
    <w:rsid w:val="009F320B"/>
    <w:rsid w:val="009F3450"/>
    <w:rsid w:val="009F3AB4"/>
    <w:rsid w:val="009F3CC7"/>
    <w:rsid w:val="009F48C1"/>
    <w:rsid w:val="009F57BC"/>
    <w:rsid w:val="009F6D5E"/>
    <w:rsid w:val="009F6FA7"/>
    <w:rsid w:val="009F76F0"/>
    <w:rsid w:val="009F7DE8"/>
    <w:rsid w:val="009F7E0E"/>
    <w:rsid w:val="00A0025E"/>
    <w:rsid w:val="00A006A2"/>
    <w:rsid w:val="00A00A15"/>
    <w:rsid w:val="00A0186C"/>
    <w:rsid w:val="00A0240C"/>
    <w:rsid w:val="00A029EA"/>
    <w:rsid w:val="00A02E64"/>
    <w:rsid w:val="00A031AA"/>
    <w:rsid w:val="00A06D83"/>
    <w:rsid w:val="00A1001D"/>
    <w:rsid w:val="00A10189"/>
    <w:rsid w:val="00A11ADD"/>
    <w:rsid w:val="00A11B35"/>
    <w:rsid w:val="00A120A8"/>
    <w:rsid w:val="00A12A84"/>
    <w:rsid w:val="00A13AE6"/>
    <w:rsid w:val="00A15C1B"/>
    <w:rsid w:val="00A167F8"/>
    <w:rsid w:val="00A16F02"/>
    <w:rsid w:val="00A17770"/>
    <w:rsid w:val="00A1797D"/>
    <w:rsid w:val="00A17A04"/>
    <w:rsid w:val="00A20277"/>
    <w:rsid w:val="00A20795"/>
    <w:rsid w:val="00A20E11"/>
    <w:rsid w:val="00A21184"/>
    <w:rsid w:val="00A22FC9"/>
    <w:rsid w:val="00A2367B"/>
    <w:rsid w:val="00A2425F"/>
    <w:rsid w:val="00A24356"/>
    <w:rsid w:val="00A244A9"/>
    <w:rsid w:val="00A24A0B"/>
    <w:rsid w:val="00A25073"/>
    <w:rsid w:val="00A2589E"/>
    <w:rsid w:val="00A25A87"/>
    <w:rsid w:val="00A26351"/>
    <w:rsid w:val="00A274A0"/>
    <w:rsid w:val="00A27BBD"/>
    <w:rsid w:val="00A27D49"/>
    <w:rsid w:val="00A31044"/>
    <w:rsid w:val="00A31174"/>
    <w:rsid w:val="00A31646"/>
    <w:rsid w:val="00A31758"/>
    <w:rsid w:val="00A31DC2"/>
    <w:rsid w:val="00A31F35"/>
    <w:rsid w:val="00A31FA9"/>
    <w:rsid w:val="00A32464"/>
    <w:rsid w:val="00A32A1C"/>
    <w:rsid w:val="00A33117"/>
    <w:rsid w:val="00A33D8B"/>
    <w:rsid w:val="00A34261"/>
    <w:rsid w:val="00A34BFD"/>
    <w:rsid w:val="00A356DC"/>
    <w:rsid w:val="00A37379"/>
    <w:rsid w:val="00A37D82"/>
    <w:rsid w:val="00A4128B"/>
    <w:rsid w:val="00A426A4"/>
    <w:rsid w:val="00A43856"/>
    <w:rsid w:val="00A43BF4"/>
    <w:rsid w:val="00A44376"/>
    <w:rsid w:val="00A44723"/>
    <w:rsid w:val="00A457EF"/>
    <w:rsid w:val="00A46094"/>
    <w:rsid w:val="00A46934"/>
    <w:rsid w:val="00A47305"/>
    <w:rsid w:val="00A47425"/>
    <w:rsid w:val="00A477D0"/>
    <w:rsid w:val="00A503E2"/>
    <w:rsid w:val="00A5074D"/>
    <w:rsid w:val="00A51144"/>
    <w:rsid w:val="00A519AC"/>
    <w:rsid w:val="00A51C38"/>
    <w:rsid w:val="00A52866"/>
    <w:rsid w:val="00A52F8A"/>
    <w:rsid w:val="00A539CD"/>
    <w:rsid w:val="00A53A3E"/>
    <w:rsid w:val="00A53B97"/>
    <w:rsid w:val="00A53D6C"/>
    <w:rsid w:val="00A546EF"/>
    <w:rsid w:val="00A54BAB"/>
    <w:rsid w:val="00A54DCD"/>
    <w:rsid w:val="00A55257"/>
    <w:rsid w:val="00A55CBF"/>
    <w:rsid w:val="00A55E86"/>
    <w:rsid w:val="00A562E1"/>
    <w:rsid w:val="00A56D37"/>
    <w:rsid w:val="00A56E71"/>
    <w:rsid w:val="00A56F57"/>
    <w:rsid w:val="00A57686"/>
    <w:rsid w:val="00A57B0C"/>
    <w:rsid w:val="00A57B11"/>
    <w:rsid w:val="00A62396"/>
    <w:rsid w:val="00A63693"/>
    <w:rsid w:val="00A63698"/>
    <w:rsid w:val="00A63772"/>
    <w:rsid w:val="00A63F17"/>
    <w:rsid w:val="00A642D5"/>
    <w:rsid w:val="00A646C2"/>
    <w:rsid w:val="00A64A85"/>
    <w:rsid w:val="00A66A02"/>
    <w:rsid w:val="00A6719F"/>
    <w:rsid w:val="00A672CC"/>
    <w:rsid w:val="00A67F2E"/>
    <w:rsid w:val="00A708A9"/>
    <w:rsid w:val="00A70FE7"/>
    <w:rsid w:val="00A72CE7"/>
    <w:rsid w:val="00A73D3E"/>
    <w:rsid w:val="00A74891"/>
    <w:rsid w:val="00A7564F"/>
    <w:rsid w:val="00A760F2"/>
    <w:rsid w:val="00A76177"/>
    <w:rsid w:val="00A763D5"/>
    <w:rsid w:val="00A76406"/>
    <w:rsid w:val="00A767AA"/>
    <w:rsid w:val="00A776A3"/>
    <w:rsid w:val="00A77809"/>
    <w:rsid w:val="00A8090D"/>
    <w:rsid w:val="00A80CE6"/>
    <w:rsid w:val="00A810A4"/>
    <w:rsid w:val="00A81C6A"/>
    <w:rsid w:val="00A83022"/>
    <w:rsid w:val="00A863CA"/>
    <w:rsid w:val="00A8655C"/>
    <w:rsid w:val="00A87448"/>
    <w:rsid w:val="00A8753F"/>
    <w:rsid w:val="00A9003D"/>
    <w:rsid w:val="00A93A64"/>
    <w:rsid w:val="00A93C91"/>
    <w:rsid w:val="00A95AD7"/>
    <w:rsid w:val="00A978A2"/>
    <w:rsid w:val="00AA023D"/>
    <w:rsid w:val="00AA08E8"/>
    <w:rsid w:val="00AA24B2"/>
    <w:rsid w:val="00AA4C35"/>
    <w:rsid w:val="00AA52D5"/>
    <w:rsid w:val="00AA58CA"/>
    <w:rsid w:val="00AA5B51"/>
    <w:rsid w:val="00AA5F26"/>
    <w:rsid w:val="00AA616E"/>
    <w:rsid w:val="00AA63D5"/>
    <w:rsid w:val="00AB0D92"/>
    <w:rsid w:val="00AB128D"/>
    <w:rsid w:val="00AB176A"/>
    <w:rsid w:val="00AB19A2"/>
    <w:rsid w:val="00AB2915"/>
    <w:rsid w:val="00AB370C"/>
    <w:rsid w:val="00AB43B3"/>
    <w:rsid w:val="00AB605E"/>
    <w:rsid w:val="00AB683F"/>
    <w:rsid w:val="00AB6DCE"/>
    <w:rsid w:val="00AB6E3E"/>
    <w:rsid w:val="00AC0727"/>
    <w:rsid w:val="00AC0927"/>
    <w:rsid w:val="00AC09FD"/>
    <w:rsid w:val="00AC0D15"/>
    <w:rsid w:val="00AC2E22"/>
    <w:rsid w:val="00AC2FF8"/>
    <w:rsid w:val="00AC461E"/>
    <w:rsid w:val="00AC4E56"/>
    <w:rsid w:val="00AC5370"/>
    <w:rsid w:val="00AC575A"/>
    <w:rsid w:val="00AC5CA0"/>
    <w:rsid w:val="00AC5D26"/>
    <w:rsid w:val="00AC6A01"/>
    <w:rsid w:val="00AC7A07"/>
    <w:rsid w:val="00AC7E6A"/>
    <w:rsid w:val="00AD177E"/>
    <w:rsid w:val="00AD1B1F"/>
    <w:rsid w:val="00AD2528"/>
    <w:rsid w:val="00AD28E7"/>
    <w:rsid w:val="00AD3AF9"/>
    <w:rsid w:val="00AD3E2F"/>
    <w:rsid w:val="00AD4CC8"/>
    <w:rsid w:val="00AD63F6"/>
    <w:rsid w:val="00AD6849"/>
    <w:rsid w:val="00AD739A"/>
    <w:rsid w:val="00AD7C48"/>
    <w:rsid w:val="00AE002B"/>
    <w:rsid w:val="00AE0159"/>
    <w:rsid w:val="00AE142F"/>
    <w:rsid w:val="00AE17BF"/>
    <w:rsid w:val="00AE2B9C"/>
    <w:rsid w:val="00AE2D49"/>
    <w:rsid w:val="00AE3109"/>
    <w:rsid w:val="00AE3C5B"/>
    <w:rsid w:val="00AE4A48"/>
    <w:rsid w:val="00AE4F6B"/>
    <w:rsid w:val="00AE4FCC"/>
    <w:rsid w:val="00AE5065"/>
    <w:rsid w:val="00AE6033"/>
    <w:rsid w:val="00AE65D3"/>
    <w:rsid w:val="00AE6C5D"/>
    <w:rsid w:val="00AE6CC9"/>
    <w:rsid w:val="00AE7A83"/>
    <w:rsid w:val="00AE7D97"/>
    <w:rsid w:val="00AF0299"/>
    <w:rsid w:val="00AF15F1"/>
    <w:rsid w:val="00AF2B4A"/>
    <w:rsid w:val="00AF351F"/>
    <w:rsid w:val="00AF52E6"/>
    <w:rsid w:val="00AF5734"/>
    <w:rsid w:val="00B00148"/>
    <w:rsid w:val="00B007FE"/>
    <w:rsid w:val="00B00CEF"/>
    <w:rsid w:val="00B01D8A"/>
    <w:rsid w:val="00B02923"/>
    <w:rsid w:val="00B02DD2"/>
    <w:rsid w:val="00B02E97"/>
    <w:rsid w:val="00B049D2"/>
    <w:rsid w:val="00B04D5E"/>
    <w:rsid w:val="00B04E73"/>
    <w:rsid w:val="00B05819"/>
    <w:rsid w:val="00B05E94"/>
    <w:rsid w:val="00B06504"/>
    <w:rsid w:val="00B06CF1"/>
    <w:rsid w:val="00B0770F"/>
    <w:rsid w:val="00B07B8A"/>
    <w:rsid w:val="00B07E8F"/>
    <w:rsid w:val="00B10399"/>
    <w:rsid w:val="00B1046A"/>
    <w:rsid w:val="00B104B4"/>
    <w:rsid w:val="00B10A1F"/>
    <w:rsid w:val="00B10AC4"/>
    <w:rsid w:val="00B10C2E"/>
    <w:rsid w:val="00B10E28"/>
    <w:rsid w:val="00B110A3"/>
    <w:rsid w:val="00B1129C"/>
    <w:rsid w:val="00B11319"/>
    <w:rsid w:val="00B1174D"/>
    <w:rsid w:val="00B127A2"/>
    <w:rsid w:val="00B12962"/>
    <w:rsid w:val="00B1350C"/>
    <w:rsid w:val="00B137DD"/>
    <w:rsid w:val="00B1409E"/>
    <w:rsid w:val="00B14291"/>
    <w:rsid w:val="00B146D6"/>
    <w:rsid w:val="00B172C3"/>
    <w:rsid w:val="00B173DB"/>
    <w:rsid w:val="00B17A9F"/>
    <w:rsid w:val="00B17B2F"/>
    <w:rsid w:val="00B17C66"/>
    <w:rsid w:val="00B203E3"/>
    <w:rsid w:val="00B20D6C"/>
    <w:rsid w:val="00B217B2"/>
    <w:rsid w:val="00B229B1"/>
    <w:rsid w:val="00B22C88"/>
    <w:rsid w:val="00B236EB"/>
    <w:rsid w:val="00B23B11"/>
    <w:rsid w:val="00B23BFA"/>
    <w:rsid w:val="00B24133"/>
    <w:rsid w:val="00B2470E"/>
    <w:rsid w:val="00B251A1"/>
    <w:rsid w:val="00B2605A"/>
    <w:rsid w:val="00B26771"/>
    <w:rsid w:val="00B27067"/>
    <w:rsid w:val="00B27594"/>
    <w:rsid w:val="00B31814"/>
    <w:rsid w:val="00B31B0B"/>
    <w:rsid w:val="00B34C4B"/>
    <w:rsid w:val="00B36AFF"/>
    <w:rsid w:val="00B36D1F"/>
    <w:rsid w:val="00B36F63"/>
    <w:rsid w:val="00B37168"/>
    <w:rsid w:val="00B376FF"/>
    <w:rsid w:val="00B37843"/>
    <w:rsid w:val="00B37F4A"/>
    <w:rsid w:val="00B37FA0"/>
    <w:rsid w:val="00B40ACF"/>
    <w:rsid w:val="00B41486"/>
    <w:rsid w:val="00B42107"/>
    <w:rsid w:val="00B4211C"/>
    <w:rsid w:val="00B4293F"/>
    <w:rsid w:val="00B4306D"/>
    <w:rsid w:val="00B432EB"/>
    <w:rsid w:val="00B43306"/>
    <w:rsid w:val="00B43448"/>
    <w:rsid w:val="00B43D4D"/>
    <w:rsid w:val="00B44340"/>
    <w:rsid w:val="00B4448D"/>
    <w:rsid w:val="00B44620"/>
    <w:rsid w:val="00B44BA2"/>
    <w:rsid w:val="00B44FCC"/>
    <w:rsid w:val="00B45FBF"/>
    <w:rsid w:val="00B46281"/>
    <w:rsid w:val="00B4692F"/>
    <w:rsid w:val="00B46E4E"/>
    <w:rsid w:val="00B47F5F"/>
    <w:rsid w:val="00B5086B"/>
    <w:rsid w:val="00B51B52"/>
    <w:rsid w:val="00B51FCD"/>
    <w:rsid w:val="00B5283B"/>
    <w:rsid w:val="00B52902"/>
    <w:rsid w:val="00B531C0"/>
    <w:rsid w:val="00B5367F"/>
    <w:rsid w:val="00B5395B"/>
    <w:rsid w:val="00B556B9"/>
    <w:rsid w:val="00B55EE0"/>
    <w:rsid w:val="00B56503"/>
    <w:rsid w:val="00B57655"/>
    <w:rsid w:val="00B5784A"/>
    <w:rsid w:val="00B60214"/>
    <w:rsid w:val="00B61750"/>
    <w:rsid w:val="00B61AA2"/>
    <w:rsid w:val="00B624AC"/>
    <w:rsid w:val="00B626B0"/>
    <w:rsid w:val="00B62915"/>
    <w:rsid w:val="00B632B7"/>
    <w:rsid w:val="00B6340C"/>
    <w:rsid w:val="00B63824"/>
    <w:rsid w:val="00B640F9"/>
    <w:rsid w:val="00B6482A"/>
    <w:rsid w:val="00B64A77"/>
    <w:rsid w:val="00B66559"/>
    <w:rsid w:val="00B71A45"/>
    <w:rsid w:val="00B72003"/>
    <w:rsid w:val="00B722F5"/>
    <w:rsid w:val="00B74E27"/>
    <w:rsid w:val="00B759F3"/>
    <w:rsid w:val="00B75E0C"/>
    <w:rsid w:val="00B75F00"/>
    <w:rsid w:val="00B77761"/>
    <w:rsid w:val="00B77DB6"/>
    <w:rsid w:val="00B80636"/>
    <w:rsid w:val="00B81C97"/>
    <w:rsid w:val="00B82202"/>
    <w:rsid w:val="00B832AD"/>
    <w:rsid w:val="00B8364E"/>
    <w:rsid w:val="00B84575"/>
    <w:rsid w:val="00B84644"/>
    <w:rsid w:val="00B84B3A"/>
    <w:rsid w:val="00B85AEB"/>
    <w:rsid w:val="00B86527"/>
    <w:rsid w:val="00B86589"/>
    <w:rsid w:val="00B92BC7"/>
    <w:rsid w:val="00B939A7"/>
    <w:rsid w:val="00B94858"/>
    <w:rsid w:val="00B94FBF"/>
    <w:rsid w:val="00B9506C"/>
    <w:rsid w:val="00B962D2"/>
    <w:rsid w:val="00B97D0E"/>
    <w:rsid w:val="00B97EF8"/>
    <w:rsid w:val="00BA0D5C"/>
    <w:rsid w:val="00BA2D5F"/>
    <w:rsid w:val="00BA2E40"/>
    <w:rsid w:val="00BA30B5"/>
    <w:rsid w:val="00BA3F51"/>
    <w:rsid w:val="00BA4A57"/>
    <w:rsid w:val="00BA4E17"/>
    <w:rsid w:val="00BA5F01"/>
    <w:rsid w:val="00BA625D"/>
    <w:rsid w:val="00BA68B8"/>
    <w:rsid w:val="00BA70DB"/>
    <w:rsid w:val="00BA7576"/>
    <w:rsid w:val="00BB0313"/>
    <w:rsid w:val="00BB0881"/>
    <w:rsid w:val="00BB09C2"/>
    <w:rsid w:val="00BB0D0A"/>
    <w:rsid w:val="00BB2ECB"/>
    <w:rsid w:val="00BB2FF1"/>
    <w:rsid w:val="00BB307F"/>
    <w:rsid w:val="00BB376C"/>
    <w:rsid w:val="00BB46DC"/>
    <w:rsid w:val="00BB4A53"/>
    <w:rsid w:val="00BB743D"/>
    <w:rsid w:val="00BC472B"/>
    <w:rsid w:val="00BC4BD3"/>
    <w:rsid w:val="00BC6176"/>
    <w:rsid w:val="00BC6BCB"/>
    <w:rsid w:val="00BC7B4F"/>
    <w:rsid w:val="00BD0588"/>
    <w:rsid w:val="00BD2302"/>
    <w:rsid w:val="00BD4090"/>
    <w:rsid w:val="00BD74C7"/>
    <w:rsid w:val="00BE0985"/>
    <w:rsid w:val="00BE12E3"/>
    <w:rsid w:val="00BE12EB"/>
    <w:rsid w:val="00BE16B7"/>
    <w:rsid w:val="00BE1FDC"/>
    <w:rsid w:val="00BE2150"/>
    <w:rsid w:val="00BE2D81"/>
    <w:rsid w:val="00BE3CFE"/>
    <w:rsid w:val="00BE3D57"/>
    <w:rsid w:val="00BE3F41"/>
    <w:rsid w:val="00BE4F96"/>
    <w:rsid w:val="00BE6CD4"/>
    <w:rsid w:val="00BE71FE"/>
    <w:rsid w:val="00BE7409"/>
    <w:rsid w:val="00BE7838"/>
    <w:rsid w:val="00BF0B79"/>
    <w:rsid w:val="00BF0FD8"/>
    <w:rsid w:val="00BF13F7"/>
    <w:rsid w:val="00BF168B"/>
    <w:rsid w:val="00BF1E3C"/>
    <w:rsid w:val="00BF1F5D"/>
    <w:rsid w:val="00BF214E"/>
    <w:rsid w:val="00BF25D9"/>
    <w:rsid w:val="00BF31A2"/>
    <w:rsid w:val="00BF3227"/>
    <w:rsid w:val="00BF3477"/>
    <w:rsid w:val="00BF355F"/>
    <w:rsid w:val="00BF375B"/>
    <w:rsid w:val="00BF430B"/>
    <w:rsid w:val="00BF4572"/>
    <w:rsid w:val="00BF487D"/>
    <w:rsid w:val="00BF5E9D"/>
    <w:rsid w:val="00BF62D7"/>
    <w:rsid w:val="00BF6920"/>
    <w:rsid w:val="00BF7FC9"/>
    <w:rsid w:val="00C00371"/>
    <w:rsid w:val="00C00EBB"/>
    <w:rsid w:val="00C01BB2"/>
    <w:rsid w:val="00C029B6"/>
    <w:rsid w:val="00C02C77"/>
    <w:rsid w:val="00C0327E"/>
    <w:rsid w:val="00C033B1"/>
    <w:rsid w:val="00C03FA0"/>
    <w:rsid w:val="00C043D4"/>
    <w:rsid w:val="00C047DF"/>
    <w:rsid w:val="00C049A4"/>
    <w:rsid w:val="00C04EB0"/>
    <w:rsid w:val="00C04FFD"/>
    <w:rsid w:val="00C05412"/>
    <w:rsid w:val="00C0561A"/>
    <w:rsid w:val="00C05E81"/>
    <w:rsid w:val="00C07528"/>
    <w:rsid w:val="00C07C48"/>
    <w:rsid w:val="00C1011A"/>
    <w:rsid w:val="00C10382"/>
    <w:rsid w:val="00C10CC6"/>
    <w:rsid w:val="00C110DF"/>
    <w:rsid w:val="00C120B2"/>
    <w:rsid w:val="00C12928"/>
    <w:rsid w:val="00C12E47"/>
    <w:rsid w:val="00C13833"/>
    <w:rsid w:val="00C13895"/>
    <w:rsid w:val="00C138C6"/>
    <w:rsid w:val="00C13D79"/>
    <w:rsid w:val="00C14461"/>
    <w:rsid w:val="00C14698"/>
    <w:rsid w:val="00C14A2A"/>
    <w:rsid w:val="00C14CD8"/>
    <w:rsid w:val="00C15251"/>
    <w:rsid w:val="00C174F8"/>
    <w:rsid w:val="00C177AE"/>
    <w:rsid w:val="00C1787D"/>
    <w:rsid w:val="00C179DF"/>
    <w:rsid w:val="00C17C77"/>
    <w:rsid w:val="00C20E27"/>
    <w:rsid w:val="00C21A01"/>
    <w:rsid w:val="00C22308"/>
    <w:rsid w:val="00C2270B"/>
    <w:rsid w:val="00C22E11"/>
    <w:rsid w:val="00C245EE"/>
    <w:rsid w:val="00C24731"/>
    <w:rsid w:val="00C24C80"/>
    <w:rsid w:val="00C254C6"/>
    <w:rsid w:val="00C26501"/>
    <w:rsid w:val="00C275F5"/>
    <w:rsid w:val="00C27BC9"/>
    <w:rsid w:val="00C3124D"/>
    <w:rsid w:val="00C31FD1"/>
    <w:rsid w:val="00C32B59"/>
    <w:rsid w:val="00C32CFC"/>
    <w:rsid w:val="00C32E95"/>
    <w:rsid w:val="00C33DC4"/>
    <w:rsid w:val="00C342C1"/>
    <w:rsid w:val="00C34B33"/>
    <w:rsid w:val="00C34E71"/>
    <w:rsid w:val="00C35231"/>
    <w:rsid w:val="00C3581A"/>
    <w:rsid w:val="00C3587E"/>
    <w:rsid w:val="00C36745"/>
    <w:rsid w:val="00C36FCA"/>
    <w:rsid w:val="00C37191"/>
    <w:rsid w:val="00C379A2"/>
    <w:rsid w:val="00C379F6"/>
    <w:rsid w:val="00C37B93"/>
    <w:rsid w:val="00C37FFC"/>
    <w:rsid w:val="00C40117"/>
    <w:rsid w:val="00C424CE"/>
    <w:rsid w:val="00C4283E"/>
    <w:rsid w:val="00C42A7B"/>
    <w:rsid w:val="00C4419F"/>
    <w:rsid w:val="00C448B6"/>
    <w:rsid w:val="00C45063"/>
    <w:rsid w:val="00C46721"/>
    <w:rsid w:val="00C5086B"/>
    <w:rsid w:val="00C50AEF"/>
    <w:rsid w:val="00C50C6D"/>
    <w:rsid w:val="00C51B01"/>
    <w:rsid w:val="00C51B9E"/>
    <w:rsid w:val="00C52133"/>
    <w:rsid w:val="00C527D0"/>
    <w:rsid w:val="00C5346A"/>
    <w:rsid w:val="00C549B2"/>
    <w:rsid w:val="00C5707F"/>
    <w:rsid w:val="00C57FEC"/>
    <w:rsid w:val="00C6056C"/>
    <w:rsid w:val="00C621A4"/>
    <w:rsid w:val="00C6286E"/>
    <w:rsid w:val="00C632E4"/>
    <w:rsid w:val="00C633BF"/>
    <w:rsid w:val="00C63D2A"/>
    <w:rsid w:val="00C63DE1"/>
    <w:rsid w:val="00C6424C"/>
    <w:rsid w:val="00C65A1F"/>
    <w:rsid w:val="00C66213"/>
    <w:rsid w:val="00C66907"/>
    <w:rsid w:val="00C67104"/>
    <w:rsid w:val="00C679E7"/>
    <w:rsid w:val="00C70847"/>
    <w:rsid w:val="00C71C82"/>
    <w:rsid w:val="00C72032"/>
    <w:rsid w:val="00C72157"/>
    <w:rsid w:val="00C72499"/>
    <w:rsid w:val="00C7284C"/>
    <w:rsid w:val="00C72D6E"/>
    <w:rsid w:val="00C73100"/>
    <w:rsid w:val="00C73346"/>
    <w:rsid w:val="00C73DB5"/>
    <w:rsid w:val="00C755C1"/>
    <w:rsid w:val="00C75DF1"/>
    <w:rsid w:val="00C75F72"/>
    <w:rsid w:val="00C80DF2"/>
    <w:rsid w:val="00C80E5E"/>
    <w:rsid w:val="00C820B1"/>
    <w:rsid w:val="00C82E94"/>
    <w:rsid w:val="00C82EA4"/>
    <w:rsid w:val="00C83047"/>
    <w:rsid w:val="00C8349C"/>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FD7"/>
    <w:rsid w:val="00C91FEE"/>
    <w:rsid w:val="00C926D2"/>
    <w:rsid w:val="00C93703"/>
    <w:rsid w:val="00C93811"/>
    <w:rsid w:val="00C941BB"/>
    <w:rsid w:val="00C94BD0"/>
    <w:rsid w:val="00C95179"/>
    <w:rsid w:val="00C95BAA"/>
    <w:rsid w:val="00C96B9F"/>
    <w:rsid w:val="00C97B6D"/>
    <w:rsid w:val="00C97C95"/>
    <w:rsid w:val="00CA0652"/>
    <w:rsid w:val="00CA165E"/>
    <w:rsid w:val="00CA3425"/>
    <w:rsid w:val="00CA4577"/>
    <w:rsid w:val="00CA48F9"/>
    <w:rsid w:val="00CA4C7D"/>
    <w:rsid w:val="00CA4FA8"/>
    <w:rsid w:val="00CA6300"/>
    <w:rsid w:val="00CA7723"/>
    <w:rsid w:val="00CA795E"/>
    <w:rsid w:val="00CB0E81"/>
    <w:rsid w:val="00CB0F0B"/>
    <w:rsid w:val="00CB119B"/>
    <w:rsid w:val="00CB18CA"/>
    <w:rsid w:val="00CB38DA"/>
    <w:rsid w:val="00CB432F"/>
    <w:rsid w:val="00CB5396"/>
    <w:rsid w:val="00CB578E"/>
    <w:rsid w:val="00CB586A"/>
    <w:rsid w:val="00CB5D6C"/>
    <w:rsid w:val="00CB66DE"/>
    <w:rsid w:val="00CB7803"/>
    <w:rsid w:val="00CB792C"/>
    <w:rsid w:val="00CC224A"/>
    <w:rsid w:val="00CC225F"/>
    <w:rsid w:val="00CC3CE4"/>
    <w:rsid w:val="00CC43A9"/>
    <w:rsid w:val="00CC46A7"/>
    <w:rsid w:val="00CC5002"/>
    <w:rsid w:val="00CC56AD"/>
    <w:rsid w:val="00CC5DA8"/>
    <w:rsid w:val="00CD24FA"/>
    <w:rsid w:val="00CD2D81"/>
    <w:rsid w:val="00CD33E2"/>
    <w:rsid w:val="00CD4533"/>
    <w:rsid w:val="00CD4E91"/>
    <w:rsid w:val="00CD4F70"/>
    <w:rsid w:val="00CD5ACF"/>
    <w:rsid w:val="00CD5DD6"/>
    <w:rsid w:val="00CD5EA4"/>
    <w:rsid w:val="00CD64DF"/>
    <w:rsid w:val="00CD6CE6"/>
    <w:rsid w:val="00CD77D6"/>
    <w:rsid w:val="00CD797D"/>
    <w:rsid w:val="00CE0AF6"/>
    <w:rsid w:val="00CE1461"/>
    <w:rsid w:val="00CE1882"/>
    <w:rsid w:val="00CE2909"/>
    <w:rsid w:val="00CE3393"/>
    <w:rsid w:val="00CE4F12"/>
    <w:rsid w:val="00CE53D4"/>
    <w:rsid w:val="00CE5F43"/>
    <w:rsid w:val="00CE67D5"/>
    <w:rsid w:val="00CE6DDF"/>
    <w:rsid w:val="00CE7376"/>
    <w:rsid w:val="00CE7775"/>
    <w:rsid w:val="00CF1DF9"/>
    <w:rsid w:val="00CF2724"/>
    <w:rsid w:val="00CF2926"/>
    <w:rsid w:val="00CF2AAA"/>
    <w:rsid w:val="00CF36EC"/>
    <w:rsid w:val="00CF504C"/>
    <w:rsid w:val="00CF589C"/>
    <w:rsid w:val="00CF65C3"/>
    <w:rsid w:val="00CF702A"/>
    <w:rsid w:val="00CF7A49"/>
    <w:rsid w:val="00CF7B3C"/>
    <w:rsid w:val="00CF7DFB"/>
    <w:rsid w:val="00D01BAD"/>
    <w:rsid w:val="00D02ACF"/>
    <w:rsid w:val="00D02B6E"/>
    <w:rsid w:val="00D0372F"/>
    <w:rsid w:val="00D06161"/>
    <w:rsid w:val="00D06B4C"/>
    <w:rsid w:val="00D06D65"/>
    <w:rsid w:val="00D074F0"/>
    <w:rsid w:val="00D0792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21"/>
    <w:rsid w:val="00D20F34"/>
    <w:rsid w:val="00D21306"/>
    <w:rsid w:val="00D2161A"/>
    <w:rsid w:val="00D21898"/>
    <w:rsid w:val="00D21D8C"/>
    <w:rsid w:val="00D21EC6"/>
    <w:rsid w:val="00D223A9"/>
    <w:rsid w:val="00D2247E"/>
    <w:rsid w:val="00D22769"/>
    <w:rsid w:val="00D23FF4"/>
    <w:rsid w:val="00D2441D"/>
    <w:rsid w:val="00D24D46"/>
    <w:rsid w:val="00D24FF7"/>
    <w:rsid w:val="00D2631A"/>
    <w:rsid w:val="00D27D0A"/>
    <w:rsid w:val="00D3027D"/>
    <w:rsid w:val="00D30698"/>
    <w:rsid w:val="00D31B0C"/>
    <w:rsid w:val="00D322A7"/>
    <w:rsid w:val="00D3256F"/>
    <w:rsid w:val="00D32AD5"/>
    <w:rsid w:val="00D33622"/>
    <w:rsid w:val="00D3418E"/>
    <w:rsid w:val="00D342B4"/>
    <w:rsid w:val="00D34ADC"/>
    <w:rsid w:val="00D34F72"/>
    <w:rsid w:val="00D35454"/>
    <w:rsid w:val="00D37973"/>
    <w:rsid w:val="00D40125"/>
    <w:rsid w:val="00D410D1"/>
    <w:rsid w:val="00D416FF"/>
    <w:rsid w:val="00D41CF9"/>
    <w:rsid w:val="00D421B4"/>
    <w:rsid w:val="00D42283"/>
    <w:rsid w:val="00D42510"/>
    <w:rsid w:val="00D42D5A"/>
    <w:rsid w:val="00D43044"/>
    <w:rsid w:val="00D437B6"/>
    <w:rsid w:val="00D43E89"/>
    <w:rsid w:val="00D445A7"/>
    <w:rsid w:val="00D44D8D"/>
    <w:rsid w:val="00D44FFC"/>
    <w:rsid w:val="00D46205"/>
    <w:rsid w:val="00D46660"/>
    <w:rsid w:val="00D46BAB"/>
    <w:rsid w:val="00D5004C"/>
    <w:rsid w:val="00D505C9"/>
    <w:rsid w:val="00D5145F"/>
    <w:rsid w:val="00D53CE7"/>
    <w:rsid w:val="00D55736"/>
    <w:rsid w:val="00D55D51"/>
    <w:rsid w:val="00D55D69"/>
    <w:rsid w:val="00D56536"/>
    <w:rsid w:val="00D565FC"/>
    <w:rsid w:val="00D56BC0"/>
    <w:rsid w:val="00D57DC7"/>
    <w:rsid w:val="00D60F85"/>
    <w:rsid w:val="00D6163B"/>
    <w:rsid w:val="00D61EA8"/>
    <w:rsid w:val="00D62E63"/>
    <w:rsid w:val="00D62F73"/>
    <w:rsid w:val="00D62FC1"/>
    <w:rsid w:val="00D639BD"/>
    <w:rsid w:val="00D648FD"/>
    <w:rsid w:val="00D700F7"/>
    <w:rsid w:val="00D71029"/>
    <w:rsid w:val="00D71BBA"/>
    <w:rsid w:val="00D72B2D"/>
    <w:rsid w:val="00D758C4"/>
    <w:rsid w:val="00D76339"/>
    <w:rsid w:val="00D767D9"/>
    <w:rsid w:val="00D77F1C"/>
    <w:rsid w:val="00D801F8"/>
    <w:rsid w:val="00D80D5C"/>
    <w:rsid w:val="00D817AA"/>
    <w:rsid w:val="00D83073"/>
    <w:rsid w:val="00D87518"/>
    <w:rsid w:val="00D878C2"/>
    <w:rsid w:val="00D87A36"/>
    <w:rsid w:val="00D90095"/>
    <w:rsid w:val="00D912C3"/>
    <w:rsid w:val="00D91CF8"/>
    <w:rsid w:val="00D923B2"/>
    <w:rsid w:val="00D923E3"/>
    <w:rsid w:val="00D92725"/>
    <w:rsid w:val="00D929DC"/>
    <w:rsid w:val="00D93100"/>
    <w:rsid w:val="00D9361A"/>
    <w:rsid w:val="00D94B2A"/>
    <w:rsid w:val="00D9528B"/>
    <w:rsid w:val="00D9550F"/>
    <w:rsid w:val="00D959AA"/>
    <w:rsid w:val="00D9634D"/>
    <w:rsid w:val="00D96AD3"/>
    <w:rsid w:val="00D97268"/>
    <w:rsid w:val="00D97976"/>
    <w:rsid w:val="00DA07F3"/>
    <w:rsid w:val="00DA1DB2"/>
    <w:rsid w:val="00DA1DC4"/>
    <w:rsid w:val="00DA2133"/>
    <w:rsid w:val="00DA2760"/>
    <w:rsid w:val="00DA342D"/>
    <w:rsid w:val="00DA3F85"/>
    <w:rsid w:val="00DA410C"/>
    <w:rsid w:val="00DA480B"/>
    <w:rsid w:val="00DA4CB4"/>
    <w:rsid w:val="00DA4D3C"/>
    <w:rsid w:val="00DA4F36"/>
    <w:rsid w:val="00DA5467"/>
    <w:rsid w:val="00DA5A42"/>
    <w:rsid w:val="00DA62DA"/>
    <w:rsid w:val="00DA6377"/>
    <w:rsid w:val="00DB167C"/>
    <w:rsid w:val="00DB2570"/>
    <w:rsid w:val="00DB2E8A"/>
    <w:rsid w:val="00DB3A25"/>
    <w:rsid w:val="00DB3C5A"/>
    <w:rsid w:val="00DB5776"/>
    <w:rsid w:val="00DB5C19"/>
    <w:rsid w:val="00DB6C10"/>
    <w:rsid w:val="00DC00FC"/>
    <w:rsid w:val="00DC04B8"/>
    <w:rsid w:val="00DC1C99"/>
    <w:rsid w:val="00DC20B2"/>
    <w:rsid w:val="00DC24E4"/>
    <w:rsid w:val="00DC24FC"/>
    <w:rsid w:val="00DC28FC"/>
    <w:rsid w:val="00DC3588"/>
    <w:rsid w:val="00DC3966"/>
    <w:rsid w:val="00DC4DCA"/>
    <w:rsid w:val="00DC53FB"/>
    <w:rsid w:val="00DC581A"/>
    <w:rsid w:val="00DC6587"/>
    <w:rsid w:val="00DD0C33"/>
    <w:rsid w:val="00DD10EC"/>
    <w:rsid w:val="00DD1152"/>
    <w:rsid w:val="00DD1F25"/>
    <w:rsid w:val="00DD244F"/>
    <w:rsid w:val="00DD2592"/>
    <w:rsid w:val="00DD25C0"/>
    <w:rsid w:val="00DD2816"/>
    <w:rsid w:val="00DD3073"/>
    <w:rsid w:val="00DD3E4B"/>
    <w:rsid w:val="00DD446F"/>
    <w:rsid w:val="00DD5026"/>
    <w:rsid w:val="00DD5F23"/>
    <w:rsid w:val="00DD60EC"/>
    <w:rsid w:val="00DD6434"/>
    <w:rsid w:val="00DD6734"/>
    <w:rsid w:val="00DD7011"/>
    <w:rsid w:val="00DD7736"/>
    <w:rsid w:val="00DE0007"/>
    <w:rsid w:val="00DE0691"/>
    <w:rsid w:val="00DE1318"/>
    <w:rsid w:val="00DE1D09"/>
    <w:rsid w:val="00DE2AD1"/>
    <w:rsid w:val="00DE2F82"/>
    <w:rsid w:val="00DE363D"/>
    <w:rsid w:val="00DE3BF3"/>
    <w:rsid w:val="00DE3F0C"/>
    <w:rsid w:val="00DE4118"/>
    <w:rsid w:val="00DE4281"/>
    <w:rsid w:val="00DE42DB"/>
    <w:rsid w:val="00DE4A14"/>
    <w:rsid w:val="00DE57E1"/>
    <w:rsid w:val="00DE59C5"/>
    <w:rsid w:val="00DE5D91"/>
    <w:rsid w:val="00DE6983"/>
    <w:rsid w:val="00DE70D7"/>
    <w:rsid w:val="00DE71FB"/>
    <w:rsid w:val="00DE787D"/>
    <w:rsid w:val="00DF06C1"/>
    <w:rsid w:val="00DF450D"/>
    <w:rsid w:val="00DF517B"/>
    <w:rsid w:val="00DF5408"/>
    <w:rsid w:val="00DF57A2"/>
    <w:rsid w:val="00DF5AEA"/>
    <w:rsid w:val="00DF679B"/>
    <w:rsid w:val="00DF7971"/>
    <w:rsid w:val="00E0021C"/>
    <w:rsid w:val="00E0174B"/>
    <w:rsid w:val="00E018E5"/>
    <w:rsid w:val="00E01F56"/>
    <w:rsid w:val="00E02B7D"/>
    <w:rsid w:val="00E02C08"/>
    <w:rsid w:val="00E02D33"/>
    <w:rsid w:val="00E030C0"/>
    <w:rsid w:val="00E033A8"/>
    <w:rsid w:val="00E034DF"/>
    <w:rsid w:val="00E05EF3"/>
    <w:rsid w:val="00E07014"/>
    <w:rsid w:val="00E0759A"/>
    <w:rsid w:val="00E077F1"/>
    <w:rsid w:val="00E10B55"/>
    <w:rsid w:val="00E11365"/>
    <w:rsid w:val="00E11987"/>
    <w:rsid w:val="00E11CD8"/>
    <w:rsid w:val="00E131B9"/>
    <w:rsid w:val="00E13DA1"/>
    <w:rsid w:val="00E1431C"/>
    <w:rsid w:val="00E145FE"/>
    <w:rsid w:val="00E14EC1"/>
    <w:rsid w:val="00E15117"/>
    <w:rsid w:val="00E1557A"/>
    <w:rsid w:val="00E159EB"/>
    <w:rsid w:val="00E15B4D"/>
    <w:rsid w:val="00E15EA4"/>
    <w:rsid w:val="00E16E81"/>
    <w:rsid w:val="00E174CE"/>
    <w:rsid w:val="00E1776B"/>
    <w:rsid w:val="00E2082A"/>
    <w:rsid w:val="00E20AA0"/>
    <w:rsid w:val="00E217EC"/>
    <w:rsid w:val="00E229E3"/>
    <w:rsid w:val="00E23054"/>
    <w:rsid w:val="00E23B8E"/>
    <w:rsid w:val="00E24BE2"/>
    <w:rsid w:val="00E24CCF"/>
    <w:rsid w:val="00E2674B"/>
    <w:rsid w:val="00E269E0"/>
    <w:rsid w:val="00E30642"/>
    <w:rsid w:val="00E30C53"/>
    <w:rsid w:val="00E30CC3"/>
    <w:rsid w:val="00E31668"/>
    <w:rsid w:val="00E31C54"/>
    <w:rsid w:val="00E31E62"/>
    <w:rsid w:val="00E32576"/>
    <w:rsid w:val="00E3317F"/>
    <w:rsid w:val="00E332CA"/>
    <w:rsid w:val="00E33900"/>
    <w:rsid w:val="00E35AEC"/>
    <w:rsid w:val="00E36084"/>
    <w:rsid w:val="00E40C5A"/>
    <w:rsid w:val="00E4179E"/>
    <w:rsid w:val="00E41B20"/>
    <w:rsid w:val="00E43FCF"/>
    <w:rsid w:val="00E4606B"/>
    <w:rsid w:val="00E468A2"/>
    <w:rsid w:val="00E47101"/>
    <w:rsid w:val="00E51CF8"/>
    <w:rsid w:val="00E53DA1"/>
    <w:rsid w:val="00E53EE5"/>
    <w:rsid w:val="00E543CA"/>
    <w:rsid w:val="00E546AF"/>
    <w:rsid w:val="00E55604"/>
    <w:rsid w:val="00E60528"/>
    <w:rsid w:val="00E60929"/>
    <w:rsid w:val="00E6124C"/>
    <w:rsid w:val="00E61438"/>
    <w:rsid w:val="00E61C04"/>
    <w:rsid w:val="00E65326"/>
    <w:rsid w:val="00E654D3"/>
    <w:rsid w:val="00E667E9"/>
    <w:rsid w:val="00E66EF9"/>
    <w:rsid w:val="00E67C41"/>
    <w:rsid w:val="00E7043C"/>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33"/>
    <w:rsid w:val="00E80498"/>
    <w:rsid w:val="00E80517"/>
    <w:rsid w:val="00E81346"/>
    <w:rsid w:val="00E81414"/>
    <w:rsid w:val="00E81E4B"/>
    <w:rsid w:val="00E844FD"/>
    <w:rsid w:val="00E8583A"/>
    <w:rsid w:val="00E8682F"/>
    <w:rsid w:val="00E86C20"/>
    <w:rsid w:val="00E872AA"/>
    <w:rsid w:val="00E874A6"/>
    <w:rsid w:val="00E87A5F"/>
    <w:rsid w:val="00E913D3"/>
    <w:rsid w:val="00E929FF"/>
    <w:rsid w:val="00E93D8F"/>
    <w:rsid w:val="00E954A4"/>
    <w:rsid w:val="00E95623"/>
    <w:rsid w:val="00E965B1"/>
    <w:rsid w:val="00E96ADA"/>
    <w:rsid w:val="00E976F1"/>
    <w:rsid w:val="00E977F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CB3"/>
    <w:rsid w:val="00EC0DE4"/>
    <w:rsid w:val="00EC131A"/>
    <w:rsid w:val="00EC1652"/>
    <w:rsid w:val="00EC1979"/>
    <w:rsid w:val="00EC2B78"/>
    <w:rsid w:val="00EC30A3"/>
    <w:rsid w:val="00EC3498"/>
    <w:rsid w:val="00EC3A92"/>
    <w:rsid w:val="00EC4CEA"/>
    <w:rsid w:val="00EC5698"/>
    <w:rsid w:val="00EC6AC0"/>
    <w:rsid w:val="00EC6B53"/>
    <w:rsid w:val="00EC6ED3"/>
    <w:rsid w:val="00EC6F15"/>
    <w:rsid w:val="00ED1E41"/>
    <w:rsid w:val="00ED2C92"/>
    <w:rsid w:val="00ED4191"/>
    <w:rsid w:val="00ED4A56"/>
    <w:rsid w:val="00ED4ADA"/>
    <w:rsid w:val="00ED4B36"/>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58D0"/>
    <w:rsid w:val="00EE66BB"/>
    <w:rsid w:val="00EE77F4"/>
    <w:rsid w:val="00EF04D5"/>
    <w:rsid w:val="00EF0DAB"/>
    <w:rsid w:val="00EF2C84"/>
    <w:rsid w:val="00EF36BE"/>
    <w:rsid w:val="00EF3C74"/>
    <w:rsid w:val="00EF3D12"/>
    <w:rsid w:val="00EF423D"/>
    <w:rsid w:val="00EF47F6"/>
    <w:rsid w:val="00EF4932"/>
    <w:rsid w:val="00EF493D"/>
    <w:rsid w:val="00EF4BA7"/>
    <w:rsid w:val="00EF4FA7"/>
    <w:rsid w:val="00EF5B0A"/>
    <w:rsid w:val="00EF67C3"/>
    <w:rsid w:val="00EF6926"/>
    <w:rsid w:val="00EF719F"/>
    <w:rsid w:val="00EF7827"/>
    <w:rsid w:val="00EF7C45"/>
    <w:rsid w:val="00EF7F71"/>
    <w:rsid w:val="00F004BB"/>
    <w:rsid w:val="00F014C7"/>
    <w:rsid w:val="00F01707"/>
    <w:rsid w:val="00F026C0"/>
    <w:rsid w:val="00F02923"/>
    <w:rsid w:val="00F029EB"/>
    <w:rsid w:val="00F0317A"/>
    <w:rsid w:val="00F04B1C"/>
    <w:rsid w:val="00F057AD"/>
    <w:rsid w:val="00F06619"/>
    <w:rsid w:val="00F07E70"/>
    <w:rsid w:val="00F106FC"/>
    <w:rsid w:val="00F109CB"/>
    <w:rsid w:val="00F11120"/>
    <w:rsid w:val="00F11CC4"/>
    <w:rsid w:val="00F12CB6"/>
    <w:rsid w:val="00F13A03"/>
    <w:rsid w:val="00F13EA4"/>
    <w:rsid w:val="00F14096"/>
    <w:rsid w:val="00F143B6"/>
    <w:rsid w:val="00F14B4C"/>
    <w:rsid w:val="00F15ADC"/>
    <w:rsid w:val="00F162B3"/>
    <w:rsid w:val="00F16599"/>
    <w:rsid w:val="00F165A0"/>
    <w:rsid w:val="00F17FE6"/>
    <w:rsid w:val="00F2009C"/>
    <w:rsid w:val="00F20B76"/>
    <w:rsid w:val="00F2138F"/>
    <w:rsid w:val="00F225DB"/>
    <w:rsid w:val="00F22B11"/>
    <w:rsid w:val="00F22CC8"/>
    <w:rsid w:val="00F234F7"/>
    <w:rsid w:val="00F23F4B"/>
    <w:rsid w:val="00F2404D"/>
    <w:rsid w:val="00F24941"/>
    <w:rsid w:val="00F24CF3"/>
    <w:rsid w:val="00F2510E"/>
    <w:rsid w:val="00F2611C"/>
    <w:rsid w:val="00F26AAE"/>
    <w:rsid w:val="00F26AEA"/>
    <w:rsid w:val="00F306C2"/>
    <w:rsid w:val="00F3203A"/>
    <w:rsid w:val="00F334FD"/>
    <w:rsid w:val="00F33CFD"/>
    <w:rsid w:val="00F36476"/>
    <w:rsid w:val="00F370C5"/>
    <w:rsid w:val="00F37D51"/>
    <w:rsid w:val="00F405A5"/>
    <w:rsid w:val="00F405DE"/>
    <w:rsid w:val="00F40E92"/>
    <w:rsid w:val="00F411C1"/>
    <w:rsid w:val="00F411E2"/>
    <w:rsid w:val="00F41742"/>
    <w:rsid w:val="00F425FD"/>
    <w:rsid w:val="00F44FA0"/>
    <w:rsid w:val="00F45635"/>
    <w:rsid w:val="00F46B81"/>
    <w:rsid w:val="00F531E9"/>
    <w:rsid w:val="00F534E8"/>
    <w:rsid w:val="00F5466A"/>
    <w:rsid w:val="00F54774"/>
    <w:rsid w:val="00F54C0F"/>
    <w:rsid w:val="00F55065"/>
    <w:rsid w:val="00F5572A"/>
    <w:rsid w:val="00F57028"/>
    <w:rsid w:val="00F60564"/>
    <w:rsid w:val="00F606A1"/>
    <w:rsid w:val="00F617CA"/>
    <w:rsid w:val="00F61DC6"/>
    <w:rsid w:val="00F62EBE"/>
    <w:rsid w:val="00F6380C"/>
    <w:rsid w:val="00F6409E"/>
    <w:rsid w:val="00F642EB"/>
    <w:rsid w:val="00F64A16"/>
    <w:rsid w:val="00F64DBA"/>
    <w:rsid w:val="00F65224"/>
    <w:rsid w:val="00F66E46"/>
    <w:rsid w:val="00F671B3"/>
    <w:rsid w:val="00F677BD"/>
    <w:rsid w:val="00F70B62"/>
    <w:rsid w:val="00F7157E"/>
    <w:rsid w:val="00F718FA"/>
    <w:rsid w:val="00F71AF3"/>
    <w:rsid w:val="00F724F2"/>
    <w:rsid w:val="00F73FB7"/>
    <w:rsid w:val="00F7491D"/>
    <w:rsid w:val="00F7602B"/>
    <w:rsid w:val="00F768F3"/>
    <w:rsid w:val="00F7696E"/>
    <w:rsid w:val="00F76BB4"/>
    <w:rsid w:val="00F77C98"/>
    <w:rsid w:val="00F80558"/>
    <w:rsid w:val="00F80B62"/>
    <w:rsid w:val="00F812F0"/>
    <w:rsid w:val="00F82414"/>
    <w:rsid w:val="00F82845"/>
    <w:rsid w:val="00F82D8C"/>
    <w:rsid w:val="00F83842"/>
    <w:rsid w:val="00F8384A"/>
    <w:rsid w:val="00F83B89"/>
    <w:rsid w:val="00F855D7"/>
    <w:rsid w:val="00F85735"/>
    <w:rsid w:val="00F85AA0"/>
    <w:rsid w:val="00F863F0"/>
    <w:rsid w:val="00F864FA"/>
    <w:rsid w:val="00F86B45"/>
    <w:rsid w:val="00F8724E"/>
    <w:rsid w:val="00F905C4"/>
    <w:rsid w:val="00F91027"/>
    <w:rsid w:val="00F92020"/>
    <w:rsid w:val="00F92A12"/>
    <w:rsid w:val="00F92BA9"/>
    <w:rsid w:val="00F92FCC"/>
    <w:rsid w:val="00F93359"/>
    <w:rsid w:val="00F9486F"/>
    <w:rsid w:val="00F94DBB"/>
    <w:rsid w:val="00F9592A"/>
    <w:rsid w:val="00F95B64"/>
    <w:rsid w:val="00F95E34"/>
    <w:rsid w:val="00F9603C"/>
    <w:rsid w:val="00F9684C"/>
    <w:rsid w:val="00F96F04"/>
    <w:rsid w:val="00F972C3"/>
    <w:rsid w:val="00F97E17"/>
    <w:rsid w:val="00FA08F1"/>
    <w:rsid w:val="00FA18F8"/>
    <w:rsid w:val="00FA1C6F"/>
    <w:rsid w:val="00FA20F5"/>
    <w:rsid w:val="00FA2100"/>
    <w:rsid w:val="00FA2339"/>
    <w:rsid w:val="00FA40B0"/>
    <w:rsid w:val="00FA755F"/>
    <w:rsid w:val="00FB0588"/>
    <w:rsid w:val="00FB119C"/>
    <w:rsid w:val="00FB1777"/>
    <w:rsid w:val="00FB18E1"/>
    <w:rsid w:val="00FB22FF"/>
    <w:rsid w:val="00FB2ED1"/>
    <w:rsid w:val="00FB38D3"/>
    <w:rsid w:val="00FB4112"/>
    <w:rsid w:val="00FB44AA"/>
    <w:rsid w:val="00FB4665"/>
    <w:rsid w:val="00FB4C47"/>
    <w:rsid w:val="00FB4DF0"/>
    <w:rsid w:val="00FB6314"/>
    <w:rsid w:val="00FB6783"/>
    <w:rsid w:val="00FB6CB7"/>
    <w:rsid w:val="00FC008F"/>
    <w:rsid w:val="00FC06DC"/>
    <w:rsid w:val="00FC13F6"/>
    <w:rsid w:val="00FC1810"/>
    <w:rsid w:val="00FC2375"/>
    <w:rsid w:val="00FC26B5"/>
    <w:rsid w:val="00FC396E"/>
    <w:rsid w:val="00FC3D40"/>
    <w:rsid w:val="00FC491C"/>
    <w:rsid w:val="00FC532C"/>
    <w:rsid w:val="00FC54E1"/>
    <w:rsid w:val="00FC5CB2"/>
    <w:rsid w:val="00FC6AFE"/>
    <w:rsid w:val="00FC76B8"/>
    <w:rsid w:val="00FC7DB2"/>
    <w:rsid w:val="00FD073B"/>
    <w:rsid w:val="00FD0C58"/>
    <w:rsid w:val="00FD1051"/>
    <w:rsid w:val="00FD15B7"/>
    <w:rsid w:val="00FD1C8D"/>
    <w:rsid w:val="00FD2F28"/>
    <w:rsid w:val="00FD538A"/>
    <w:rsid w:val="00FD5D21"/>
    <w:rsid w:val="00FD67B4"/>
    <w:rsid w:val="00FD72A9"/>
    <w:rsid w:val="00FE09E8"/>
    <w:rsid w:val="00FE0FF2"/>
    <w:rsid w:val="00FE1CFB"/>
    <w:rsid w:val="00FE2539"/>
    <w:rsid w:val="00FE2BF4"/>
    <w:rsid w:val="00FE2DB3"/>
    <w:rsid w:val="00FE408D"/>
    <w:rsid w:val="00FE432E"/>
    <w:rsid w:val="00FE4377"/>
    <w:rsid w:val="00FE5799"/>
    <w:rsid w:val="00FE6327"/>
    <w:rsid w:val="00FE6A8A"/>
    <w:rsid w:val="00FE72EA"/>
    <w:rsid w:val="00FF017C"/>
    <w:rsid w:val="00FF1BD1"/>
    <w:rsid w:val="00FF2755"/>
    <w:rsid w:val="00FF320E"/>
    <w:rsid w:val="00FF3372"/>
    <w:rsid w:val="00FF3D05"/>
    <w:rsid w:val="00FF3D9B"/>
    <w:rsid w:val="00FF43C2"/>
    <w:rsid w:val="00FF48CA"/>
    <w:rsid w:val="00FF5AE6"/>
    <w:rsid w:val="00FF6D54"/>
    <w:rsid w:val="00FF7483"/>
    <w:rsid w:val="00FF75FA"/>
    <w:rsid w:val="00FF77D5"/>
    <w:rsid w:val="01FC2ABE"/>
    <w:rsid w:val="02B5A760"/>
    <w:rsid w:val="03CA711C"/>
    <w:rsid w:val="0A9A57FC"/>
    <w:rsid w:val="0B66E296"/>
    <w:rsid w:val="1110C76A"/>
    <w:rsid w:val="1688CA16"/>
    <w:rsid w:val="1BA2DFA4"/>
    <w:rsid w:val="1D07ACDC"/>
    <w:rsid w:val="22298205"/>
    <w:rsid w:val="23A3ABB3"/>
    <w:rsid w:val="240EBDAF"/>
    <w:rsid w:val="249F5846"/>
    <w:rsid w:val="2CF6A52C"/>
    <w:rsid w:val="339598FC"/>
    <w:rsid w:val="33E2EBAD"/>
    <w:rsid w:val="359DE76D"/>
    <w:rsid w:val="36C4DD6D"/>
    <w:rsid w:val="3E254F3F"/>
    <w:rsid w:val="3F6EBC69"/>
    <w:rsid w:val="3FC7D8DF"/>
    <w:rsid w:val="496980B5"/>
    <w:rsid w:val="4B48CBCE"/>
    <w:rsid w:val="4C44663B"/>
    <w:rsid w:val="524C0C14"/>
    <w:rsid w:val="527EA329"/>
    <w:rsid w:val="56523AD1"/>
    <w:rsid w:val="5AD004B9"/>
    <w:rsid w:val="5B79723D"/>
    <w:rsid w:val="6265D0D3"/>
    <w:rsid w:val="63320C0A"/>
    <w:rsid w:val="6559A341"/>
    <w:rsid w:val="65A80F3E"/>
    <w:rsid w:val="6694C2E2"/>
    <w:rsid w:val="6C37F04A"/>
    <w:rsid w:val="70124F4F"/>
    <w:rsid w:val="709EA4A4"/>
    <w:rsid w:val="70E76EED"/>
    <w:rsid w:val="74F881DD"/>
    <w:rsid w:val="75A3E4C0"/>
    <w:rsid w:val="761BEA4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2B0D6549-BE9A-469F-9195-D410E9AA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1D"/>
    <w:pPr>
      <w:spacing w:before="120" w:after="120"/>
    </w:pPr>
  </w:style>
  <w:style w:type="paragraph" w:styleId="Heading1">
    <w:name w:val="heading 1"/>
    <w:basedOn w:val="Normal"/>
    <w:next w:val="Normal"/>
    <w:link w:val="Heading1Char"/>
    <w:uiPriority w:val="9"/>
    <w:qFormat/>
    <w:rsid w:val="00681A7E"/>
    <w:pPr>
      <w:keepNext/>
      <w:keepLines/>
      <w:pageBreakBefore/>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47A"/>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30B36"/>
    <w:pPr>
      <w:keepNext/>
      <w:keepLines/>
      <w:numPr>
        <w:ilvl w:val="2"/>
        <w:numId w:val="14"/>
      </w:numPr>
      <w:spacing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24C"/>
    <w:pPr>
      <w:keepNext/>
      <w:keepLines/>
      <w:numPr>
        <w:ilvl w:val="3"/>
        <w:numId w:val="14"/>
      </w:numPr>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CA"/>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8CA"/>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18CA"/>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8CA"/>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8CA"/>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3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A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44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5FE"/>
    <w:pPr>
      <w:ind w:left="720"/>
      <w:contextualSpacing/>
    </w:pPr>
  </w:style>
  <w:style w:type="character" w:styleId="PlaceholderText">
    <w:name w:val="Placeholder Text"/>
    <w:basedOn w:val="DefaultParagraphFont"/>
    <w:uiPriority w:val="99"/>
    <w:semiHidden/>
    <w:rsid w:val="009C6EF2"/>
    <w:rPr>
      <w:color w:val="808080"/>
    </w:rPr>
  </w:style>
  <w:style w:type="paragraph" w:styleId="FootnoteText">
    <w:name w:val="footnote text"/>
    <w:basedOn w:val="Normal"/>
    <w:link w:val="FootnoteTextChar"/>
    <w:uiPriority w:val="99"/>
    <w:semiHidden/>
    <w:unhideWhenUsed/>
    <w:rsid w:val="005728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8F5"/>
    <w:rPr>
      <w:sz w:val="20"/>
      <w:szCs w:val="20"/>
    </w:rPr>
  </w:style>
  <w:style w:type="character" w:styleId="FootnoteReference">
    <w:name w:val="footnote reference"/>
    <w:basedOn w:val="DefaultParagraphFont"/>
    <w:uiPriority w:val="99"/>
    <w:semiHidden/>
    <w:unhideWhenUsed/>
    <w:rsid w:val="005728F5"/>
    <w:rPr>
      <w:vertAlign w:val="superscript"/>
    </w:rPr>
  </w:style>
  <w:style w:type="character" w:styleId="Hyperlink">
    <w:name w:val="Hyperlink"/>
    <w:basedOn w:val="DefaultParagraphFont"/>
    <w:uiPriority w:val="99"/>
    <w:unhideWhenUsed/>
    <w:rsid w:val="005728F5"/>
    <w:rPr>
      <w:color w:val="0563C1" w:themeColor="hyperlink"/>
      <w:u w:val="single"/>
    </w:rPr>
  </w:style>
  <w:style w:type="character" w:styleId="UnresolvedMention">
    <w:name w:val="Unresolved Mention"/>
    <w:basedOn w:val="DefaultParagraphFont"/>
    <w:uiPriority w:val="99"/>
    <w:semiHidden/>
    <w:unhideWhenUsed/>
    <w:rsid w:val="005728F5"/>
    <w:rPr>
      <w:color w:val="605E5C"/>
      <w:shd w:val="clear" w:color="auto" w:fill="E1DFDD"/>
    </w:rPr>
  </w:style>
  <w:style w:type="character" w:styleId="FollowedHyperlink">
    <w:name w:val="FollowedHyperlink"/>
    <w:basedOn w:val="DefaultParagraphFont"/>
    <w:uiPriority w:val="99"/>
    <w:semiHidden/>
    <w:unhideWhenUsed/>
    <w:rsid w:val="00284632"/>
    <w:rPr>
      <w:color w:val="954F72" w:themeColor="followedHyperlink"/>
      <w:u w:val="single"/>
    </w:rPr>
  </w:style>
  <w:style w:type="paragraph" w:customStyle="1" w:styleId="msonormal0">
    <w:name w:val="msonormal"/>
    <w:basedOn w:val="Normal"/>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1E194E"/>
    <w:rPr>
      <w:rFonts w:ascii="Courier New" w:eastAsia="Times New Roman" w:hAnsi="Courier New" w:cs="Courier New"/>
      <w:sz w:val="20"/>
      <w:szCs w:val="20"/>
      <w:lang w:eastAsia="nl-NL"/>
    </w:rPr>
  </w:style>
  <w:style w:type="paragraph" w:styleId="NoSpacing">
    <w:name w:val="No Spacing"/>
    <w:link w:val="NoSpacingChar"/>
    <w:uiPriority w:val="1"/>
    <w:qFormat/>
    <w:rsid w:val="0020503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0503F"/>
    <w:rPr>
      <w:rFonts w:eastAsiaTheme="minorEastAsia"/>
      <w:lang w:eastAsia="nl-NL"/>
    </w:rPr>
  </w:style>
  <w:style w:type="character" w:customStyle="1" w:styleId="Heading3Char">
    <w:name w:val="Heading 3 Char"/>
    <w:basedOn w:val="DefaultParagraphFont"/>
    <w:link w:val="Heading3"/>
    <w:uiPriority w:val="9"/>
    <w:rsid w:val="00430B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12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8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18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8C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3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E89"/>
  </w:style>
  <w:style w:type="paragraph" w:styleId="Footer">
    <w:name w:val="footer"/>
    <w:basedOn w:val="Normal"/>
    <w:link w:val="FooterChar"/>
    <w:uiPriority w:val="99"/>
    <w:unhideWhenUsed/>
    <w:rsid w:val="00D43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E89"/>
  </w:style>
  <w:style w:type="paragraph" w:styleId="TOC1">
    <w:name w:val="toc 1"/>
    <w:basedOn w:val="Normal"/>
    <w:next w:val="Normal"/>
    <w:autoRedefine/>
    <w:uiPriority w:val="39"/>
    <w:unhideWhenUsed/>
    <w:rsid w:val="00ED5D83"/>
    <w:pPr>
      <w:spacing w:after="100"/>
    </w:pPr>
  </w:style>
  <w:style w:type="paragraph" w:styleId="TOC2">
    <w:name w:val="toc 2"/>
    <w:basedOn w:val="Normal"/>
    <w:next w:val="Normal"/>
    <w:autoRedefine/>
    <w:uiPriority w:val="39"/>
    <w:unhideWhenUsed/>
    <w:rsid w:val="00ED5D83"/>
    <w:pPr>
      <w:spacing w:after="100"/>
      <w:ind w:left="220"/>
    </w:pPr>
  </w:style>
  <w:style w:type="paragraph" w:styleId="Caption">
    <w:name w:val="caption"/>
    <w:basedOn w:val="Normal"/>
    <w:next w:val="Normal"/>
    <w:uiPriority w:val="35"/>
    <w:unhideWhenUsed/>
    <w:qFormat/>
    <w:rsid w:val="00B9506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1B82"/>
  </w:style>
  <w:style w:type="paragraph" w:styleId="TOC3">
    <w:name w:val="toc 3"/>
    <w:basedOn w:val="Normal"/>
    <w:next w:val="Normal"/>
    <w:autoRedefine/>
    <w:uiPriority w:val="39"/>
    <w:unhideWhenUsed/>
    <w:rsid w:val="00CD4533"/>
    <w:pPr>
      <w:spacing w:after="100"/>
      <w:ind w:left="440"/>
    </w:pPr>
  </w:style>
  <w:style w:type="paragraph" w:styleId="TOC4">
    <w:name w:val="toc 4"/>
    <w:basedOn w:val="Normal"/>
    <w:next w:val="Normal"/>
    <w:autoRedefine/>
    <w:uiPriority w:val="39"/>
    <w:unhideWhenUsed/>
    <w:rsid w:val="00882EF3"/>
    <w:pPr>
      <w:spacing w:after="100"/>
      <w:ind w:left="660"/>
    </w:pPr>
  </w:style>
  <w:style w:type="paragraph" w:customStyle="1" w:styleId="Kop1-Casestudy">
    <w:name w:val="Kop 1 - Case study"/>
    <w:basedOn w:val="Heading1"/>
    <w:link w:val="Kop1-CasestudyChar"/>
    <w:rsid w:val="007E0BCC"/>
    <w:pPr>
      <w:numPr>
        <w:numId w:val="0"/>
      </w:numPr>
      <w:ind w:left="432" w:hanging="432"/>
    </w:pPr>
  </w:style>
  <w:style w:type="character" w:customStyle="1" w:styleId="Kop1-CasestudyChar">
    <w:name w:val="Kop 1 - Case study Char"/>
    <w:basedOn w:val="Heading1Char"/>
    <w:link w:val="Kop1-Casestudy"/>
    <w:rsid w:val="007E0BC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104B4"/>
    <w:rPr>
      <w:b/>
      <w:bCs/>
    </w:rPr>
  </w:style>
  <w:style w:type="paragraph" w:styleId="NormalWeb">
    <w:name w:val="Normal (Web)"/>
    <w:basedOn w:val="Normal"/>
    <w:uiPriority w:val="99"/>
    <w:semiHidden/>
    <w:unhideWhenUsed/>
    <w:rsid w:val="00050B5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97555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2365920">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9846007">
      <w:bodyDiv w:val="1"/>
      <w:marLeft w:val="0"/>
      <w:marRight w:val="0"/>
      <w:marTop w:val="0"/>
      <w:marBottom w:val="0"/>
      <w:divBdr>
        <w:top w:val="none" w:sz="0" w:space="0" w:color="auto"/>
        <w:left w:val="none" w:sz="0" w:space="0" w:color="auto"/>
        <w:bottom w:val="none" w:sz="0" w:space="0" w:color="auto"/>
        <w:right w:val="none" w:sz="0" w:space="0" w:color="auto"/>
      </w:divBdr>
    </w:div>
    <w:div w:id="33624995">
      <w:bodyDiv w:val="1"/>
      <w:marLeft w:val="0"/>
      <w:marRight w:val="0"/>
      <w:marTop w:val="0"/>
      <w:marBottom w:val="0"/>
      <w:divBdr>
        <w:top w:val="none" w:sz="0" w:space="0" w:color="auto"/>
        <w:left w:val="none" w:sz="0" w:space="0" w:color="auto"/>
        <w:bottom w:val="none" w:sz="0" w:space="0" w:color="auto"/>
        <w:right w:val="none" w:sz="0" w:space="0" w:color="auto"/>
      </w:divBdr>
    </w:div>
    <w:div w:id="37121608">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2410597">
      <w:bodyDiv w:val="1"/>
      <w:marLeft w:val="0"/>
      <w:marRight w:val="0"/>
      <w:marTop w:val="0"/>
      <w:marBottom w:val="0"/>
      <w:divBdr>
        <w:top w:val="none" w:sz="0" w:space="0" w:color="auto"/>
        <w:left w:val="none" w:sz="0" w:space="0" w:color="auto"/>
        <w:bottom w:val="none" w:sz="0" w:space="0" w:color="auto"/>
        <w:right w:val="none" w:sz="0" w:space="0" w:color="auto"/>
      </w:divBdr>
    </w:div>
    <w:div w:id="43255491">
      <w:bodyDiv w:val="1"/>
      <w:marLeft w:val="0"/>
      <w:marRight w:val="0"/>
      <w:marTop w:val="0"/>
      <w:marBottom w:val="0"/>
      <w:divBdr>
        <w:top w:val="none" w:sz="0" w:space="0" w:color="auto"/>
        <w:left w:val="none" w:sz="0" w:space="0" w:color="auto"/>
        <w:bottom w:val="none" w:sz="0" w:space="0" w:color="auto"/>
        <w:right w:val="none" w:sz="0" w:space="0" w:color="auto"/>
      </w:divBdr>
    </w:div>
    <w:div w:id="45884676">
      <w:bodyDiv w:val="1"/>
      <w:marLeft w:val="0"/>
      <w:marRight w:val="0"/>
      <w:marTop w:val="0"/>
      <w:marBottom w:val="0"/>
      <w:divBdr>
        <w:top w:val="none" w:sz="0" w:space="0" w:color="auto"/>
        <w:left w:val="none" w:sz="0" w:space="0" w:color="auto"/>
        <w:bottom w:val="none" w:sz="0" w:space="0" w:color="auto"/>
        <w:right w:val="none" w:sz="0" w:space="0" w:color="auto"/>
      </w:divBdr>
    </w:div>
    <w:div w:id="461539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3893223">
      <w:bodyDiv w:val="1"/>
      <w:marLeft w:val="0"/>
      <w:marRight w:val="0"/>
      <w:marTop w:val="0"/>
      <w:marBottom w:val="0"/>
      <w:divBdr>
        <w:top w:val="none" w:sz="0" w:space="0" w:color="auto"/>
        <w:left w:val="none" w:sz="0" w:space="0" w:color="auto"/>
        <w:bottom w:val="none" w:sz="0" w:space="0" w:color="auto"/>
        <w:right w:val="none" w:sz="0" w:space="0" w:color="auto"/>
      </w:divBdr>
    </w:div>
    <w:div w:id="54932451">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0910711">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0858553">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99103694">
      <w:bodyDiv w:val="1"/>
      <w:marLeft w:val="0"/>
      <w:marRight w:val="0"/>
      <w:marTop w:val="0"/>
      <w:marBottom w:val="0"/>
      <w:divBdr>
        <w:top w:val="none" w:sz="0" w:space="0" w:color="auto"/>
        <w:left w:val="none" w:sz="0" w:space="0" w:color="auto"/>
        <w:bottom w:val="none" w:sz="0" w:space="0" w:color="auto"/>
        <w:right w:val="none" w:sz="0" w:space="0" w:color="auto"/>
      </w:divBdr>
    </w:div>
    <w:div w:id="100346080">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2774084">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5005729">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10440136">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2336382">
      <w:bodyDiv w:val="1"/>
      <w:marLeft w:val="0"/>
      <w:marRight w:val="0"/>
      <w:marTop w:val="0"/>
      <w:marBottom w:val="0"/>
      <w:divBdr>
        <w:top w:val="none" w:sz="0" w:space="0" w:color="auto"/>
        <w:left w:val="none" w:sz="0" w:space="0" w:color="auto"/>
        <w:bottom w:val="none" w:sz="0" w:space="0" w:color="auto"/>
        <w:right w:val="none" w:sz="0" w:space="0" w:color="auto"/>
      </w:divBdr>
    </w:div>
    <w:div w:id="115414266">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3893250">
      <w:bodyDiv w:val="1"/>
      <w:marLeft w:val="0"/>
      <w:marRight w:val="0"/>
      <w:marTop w:val="0"/>
      <w:marBottom w:val="0"/>
      <w:divBdr>
        <w:top w:val="none" w:sz="0" w:space="0" w:color="auto"/>
        <w:left w:val="none" w:sz="0" w:space="0" w:color="auto"/>
        <w:bottom w:val="none" w:sz="0" w:space="0" w:color="auto"/>
        <w:right w:val="none" w:sz="0" w:space="0" w:color="auto"/>
      </w:divBdr>
    </w:div>
    <w:div w:id="124393929">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29831542">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36187566">
      <w:bodyDiv w:val="1"/>
      <w:marLeft w:val="0"/>
      <w:marRight w:val="0"/>
      <w:marTop w:val="0"/>
      <w:marBottom w:val="0"/>
      <w:divBdr>
        <w:top w:val="none" w:sz="0" w:space="0" w:color="auto"/>
        <w:left w:val="none" w:sz="0" w:space="0" w:color="auto"/>
        <w:bottom w:val="none" w:sz="0" w:space="0" w:color="auto"/>
        <w:right w:val="none" w:sz="0" w:space="0" w:color="auto"/>
      </w:divBdr>
    </w:div>
    <w:div w:id="140385424">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3158811">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8640478">
      <w:bodyDiv w:val="1"/>
      <w:marLeft w:val="0"/>
      <w:marRight w:val="0"/>
      <w:marTop w:val="0"/>
      <w:marBottom w:val="0"/>
      <w:divBdr>
        <w:top w:val="none" w:sz="0" w:space="0" w:color="auto"/>
        <w:left w:val="none" w:sz="0" w:space="0" w:color="auto"/>
        <w:bottom w:val="none" w:sz="0" w:space="0" w:color="auto"/>
        <w:right w:val="none" w:sz="0" w:space="0" w:color="auto"/>
      </w:divBdr>
    </w:div>
    <w:div w:id="15079857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6922241">
      <w:bodyDiv w:val="1"/>
      <w:marLeft w:val="0"/>
      <w:marRight w:val="0"/>
      <w:marTop w:val="0"/>
      <w:marBottom w:val="0"/>
      <w:divBdr>
        <w:top w:val="none" w:sz="0" w:space="0" w:color="auto"/>
        <w:left w:val="none" w:sz="0" w:space="0" w:color="auto"/>
        <w:bottom w:val="none" w:sz="0" w:space="0" w:color="auto"/>
        <w:right w:val="none" w:sz="0" w:space="0" w:color="auto"/>
      </w:divBdr>
    </w:div>
    <w:div w:id="157770290">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66990922">
      <w:bodyDiv w:val="1"/>
      <w:marLeft w:val="0"/>
      <w:marRight w:val="0"/>
      <w:marTop w:val="0"/>
      <w:marBottom w:val="0"/>
      <w:divBdr>
        <w:top w:val="none" w:sz="0" w:space="0" w:color="auto"/>
        <w:left w:val="none" w:sz="0" w:space="0" w:color="auto"/>
        <w:bottom w:val="none" w:sz="0" w:space="0" w:color="auto"/>
        <w:right w:val="none" w:sz="0" w:space="0" w:color="auto"/>
      </w:divBdr>
    </w:div>
    <w:div w:id="169417149">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7840028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3984142">
      <w:bodyDiv w:val="1"/>
      <w:marLeft w:val="0"/>
      <w:marRight w:val="0"/>
      <w:marTop w:val="0"/>
      <w:marBottom w:val="0"/>
      <w:divBdr>
        <w:top w:val="none" w:sz="0" w:space="0" w:color="auto"/>
        <w:left w:val="none" w:sz="0" w:space="0" w:color="auto"/>
        <w:bottom w:val="none" w:sz="0" w:space="0" w:color="auto"/>
        <w:right w:val="none" w:sz="0" w:space="0" w:color="auto"/>
      </w:divBdr>
    </w:div>
    <w:div w:id="184564889">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89490266">
      <w:bodyDiv w:val="1"/>
      <w:marLeft w:val="0"/>
      <w:marRight w:val="0"/>
      <w:marTop w:val="0"/>
      <w:marBottom w:val="0"/>
      <w:divBdr>
        <w:top w:val="none" w:sz="0" w:space="0" w:color="auto"/>
        <w:left w:val="none" w:sz="0" w:space="0" w:color="auto"/>
        <w:bottom w:val="none" w:sz="0" w:space="0" w:color="auto"/>
        <w:right w:val="none" w:sz="0" w:space="0" w:color="auto"/>
      </w:divBdr>
    </w:div>
    <w:div w:id="191067569">
      <w:bodyDiv w:val="1"/>
      <w:marLeft w:val="0"/>
      <w:marRight w:val="0"/>
      <w:marTop w:val="0"/>
      <w:marBottom w:val="0"/>
      <w:divBdr>
        <w:top w:val="none" w:sz="0" w:space="0" w:color="auto"/>
        <w:left w:val="none" w:sz="0" w:space="0" w:color="auto"/>
        <w:bottom w:val="none" w:sz="0" w:space="0" w:color="auto"/>
        <w:right w:val="none" w:sz="0" w:space="0" w:color="auto"/>
      </w:divBdr>
    </w:div>
    <w:div w:id="197620688">
      <w:bodyDiv w:val="1"/>
      <w:marLeft w:val="0"/>
      <w:marRight w:val="0"/>
      <w:marTop w:val="0"/>
      <w:marBottom w:val="0"/>
      <w:divBdr>
        <w:top w:val="none" w:sz="0" w:space="0" w:color="auto"/>
        <w:left w:val="none" w:sz="0" w:space="0" w:color="auto"/>
        <w:bottom w:val="none" w:sz="0" w:space="0" w:color="auto"/>
        <w:right w:val="none" w:sz="0" w:space="0" w:color="auto"/>
      </w:divBdr>
    </w:div>
    <w:div w:id="201209237">
      <w:bodyDiv w:val="1"/>
      <w:marLeft w:val="0"/>
      <w:marRight w:val="0"/>
      <w:marTop w:val="0"/>
      <w:marBottom w:val="0"/>
      <w:divBdr>
        <w:top w:val="none" w:sz="0" w:space="0" w:color="auto"/>
        <w:left w:val="none" w:sz="0" w:space="0" w:color="auto"/>
        <w:bottom w:val="none" w:sz="0" w:space="0" w:color="auto"/>
        <w:right w:val="none" w:sz="0" w:space="0" w:color="auto"/>
      </w:divBdr>
    </w:div>
    <w:div w:id="201745716">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2406490">
      <w:bodyDiv w:val="1"/>
      <w:marLeft w:val="0"/>
      <w:marRight w:val="0"/>
      <w:marTop w:val="0"/>
      <w:marBottom w:val="0"/>
      <w:divBdr>
        <w:top w:val="none" w:sz="0" w:space="0" w:color="auto"/>
        <w:left w:val="none" w:sz="0" w:space="0" w:color="auto"/>
        <w:bottom w:val="none" w:sz="0" w:space="0" w:color="auto"/>
        <w:right w:val="none" w:sz="0" w:space="0" w:color="auto"/>
      </w:divBdr>
    </w:div>
    <w:div w:id="203761920">
      <w:bodyDiv w:val="1"/>
      <w:marLeft w:val="0"/>
      <w:marRight w:val="0"/>
      <w:marTop w:val="0"/>
      <w:marBottom w:val="0"/>
      <w:divBdr>
        <w:top w:val="none" w:sz="0" w:space="0" w:color="auto"/>
        <w:left w:val="none" w:sz="0" w:space="0" w:color="auto"/>
        <w:bottom w:val="none" w:sz="0" w:space="0" w:color="auto"/>
        <w:right w:val="none" w:sz="0" w:space="0" w:color="auto"/>
      </w:divBdr>
    </w:div>
    <w:div w:id="204367629">
      <w:bodyDiv w:val="1"/>
      <w:marLeft w:val="0"/>
      <w:marRight w:val="0"/>
      <w:marTop w:val="0"/>
      <w:marBottom w:val="0"/>
      <w:divBdr>
        <w:top w:val="none" w:sz="0" w:space="0" w:color="auto"/>
        <w:left w:val="none" w:sz="0" w:space="0" w:color="auto"/>
        <w:bottom w:val="none" w:sz="0" w:space="0" w:color="auto"/>
        <w:right w:val="none" w:sz="0" w:space="0" w:color="auto"/>
      </w:divBdr>
    </w:div>
    <w:div w:id="206139769">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6914319">
      <w:bodyDiv w:val="1"/>
      <w:marLeft w:val="0"/>
      <w:marRight w:val="0"/>
      <w:marTop w:val="0"/>
      <w:marBottom w:val="0"/>
      <w:divBdr>
        <w:top w:val="none" w:sz="0" w:space="0" w:color="auto"/>
        <w:left w:val="none" w:sz="0" w:space="0" w:color="auto"/>
        <w:bottom w:val="none" w:sz="0" w:space="0" w:color="auto"/>
        <w:right w:val="none" w:sz="0" w:space="0" w:color="auto"/>
      </w:divBdr>
    </w:div>
    <w:div w:id="207107944">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20558530">
      <w:bodyDiv w:val="1"/>
      <w:marLeft w:val="0"/>
      <w:marRight w:val="0"/>
      <w:marTop w:val="0"/>
      <w:marBottom w:val="0"/>
      <w:divBdr>
        <w:top w:val="none" w:sz="0" w:space="0" w:color="auto"/>
        <w:left w:val="none" w:sz="0" w:space="0" w:color="auto"/>
        <w:bottom w:val="none" w:sz="0" w:space="0" w:color="auto"/>
        <w:right w:val="none" w:sz="0" w:space="0" w:color="auto"/>
      </w:divBdr>
    </w:div>
    <w:div w:id="220754967">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45042101">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49388651">
      <w:bodyDiv w:val="1"/>
      <w:marLeft w:val="0"/>
      <w:marRight w:val="0"/>
      <w:marTop w:val="0"/>
      <w:marBottom w:val="0"/>
      <w:divBdr>
        <w:top w:val="none" w:sz="0" w:space="0" w:color="auto"/>
        <w:left w:val="none" w:sz="0" w:space="0" w:color="auto"/>
        <w:bottom w:val="none" w:sz="0" w:space="0" w:color="auto"/>
        <w:right w:val="none" w:sz="0" w:space="0" w:color="auto"/>
      </w:divBdr>
    </w:div>
    <w:div w:id="250436320">
      <w:bodyDiv w:val="1"/>
      <w:marLeft w:val="0"/>
      <w:marRight w:val="0"/>
      <w:marTop w:val="0"/>
      <w:marBottom w:val="0"/>
      <w:divBdr>
        <w:top w:val="none" w:sz="0" w:space="0" w:color="auto"/>
        <w:left w:val="none" w:sz="0" w:space="0" w:color="auto"/>
        <w:bottom w:val="none" w:sz="0" w:space="0" w:color="auto"/>
        <w:right w:val="none" w:sz="0" w:space="0" w:color="auto"/>
      </w:divBdr>
    </w:div>
    <w:div w:id="251938817">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58178224">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4794396">
      <w:bodyDiv w:val="1"/>
      <w:marLeft w:val="0"/>
      <w:marRight w:val="0"/>
      <w:marTop w:val="0"/>
      <w:marBottom w:val="0"/>
      <w:divBdr>
        <w:top w:val="none" w:sz="0" w:space="0" w:color="auto"/>
        <w:left w:val="none" w:sz="0" w:space="0" w:color="auto"/>
        <w:bottom w:val="none" w:sz="0" w:space="0" w:color="auto"/>
        <w:right w:val="none" w:sz="0" w:space="0" w:color="auto"/>
      </w:divBdr>
    </w:div>
    <w:div w:id="275796609">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639806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299849573">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0890278">
      <w:bodyDiv w:val="1"/>
      <w:marLeft w:val="0"/>
      <w:marRight w:val="0"/>
      <w:marTop w:val="0"/>
      <w:marBottom w:val="0"/>
      <w:divBdr>
        <w:top w:val="none" w:sz="0" w:space="0" w:color="auto"/>
        <w:left w:val="none" w:sz="0" w:space="0" w:color="auto"/>
        <w:bottom w:val="none" w:sz="0" w:space="0" w:color="auto"/>
        <w:right w:val="none" w:sz="0" w:space="0" w:color="auto"/>
      </w:divBdr>
    </w:div>
    <w:div w:id="304701168">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752435">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5300283">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7806372">
      <w:bodyDiv w:val="1"/>
      <w:marLeft w:val="0"/>
      <w:marRight w:val="0"/>
      <w:marTop w:val="0"/>
      <w:marBottom w:val="0"/>
      <w:divBdr>
        <w:top w:val="none" w:sz="0" w:space="0" w:color="auto"/>
        <w:left w:val="none" w:sz="0" w:space="0" w:color="auto"/>
        <w:bottom w:val="none" w:sz="0" w:space="0" w:color="auto"/>
        <w:right w:val="none" w:sz="0" w:space="0" w:color="auto"/>
      </w:divBdr>
    </w:div>
    <w:div w:id="318535465">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1470574">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29797180">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0527836">
      <w:bodyDiv w:val="1"/>
      <w:marLeft w:val="0"/>
      <w:marRight w:val="0"/>
      <w:marTop w:val="0"/>
      <w:marBottom w:val="0"/>
      <w:divBdr>
        <w:top w:val="none" w:sz="0" w:space="0" w:color="auto"/>
        <w:left w:val="none" w:sz="0" w:space="0" w:color="auto"/>
        <w:bottom w:val="none" w:sz="0" w:space="0" w:color="auto"/>
        <w:right w:val="none" w:sz="0" w:space="0" w:color="auto"/>
      </w:divBdr>
    </w:div>
    <w:div w:id="333998769">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37999076">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3172806">
      <w:bodyDiv w:val="1"/>
      <w:marLeft w:val="0"/>
      <w:marRight w:val="0"/>
      <w:marTop w:val="0"/>
      <w:marBottom w:val="0"/>
      <w:divBdr>
        <w:top w:val="none" w:sz="0" w:space="0" w:color="auto"/>
        <w:left w:val="none" w:sz="0" w:space="0" w:color="auto"/>
        <w:bottom w:val="none" w:sz="0" w:space="0" w:color="auto"/>
        <w:right w:val="none" w:sz="0" w:space="0" w:color="auto"/>
      </w:divBdr>
    </w:div>
    <w:div w:id="347144319">
      <w:bodyDiv w:val="1"/>
      <w:marLeft w:val="0"/>
      <w:marRight w:val="0"/>
      <w:marTop w:val="0"/>
      <w:marBottom w:val="0"/>
      <w:divBdr>
        <w:top w:val="none" w:sz="0" w:space="0" w:color="auto"/>
        <w:left w:val="none" w:sz="0" w:space="0" w:color="auto"/>
        <w:bottom w:val="none" w:sz="0" w:space="0" w:color="auto"/>
        <w:right w:val="none" w:sz="0" w:space="0" w:color="auto"/>
      </w:divBdr>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0686523">
      <w:bodyDiv w:val="1"/>
      <w:marLeft w:val="0"/>
      <w:marRight w:val="0"/>
      <w:marTop w:val="0"/>
      <w:marBottom w:val="0"/>
      <w:divBdr>
        <w:top w:val="none" w:sz="0" w:space="0" w:color="auto"/>
        <w:left w:val="none" w:sz="0" w:space="0" w:color="auto"/>
        <w:bottom w:val="none" w:sz="0" w:space="0" w:color="auto"/>
        <w:right w:val="none" w:sz="0" w:space="0" w:color="auto"/>
      </w:divBdr>
    </w:div>
    <w:div w:id="351339242">
      <w:bodyDiv w:val="1"/>
      <w:marLeft w:val="0"/>
      <w:marRight w:val="0"/>
      <w:marTop w:val="0"/>
      <w:marBottom w:val="0"/>
      <w:divBdr>
        <w:top w:val="none" w:sz="0" w:space="0" w:color="auto"/>
        <w:left w:val="none" w:sz="0" w:space="0" w:color="auto"/>
        <w:bottom w:val="none" w:sz="0" w:space="0" w:color="auto"/>
        <w:right w:val="none" w:sz="0" w:space="0" w:color="auto"/>
      </w:divBdr>
    </w:div>
    <w:div w:id="351995292">
      <w:bodyDiv w:val="1"/>
      <w:marLeft w:val="0"/>
      <w:marRight w:val="0"/>
      <w:marTop w:val="0"/>
      <w:marBottom w:val="0"/>
      <w:divBdr>
        <w:top w:val="none" w:sz="0" w:space="0" w:color="auto"/>
        <w:left w:val="none" w:sz="0" w:space="0" w:color="auto"/>
        <w:bottom w:val="none" w:sz="0" w:space="0" w:color="auto"/>
        <w:right w:val="none" w:sz="0" w:space="0" w:color="auto"/>
      </w:divBdr>
    </w:div>
    <w:div w:id="352003569">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4238788">
      <w:bodyDiv w:val="1"/>
      <w:marLeft w:val="0"/>
      <w:marRight w:val="0"/>
      <w:marTop w:val="0"/>
      <w:marBottom w:val="0"/>
      <w:divBdr>
        <w:top w:val="none" w:sz="0" w:space="0" w:color="auto"/>
        <w:left w:val="none" w:sz="0" w:space="0" w:color="auto"/>
        <w:bottom w:val="none" w:sz="0" w:space="0" w:color="auto"/>
        <w:right w:val="none" w:sz="0" w:space="0" w:color="auto"/>
      </w:divBdr>
    </w:div>
    <w:div w:id="355540736">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58161751">
      <w:bodyDiv w:val="1"/>
      <w:marLeft w:val="0"/>
      <w:marRight w:val="0"/>
      <w:marTop w:val="0"/>
      <w:marBottom w:val="0"/>
      <w:divBdr>
        <w:top w:val="none" w:sz="0" w:space="0" w:color="auto"/>
        <w:left w:val="none" w:sz="0" w:space="0" w:color="auto"/>
        <w:bottom w:val="none" w:sz="0" w:space="0" w:color="auto"/>
        <w:right w:val="none" w:sz="0" w:space="0" w:color="auto"/>
      </w:divBdr>
    </w:div>
    <w:div w:id="359820981">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4255643">
      <w:bodyDiv w:val="1"/>
      <w:marLeft w:val="0"/>
      <w:marRight w:val="0"/>
      <w:marTop w:val="0"/>
      <w:marBottom w:val="0"/>
      <w:divBdr>
        <w:top w:val="none" w:sz="0" w:space="0" w:color="auto"/>
        <w:left w:val="none" w:sz="0" w:space="0" w:color="auto"/>
        <w:bottom w:val="none" w:sz="0" w:space="0" w:color="auto"/>
        <w:right w:val="none" w:sz="0" w:space="0" w:color="auto"/>
      </w:divBdr>
    </w:div>
    <w:div w:id="364983874">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6218212">
      <w:bodyDiv w:val="1"/>
      <w:marLeft w:val="0"/>
      <w:marRight w:val="0"/>
      <w:marTop w:val="0"/>
      <w:marBottom w:val="0"/>
      <w:divBdr>
        <w:top w:val="none" w:sz="0" w:space="0" w:color="auto"/>
        <w:left w:val="none" w:sz="0" w:space="0" w:color="auto"/>
        <w:bottom w:val="none" w:sz="0" w:space="0" w:color="auto"/>
        <w:right w:val="none" w:sz="0" w:space="0" w:color="auto"/>
      </w:divBdr>
    </w:div>
    <w:div w:id="367537317">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768782">
      <w:bodyDiv w:val="1"/>
      <w:marLeft w:val="0"/>
      <w:marRight w:val="0"/>
      <w:marTop w:val="0"/>
      <w:marBottom w:val="0"/>
      <w:divBdr>
        <w:top w:val="none" w:sz="0" w:space="0" w:color="auto"/>
        <w:left w:val="none" w:sz="0" w:space="0" w:color="auto"/>
        <w:bottom w:val="none" w:sz="0" w:space="0" w:color="auto"/>
        <w:right w:val="none" w:sz="0" w:space="0" w:color="auto"/>
      </w:divBdr>
    </w:div>
    <w:div w:id="371073503">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77973613">
      <w:bodyDiv w:val="1"/>
      <w:marLeft w:val="0"/>
      <w:marRight w:val="0"/>
      <w:marTop w:val="0"/>
      <w:marBottom w:val="0"/>
      <w:divBdr>
        <w:top w:val="none" w:sz="0" w:space="0" w:color="auto"/>
        <w:left w:val="none" w:sz="0" w:space="0" w:color="auto"/>
        <w:bottom w:val="none" w:sz="0" w:space="0" w:color="auto"/>
        <w:right w:val="none" w:sz="0" w:space="0" w:color="auto"/>
      </w:divBdr>
    </w:div>
    <w:div w:id="385879423">
      <w:bodyDiv w:val="1"/>
      <w:marLeft w:val="0"/>
      <w:marRight w:val="0"/>
      <w:marTop w:val="0"/>
      <w:marBottom w:val="0"/>
      <w:divBdr>
        <w:top w:val="none" w:sz="0" w:space="0" w:color="auto"/>
        <w:left w:val="none" w:sz="0" w:space="0" w:color="auto"/>
        <w:bottom w:val="none" w:sz="0" w:space="0" w:color="auto"/>
        <w:right w:val="none" w:sz="0" w:space="0" w:color="auto"/>
      </w:divBdr>
    </w:div>
    <w:div w:id="388649249">
      <w:bodyDiv w:val="1"/>
      <w:marLeft w:val="0"/>
      <w:marRight w:val="0"/>
      <w:marTop w:val="0"/>
      <w:marBottom w:val="0"/>
      <w:divBdr>
        <w:top w:val="none" w:sz="0" w:space="0" w:color="auto"/>
        <w:left w:val="none" w:sz="0" w:space="0" w:color="auto"/>
        <w:bottom w:val="none" w:sz="0" w:space="0" w:color="auto"/>
        <w:right w:val="none" w:sz="0" w:space="0" w:color="auto"/>
      </w:divBdr>
    </w:div>
    <w:div w:id="391395055">
      <w:bodyDiv w:val="1"/>
      <w:marLeft w:val="0"/>
      <w:marRight w:val="0"/>
      <w:marTop w:val="0"/>
      <w:marBottom w:val="0"/>
      <w:divBdr>
        <w:top w:val="none" w:sz="0" w:space="0" w:color="auto"/>
        <w:left w:val="none" w:sz="0" w:space="0" w:color="auto"/>
        <w:bottom w:val="none" w:sz="0" w:space="0" w:color="auto"/>
        <w:right w:val="none" w:sz="0" w:space="0" w:color="auto"/>
      </w:divBdr>
    </w:div>
    <w:div w:id="39192521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5905136">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4493119">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234587">
      <w:bodyDiv w:val="1"/>
      <w:marLeft w:val="0"/>
      <w:marRight w:val="0"/>
      <w:marTop w:val="0"/>
      <w:marBottom w:val="0"/>
      <w:divBdr>
        <w:top w:val="none" w:sz="0" w:space="0" w:color="auto"/>
        <w:left w:val="none" w:sz="0" w:space="0" w:color="auto"/>
        <w:bottom w:val="none" w:sz="0" w:space="0" w:color="auto"/>
        <w:right w:val="none" w:sz="0" w:space="0" w:color="auto"/>
      </w:divBdr>
    </w:div>
    <w:div w:id="411582738">
      <w:bodyDiv w:val="1"/>
      <w:marLeft w:val="0"/>
      <w:marRight w:val="0"/>
      <w:marTop w:val="0"/>
      <w:marBottom w:val="0"/>
      <w:divBdr>
        <w:top w:val="none" w:sz="0" w:space="0" w:color="auto"/>
        <w:left w:val="none" w:sz="0" w:space="0" w:color="auto"/>
        <w:bottom w:val="none" w:sz="0" w:space="0" w:color="auto"/>
        <w:right w:val="none" w:sz="0" w:space="0" w:color="auto"/>
      </w:divBdr>
    </w:div>
    <w:div w:id="413087840">
      <w:bodyDiv w:val="1"/>
      <w:marLeft w:val="0"/>
      <w:marRight w:val="0"/>
      <w:marTop w:val="0"/>
      <w:marBottom w:val="0"/>
      <w:divBdr>
        <w:top w:val="none" w:sz="0" w:space="0" w:color="auto"/>
        <w:left w:val="none" w:sz="0" w:space="0" w:color="auto"/>
        <w:bottom w:val="none" w:sz="0" w:space="0" w:color="auto"/>
        <w:right w:val="none" w:sz="0" w:space="0" w:color="auto"/>
      </w:divBdr>
    </w:div>
    <w:div w:id="416054403">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6921665">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1822295">
      <w:bodyDiv w:val="1"/>
      <w:marLeft w:val="0"/>
      <w:marRight w:val="0"/>
      <w:marTop w:val="0"/>
      <w:marBottom w:val="0"/>
      <w:divBdr>
        <w:top w:val="none" w:sz="0" w:space="0" w:color="auto"/>
        <w:left w:val="none" w:sz="0" w:space="0" w:color="auto"/>
        <w:bottom w:val="none" w:sz="0" w:space="0" w:color="auto"/>
        <w:right w:val="none" w:sz="0" w:space="0" w:color="auto"/>
      </w:divBdr>
    </w:div>
    <w:div w:id="455147909">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0541865">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1212430">
      <w:bodyDiv w:val="1"/>
      <w:marLeft w:val="0"/>
      <w:marRight w:val="0"/>
      <w:marTop w:val="0"/>
      <w:marBottom w:val="0"/>
      <w:divBdr>
        <w:top w:val="none" w:sz="0" w:space="0" w:color="auto"/>
        <w:left w:val="none" w:sz="0" w:space="0" w:color="auto"/>
        <w:bottom w:val="none" w:sz="0" w:space="0" w:color="auto"/>
        <w:right w:val="none" w:sz="0" w:space="0" w:color="auto"/>
      </w:divBdr>
    </w:div>
    <w:div w:id="471289739">
      <w:bodyDiv w:val="1"/>
      <w:marLeft w:val="0"/>
      <w:marRight w:val="0"/>
      <w:marTop w:val="0"/>
      <w:marBottom w:val="0"/>
      <w:divBdr>
        <w:top w:val="none" w:sz="0" w:space="0" w:color="auto"/>
        <w:left w:val="none" w:sz="0" w:space="0" w:color="auto"/>
        <w:bottom w:val="none" w:sz="0" w:space="0" w:color="auto"/>
        <w:right w:val="none" w:sz="0" w:space="0" w:color="auto"/>
      </w:divBdr>
    </w:div>
    <w:div w:id="474027496">
      <w:bodyDiv w:val="1"/>
      <w:marLeft w:val="0"/>
      <w:marRight w:val="0"/>
      <w:marTop w:val="0"/>
      <w:marBottom w:val="0"/>
      <w:divBdr>
        <w:top w:val="none" w:sz="0" w:space="0" w:color="auto"/>
        <w:left w:val="none" w:sz="0" w:space="0" w:color="auto"/>
        <w:bottom w:val="none" w:sz="0" w:space="0" w:color="auto"/>
        <w:right w:val="none" w:sz="0" w:space="0" w:color="auto"/>
      </w:divBdr>
    </w:div>
    <w:div w:id="474445385">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8965512">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1972568">
      <w:bodyDiv w:val="1"/>
      <w:marLeft w:val="0"/>
      <w:marRight w:val="0"/>
      <w:marTop w:val="0"/>
      <w:marBottom w:val="0"/>
      <w:divBdr>
        <w:top w:val="none" w:sz="0" w:space="0" w:color="auto"/>
        <w:left w:val="none" w:sz="0" w:space="0" w:color="auto"/>
        <w:bottom w:val="none" w:sz="0" w:space="0" w:color="auto"/>
        <w:right w:val="none" w:sz="0" w:space="0" w:color="auto"/>
      </w:divBdr>
    </w:div>
    <w:div w:id="482701119">
      <w:bodyDiv w:val="1"/>
      <w:marLeft w:val="0"/>
      <w:marRight w:val="0"/>
      <w:marTop w:val="0"/>
      <w:marBottom w:val="0"/>
      <w:divBdr>
        <w:top w:val="none" w:sz="0" w:space="0" w:color="auto"/>
        <w:left w:val="none" w:sz="0" w:space="0" w:color="auto"/>
        <w:bottom w:val="none" w:sz="0" w:space="0" w:color="auto"/>
        <w:right w:val="none" w:sz="0" w:space="0" w:color="auto"/>
      </w:divBdr>
    </w:div>
    <w:div w:id="49630632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499152029">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4492">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09175326">
      <w:bodyDiv w:val="1"/>
      <w:marLeft w:val="0"/>
      <w:marRight w:val="0"/>
      <w:marTop w:val="0"/>
      <w:marBottom w:val="0"/>
      <w:divBdr>
        <w:top w:val="none" w:sz="0" w:space="0" w:color="auto"/>
        <w:left w:val="none" w:sz="0" w:space="0" w:color="auto"/>
        <w:bottom w:val="none" w:sz="0" w:space="0" w:color="auto"/>
        <w:right w:val="none" w:sz="0" w:space="0" w:color="auto"/>
      </w:divBdr>
    </w:div>
    <w:div w:id="511410129">
      <w:bodyDiv w:val="1"/>
      <w:marLeft w:val="0"/>
      <w:marRight w:val="0"/>
      <w:marTop w:val="0"/>
      <w:marBottom w:val="0"/>
      <w:divBdr>
        <w:top w:val="none" w:sz="0" w:space="0" w:color="auto"/>
        <w:left w:val="none" w:sz="0" w:space="0" w:color="auto"/>
        <w:bottom w:val="none" w:sz="0" w:space="0" w:color="auto"/>
        <w:right w:val="none" w:sz="0" w:space="0" w:color="auto"/>
      </w:divBdr>
    </w:div>
    <w:div w:id="514152365">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19707885">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4927704">
      <w:bodyDiv w:val="1"/>
      <w:marLeft w:val="0"/>
      <w:marRight w:val="0"/>
      <w:marTop w:val="0"/>
      <w:marBottom w:val="0"/>
      <w:divBdr>
        <w:top w:val="none" w:sz="0" w:space="0" w:color="auto"/>
        <w:left w:val="none" w:sz="0" w:space="0" w:color="auto"/>
        <w:bottom w:val="none" w:sz="0" w:space="0" w:color="auto"/>
        <w:right w:val="none" w:sz="0" w:space="0" w:color="auto"/>
      </w:divBdr>
    </w:div>
    <w:div w:id="536087465">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3850781">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4857642">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8978005">
      <w:bodyDiv w:val="1"/>
      <w:marLeft w:val="0"/>
      <w:marRight w:val="0"/>
      <w:marTop w:val="0"/>
      <w:marBottom w:val="0"/>
      <w:divBdr>
        <w:top w:val="none" w:sz="0" w:space="0" w:color="auto"/>
        <w:left w:val="none" w:sz="0" w:space="0" w:color="auto"/>
        <w:bottom w:val="none" w:sz="0" w:space="0" w:color="auto"/>
        <w:right w:val="none" w:sz="0" w:space="0" w:color="auto"/>
      </w:divBdr>
    </w:div>
    <w:div w:id="559947208">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760060">
      <w:bodyDiv w:val="1"/>
      <w:marLeft w:val="0"/>
      <w:marRight w:val="0"/>
      <w:marTop w:val="0"/>
      <w:marBottom w:val="0"/>
      <w:divBdr>
        <w:top w:val="none" w:sz="0" w:space="0" w:color="auto"/>
        <w:left w:val="none" w:sz="0" w:space="0" w:color="auto"/>
        <w:bottom w:val="none" w:sz="0" w:space="0" w:color="auto"/>
        <w:right w:val="none" w:sz="0" w:space="0" w:color="auto"/>
      </w:divBdr>
    </w:div>
    <w:div w:id="564604991">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1165320">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0800662">
      <w:bodyDiv w:val="1"/>
      <w:marLeft w:val="0"/>
      <w:marRight w:val="0"/>
      <w:marTop w:val="0"/>
      <w:marBottom w:val="0"/>
      <w:divBdr>
        <w:top w:val="none" w:sz="0" w:space="0" w:color="auto"/>
        <w:left w:val="none" w:sz="0" w:space="0" w:color="auto"/>
        <w:bottom w:val="none" w:sz="0" w:space="0" w:color="auto"/>
        <w:right w:val="none" w:sz="0" w:space="0" w:color="auto"/>
      </w:divBdr>
    </w:div>
    <w:div w:id="58091847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89971895">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595482568">
      <w:bodyDiv w:val="1"/>
      <w:marLeft w:val="0"/>
      <w:marRight w:val="0"/>
      <w:marTop w:val="0"/>
      <w:marBottom w:val="0"/>
      <w:divBdr>
        <w:top w:val="none" w:sz="0" w:space="0" w:color="auto"/>
        <w:left w:val="none" w:sz="0" w:space="0" w:color="auto"/>
        <w:bottom w:val="none" w:sz="0" w:space="0" w:color="auto"/>
        <w:right w:val="none" w:sz="0" w:space="0" w:color="auto"/>
      </w:divBdr>
    </w:div>
    <w:div w:id="600382076">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82154">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1285175">
      <w:bodyDiv w:val="1"/>
      <w:marLeft w:val="0"/>
      <w:marRight w:val="0"/>
      <w:marTop w:val="0"/>
      <w:marBottom w:val="0"/>
      <w:divBdr>
        <w:top w:val="none" w:sz="0" w:space="0" w:color="auto"/>
        <w:left w:val="none" w:sz="0" w:space="0" w:color="auto"/>
        <w:bottom w:val="none" w:sz="0" w:space="0" w:color="auto"/>
        <w:right w:val="none" w:sz="0" w:space="0" w:color="auto"/>
      </w:divBdr>
    </w:div>
    <w:div w:id="611789628">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18076169">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29483990">
      <w:bodyDiv w:val="1"/>
      <w:marLeft w:val="0"/>
      <w:marRight w:val="0"/>
      <w:marTop w:val="0"/>
      <w:marBottom w:val="0"/>
      <w:divBdr>
        <w:top w:val="none" w:sz="0" w:space="0" w:color="auto"/>
        <w:left w:val="none" w:sz="0" w:space="0" w:color="auto"/>
        <w:bottom w:val="none" w:sz="0" w:space="0" w:color="auto"/>
        <w:right w:val="none" w:sz="0" w:space="0" w:color="auto"/>
      </w:divBdr>
    </w:div>
    <w:div w:id="630212320">
      <w:bodyDiv w:val="1"/>
      <w:marLeft w:val="0"/>
      <w:marRight w:val="0"/>
      <w:marTop w:val="0"/>
      <w:marBottom w:val="0"/>
      <w:divBdr>
        <w:top w:val="none" w:sz="0" w:space="0" w:color="auto"/>
        <w:left w:val="none" w:sz="0" w:space="0" w:color="auto"/>
        <w:bottom w:val="none" w:sz="0" w:space="0" w:color="auto"/>
        <w:right w:val="none" w:sz="0" w:space="0" w:color="auto"/>
      </w:divBdr>
    </w:div>
    <w:div w:id="632100940">
      <w:bodyDiv w:val="1"/>
      <w:marLeft w:val="0"/>
      <w:marRight w:val="0"/>
      <w:marTop w:val="0"/>
      <w:marBottom w:val="0"/>
      <w:divBdr>
        <w:top w:val="none" w:sz="0" w:space="0" w:color="auto"/>
        <w:left w:val="none" w:sz="0" w:space="0" w:color="auto"/>
        <w:bottom w:val="none" w:sz="0" w:space="0" w:color="auto"/>
        <w:right w:val="none" w:sz="0" w:space="0" w:color="auto"/>
      </w:divBdr>
    </w:div>
    <w:div w:id="632489688">
      <w:bodyDiv w:val="1"/>
      <w:marLeft w:val="0"/>
      <w:marRight w:val="0"/>
      <w:marTop w:val="0"/>
      <w:marBottom w:val="0"/>
      <w:divBdr>
        <w:top w:val="none" w:sz="0" w:space="0" w:color="auto"/>
        <w:left w:val="none" w:sz="0" w:space="0" w:color="auto"/>
        <w:bottom w:val="none" w:sz="0" w:space="0" w:color="auto"/>
        <w:right w:val="none" w:sz="0" w:space="0" w:color="auto"/>
      </w:divBdr>
    </w:div>
    <w:div w:id="633953139">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8486203">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0258031">
      <w:bodyDiv w:val="1"/>
      <w:marLeft w:val="0"/>
      <w:marRight w:val="0"/>
      <w:marTop w:val="0"/>
      <w:marBottom w:val="0"/>
      <w:divBdr>
        <w:top w:val="none" w:sz="0" w:space="0" w:color="auto"/>
        <w:left w:val="none" w:sz="0" w:space="0" w:color="auto"/>
        <w:bottom w:val="none" w:sz="0" w:space="0" w:color="auto"/>
        <w:right w:val="none" w:sz="0" w:space="0" w:color="auto"/>
      </w:divBdr>
    </w:div>
    <w:div w:id="651178584">
      <w:bodyDiv w:val="1"/>
      <w:marLeft w:val="0"/>
      <w:marRight w:val="0"/>
      <w:marTop w:val="0"/>
      <w:marBottom w:val="0"/>
      <w:divBdr>
        <w:top w:val="none" w:sz="0" w:space="0" w:color="auto"/>
        <w:left w:val="none" w:sz="0" w:space="0" w:color="auto"/>
        <w:bottom w:val="none" w:sz="0" w:space="0" w:color="auto"/>
        <w:right w:val="none" w:sz="0" w:space="0" w:color="auto"/>
      </w:divBdr>
    </w:div>
    <w:div w:id="653142473">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9386257">
      <w:bodyDiv w:val="1"/>
      <w:marLeft w:val="0"/>
      <w:marRight w:val="0"/>
      <w:marTop w:val="0"/>
      <w:marBottom w:val="0"/>
      <w:divBdr>
        <w:top w:val="none" w:sz="0" w:space="0" w:color="auto"/>
        <w:left w:val="none" w:sz="0" w:space="0" w:color="auto"/>
        <w:bottom w:val="none" w:sz="0" w:space="0" w:color="auto"/>
        <w:right w:val="none" w:sz="0" w:space="0" w:color="auto"/>
      </w:divBdr>
    </w:div>
    <w:div w:id="659430193">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63628460">
      <w:bodyDiv w:val="1"/>
      <w:marLeft w:val="0"/>
      <w:marRight w:val="0"/>
      <w:marTop w:val="0"/>
      <w:marBottom w:val="0"/>
      <w:divBdr>
        <w:top w:val="none" w:sz="0" w:space="0" w:color="auto"/>
        <w:left w:val="none" w:sz="0" w:space="0" w:color="auto"/>
        <w:bottom w:val="none" w:sz="0" w:space="0" w:color="auto"/>
        <w:right w:val="none" w:sz="0" w:space="0" w:color="auto"/>
      </w:divBdr>
    </w:div>
    <w:div w:id="670060537">
      <w:bodyDiv w:val="1"/>
      <w:marLeft w:val="0"/>
      <w:marRight w:val="0"/>
      <w:marTop w:val="0"/>
      <w:marBottom w:val="0"/>
      <w:divBdr>
        <w:top w:val="none" w:sz="0" w:space="0" w:color="auto"/>
        <w:left w:val="none" w:sz="0" w:space="0" w:color="auto"/>
        <w:bottom w:val="none" w:sz="0" w:space="0" w:color="auto"/>
        <w:right w:val="none" w:sz="0" w:space="0" w:color="auto"/>
      </w:divBdr>
    </w:div>
    <w:div w:id="670372556">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83439240">
      <w:bodyDiv w:val="1"/>
      <w:marLeft w:val="0"/>
      <w:marRight w:val="0"/>
      <w:marTop w:val="0"/>
      <w:marBottom w:val="0"/>
      <w:divBdr>
        <w:top w:val="none" w:sz="0" w:space="0" w:color="auto"/>
        <w:left w:val="none" w:sz="0" w:space="0" w:color="auto"/>
        <w:bottom w:val="none" w:sz="0" w:space="0" w:color="auto"/>
        <w:right w:val="none" w:sz="0" w:space="0" w:color="auto"/>
      </w:divBdr>
    </w:div>
    <w:div w:id="686323969">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692538462">
      <w:bodyDiv w:val="1"/>
      <w:marLeft w:val="0"/>
      <w:marRight w:val="0"/>
      <w:marTop w:val="0"/>
      <w:marBottom w:val="0"/>
      <w:divBdr>
        <w:top w:val="none" w:sz="0" w:space="0" w:color="auto"/>
        <w:left w:val="none" w:sz="0" w:space="0" w:color="auto"/>
        <w:bottom w:val="none" w:sz="0" w:space="0" w:color="auto"/>
        <w:right w:val="none" w:sz="0" w:space="0" w:color="auto"/>
      </w:divBdr>
    </w:div>
    <w:div w:id="693575742">
      <w:bodyDiv w:val="1"/>
      <w:marLeft w:val="0"/>
      <w:marRight w:val="0"/>
      <w:marTop w:val="0"/>
      <w:marBottom w:val="0"/>
      <w:divBdr>
        <w:top w:val="none" w:sz="0" w:space="0" w:color="auto"/>
        <w:left w:val="none" w:sz="0" w:space="0" w:color="auto"/>
        <w:bottom w:val="none" w:sz="0" w:space="0" w:color="auto"/>
        <w:right w:val="none" w:sz="0" w:space="0" w:color="auto"/>
      </w:divBdr>
    </w:div>
    <w:div w:id="696200225">
      <w:bodyDiv w:val="1"/>
      <w:marLeft w:val="0"/>
      <w:marRight w:val="0"/>
      <w:marTop w:val="0"/>
      <w:marBottom w:val="0"/>
      <w:divBdr>
        <w:top w:val="none" w:sz="0" w:space="0" w:color="auto"/>
        <w:left w:val="none" w:sz="0" w:space="0" w:color="auto"/>
        <w:bottom w:val="none" w:sz="0" w:space="0" w:color="auto"/>
        <w:right w:val="none" w:sz="0" w:space="0" w:color="auto"/>
      </w:divBdr>
    </w:div>
    <w:div w:id="697127488">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2849759">
      <w:bodyDiv w:val="1"/>
      <w:marLeft w:val="0"/>
      <w:marRight w:val="0"/>
      <w:marTop w:val="0"/>
      <w:marBottom w:val="0"/>
      <w:divBdr>
        <w:top w:val="none" w:sz="0" w:space="0" w:color="auto"/>
        <w:left w:val="none" w:sz="0" w:space="0" w:color="auto"/>
        <w:bottom w:val="none" w:sz="0" w:space="0" w:color="auto"/>
        <w:right w:val="none" w:sz="0" w:space="0" w:color="auto"/>
      </w:divBdr>
    </w:div>
    <w:div w:id="713622357">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19784746">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1713284">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4821358">
      <w:bodyDiv w:val="1"/>
      <w:marLeft w:val="0"/>
      <w:marRight w:val="0"/>
      <w:marTop w:val="0"/>
      <w:marBottom w:val="0"/>
      <w:divBdr>
        <w:top w:val="none" w:sz="0" w:space="0" w:color="auto"/>
        <w:left w:val="none" w:sz="0" w:space="0" w:color="auto"/>
        <w:bottom w:val="none" w:sz="0" w:space="0" w:color="auto"/>
        <w:right w:val="none" w:sz="0" w:space="0" w:color="auto"/>
      </w:divBdr>
    </w:div>
    <w:div w:id="7357117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1489183">
      <w:bodyDiv w:val="1"/>
      <w:marLeft w:val="0"/>
      <w:marRight w:val="0"/>
      <w:marTop w:val="0"/>
      <w:marBottom w:val="0"/>
      <w:divBdr>
        <w:top w:val="none" w:sz="0" w:space="0" w:color="auto"/>
        <w:left w:val="none" w:sz="0" w:space="0" w:color="auto"/>
        <w:bottom w:val="none" w:sz="0" w:space="0" w:color="auto"/>
        <w:right w:val="none" w:sz="0" w:space="0" w:color="auto"/>
      </w:divBdr>
    </w:div>
    <w:div w:id="743526622">
      <w:bodyDiv w:val="1"/>
      <w:marLeft w:val="0"/>
      <w:marRight w:val="0"/>
      <w:marTop w:val="0"/>
      <w:marBottom w:val="0"/>
      <w:divBdr>
        <w:top w:val="none" w:sz="0" w:space="0" w:color="auto"/>
        <w:left w:val="none" w:sz="0" w:space="0" w:color="auto"/>
        <w:bottom w:val="none" w:sz="0" w:space="0" w:color="auto"/>
        <w:right w:val="none" w:sz="0" w:space="0" w:color="auto"/>
      </w:divBdr>
    </w:div>
    <w:div w:id="74569264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47311286">
      <w:bodyDiv w:val="1"/>
      <w:marLeft w:val="0"/>
      <w:marRight w:val="0"/>
      <w:marTop w:val="0"/>
      <w:marBottom w:val="0"/>
      <w:divBdr>
        <w:top w:val="none" w:sz="0" w:space="0" w:color="auto"/>
        <w:left w:val="none" w:sz="0" w:space="0" w:color="auto"/>
        <w:bottom w:val="none" w:sz="0" w:space="0" w:color="auto"/>
        <w:right w:val="none" w:sz="0" w:space="0" w:color="auto"/>
      </w:divBdr>
    </w:div>
    <w:div w:id="747533828">
      <w:bodyDiv w:val="1"/>
      <w:marLeft w:val="0"/>
      <w:marRight w:val="0"/>
      <w:marTop w:val="0"/>
      <w:marBottom w:val="0"/>
      <w:divBdr>
        <w:top w:val="none" w:sz="0" w:space="0" w:color="auto"/>
        <w:left w:val="none" w:sz="0" w:space="0" w:color="auto"/>
        <w:bottom w:val="none" w:sz="0" w:space="0" w:color="auto"/>
        <w:right w:val="none" w:sz="0" w:space="0" w:color="auto"/>
      </w:divBdr>
    </w:div>
    <w:div w:id="748112585">
      <w:bodyDiv w:val="1"/>
      <w:marLeft w:val="0"/>
      <w:marRight w:val="0"/>
      <w:marTop w:val="0"/>
      <w:marBottom w:val="0"/>
      <w:divBdr>
        <w:top w:val="none" w:sz="0" w:space="0" w:color="auto"/>
        <w:left w:val="none" w:sz="0" w:space="0" w:color="auto"/>
        <w:bottom w:val="none" w:sz="0" w:space="0" w:color="auto"/>
        <w:right w:val="none" w:sz="0" w:space="0" w:color="auto"/>
      </w:divBdr>
    </w:div>
    <w:div w:id="748772893">
      <w:bodyDiv w:val="1"/>
      <w:marLeft w:val="0"/>
      <w:marRight w:val="0"/>
      <w:marTop w:val="0"/>
      <w:marBottom w:val="0"/>
      <w:divBdr>
        <w:top w:val="none" w:sz="0" w:space="0" w:color="auto"/>
        <w:left w:val="none" w:sz="0" w:space="0" w:color="auto"/>
        <w:bottom w:val="none" w:sz="0" w:space="0" w:color="auto"/>
        <w:right w:val="none" w:sz="0" w:space="0" w:color="auto"/>
      </w:divBdr>
    </w:div>
    <w:div w:id="752818228">
      <w:bodyDiv w:val="1"/>
      <w:marLeft w:val="0"/>
      <w:marRight w:val="0"/>
      <w:marTop w:val="0"/>
      <w:marBottom w:val="0"/>
      <w:divBdr>
        <w:top w:val="none" w:sz="0" w:space="0" w:color="auto"/>
        <w:left w:val="none" w:sz="0" w:space="0" w:color="auto"/>
        <w:bottom w:val="none" w:sz="0" w:space="0" w:color="auto"/>
        <w:right w:val="none" w:sz="0" w:space="0" w:color="auto"/>
      </w:divBdr>
    </w:div>
    <w:div w:id="758406591">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60834458">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61336679">
      <w:bodyDiv w:val="1"/>
      <w:marLeft w:val="0"/>
      <w:marRight w:val="0"/>
      <w:marTop w:val="0"/>
      <w:marBottom w:val="0"/>
      <w:divBdr>
        <w:top w:val="none" w:sz="0" w:space="0" w:color="auto"/>
        <w:left w:val="none" w:sz="0" w:space="0" w:color="auto"/>
        <w:bottom w:val="none" w:sz="0" w:space="0" w:color="auto"/>
        <w:right w:val="none" w:sz="0" w:space="0" w:color="auto"/>
      </w:divBdr>
    </w:div>
    <w:div w:id="762922365">
      <w:bodyDiv w:val="1"/>
      <w:marLeft w:val="0"/>
      <w:marRight w:val="0"/>
      <w:marTop w:val="0"/>
      <w:marBottom w:val="0"/>
      <w:divBdr>
        <w:top w:val="none" w:sz="0" w:space="0" w:color="auto"/>
        <w:left w:val="none" w:sz="0" w:space="0" w:color="auto"/>
        <w:bottom w:val="none" w:sz="0" w:space="0" w:color="auto"/>
        <w:right w:val="none" w:sz="0" w:space="0" w:color="auto"/>
      </w:divBdr>
    </w:div>
    <w:div w:id="766391933">
      <w:bodyDiv w:val="1"/>
      <w:marLeft w:val="0"/>
      <w:marRight w:val="0"/>
      <w:marTop w:val="0"/>
      <w:marBottom w:val="0"/>
      <w:divBdr>
        <w:top w:val="none" w:sz="0" w:space="0" w:color="auto"/>
        <w:left w:val="none" w:sz="0" w:space="0" w:color="auto"/>
        <w:bottom w:val="none" w:sz="0" w:space="0" w:color="auto"/>
        <w:right w:val="none" w:sz="0" w:space="0" w:color="auto"/>
      </w:divBdr>
    </w:div>
    <w:div w:id="769398447">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82266208">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7556">
      <w:bodyDiv w:val="1"/>
      <w:marLeft w:val="0"/>
      <w:marRight w:val="0"/>
      <w:marTop w:val="0"/>
      <w:marBottom w:val="0"/>
      <w:divBdr>
        <w:top w:val="none" w:sz="0" w:space="0" w:color="auto"/>
        <w:left w:val="none" w:sz="0" w:space="0" w:color="auto"/>
        <w:bottom w:val="none" w:sz="0" w:space="0" w:color="auto"/>
        <w:right w:val="none" w:sz="0" w:space="0" w:color="auto"/>
      </w:divBdr>
    </w:div>
    <w:div w:id="787312791">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5122079">
      <w:bodyDiv w:val="1"/>
      <w:marLeft w:val="0"/>
      <w:marRight w:val="0"/>
      <w:marTop w:val="0"/>
      <w:marBottom w:val="0"/>
      <w:divBdr>
        <w:top w:val="none" w:sz="0" w:space="0" w:color="auto"/>
        <w:left w:val="none" w:sz="0" w:space="0" w:color="auto"/>
        <w:bottom w:val="none" w:sz="0" w:space="0" w:color="auto"/>
        <w:right w:val="none" w:sz="0" w:space="0" w:color="auto"/>
      </w:divBdr>
    </w:div>
    <w:div w:id="805123648">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12138279">
      <w:bodyDiv w:val="1"/>
      <w:marLeft w:val="0"/>
      <w:marRight w:val="0"/>
      <w:marTop w:val="0"/>
      <w:marBottom w:val="0"/>
      <w:divBdr>
        <w:top w:val="none" w:sz="0" w:space="0" w:color="auto"/>
        <w:left w:val="none" w:sz="0" w:space="0" w:color="auto"/>
        <w:bottom w:val="none" w:sz="0" w:space="0" w:color="auto"/>
        <w:right w:val="none" w:sz="0" w:space="0" w:color="auto"/>
      </w:divBdr>
    </w:div>
    <w:div w:id="812409813">
      <w:bodyDiv w:val="1"/>
      <w:marLeft w:val="0"/>
      <w:marRight w:val="0"/>
      <w:marTop w:val="0"/>
      <w:marBottom w:val="0"/>
      <w:divBdr>
        <w:top w:val="none" w:sz="0" w:space="0" w:color="auto"/>
        <w:left w:val="none" w:sz="0" w:space="0" w:color="auto"/>
        <w:bottom w:val="none" w:sz="0" w:space="0" w:color="auto"/>
        <w:right w:val="none" w:sz="0" w:space="0" w:color="auto"/>
      </w:divBdr>
    </w:div>
    <w:div w:id="813252614">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28328524">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2259836">
      <w:bodyDiv w:val="1"/>
      <w:marLeft w:val="0"/>
      <w:marRight w:val="0"/>
      <w:marTop w:val="0"/>
      <w:marBottom w:val="0"/>
      <w:divBdr>
        <w:top w:val="none" w:sz="0" w:space="0" w:color="auto"/>
        <w:left w:val="none" w:sz="0" w:space="0" w:color="auto"/>
        <w:bottom w:val="none" w:sz="0" w:space="0" w:color="auto"/>
        <w:right w:val="none" w:sz="0" w:space="0" w:color="auto"/>
      </w:divBdr>
    </w:div>
    <w:div w:id="833840660">
      <w:bodyDiv w:val="1"/>
      <w:marLeft w:val="0"/>
      <w:marRight w:val="0"/>
      <w:marTop w:val="0"/>
      <w:marBottom w:val="0"/>
      <w:divBdr>
        <w:top w:val="none" w:sz="0" w:space="0" w:color="auto"/>
        <w:left w:val="none" w:sz="0" w:space="0" w:color="auto"/>
        <w:bottom w:val="none" w:sz="0" w:space="0" w:color="auto"/>
        <w:right w:val="none" w:sz="0" w:space="0" w:color="auto"/>
      </w:divBdr>
    </w:div>
    <w:div w:id="837236511">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3327835">
      <w:bodyDiv w:val="1"/>
      <w:marLeft w:val="0"/>
      <w:marRight w:val="0"/>
      <w:marTop w:val="0"/>
      <w:marBottom w:val="0"/>
      <w:divBdr>
        <w:top w:val="none" w:sz="0" w:space="0" w:color="auto"/>
        <w:left w:val="none" w:sz="0" w:space="0" w:color="auto"/>
        <w:bottom w:val="none" w:sz="0" w:space="0" w:color="auto"/>
        <w:right w:val="none" w:sz="0" w:space="0" w:color="auto"/>
      </w:divBdr>
    </w:div>
    <w:div w:id="843934021">
      <w:bodyDiv w:val="1"/>
      <w:marLeft w:val="0"/>
      <w:marRight w:val="0"/>
      <w:marTop w:val="0"/>
      <w:marBottom w:val="0"/>
      <w:divBdr>
        <w:top w:val="none" w:sz="0" w:space="0" w:color="auto"/>
        <w:left w:val="none" w:sz="0" w:space="0" w:color="auto"/>
        <w:bottom w:val="none" w:sz="0" w:space="0" w:color="auto"/>
        <w:right w:val="none" w:sz="0" w:space="0" w:color="auto"/>
      </w:divBdr>
    </w:div>
    <w:div w:id="844131370">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50877392">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78396500">
      <w:bodyDiv w:val="1"/>
      <w:marLeft w:val="0"/>
      <w:marRight w:val="0"/>
      <w:marTop w:val="0"/>
      <w:marBottom w:val="0"/>
      <w:divBdr>
        <w:top w:val="none" w:sz="0" w:space="0" w:color="auto"/>
        <w:left w:val="none" w:sz="0" w:space="0" w:color="auto"/>
        <w:bottom w:val="none" w:sz="0" w:space="0" w:color="auto"/>
        <w:right w:val="none" w:sz="0" w:space="0" w:color="auto"/>
      </w:divBdr>
    </w:div>
    <w:div w:id="883102346">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6740440">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061402">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2985997">
      <w:bodyDiv w:val="1"/>
      <w:marLeft w:val="0"/>
      <w:marRight w:val="0"/>
      <w:marTop w:val="0"/>
      <w:marBottom w:val="0"/>
      <w:divBdr>
        <w:top w:val="none" w:sz="0" w:space="0" w:color="auto"/>
        <w:left w:val="none" w:sz="0" w:space="0" w:color="auto"/>
        <w:bottom w:val="none" w:sz="0" w:space="0" w:color="auto"/>
        <w:right w:val="none" w:sz="0" w:space="0" w:color="auto"/>
      </w:divBdr>
    </w:div>
    <w:div w:id="903873969">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22049">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08001867">
      <w:bodyDiv w:val="1"/>
      <w:marLeft w:val="0"/>
      <w:marRight w:val="0"/>
      <w:marTop w:val="0"/>
      <w:marBottom w:val="0"/>
      <w:divBdr>
        <w:top w:val="none" w:sz="0" w:space="0" w:color="auto"/>
        <w:left w:val="none" w:sz="0" w:space="0" w:color="auto"/>
        <w:bottom w:val="none" w:sz="0" w:space="0" w:color="auto"/>
        <w:right w:val="none" w:sz="0" w:space="0" w:color="auto"/>
      </w:divBdr>
    </w:div>
    <w:div w:id="910501864">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973512">
      <w:bodyDiv w:val="1"/>
      <w:marLeft w:val="0"/>
      <w:marRight w:val="0"/>
      <w:marTop w:val="0"/>
      <w:marBottom w:val="0"/>
      <w:divBdr>
        <w:top w:val="none" w:sz="0" w:space="0" w:color="auto"/>
        <w:left w:val="none" w:sz="0" w:space="0" w:color="auto"/>
        <w:bottom w:val="none" w:sz="0" w:space="0" w:color="auto"/>
        <w:right w:val="none" w:sz="0" w:space="0" w:color="auto"/>
      </w:divBdr>
    </w:div>
    <w:div w:id="919221404">
      <w:bodyDiv w:val="1"/>
      <w:marLeft w:val="0"/>
      <w:marRight w:val="0"/>
      <w:marTop w:val="0"/>
      <w:marBottom w:val="0"/>
      <w:divBdr>
        <w:top w:val="none" w:sz="0" w:space="0" w:color="auto"/>
        <w:left w:val="none" w:sz="0" w:space="0" w:color="auto"/>
        <w:bottom w:val="none" w:sz="0" w:space="0" w:color="auto"/>
        <w:right w:val="none" w:sz="0" w:space="0" w:color="auto"/>
      </w:divBdr>
    </w:div>
    <w:div w:id="920143553">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8974978">
      <w:bodyDiv w:val="1"/>
      <w:marLeft w:val="0"/>
      <w:marRight w:val="0"/>
      <w:marTop w:val="0"/>
      <w:marBottom w:val="0"/>
      <w:divBdr>
        <w:top w:val="none" w:sz="0" w:space="0" w:color="auto"/>
        <w:left w:val="none" w:sz="0" w:space="0" w:color="auto"/>
        <w:bottom w:val="none" w:sz="0" w:space="0" w:color="auto"/>
        <w:right w:val="none" w:sz="0" w:space="0" w:color="auto"/>
      </w:divBdr>
    </w:div>
    <w:div w:id="929393924">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625207">
      <w:bodyDiv w:val="1"/>
      <w:marLeft w:val="0"/>
      <w:marRight w:val="0"/>
      <w:marTop w:val="0"/>
      <w:marBottom w:val="0"/>
      <w:divBdr>
        <w:top w:val="none" w:sz="0" w:space="0" w:color="auto"/>
        <w:left w:val="none" w:sz="0" w:space="0" w:color="auto"/>
        <w:bottom w:val="none" w:sz="0" w:space="0" w:color="auto"/>
        <w:right w:val="none" w:sz="0" w:space="0" w:color="auto"/>
      </w:divBdr>
    </w:div>
    <w:div w:id="932668461">
      <w:bodyDiv w:val="1"/>
      <w:marLeft w:val="0"/>
      <w:marRight w:val="0"/>
      <w:marTop w:val="0"/>
      <w:marBottom w:val="0"/>
      <w:divBdr>
        <w:top w:val="none" w:sz="0" w:space="0" w:color="auto"/>
        <w:left w:val="none" w:sz="0" w:space="0" w:color="auto"/>
        <w:bottom w:val="none" w:sz="0" w:space="0" w:color="auto"/>
        <w:right w:val="none" w:sz="0" w:space="0" w:color="auto"/>
      </w:divBdr>
    </w:div>
    <w:div w:id="933703739">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180795">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45886964">
      <w:bodyDiv w:val="1"/>
      <w:marLeft w:val="0"/>
      <w:marRight w:val="0"/>
      <w:marTop w:val="0"/>
      <w:marBottom w:val="0"/>
      <w:divBdr>
        <w:top w:val="none" w:sz="0" w:space="0" w:color="auto"/>
        <w:left w:val="none" w:sz="0" w:space="0" w:color="auto"/>
        <w:bottom w:val="none" w:sz="0" w:space="0" w:color="auto"/>
        <w:right w:val="none" w:sz="0" w:space="0" w:color="auto"/>
      </w:divBdr>
    </w:div>
    <w:div w:id="949506935">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70475074">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2057310">
      <w:bodyDiv w:val="1"/>
      <w:marLeft w:val="0"/>
      <w:marRight w:val="0"/>
      <w:marTop w:val="0"/>
      <w:marBottom w:val="0"/>
      <w:divBdr>
        <w:top w:val="none" w:sz="0" w:space="0" w:color="auto"/>
        <w:left w:val="none" w:sz="0" w:space="0" w:color="auto"/>
        <w:bottom w:val="none" w:sz="0" w:space="0" w:color="auto"/>
        <w:right w:val="none" w:sz="0" w:space="0" w:color="auto"/>
      </w:divBdr>
    </w:div>
    <w:div w:id="972751855">
      <w:bodyDiv w:val="1"/>
      <w:marLeft w:val="0"/>
      <w:marRight w:val="0"/>
      <w:marTop w:val="0"/>
      <w:marBottom w:val="0"/>
      <w:divBdr>
        <w:top w:val="none" w:sz="0" w:space="0" w:color="auto"/>
        <w:left w:val="none" w:sz="0" w:space="0" w:color="auto"/>
        <w:bottom w:val="none" w:sz="0" w:space="0" w:color="auto"/>
        <w:right w:val="none" w:sz="0" w:space="0" w:color="auto"/>
      </w:divBdr>
    </w:div>
    <w:div w:id="973019334">
      <w:bodyDiv w:val="1"/>
      <w:marLeft w:val="0"/>
      <w:marRight w:val="0"/>
      <w:marTop w:val="0"/>
      <w:marBottom w:val="0"/>
      <w:divBdr>
        <w:top w:val="none" w:sz="0" w:space="0" w:color="auto"/>
        <w:left w:val="none" w:sz="0" w:space="0" w:color="auto"/>
        <w:bottom w:val="none" w:sz="0" w:space="0" w:color="auto"/>
        <w:right w:val="none" w:sz="0" w:space="0" w:color="auto"/>
      </w:divBdr>
    </w:div>
    <w:div w:id="975917206">
      <w:bodyDiv w:val="1"/>
      <w:marLeft w:val="0"/>
      <w:marRight w:val="0"/>
      <w:marTop w:val="0"/>
      <w:marBottom w:val="0"/>
      <w:divBdr>
        <w:top w:val="none" w:sz="0" w:space="0" w:color="auto"/>
        <w:left w:val="none" w:sz="0" w:space="0" w:color="auto"/>
        <w:bottom w:val="none" w:sz="0" w:space="0" w:color="auto"/>
        <w:right w:val="none" w:sz="0" w:space="0" w:color="auto"/>
      </w:divBdr>
    </w:div>
    <w:div w:id="976185697">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6665953">
      <w:bodyDiv w:val="1"/>
      <w:marLeft w:val="0"/>
      <w:marRight w:val="0"/>
      <w:marTop w:val="0"/>
      <w:marBottom w:val="0"/>
      <w:divBdr>
        <w:top w:val="none" w:sz="0" w:space="0" w:color="auto"/>
        <w:left w:val="none" w:sz="0" w:space="0" w:color="auto"/>
        <w:bottom w:val="none" w:sz="0" w:space="0" w:color="auto"/>
        <w:right w:val="none" w:sz="0" w:space="0" w:color="auto"/>
      </w:divBdr>
    </w:div>
    <w:div w:id="987244421">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7343147">
      <w:bodyDiv w:val="1"/>
      <w:marLeft w:val="0"/>
      <w:marRight w:val="0"/>
      <w:marTop w:val="0"/>
      <w:marBottom w:val="0"/>
      <w:divBdr>
        <w:top w:val="none" w:sz="0" w:space="0" w:color="auto"/>
        <w:left w:val="none" w:sz="0" w:space="0" w:color="auto"/>
        <w:bottom w:val="none" w:sz="0" w:space="0" w:color="auto"/>
        <w:right w:val="none" w:sz="0" w:space="0" w:color="auto"/>
      </w:divBdr>
    </w:div>
    <w:div w:id="997610837">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6247075">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773506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0468360">
      <w:bodyDiv w:val="1"/>
      <w:marLeft w:val="0"/>
      <w:marRight w:val="0"/>
      <w:marTop w:val="0"/>
      <w:marBottom w:val="0"/>
      <w:divBdr>
        <w:top w:val="none" w:sz="0" w:space="0" w:color="auto"/>
        <w:left w:val="none" w:sz="0" w:space="0" w:color="auto"/>
        <w:bottom w:val="none" w:sz="0" w:space="0" w:color="auto"/>
        <w:right w:val="none" w:sz="0" w:space="0" w:color="auto"/>
      </w:divBdr>
    </w:div>
    <w:div w:id="1021468780">
      <w:bodyDiv w:val="1"/>
      <w:marLeft w:val="0"/>
      <w:marRight w:val="0"/>
      <w:marTop w:val="0"/>
      <w:marBottom w:val="0"/>
      <w:divBdr>
        <w:top w:val="none" w:sz="0" w:space="0" w:color="auto"/>
        <w:left w:val="none" w:sz="0" w:space="0" w:color="auto"/>
        <w:bottom w:val="none" w:sz="0" w:space="0" w:color="auto"/>
        <w:right w:val="none" w:sz="0" w:space="0" w:color="auto"/>
      </w:divBdr>
    </w:div>
    <w:div w:id="1021976415">
      <w:bodyDiv w:val="1"/>
      <w:marLeft w:val="0"/>
      <w:marRight w:val="0"/>
      <w:marTop w:val="0"/>
      <w:marBottom w:val="0"/>
      <w:divBdr>
        <w:top w:val="none" w:sz="0" w:space="0" w:color="auto"/>
        <w:left w:val="none" w:sz="0" w:space="0" w:color="auto"/>
        <w:bottom w:val="none" w:sz="0" w:space="0" w:color="auto"/>
        <w:right w:val="none" w:sz="0" w:space="0" w:color="auto"/>
      </w:divBdr>
    </w:div>
    <w:div w:id="1025399635">
      <w:bodyDiv w:val="1"/>
      <w:marLeft w:val="0"/>
      <w:marRight w:val="0"/>
      <w:marTop w:val="0"/>
      <w:marBottom w:val="0"/>
      <w:divBdr>
        <w:top w:val="none" w:sz="0" w:space="0" w:color="auto"/>
        <w:left w:val="none" w:sz="0" w:space="0" w:color="auto"/>
        <w:bottom w:val="none" w:sz="0" w:space="0" w:color="auto"/>
        <w:right w:val="none" w:sz="0" w:space="0" w:color="auto"/>
      </w:divBdr>
    </w:div>
    <w:div w:id="1026827211">
      <w:bodyDiv w:val="1"/>
      <w:marLeft w:val="0"/>
      <w:marRight w:val="0"/>
      <w:marTop w:val="0"/>
      <w:marBottom w:val="0"/>
      <w:divBdr>
        <w:top w:val="none" w:sz="0" w:space="0" w:color="auto"/>
        <w:left w:val="none" w:sz="0" w:space="0" w:color="auto"/>
        <w:bottom w:val="none" w:sz="0" w:space="0" w:color="auto"/>
        <w:right w:val="none" w:sz="0" w:space="0" w:color="auto"/>
      </w:divBdr>
    </w:div>
    <w:div w:id="1026832178">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0763550">
      <w:bodyDiv w:val="1"/>
      <w:marLeft w:val="0"/>
      <w:marRight w:val="0"/>
      <w:marTop w:val="0"/>
      <w:marBottom w:val="0"/>
      <w:divBdr>
        <w:top w:val="none" w:sz="0" w:space="0" w:color="auto"/>
        <w:left w:val="none" w:sz="0" w:space="0" w:color="auto"/>
        <w:bottom w:val="none" w:sz="0" w:space="0" w:color="auto"/>
        <w:right w:val="none" w:sz="0" w:space="0" w:color="auto"/>
      </w:divBdr>
    </w:div>
    <w:div w:id="103095655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39167262">
      <w:bodyDiv w:val="1"/>
      <w:marLeft w:val="0"/>
      <w:marRight w:val="0"/>
      <w:marTop w:val="0"/>
      <w:marBottom w:val="0"/>
      <w:divBdr>
        <w:top w:val="none" w:sz="0" w:space="0" w:color="auto"/>
        <w:left w:val="none" w:sz="0" w:space="0" w:color="auto"/>
        <w:bottom w:val="none" w:sz="0" w:space="0" w:color="auto"/>
        <w:right w:val="none" w:sz="0" w:space="0" w:color="auto"/>
      </w:divBdr>
    </w:div>
    <w:div w:id="1046755822">
      <w:bodyDiv w:val="1"/>
      <w:marLeft w:val="0"/>
      <w:marRight w:val="0"/>
      <w:marTop w:val="0"/>
      <w:marBottom w:val="0"/>
      <w:divBdr>
        <w:top w:val="none" w:sz="0" w:space="0" w:color="auto"/>
        <w:left w:val="none" w:sz="0" w:space="0" w:color="auto"/>
        <w:bottom w:val="none" w:sz="0" w:space="0" w:color="auto"/>
        <w:right w:val="none" w:sz="0" w:space="0" w:color="auto"/>
      </w:divBdr>
    </w:div>
    <w:div w:id="1047728335">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48336610">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364926">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59859478">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1291033">
      <w:bodyDiv w:val="1"/>
      <w:marLeft w:val="0"/>
      <w:marRight w:val="0"/>
      <w:marTop w:val="0"/>
      <w:marBottom w:val="0"/>
      <w:divBdr>
        <w:top w:val="none" w:sz="0" w:space="0" w:color="auto"/>
        <w:left w:val="none" w:sz="0" w:space="0" w:color="auto"/>
        <w:bottom w:val="none" w:sz="0" w:space="0" w:color="auto"/>
        <w:right w:val="none" w:sz="0" w:space="0" w:color="auto"/>
      </w:divBdr>
    </w:div>
    <w:div w:id="1065759792">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7164787">
      <w:bodyDiv w:val="1"/>
      <w:marLeft w:val="0"/>
      <w:marRight w:val="0"/>
      <w:marTop w:val="0"/>
      <w:marBottom w:val="0"/>
      <w:divBdr>
        <w:top w:val="none" w:sz="0" w:space="0" w:color="auto"/>
        <w:left w:val="none" w:sz="0" w:space="0" w:color="auto"/>
        <w:bottom w:val="none" w:sz="0" w:space="0" w:color="auto"/>
        <w:right w:val="none" w:sz="0" w:space="0" w:color="auto"/>
      </w:divBdr>
    </w:div>
    <w:div w:id="1078404390">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80712290">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95174539">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09944438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10054508">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434647">
      <w:bodyDiv w:val="1"/>
      <w:marLeft w:val="0"/>
      <w:marRight w:val="0"/>
      <w:marTop w:val="0"/>
      <w:marBottom w:val="0"/>
      <w:divBdr>
        <w:top w:val="none" w:sz="0" w:space="0" w:color="auto"/>
        <w:left w:val="none" w:sz="0" w:space="0" w:color="auto"/>
        <w:bottom w:val="none" w:sz="0" w:space="0" w:color="auto"/>
        <w:right w:val="none" w:sz="0" w:space="0" w:color="auto"/>
      </w:divBdr>
    </w:div>
    <w:div w:id="1113673143">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17522646">
      <w:bodyDiv w:val="1"/>
      <w:marLeft w:val="0"/>
      <w:marRight w:val="0"/>
      <w:marTop w:val="0"/>
      <w:marBottom w:val="0"/>
      <w:divBdr>
        <w:top w:val="none" w:sz="0" w:space="0" w:color="auto"/>
        <w:left w:val="none" w:sz="0" w:space="0" w:color="auto"/>
        <w:bottom w:val="none" w:sz="0" w:space="0" w:color="auto"/>
        <w:right w:val="none" w:sz="0" w:space="0" w:color="auto"/>
      </w:divBdr>
    </w:div>
    <w:div w:id="1120295178">
      <w:bodyDiv w:val="1"/>
      <w:marLeft w:val="0"/>
      <w:marRight w:val="0"/>
      <w:marTop w:val="0"/>
      <w:marBottom w:val="0"/>
      <w:divBdr>
        <w:top w:val="none" w:sz="0" w:space="0" w:color="auto"/>
        <w:left w:val="none" w:sz="0" w:space="0" w:color="auto"/>
        <w:bottom w:val="none" w:sz="0" w:space="0" w:color="auto"/>
        <w:right w:val="none" w:sz="0" w:space="0" w:color="auto"/>
      </w:divBdr>
    </w:div>
    <w:div w:id="1134447420">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1265289">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4866922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3333886">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219422">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256308">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6925518">
      <w:bodyDiv w:val="1"/>
      <w:marLeft w:val="0"/>
      <w:marRight w:val="0"/>
      <w:marTop w:val="0"/>
      <w:marBottom w:val="0"/>
      <w:divBdr>
        <w:top w:val="none" w:sz="0" w:space="0" w:color="auto"/>
        <w:left w:val="none" w:sz="0" w:space="0" w:color="auto"/>
        <w:bottom w:val="none" w:sz="0" w:space="0" w:color="auto"/>
        <w:right w:val="none" w:sz="0" w:space="0" w:color="auto"/>
      </w:divBdr>
    </w:div>
    <w:div w:id="117893372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1506200">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175192">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370651">
      <w:bodyDiv w:val="1"/>
      <w:marLeft w:val="0"/>
      <w:marRight w:val="0"/>
      <w:marTop w:val="0"/>
      <w:marBottom w:val="0"/>
      <w:divBdr>
        <w:top w:val="none" w:sz="0" w:space="0" w:color="auto"/>
        <w:left w:val="none" w:sz="0" w:space="0" w:color="auto"/>
        <w:bottom w:val="none" w:sz="0" w:space="0" w:color="auto"/>
        <w:right w:val="none" w:sz="0" w:space="0" w:color="auto"/>
      </w:divBdr>
    </w:div>
    <w:div w:id="1190297360">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0878030">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2496931">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0412849">
      <w:bodyDiv w:val="1"/>
      <w:marLeft w:val="0"/>
      <w:marRight w:val="0"/>
      <w:marTop w:val="0"/>
      <w:marBottom w:val="0"/>
      <w:divBdr>
        <w:top w:val="none" w:sz="0" w:space="0" w:color="auto"/>
        <w:left w:val="none" w:sz="0" w:space="0" w:color="auto"/>
        <w:bottom w:val="none" w:sz="0" w:space="0" w:color="auto"/>
        <w:right w:val="none" w:sz="0" w:space="0" w:color="auto"/>
      </w:divBdr>
    </w:div>
    <w:div w:id="1210454151">
      <w:bodyDiv w:val="1"/>
      <w:marLeft w:val="0"/>
      <w:marRight w:val="0"/>
      <w:marTop w:val="0"/>
      <w:marBottom w:val="0"/>
      <w:divBdr>
        <w:top w:val="none" w:sz="0" w:space="0" w:color="auto"/>
        <w:left w:val="none" w:sz="0" w:space="0" w:color="auto"/>
        <w:bottom w:val="none" w:sz="0" w:space="0" w:color="auto"/>
        <w:right w:val="none" w:sz="0" w:space="0" w:color="auto"/>
      </w:divBdr>
    </w:div>
    <w:div w:id="1210803811">
      <w:bodyDiv w:val="1"/>
      <w:marLeft w:val="0"/>
      <w:marRight w:val="0"/>
      <w:marTop w:val="0"/>
      <w:marBottom w:val="0"/>
      <w:divBdr>
        <w:top w:val="none" w:sz="0" w:space="0" w:color="auto"/>
        <w:left w:val="none" w:sz="0" w:space="0" w:color="auto"/>
        <w:bottom w:val="none" w:sz="0" w:space="0" w:color="auto"/>
        <w:right w:val="none" w:sz="0" w:space="0" w:color="auto"/>
      </w:divBdr>
    </w:div>
    <w:div w:id="1212501225">
      <w:bodyDiv w:val="1"/>
      <w:marLeft w:val="0"/>
      <w:marRight w:val="0"/>
      <w:marTop w:val="0"/>
      <w:marBottom w:val="0"/>
      <w:divBdr>
        <w:top w:val="none" w:sz="0" w:space="0" w:color="auto"/>
        <w:left w:val="none" w:sz="0" w:space="0" w:color="auto"/>
        <w:bottom w:val="none" w:sz="0" w:space="0" w:color="auto"/>
        <w:right w:val="none" w:sz="0" w:space="0" w:color="auto"/>
      </w:divBdr>
    </w:div>
    <w:div w:id="1213618675">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0533905">
      <w:bodyDiv w:val="1"/>
      <w:marLeft w:val="0"/>
      <w:marRight w:val="0"/>
      <w:marTop w:val="0"/>
      <w:marBottom w:val="0"/>
      <w:divBdr>
        <w:top w:val="none" w:sz="0" w:space="0" w:color="auto"/>
        <w:left w:val="none" w:sz="0" w:space="0" w:color="auto"/>
        <w:bottom w:val="none" w:sz="0" w:space="0" w:color="auto"/>
        <w:right w:val="none" w:sz="0" w:space="0" w:color="auto"/>
      </w:divBdr>
    </w:div>
    <w:div w:id="1232085321">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296725">
      <w:bodyDiv w:val="1"/>
      <w:marLeft w:val="0"/>
      <w:marRight w:val="0"/>
      <w:marTop w:val="0"/>
      <w:marBottom w:val="0"/>
      <w:divBdr>
        <w:top w:val="none" w:sz="0" w:space="0" w:color="auto"/>
        <w:left w:val="none" w:sz="0" w:space="0" w:color="auto"/>
        <w:bottom w:val="none" w:sz="0" w:space="0" w:color="auto"/>
        <w:right w:val="none" w:sz="0" w:space="0" w:color="auto"/>
      </w:divBdr>
    </w:div>
    <w:div w:id="1260289990">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4142286">
      <w:bodyDiv w:val="1"/>
      <w:marLeft w:val="0"/>
      <w:marRight w:val="0"/>
      <w:marTop w:val="0"/>
      <w:marBottom w:val="0"/>
      <w:divBdr>
        <w:top w:val="none" w:sz="0" w:space="0" w:color="auto"/>
        <w:left w:val="none" w:sz="0" w:space="0" w:color="auto"/>
        <w:bottom w:val="none" w:sz="0" w:space="0" w:color="auto"/>
        <w:right w:val="none" w:sz="0" w:space="0" w:color="auto"/>
      </w:divBdr>
    </w:div>
    <w:div w:id="1264149062">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0165570">
      <w:bodyDiv w:val="1"/>
      <w:marLeft w:val="0"/>
      <w:marRight w:val="0"/>
      <w:marTop w:val="0"/>
      <w:marBottom w:val="0"/>
      <w:divBdr>
        <w:top w:val="none" w:sz="0" w:space="0" w:color="auto"/>
        <w:left w:val="none" w:sz="0" w:space="0" w:color="auto"/>
        <w:bottom w:val="none" w:sz="0" w:space="0" w:color="auto"/>
        <w:right w:val="none" w:sz="0" w:space="0" w:color="auto"/>
      </w:divBdr>
    </w:div>
    <w:div w:id="1271087375">
      <w:bodyDiv w:val="1"/>
      <w:marLeft w:val="0"/>
      <w:marRight w:val="0"/>
      <w:marTop w:val="0"/>
      <w:marBottom w:val="0"/>
      <w:divBdr>
        <w:top w:val="none" w:sz="0" w:space="0" w:color="auto"/>
        <w:left w:val="none" w:sz="0" w:space="0" w:color="auto"/>
        <w:bottom w:val="none" w:sz="0" w:space="0" w:color="auto"/>
        <w:right w:val="none" w:sz="0" w:space="0" w:color="auto"/>
      </w:divBdr>
    </w:div>
    <w:div w:id="1271889771">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5213613">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89749450">
      <w:bodyDiv w:val="1"/>
      <w:marLeft w:val="0"/>
      <w:marRight w:val="0"/>
      <w:marTop w:val="0"/>
      <w:marBottom w:val="0"/>
      <w:divBdr>
        <w:top w:val="none" w:sz="0" w:space="0" w:color="auto"/>
        <w:left w:val="none" w:sz="0" w:space="0" w:color="auto"/>
        <w:bottom w:val="none" w:sz="0" w:space="0" w:color="auto"/>
        <w:right w:val="none" w:sz="0" w:space="0" w:color="auto"/>
      </w:divBdr>
    </w:div>
    <w:div w:id="1293250566">
      <w:bodyDiv w:val="1"/>
      <w:marLeft w:val="0"/>
      <w:marRight w:val="0"/>
      <w:marTop w:val="0"/>
      <w:marBottom w:val="0"/>
      <w:divBdr>
        <w:top w:val="none" w:sz="0" w:space="0" w:color="auto"/>
        <w:left w:val="none" w:sz="0" w:space="0" w:color="auto"/>
        <w:bottom w:val="none" w:sz="0" w:space="0" w:color="auto"/>
        <w:right w:val="none" w:sz="0" w:space="0" w:color="auto"/>
      </w:divBdr>
    </w:div>
    <w:div w:id="1299535473">
      <w:bodyDiv w:val="1"/>
      <w:marLeft w:val="0"/>
      <w:marRight w:val="0"/>
      <w:marTop w:val="0"/>
      <w:marBottom w:val="0"/>
      <w:divBdr>
        <w:top w:val="none" w:sz="0" w:space="0" w:color="auto"/>
        <w:left w:val="none" w:sz="0" w:space="0" w:color="auto"/>
        <w:bottom w:val="none" w:sz="0" w:space="0" w:color="auto"/>
        <w:right w:val="none" w:sz="0" w:space="0" w:color="auto"/>
      </w:divBdr>
    </w:div>
    <w:div w:id="1305967002">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18799614">
      <w:bodyDiv w:val="1"/>
      <w:marLeft w:val="0"/>
      <w:marRight w:val="0"/>
      <w:marTop w:val="0"/>
      <w:marBottom w:val="0"/>
      <w:divBdr>
        <w:top w:val="none" w:sz="0" w:space="0" w:color="auto"/>
        <w:left w:val="none" w:sz="0" w:space="0" w:color="auto"/>
        <w:bottom w:val="none" w:sz="0" w:space="0" w:color="auto"/>
        <w:right w:val="none" w:sz="0" w:space="0" w:color="auto"/>
      </w:divBdr>
    </w:div>
    <w:div w:id="1321154283">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2856638">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5014553">
      <w:bodyDiv w:val="1"/>
      <w:marLeft w:val="0"/>
      <w:marRight w:val="0"/>
      <w:marTop w:val="0"/>
      <w:marBottom w:val="0"/>
      <w:divBdr>
        <w:top w:val="none" w:sz="0" w:space="0" w:color="auto"/>
        <w:left w:val="none" w:sz="0" w:space="0" w:color="auto"/>
        <w:bottom w:val="none" w:sz="0" w:space="0" w:color="auto"/>
        <w:right w:val="none" w:sz="0" w:space="0" w:color="auto"/>
      </w:divBdr>
    </w:div>
    <w:div w:id="132928375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291399">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33341227">
      <w:bodyDiv w:val="1"/>
      <w:marLeft w:val="0"/>
      <w:marRight w:val="0"/>
      <w:marTop w:val="0"/>
      <w:marBottom w:val="0"/>
      <w:divBdr>
        <w:top w:val="none" w:sz="0" w:space="0" w:color="auto"/>
        <w:left w:val="none" w:sz="0" w:space="0" w:color="auto"/>
        <w:bottom w:val="none" w:sz="0" w:space="0" w:color="auto"/>
        <w:right w:val="none" w:sz="0" w:space="0" w:color="auto"/>
      </w:divBdr>
    </w:div>
    <w:div w:id="1341617306">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0906940">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3729964">
      <w:bodyDiv w:val="1"/>
      <w:marLeft w:val="0"/>
      <w:marRight w:val="0"/>
      <w:marTop w:val="0"/>
      <w:marBottom w:val="0"/>
      <w:divBdr>
        <w:top w:val="none" w:sz="0" w:space="0" w:color="auto"/>
        <w:left w:val="none" w:sz="0" w:space="0" w:color="auto"/>
        <w:bottom w:val="none" w:sz="0" w:space="0" w:color="auto"/>
        <w:right w:val="none" w:sz="0" w:space="0" w:color="auto"/>
      </w:divBdr>
    </w:div>
    <w:div w:id="1354191587">
      <w:bodyDiv w:val="1"/>
      <w:marLeft w:val="0"/>
      <w:marRight w:val="0"/>
      <w:marTop w:val="0"/>
      <w:marBottom w:val="0"/>
      <w:divBdr>
        <w:top w:val="none" w:sz="0" w:space="0" w:color="auto"/>
        <w:left w:val="none" w:sz="0" w:space="0" w:color="auto"/>
        <w:bottom w:val="none" w:sz="0" w:space="0" w:color="auto"/>
        <w:right w:val="none" w:sz="0" w:space="0" w:color="auto"/>
      </w:divBdr>
    </w:div>
    <w:div w:id="1354962851">
      <w:bodyDiv w:val="1"/>
      <w:marLeft w:val="0"/>
      <w:marRight w:val="0"/>
      <w:marTop w:val="0"/>
      <w:marBottom w:val="0"/>
      <w:divBdr>
        <w:top w:val="none" w:sz="0" w:space="0" w:color="auto"/>
        <w:left w:val="none" w:sz="0" w:space="0" w:color="auto"/>
        <w:bottom w:val="none" w:sz="0" w:space="0" w:color="auto"/>
        <w:right w:val="none" w:sz="0" w:space="0" w:color="auto"/>
      </w:divBdr>
    </w:div>
    <w:div w:id="1355153858">
      <w:bodyDiv w:val="1"/>
      <w:marLeft w:val="0"/>
      <w:marRight w:val="0"/>
      <w:marTop w:val="0"/>
      <w:marBottom w:val="0"/>
      <w:divBdr>
        <w:top w:val="none" w:sz="0" w:space="0" w:color="auto"/>
        <w:left w:val="none" w:sz="0" w:space="0" w:color="auto"/>
        <w:bottom w:val="none" w:sz="0" w:space="0" w:color="auto"/>
        <w:right w:val="none" w:sz="0" w:space="0" w:color="auto"/>
      </w:divBdr>
    </w:div>
    <w:div w:id="1355769480">
      <w:bodyDiv w:val="1"/>
      <w:marLeft w:val="0"/>
      <w:marRight w:val="0"/>
      <w:marTop w:val="0"/>
      <w:marBottom w:val="0"/>
      <w:divBdr>
        <w:top w:val="none" w:sz="0" w:space="0" w:color="auto"/>
        <w:left w:val="none" w:sz="0" w:space="0" w:color="auto"/>
        <w:bottom w:val="none" w:sz="0" w:space="0" w:color="auto"/>
        <w:right w:val="none" w:sz="0" w:space="0" w:color="auto"/>
      </w:divBdr>
    </w:div>
    <w:div w:id="1358191615">
      <w:bodyDiv w:val="1"/>
      <w:marLeft w:val="0"/>
      <w:marRight w:val="0"/>
      <w:marTop w:val="0"/>
      <w:marBottom w:val="0"/>
      <w:divBdr>
        <w:top w:val="none" w:sz="0" w:space="0" w:color="auto"/>
        <w:left w:val="none" w:sz="0" w:space="0" w:color="auto"/>
        <w:bottom w:val="none" w:sz="0" w:space="0" w:color="auto"/>
        <w:right w:val="none" w:sz="0" w:space="0" w:color="auto"/>
      </w:divBdr>
    </w:div>
    <w:div w:id="1358311649">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5212338">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4771470">
      <w:bodyDiv w:val="1"/>
      <w:marLeft w:val="0"/>
      <w:marRight w:val="0"/>
      <w:marTop w:val="0"/>
      <w:marBottom w:val="0"/>
      <w:divBdr>
        <w:top w:val="none" w:sz="0" w:space="0" w:color="auto"/>
        <w:left w:val="none" w:sz="0" w:space="0" w:color="auto"/>
        <w:bottom w:val="none" w:sz="0" w:space="0" w:color="auto"/>
        <w:right w:val="none" w:sz="0" w:space="0" w:color="auto"/>
      </w:divBdr>
    </w:div>
    <w:div w:id="1377201915">
      <w:bodyDiv w:val="1"/>
      <w:marLeft w:val="0"/>
      <w:marRight w:val="0"/>
      <w:marTop w:val="0"/>
      <w:marBottom w:val="0"/>
      <w:divBdr>
        <w:top w:val="none" w:sz="0" w:space="0" w:color="auto"/>
        <w:left w:val="none" w:sz="0" w:space="0" w:color="auto"/>
        <w:bottom w:val="none" w:sz="0" w:space="0" w:color="auto"/>
        <w:right w:val="none" w:sz="0" w:space="0" w:color="auto"/>
      </w:divBdr>
    </w:div>
    <w:div w:id="1377317569">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5180314">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388725590">
      <w:bodyDiv w:val="1"/>
      <w:marLeft w:val="0"/>
      <w:marRight w:val="0"/>
      <w:marTop w:val="0"/>
      <w:marBottom w:val="0"/>
      <w:divBdr>
        <w:top w:val="none" w:sz="0" w:space="0" w:color="auto"/>
        <w:left w:val="none" w:sz="0" w:space="0" w:color="auto"/>
        <w:bottom w:val="none" w:sz="0" w:space="0" w:color="auto"/>
        <w:right w:val="none" w:sz="0" w:space="0" w:color="auto"/>
      </w:divBdr>
    </w:div>
    <w:div w:id="1389717961">
      <w:bodyDiv w:val="1"/>
      <w:marLeft w:val="0"/>
      <w:marRight w:val="0"/>
      <w:marTop w:val="0"/>
      <w:marBottom w:val="0"/>
      <w:divBdr>
        <w:top w:val="none" w:sz="0" w:space="0" w:color="auto"/>
        <w:left w:val="none" w:sz="0" w:space="0" w:color="auto"/>
        <w:bottom w:val="none" w:sz="0" w:space="0" w:color="auto"/>
        <w:right w:val="none" w:sz="0" w:space="0" w:color="auto"/>
      </w:divBdr>
    </w:div>
    <w:div w:id="1389770007">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400591403">
      <w:bodyDiv w:val="1"/>
      <w:marLeft w:val="0"/>
      <w:marRight w:val="0"/>
      <w:marTop w:val="0"/>
      <w:marBottom w:val="0"/>
      <w:divBdr>
        <w:top w:val="none" w:sz="0" w:space="0" w:color="auto"/>
        <w:left w:val="none" w:sz="0" w:space="0" w:color="auto"/>
        <w:bottom w:val="none" w:sz="0" w:space="0" w:color="auto"/>
        <w:right w:val="none" w:sz="0" w:space="0" w:color="auto"/>
      </w:divBdr>
    </w:div>
    <w:div w:id="1401054118">
      <w:bodyDiv w:val="1"/>
      <w:marLeft w:val="0"/>
      <w:marRight w:val="0"/>
      <w:marTop w:val="0"/>
      <w:marBottom w:val="0"/>
      <w:divBdr>
        <w:top w:val="none" w:sz="0" w:space="0" w:color="auto"/>
        <w:left w:val="none" w:sz="0" w:space="0" w:color="auto"/>
        <w:bottom w:val="none" w:sz="0" w:space="0" w:color="auto"/>
        <w:right w:val="none" w:sz="0" w:space="0" w:color="auto"/>
      </w:divBdr>
    </w:div>
    <w:div w:id="1402868784">
      <w:bodyDiv w:val="1"/>
      <w:marLeft w:val="0"/>
      <w:marRight w:val="0"/>
      <w:marTop w:val="0"/>
      <w:marBottom w:val="0"/>
      <w:divBdr>
        <w:top w:val="none" w:sz="0" w:space="0" w:color="auto"/>
        <w:left w:val="none" w:sz="0" w:space="0" w:color="auto"/>
        <w:bottom w:val="none" w:sz="0" w:space="0" w:color="auto"/>
        <w:right w:val="none" w:sz="0" w:space="0" w:color="auto"/>
      </w:divBdr>
    </w:div>
    <w:div w:id="1405759028">
      <w:bodyDiv w:val="1"/>
      <w:marLeft w:val="0"/>
      <w:marRight w:val="0"/>
      <w:marTop w:val="0"/>
      <w:marBottom w:val="0"/>
      <w:divBdr>
        <w:top w:val="none" w:sz="0" w:space="0" w:color="auto"/>
        <w:left w:val="none" w:sz="0" w:space="0" w:color="auto"/>
        <w:bottom w:val="none" w:sz="0" w:space="0" w:color="auto"/>
        <w:right w:val="none" w:sz="0" w:space="0" w:color="auto"/>
      </w:divBdr>
    </w:div>
    <w:div w:id="1408838615">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8285498">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19399733">
      <w:bodyDiv w:val="1"/>
      <w:marLeft w:val="0"/>
      <w:marRight w:val="0"/>
      <w:marTop w:val="0"/>
      <w:marBottom w:val="0"/>
      <w:divBdr>
        <w:top w:val="none" w:sz="0" w:space="0" w:color="auto"/>
        <w:left w:val="none" w:sz="0" w:space="0" w:color="auto"/>
        <w:bottom w:val="none" w:sz="0" w:space="0" w:color="auto"/>
        <w:right w:val="none" w:sz="0" w:space="0" w:color="auto"/>
      </w:divBdr>
    </w:div>
    <w:div w:id="1422870463">
      <w:bodyDiv w:val="1"/>
      <w:marLeft w:val="0"/>
      <w:marRight w:val="0"/>
      <w:marTop w:val="0"/>
      <w:marBottom w:val="0"/>
      <w:divBdr>
        <w:top w:val="none" w:sz="0" w:space="0" w:color="auto"/>
        <w:left w:val="none" w:sz="0" w:space="0" w:color="auto"/>
        <w:bottom w:val="none" w:sz="0" w:space="0" w:color="auto"/>
        <w:right w:val="none" w:sz="0" w:space="0" w:color="auto"/>
      </w:divBdr>
    </w:div>
    <w:div w:id="1423717234">
      <w:bodyDiv w:val="1"/>
      <w:marLeft w:val="0"/>
      <w:marRight w:val="0"/>
      <w:marTop w:val="0"/>
      <w:marBottom w:val="0"/>
      <w:divBdr>
        <w:top w:val="none" w:sz="0" w:space="0" w:color="auto"/>
        <w:left w:val="none" w:sz="0" w:space="0" w:color="auto"/>
        <w:bottom w:val="none" w:sz="0" w:space="0" w:color="auto"/>
        <w:right w:val="none" w:sz="0" w:space="0" w:color="auto"/>
      </w:divBdr>
    </w:div>
    <w:div w:id="1424841008">
      <w:bodyDiv w:val="1"/>
      <w:marLeft w:val="0"/>
      <w:marRight w:val="0"/>
      <w:marTop w:val="0"/>
      <w:marBottom w:val="0"/>
      <w:divBdr>
        <w:top w:val="none" w:sz="0" w:space="0" w:color="auto"/>
        <w:left w:val="none" w:sz="0" w:space="0" w:color="auto"/>
        <w:bottom w:val="none" w:sz="0" w:space="0" w:color="auto"/>
        <w:right w:val="none" w:sz="0" w:space="0" w:color="auto"/>
      </w:divBdr>
    </w:div>
    <w:div w:id="1427463369">
      <w:bodyDiv w:val="1"/>
      <w:marLeft w:val="0"/>
      <w:marRight w:val="0"/>
      <w:marTop w:val="0"/>
      <w:marBottom w:val="0"/>
      <w:divBdr>
        <w:top w:val="none" w:sz="0" w:space="0" w:color="auto"/>
        <w:left w:val="none" w:sz="0" w:space="0" w:color="auto"/>
        <w:bottom w:val="none" w:sz="0" w:space="0" w:color="auto"/>
        <w:right w:val="none" w:sz="0" w:space="0" w:color="auto"/>
      </w:divBdr>
    </w:div>
    <w:div w:id="1430545942">
      <w:bodyDiv w:val="1"/>
      <w:marLeft w:val="0"/>
      <w:marRight w:val="0"/>
      <w:marTop w:val="0"/>
      <w:marBottom w:val="0"/>
      <w:divBdr>
        <w:top w:val="none" w:sz="0" w:space="0" w:color="auto"/>
        <w:left w:val="none" w:sz="0" w:space="0" w:color="auto"/>
        <w:bottom w:val="none" w:sz="0" w:space="0" w:color="auto"/>
        <w:right w:val="none" w:sz="0" w:space="0" w:color="auto"/>
      </w:divBdr>
    </w:div>
    <w:div w:id="1431925474">
      <w:bodyDiv w:val="1"/>
      <w:marLeft w:val="0"/>
      <w:marRight w:val="0"/>
      <w:marTop w:val="0"/>
      <w:marBottom w:val="0"/>
      <w:divBdr>
        <w:top w:val="none" w:sz="0" w:space="0" w:color="auto"/>
        <w:left w:val="none" w:sz="0" w:space="0" w:color="auto"/>
        <w:bottom w:val="none" w:sz="0" w:space="0" w:color="auto"/>
        <w:right w:val="none" w:sz="0" w:space="0" w:color="auto"/>
      </w:divBdr>
    </w:div>
    <w:div w:id="1435007939">
      <w:bodyDiv w:val="1"/>
      <w:marLeft w:val="0"/>
      <w:marRight w:val="0"/>
      <w:marTop w:val="0"/>
      <w:marBottom w:val="0"/>
      <w:divBdr>
        <w:top w:val="none" w:sz="0" w:space="0" w:color="auto"/>
        <w:left w:val="none" w:sz="0" w:space="0" w:color="auto"/>
        <w:bottom w:val="none" w:sz="0" w:space="0" w:color="auto"/>
        <w:right w:val="none" w:sz="0" w:space="0" w:color="auto"/>
      </w:divBdr>
    </w:div>
    <w:div w:id="1436175573">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6582967">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3984900">
      <w:bodyDiv w:val="1"/>
      <w:marLeft w:val="0"/>
      <w:marRight w:val="0"/>
      <w:marTop w:val="0"/>
      <w:marBottom w:val="0"/>
      <w:divBdr>
        <w:top w:val="none" w:sz="0" w:space="0" w:color="auto"/>
        <w:left w:val="none" w:sz="0" w:space="0" w:color="auto"/>
        <w:bottom w:val="none" w:sz="0" w:space="0" w:color="auto"/>
        <w:right w:val="none" w:sz="0" w:space="0" w:color="auto"/>
      </w:divBdr>
    </w:div>
    <w:div w:id="1456673856">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8641229">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4730136">
      <w:bodyDiv w:val="1"/>
      <w:marLeft w:val="0"/>
      <w:marRight w:val="0"/>
      <w:marTop w:val="0"/>
      <w:marBottom w:val="0"/>
      <w:divBdr>
        <w:top w:val="none" w:sz="0" w:space="0" w:color="auto"/>
        <w:left w:val="none" w:sz="0" w:space="0" w:color="auto"/>
        <w:bottom w:val="none" w:sz="0" w:space="0" w:color="auto"/>
        <w:right w:val="none" w:sz="0" w:space="0" w:color="auto"/>
      </w:divBdr>
    </w:div>
    <w:div w:id="1464809402">
      <w:bodyDiv w:val="1"/>
      <w:marLeft w:val="0"/>
      <w:marRight w:val="0"/>
      <w:marTop w:val="0"/>
      <w:marBottom w:val="0"/>
      <w:divBdr>
        <w:top w:val="none" w:sz="0" w:space="0" w:color="auto"/>
        <w:left w:val="none" w:sz="0" w:space="0" w:color="auto"/>
        <w:bottom w:val="none" w:sz="0" w:space="0" w:color="auto"/>
        <w:right w:val="none" w:sz="0" w:space="0" w:color="auto"/>
      </w:divBdr>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70633543">
      <w:bodyDiv w:val="1"/>
      <w:marLeft w:val="0"/>
      <w:marRight w:val="0"/>
      <w:marTop w:val="0"/>
      <w:marBottom w:val="0"/>
      <w:divBdr>
        <w:top w:val="none" w:sz="0" w:space="0" w:color="auto"/>
        <w:left w:val="none" w:sz="0" w:space="0" w:color="auto"/>
        <w:bottom w:val="none" w:sz="0" w:space="0" w:color="auto"/>
        <w:right w:val="none" w:sz="0" w:space="0" w:color="auto"/>
      </w:divBdr>
    </w:div>
    <w:div w:id="1472482782">
      <w:bodyDiv w:val="1"/>
      <w:marLeft w:val="0"/>
      <w:marRight w:val="0"/>
      <w:marTop w:val="0"/>
      <w:marBottom w:val="0"/>
      <w:divBdr>
        <w:top w:val="none" w:sz="0" w:space="0" w:color="auto"/>
        <w:left w:val="none" w:sz="0" w:space="0" w:color="auto"/>
        <w:bottom w:val="none" w:sz="0" w:space="0" w:color="auto"/>
        <w:right w:val="none" w:sz="0" w:space="0" w:color="auto"/>
      </w:divBdr>
    </w:div>
    <w:div w:id="1474368038">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7554218">
      <w:bodyDiv w:val="1"/>
      <w:marLeft w:val="0"/>
      <w:marRight w:val="0"/>
      <w:marTop w:val="0"/>
      <w:marBottom w:val="0"/>
      <w:divBdr>
        <w:top w:val="none" w:sz="0" w:space="0" w:color="auto"/>
        <w:left w:val="none" w:sz="0" w:space="0" w:color="auto"/>
        <w:bottom w:val="none" w:sz="0" w:space="0" w:color="auto"/>
        <w:right w:val="none" w:sz="0" w:space="0" w:color="auto"/>
      </w:divBdr>
    </w:div>
    <w:div w:id="1488746680">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5032504">
      <w:bodyDiv w:val="1"/>
      <w:marLeft w:val="0"/>
      <w:marRight w:val="0"/>
      <w:marTop w:val="0"/>
      <w:marBottom w:val="0"/>
      <w:divBdr>
        <w:top w:val="none" w:sz="0" w:space="0" w:color="auto"/>
        <w:left w:val="none" w:sz="0" w:space="0" w:color="auto"/>
        <w:bottom w:val="none" w:sz="0" w:space="0" w:color="auto"/>
        <w:right w:val="none" w:sz="0" w:space="0" w:color="auto"/>
      </w:divBdr>
    </w:div>
    <w:div w:id="1495798750">
      <w:bodyDiv w:val="1"/>
      <w:marLeft w:val="0"/>
      <w:marRight w:val="0"/>
      <w:marTop w:val="0"/>
      <w:marBottom w:val="0"/>
      <w:divBdr>
        <w:top w:val="none" w:sz="0" w:space="0" w:color="auto"/>
        <w:left w:val="none" w:sz="0" w:space="0" w:color="auto"/>
        <w:bottom w:val="none" w:sz="0" w:space="0" w:color="auto"/>
        <w:right w:val="none" w:sz="0" w:space="0" w:color="auto"/>
      </w:divBdr>
    </w:div>
    <w:div w:id="1496872605">
      <w:bodyDiv w:val="1"/>
      <w:marLeft w:val="0"/>
      <w:marRight w:val="0"/>
      <w:marTop w:val="0"/>
      <w:marBottom w:val="0"/>
      <w:divBdr>
        <w:top w:val="none" w:sz="0" w:space="0" w:color="auto"/>
        <w:left w:val="none" w:sz="0" w:space="0" w:color="auto"/>
        <w:bottom w:val="none" w:sz="0" w:space="0" w:color="auto"/>
        <w:right w:val="none" w:sz="0" w:space="0" w:color="auto"/>
      </w:divBdr>
    </w:div>
    <w:div w:id="1500005047">
      <w:bodyDiv w:val="1"/>
      <w:marLeft w:val="0"/>
      <w:marRight w:val="0"/>
      <w:marTop w:val="0"/>
      <w:marBottom w:val="0"/>
      <w:divBdr>
        <w:top w:val="none" w:sz="0" w:space="0" w:color="auto"/>
        <w:left w:val="none" w:sz="0" w:space="0" w:color="auto"/>
        <w:bottom w:val="none" w:sz="0" w:space="0" w:color="auto"/>
        <w:right w:val="none" w:sz="0" w:space="0" w:color="auto"/>
      </w:divBdr>
    </w:div>
    <w:div w:id="1500580923">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2307060">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04782977">
      <w:bodyDiv w:val="1"/>
      <w:marLeft w:val="0"/>
      <w:marRight w:val="0"/>
      <w:marTop w:val="0"/>
      <w:marBottom w:val="0"/>
      <w:divBdr>
        <w:top w:val="none" w:sz="0" w:space="0" w:color="auto"/>
        <w:left w:val="none" w:sz="0" w:space="0" w:color="auto"/>
        <w:bottom w:val="none" w:sz="0" w:space="0" w:color="auto"/>
        <w:right w:val="none" w:sz="0" w:space="0" w:color="auto"/>
      </w:divBdr>
    </w:div>
    <w:div w:id="1506240327">
      <w:bodyDiv w:val="1"/>
      <w:marLeft w:val="0"/>
      <w:marRight w:val="0"/>
      <w:marTop w:val="0"/>
      <w:marBottom w:val="0"/>
      <w:divBdr>
        <w:top w:val="none" w:sz="0" w:space="0" w:color="auto"/>
        <w:left w:val="none" w:sz="0" w:space="0" w:color="auto"/>
        <w:bottom w:val="none" w:sz="0" w:space="0" w:color="auto"/>
        <w:right w:val="none" w:sz="0" w:space="0" w:color="auto"/>
      </w:divBdr>
    </w:div>
    <w:div w:id="1507288349">
      <w:bodyDiv w:val="1"/>
      <w:marLeft w:val="0"/>
      <w:marRight w:val="0"/>
      <w:marTop w:val="0"/>
      <w:marBottom w:val="0"/>
      <w:divBdr>
        <w:top w:val="none" w:sz="0" w:space="0" w:color="auto"/>
        <w:left w:val="none" w:sz="0" w:space="0" w:color="auto"/>
        <w:bottom w:val="none" w:sz="0" w:space="0" w:color="auto"/>
        <w:right w:val="none" w:sz="0" w:space="0" w:color="auto"/>
      </w:divBdr>
    </w:div>
    <w:div w:id="1507790932">
      <w:bodyDiv w:val="1"/>
      <w:marLeft w:val="0"/>
      <w:marRight w:val="0"/>
      <w:marTop w:val="0"/>
      <w:marBottom w:val="0"/>
      <w:divBdr>
        <w:top w:val="none" w:sz="0" w:space="0" w:color="auto"/>
        <w:left w:val="none" w:sz="0" w:space="0" w:color="auto"/>
        <w:bottom w:val="none" w:sz="0" w:space="0" w:color="auto"/>
        <w:right w:val="none" w:sz="0" w:space="0" w:color="auto"/>
      </w:divBdr>
    </w:div>
    <w:div w:id="1510214003">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6992071">
      <w:bodyDiv w:val="1"/>
      <w:marLeft w:val="0"/>
      <w:marRight w:val="0"/>
      <w:marTop w:val="0"/>
      <w:marBottom w:val="0"/>
      <w:divBdr>
        <w:top w:val="none" w:sz="0" w:space="0" w:color="auto"/>
        <w:left w:val="none" w:sz="0" w:space="0" w:color="auto"/>
        <w:bottom w:val="none" w:sz="0" w:space="0" w:color="auto"/>
        <w:right w:val="none" w:sz="0" w:space="0" w:color="auto"/>
      </w:divBdr>
    </w:div>
    <w:div w:id="1519195549">
      <w:bodyDiv w:val="1"/>
      <w:marLeft w:val="0"/>
      <w:marRight w:val="0"/>
      <w:marTop w:val="0"/>
      <w:marBottom w:val="0"/>
      <w:divBdr>
        <w:top w:val="none" w:sz="0" w:space="0" w:color="auto"/>
        <w:left w:val="none" w:sz="0" w:space="0" w:color="auto"/>
        <w:bottom w:val="none" w:sz="0" w:space="0" w:color="auto"/>
        <w:right w:val="none" w:sz="0" w:space="0" w:color="auto"/>
      </w:divBdr>
    </w:div>
    <w:div w:id="1520925365">
      <w:bodyDiv w:val="1"/>
      <w:marLeft w:val="0"/>
      <w:marRight w:val="0"/>
      <w:marTop w:val="0"/>
      <w:marBottom w:val="0"/>
      <w:divBdr>
        <w:top w:val="none" w:sz="0" w:space="0" w:color="auto"/>
        <w:left w:val="none" w:sz="0" w:space="0" w:color="auto"/>
        <w:bottom w:val="none" w:sz="0" w:space="0" w:color="auto"/>
        <w:right w:val="none" w:sz="0" w:space="0" w:color="auto"/>
      </w:divBdr>
    </w:div>
    <w:div w:id="1522039593">
      <w:bodyDiv w:val="1"/>
      <w:marLeft w:val="0"/>
      <w:marRight w:val="0"/>
      <w:marTop w:val="0"/>
      <w:marBottom w:val="0"/>
      <w:divBdr>
        <w:top w:val="none" w:sz="0" w:space="0" w:color="auto"/>
        <w:left w:val="none" w:sz="0" w:space="0" w:color="auto"/>
        <w:bottom w:val="none" w:sz="0" w:space="0" w:color="auto"/>
        <w:right w:val="none" w:sz="0" w:space="0" w:color="auto"/>
      </w:divBdr>
    </w:div>
    <w:div w:id="1524511911">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33686878">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711975">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49223032">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3151466">
      <w:bodyDiv w:val="1"/>
      <w:marLeft w:val="0"/>
      <w:marRight w:val="0"/>
      <w:marTop w:val="0"/>
      <w:marBottom w:val="0"/>
      <w:divBdr>
        <w:top w:val="none" w:sz="0" w:space="0" w:color="auto"/>
        <w:left w:val="none" w:sz="0" w:space="0" w:color="auto"/>
        <w:bottom w:val="none" w:sz="0" w:space="0" w:color="auto"/>
        <w:right w:val="none" w:sz="0" w:space="0" w:color="auto"/>
      </w:divBdr>
    </w:div>
    <w:div w:id="1554534656">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56427357">
      <w:bodyDiv w:val="1"/>
      <w:marLeft w:val="0"/>
      <w:marRight w:val="0"/>
      <w:marTop w:val="0"/>
      <w:marBottom w:val="0"/>
      <w:divBdr>
        <w:top w:val="none" w:sz="0" w:space="0" w:color="auto"/>
        <w:left w:val="none" w:sz="0" w:space="0" w:color="auto"/>
        <w:bottom w:val="none" w:sz="0" w:space="0" w:color="auto"/>
        <w:right w:val="none" w:sz="0" w:space="0" w:color="auto"/>
      </w:divBdr>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3442228">
      <w:bodyDiv w:val="1"/>
      <w:marLeft w:val="0"/>
      <w:marRight w:val="0"/>
      <w:marTop w:val="0"/>
      <w:marBottom w:val="0"/>
      <w:divBdr>
        <w:top w:val="none" w:sz="0" w:space="0" w:color="auto"/>
        <w:left w:val="none" w:sz="0" w:space="0" w:color="auto"/>
        <w:bottom w:val="none" w:sz="0" w:space="0" w:color="auto"/>
        <w:right w:val="none" w:sz="0" w:space="0" w:color="auto"/>
      </w:divBdr>
    </w:div>
    <w:div w:id="1563979704">
      <w:bodyDiv w:val="1"/>
      <w:marLeft w:val="0"/>
      <w:marRight w:val="0"/>
      <w:marTop w:val="0"/>
      <w:marBottom w:val="0"/>
      <w:divBdr>
        <w:top w:val="none" w:sz="0" w:space="0" w:color="auto"/>
        <w:left w:val="none" w:sz="0" w:space="0" w:color="auto"/>
        <w:bottom w:val="none" w:sz="0" w:space="0" w:color="auto"/>
        <w:right w:val="none" w:sz="0" w:space="0" w:color="auto"/>
      </w:divBdr>
    </w:div>
    <w:div w:id="1566181469">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7375598">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69610315">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5123627">
      <w:bodyDiv w:val="1"/>
      <w:marLeft w:val="0"/>
      <w:marRight w:val="0"/>
      <w:marTop w:val="0"/>
      <w:marBottom w:val="0"/>
      <w:divBdr>
        <w:top w:val="none" w:sz="0" w:space="0" w:color="auto"/>
        <w:left w:val="none" w:sz="0" w:space="0" w:color="auto"/>
        <w:bottom w:val="none" w:sz="0" w:space="0" w:color="auto"/>
        <w:right w:val="none" w:sz="0" w:space="0" w:color="auto"/>
      </w:divBdr>
    </w:div>
    <w:div w:id="1575241734">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0970277">
      <w:bodyDiv w:val="1"/>
      <w:marLeft w:val="0"/>
      <w:marRight w:val="0"/>
      <w:marTop w:val="0"/>
      <w:marBottom w:val="0"/>
      <w:divBdr>
        <w:top w:val="none" w:sz="0" w:space="0" w:color="auto"/>
        <w:left w:val="none" w:sz="0" w:space="0" w:color="auto"/>
        <w:bottom w:val="none" w:sz="0" w:space="0" w:color="auto"/>
        <w:right w:val="none" w:sz="0" w:space="0" w:color="auto"/>
      </w:divBdr>
    </w:div>
    <w:div w:id="1592660627">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594510466">
      <w:bodyDiv w:val="1"/>
      <w:marLeft w:val="0"/>
      <w:marRight w:val="0"/>
      <w:marTop w:val="0"/>
      <w:marBottom w:val="0"/>
      <w:divBdr>
        <w:top w:val="none" w:sz="0" w:space="0" w:color="auto"/>
        <w:left w:val="none" w:sz="0" w:space="0" w:color="auto"/>
        <w:bottom w:val="none" w:sz="0" w:space="0" w:color="auto"/>
        <w:right w:val="none" w:sz="0" w:space="0" w:color="auto"/>
      </w:divBdr>
    </w:div>
    <w:div w:id="1595630552">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3682073">
      <w:bodyDiv w:val="1"/>
      <w:marLeft w:val="0"/>
      <w:marRight w:val="0"/>
      <w:marTop w:val="0"/>
      <w:marBottom w:val="0"/>
      <w:divBdr>
        <w:top w:val="none" w:sz="0" w:space="0" w:color="auto"/>
        <w:left w:val="none" w:sz="0" w:space="0" w:color="auto"/>
        <w:bottom w:val="none" w:sz="0" w:space="0" w:color="auto"/>
        <w:right w:val="none" w:sz="0" w:space="0" w:color="auto"/>
      </w:divBdr>
    </w:div>
    <w:div w:id="1608124043">
      <w:bodyDiv w:val="1"/>
      <w:marLeft w:val="0"/>
      <w:marRight w:val="0"/>
      <w:marTop w:val="0"/>
      <w:marBottom w:val="0"/>
      <w:divBdr>
        <w:top w:val="none" w:sz="0" w:space="0" w:color="auto"/>
        <w:left w:val="none" w:sz="0" w:space="0" w:color="auto"/>
        <w:bottom w:val="none" w:sz="0" w:space="0" w:color="auto"/>
        <w:right w:val="none" w:sz="0" w:space="0" w:color="auto"/>
      </w:divBdr>
    </w:div>
    <w:div w:id="16093085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5790515">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1810365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8271400">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483038">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447935">
      <w:bodyDiv w:val="1"/>
      <w:marLeft w:val="0"/>
      <w:marRight w:val="0"/>
      <w:marTop w:val="0"/>
      <w:marBottom w:val="0"/>
      <w:divBdr>
        <w:top w:val="none" w:sz="0" w:space="0" w:color="auto"/>
        <w:left w:val="none" w:sz="0" w:space="0" w:color="auto"/>
        <w:bottom w:val="none" w:sz="0" w:space="0" w:color="auto"/>
        <w:right w:val="none" w:sz="0" w:space="0" w:color="auto"/>
      </w:divBdr>
    </w:div>
    <w:div w:id="1638103774">
      <w:bodyDiv w:val="1"/>
      <w:marLeft w:val="0"/>
      <w:marRight w:val="0"/>
      <w:marTop w:val="0"/>
      <w:marBottom w:val="0"/>
      <w:divBdr>
        <w:top w:val="none" w:sz="0" w:space="0" w:color="auto"/>
        <w:left w:val="none" w:sz="0" w:space="0" w:color="auto"/>
        <w:bottom w:val="none" w:sz="0" w:space="0" w:color="auto"/>
        <w:right w:val="none" w:sz="0" w:space="0" w:color="auto"/>
      </w:divBdr>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769795">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9245872">
      <w:bodyDiv w:val="1"/>
      <w:marLeft w:val="0"/>
      <w:marRight w:val="0"/>
      <w:marTop w:val="0"/>
      <w:marBottom w:val="0"/>
      <w:divBdr>
        <w:top w:val="none" w:sz="0" w:space="0" w:color="auto"/>
        <w:left w:val="none" w:sz="0" w:space="0" w:color="auto"/>
        <w:bottom w:val="none" w:sz="0" w:space="0" w:color="auto"/>
        <w:right w:val="none" w:sz="0" w:space="0" w:color="auto"/>
      </w:divBdr>
    </w:div>
    <w:div w:id="1651328123">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0376949">
      <w:bodyDiv w:val="1"/>
      <w:marLeft w:val="0"/>
      <w:marRight w:val="0"/>
      <w:marTop w:val="0"/>
      <w:marBottom w:val="0"/>
      <w:divBdr>
        <w:top w:val="none" w:sz="0" w:space="0" w:color="auto"/>
        <w:left w:val="none" w:sz="0" w:space="0" w:color="auto"/>
        <w:bottom w:val="none" w:sz="0" w:space="0" w:color="auto"/>
        <w:right w:val="none" w:sz="0" w:space="0" w:color="auto"/>
      </w:divBdr>
    </w:div>
    <w:div w:id="1666280009">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8509387">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79766148">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4085764">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6252171">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90370221">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07100742">
      <w:bodyDiv w:val="1"/>
      <w:marLeft w:val="0"/>
      <w:marRight w:val="0"/>
      <w:marTop w:val="0"/>
      <w:marBottom w:val="0"/>
      <w:divBdr>
        <w:top w:val="none" w:sz="0" w:space="0" w:color="auto"/>
        <w:left w:val="none" w:sz="0" w:space="0" w:color="auto"/>
        <w:bottom w:val="none" w:sz="0" w:space="0" w:color="auto"/>
        <w:right w:val="none" w:sz="0" w:space="0" w:color="auto"/>
      </w:divBdr>
    </w:div>
    <w:div w:id="1709794619">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1916379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55277966">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63794306">
      <w:bodyDiv w:val="1"/>
      <w:marLeft w:val="0"/>
      <w:marRight w:val="0"/>
      <w:marTop w:val="0"/>
      <w:marBottom w:val="0"/>
      <w:divBdr>
        <w:top w:val="none" w:sz="0" w:space="0" w:color="auto"/>
        <w:left w:val="none" w:sz="0" w:space="0" w:color="auto"/>
        <w:bottom w:val="none" w:sz="0" w:space="0" w:color="auto"/>
        <w:right w:val="none" w:sz="0" w:space="0" w:color="auto"/>
      </w:divBdr>
    </w:div>
    <w:div w:id="1768426352">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7677057">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0027384">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382403">
      <w:bodyDiv w:val="1"/>
      <w:marLeft w:val="0"/>
      <w:marRight w:val="0"/>
      <w:marTop w:val="0"/>
      <w:marBottom w:val="0"/>
      <w:divBdr>
        <w:top w:val="none" w:sz="0" w:space="0" w:color="auto"/>
        <w:left w:val="none" w:sz="0" w:space="0" w:color="auto"/>
        <w:bottom w:val="none" w:sz="0" w:space="0" w:color="auto"/>
        <w:right w:val="none" w:sz="0" w:space="0" w:color="auto"/>
      </w:divBdr>
    </w:div>
    <w:div w:id="1789931701">
      <w:bodyDiv w:val="1"/>
      <w:marLeft w:val="0"/>
      <w:marRight w:val="0"/>
      <w:marTop w:val="0"/>
      <w:marBottom w:val="0"/>
      <w:divBdr>
        <w:top w:val="none" w:sz="0" w:space="0" w:color="auto"/>
        <w:left w:val="none" w:sz="0" w:space="0" w:color="auto"/>
        <w:bottom w:val="none" w:sz="0" w:space="0" w:color="auto"/>
        <w:right w:val="none" w:sz="0" w:space="0" w:color="auto"/>
      </w:divBdr>
    </w:div>
    <w:div w:id="1792819498">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798796846">
      <w:bodyDiv w:val="1"/>
      <w:marLeft w:val="0"/>
      <w:marRight w:val="0"/>
      <w:marTop w:val="0"/>
      <w:marBottom w:val="0"/>
      <w:divBdr>
        <w:top w:val="none" w:sz="0" w:space="0" w:color="auto"/>
        <w:left w:val="none" w:sz="0" w:space="0" w:color="auto"/>
        <w:bottom w:val="none" w:sz="0" w:space="0" w:color="auto"/>
        <w:right w:val="none" w:sz="0" w:space="0" w:color="auto"/>
      </w:divBdr>
    </w:div>
    <w:div w:id="1798911710">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05541283">
      <w:bodyDiv w:val="1"/>
      <w:marLeft w:val="0"/>
      <w:marRight w:val="0"/>
      <w:marTop w:val="0"/>
      <w:marBottom w:val="0"/>
      <w:divBdr>
        <w:top w:val="none" w:sz="0" w:space="0" w:color="auto"/>
        <w:left w:val="none" w:sz="0" w:space="0" w:color="auto"/>
        <w:bottom w:val="none" w:sz="0" w:space="0" w:color="auto"/>
        <w:right w:val="none" w:sz="0" w:space="0" w:color="auto"/>
      </w:divBdr>
    </w:div>
    <w:div w:id="1810442360">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21796">
      <w:bodyDiv w:val="1"/>
      <w:marLeft w:val="0"/>
      <w:marRight w:val="0"/>
      <w:marTop w:val="0"/>
      <w:marBottom w:val="0"/>
      <w:divBdr>
        <w:top w:val="none" w:sz="0" w:space="0" w:color="auto"/>
        <w:left w:val="none" w:sz="0" w:space="0" w:color="auto"/>
        <w:bottom w:val="none" w:sz="0" w:space="0" w:color="auto"/>
        <w:right w:val="none" w:sz="0" w:space="0" w:color="auto"/>
      </w:divBdr>
    </w:div>
    <w:div w:id="1814369999">
      <w:bodyDiv w:val="1"/>
      <w:marLeft w:val="0"/>
      <w:marRight w:val="0"/>
      <w:marTop w:val="0"/>
      <w:marBottom w:val="0"/>
      <w:divBdr>
        <w:top w:val="none" w:sz="0" w:space="0" w:color="auto"/>
        <w:left w:val="none" w:sz="0" w:space="0" w:color="auto"/>
        <w:bottom w:val="none" w:sz="0" w:space="0" w:color="auto"/>
        <w:right w:val="none" w:sz="0" w:space="0" w:color="auto"/>
      </w:divBdr>
    </w:div>
    <w:div w:id="1817068622">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7891984">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639096">
      <w:bodyDiv w:val="1"/>
      <w:marLeft w:val="0"/>
      <w:marRight w:val="0"/>
      <w:marTop w:val="0"/>
      <w:marBottom w:val="0"/>
      <w:divBdr>
        <w:top w:val="none" w:sz="0" w:space="0" w:color="auto"/>
        <w:left w:val="none" w:sz="0" w:space="0" w:color="auto"/>
        <w:bottom w:val="none" w:sz="0" w:space="0" w:color="auto"/>
        <w:right w:val="none" w:sz="0" w:space="0" w:color="auto"/>
      </w:divBdr>
    </w:div>
    <w:div w:id="1829664935">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1679648">
      <w:bodyDiv w:val="1"/>
      <w:marLeft w:val="0"/>
      <w:marRight w:val="0"/>
      <w:marTop w:val="0"/>
      <w:marBottom w:val="0"/>
      <w:divBdr>
        <w:top w:val="none" w:sz="0" w:space="0" w:color="auto"/>
        <w:left w:val="none" w:sz="0" w:space="0" w:color="auto"/>
        <w:bottom w:val="none" w:sz="0" w:space="0" w:color="auto"/>
        <w:right w:val="none" w:sz="0" w:space="0" w:color="auto"/>
      </w:divBdr>
    </w:div>
    <w:div w:id="1833640261">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1236438">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58496440">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68173581">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80780920">
      <w:bodyDiv w:val="1"/>
      <w:marLeft w:val="0"/>
      <w:marRight w:val="0"/>
      <w:marTop w:val="0"/>
      <w:marBottom w:val="0"/>
      <w:divBdr>
        <w:top w:val="none" w:sz="0" w:space="0" w:color="auto"/>
        <w:left w:val="none" w:sz="0" w:space="0" w:color="auto"/>
        <w:bottom w:val="none" w:sz="0" w:space="0" w:color="auto"/>
        <w:right w:val="none" w:sz="0" w:space="0" w:color="auto"/>
      </w:divBdr>
    </w:div>
    <w:div w:id="188182286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1964415">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895121645">
      <w:bodyDiv w:val="1"/>
      <w:marLeft w:val="0"/>
      <w:marRight w:val="0"/>
      <w:marTop w:val="0"/>
      <w:marBottom w:val="0"/>
      <w:divBdr>
        <w:top w:val="none" w:sz="0" w:space="0" w:color="auto"/>
        <w:left w:val="none" w:sz="0" w:space="0" w:color="auto"/>
        <w:bottom w:val="none" w:sz="0" w:space="0" w:color="auto"/>
        <w:right w:val="none" w:sz="0" w:space="0" w:color="auto"/>
      </w:divBdr>
    </w:div>
    <w:div w:id="1896773228">
      <w:bodyDiv w:val="1"/>
      <w:marLeft w:val="0"/>
      <w:marRight w:val="0"/>
      <w:marTop w:val="0"/>
      <w:marBottom w:val="0"/>
      <w:divBdr>
        <w:top w:val="none" w:sz="0" w:space="0" w:color="auto"/>
        <w:left w:val="none" w:sz="0" w:space="0" w:color="auto"/>
        <w:bottom w:val="none" w:sz="0" w:space="0" w:color="auto"/>
        <w:right w:val="none" w:sz="0" w:space="0" w:color="auto"/>
      </w:divBdr>
    </w:div>
    <w:div w:id="1897202910">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595063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08612986">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4780127">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26454458">
      <w:bodyDiv w:val="1"/>
      <w:marLeft w:val="0"/>
      <w:marRight w:val="0"/>
      <w:marTop w:val="0"/>
      <w:marBottom w:val="0"/>
      <w:divBdr>
        <w:top w:val="none" w:sz="0" w:space="0" w:color="auto"/>
        <w:left w:val="none" w:sz="0" w:space="0" w:color="auto"/>
        <w:bottom w:val="none" w:sz="0" w:space="0" w:color="auto"/>
        <w:right w:val="none" w:sz="0" w:space="0" w:color="auto"/>
      </w:divBdr>
    </w:div>
    <w:div w:id="1927300304">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120076">
      <w:bodyDiv w:val="1"/>
      <w:marLeft w:val="0"/>
      <w:marRight w:val="0"/>
      <w:marTop w:val="0"/>
      <w:marBottom w:val="0"/>
      <w:divBdr>
        <w:top w:val="none" w:sz="0" w:space="0" w:color="auto"/>
        <w:left w:val="none" w:sz="0" w:space="0" w:color="auto"/>
        <w:bottom w:val="none" w:sz="0" w:space="0" w:color="auto"/>
        <w:right w:val="none" w:sz="0" w:space="0" w:color="auto"/>
      </w:divBdr>
    </w:div>
    <w:div w:id="1938099728">
      <w:bodyDiv w:val="1"/>
      <w:marLeft w:val="0"/>
      <w:marRight w:val="0"/>
      <w:marTop w:val="0"/>
      <w:marBottom w:val="0"/>
      <w:divBdr>
        <w:top w:val="none" w:sz="0" w:space="0" w:color="auto"/>
        <w:left w:val="none" w:sz="0" w:space="0" w:color="auto"/>
        <w:bottom w:val="none" w:sz="0" w:space="0" w:color="auto"/>
        <w:right w:val="none" w:sz="0" w:space="0" w:color="auto"/>
      </w:divBdr>
    </w:div>
    <w:div w:id="1939488296">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55020722">
      <w:bodyDiv w:val="1"/>
      <w:marLeft w:val="0"/>
      <w:marRight w:val="0"/>
      <w:marTop w:val="0"/>
      <w:marBottom w:val="0"/>
      <w:divBdr>
        <w:top w:val="none" w:sz="0" w:space="0" w:color="auto"/>
        <w:left w:val="none" w:sz="0" w:space="0" w:color="auto"/>
        <w:bottom w:val="none" w:sz="0" w:space="0" w:color="auto"/>
        <w:right w:val="none" w:sz="0" w:space="0" w:color="auto"/>
      </w:divBdr>
    </w:div>
    <w:div w:id="1957714448">
      <w:bodyDiv w:val="1"/>
      <w:marLeft w:val="0"/>
      <w:marRight w:val="0"/>
      <w:marTop w:val="0"/>
      <w:marBottom w:val="0"/>
      <w:divBdr>
        <w:top w:val="none" w:sz="0" w:space="0" w:color="auto"/>
        <w:left w:val="none" w:sz="0" w:space="0" w:color="auto"/>
        <w:bottom w:val="none" w:sz="0" w:space="0" w:color="auto"/>
        <w:right w:val="none" w:sz="0" w:space="0" w:color="auto"/>
      </w:divBdr>
    </w:div>
    <w:div w:id="1964386415">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13243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3050194">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5357244">
      <w:bodyDiv w:val="1"/>
      <w:marLeft w:val="0"/>
      <w:marRight w:val="0"/>
      <w:marTop w:val="0"/>
      <w:marBottom w:val="0"/>
      <w:divBdr>
        <w:top w:val="none" w:sz="0" w:space="0" w:color="auto"/>
        <w:left w:val="none" w:sz="0" w:space="0" w:color="auto"/>
        <w:bottom w:val="none" w:sz="0" w:space="0" w:color="auto"/>
        <w:right w:val="none" w:sz="0" w:space="0" w:color="auto"/>
      </w:divBdr>
    </w:div>
    <w:div w:id="1986231561">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86809239">
      <w:bodyDiv w:val="1"/>
      <w:marLeft w:val="0"/>
      <w:marRight w:val="0"/>
      <w:marTop w:val="0"/>
      <w:marBottom w:val="0"/>
      <w:divBdr>
        <w:top w:val="none" w:sz="0" w:space="0" w:color="auto"/>
        <w:left w:val="none" w:sz="0" w:space="0" w:color="auto"/>
        <w:bottom w:val="none" w:sz="0" w:space="0" w:color="auto"/>
        <w:right w:val="none" w:sz="0" w:space="0" w:color="auto"/>
      </w:divBdr>
    </w:div>
    <w:div w:id="1987006131">
      <w:bodyDiv w:val="1"/>
      <w:marLeft w:val="0"/>
      <w:marRight w:val="0"/>
      <w:marTop w:val="0"/>
      <w:marBottom w:val="0"/>
      <w:divBdr>
        <w:top w:val="none" w:sz="0" w:space="0" w:color="auto"/>
        <w:left w:val="none" w:sz="0" w:space="0" w:color="auto"/>
        <w:bottom w:val="none" w:sz="0" w:space="0" w:color="auto"/>
        <w:right w:val="none" w:sz="0" w:space="0" w:color="auto"/>
      </w:divBdr>
    </w:div>
    <w:div w:id="1987121906">
      <w:bodyDiv w:val="1"/>
      <w:marLeft w:val="0"/>
      <w:marRight w:val="0"/>
      <w:marTop w:val="0"/>
      <w:marBottom w:val="0"/>
      <w:divBdr>
        <w:top w:val="none" w:sz="0" w:space="0" w:color="auto"/>
        <w:left w:val="none" w:sz="0" w:space="0" w:color="auto"/>
        <w:bottom w:val="none" w:sz="0" w:space="0" w:color="auto"/>
        <w:right w:val="none" w:sz="0" w:space="0" w:color="auto"/>
      </w:divBdr>
    </w:div>
    <w:div w:id="1987471742">
      <w:bodyDiv w:val="1"/>
      <w:marLeft w:val="0"/>
      <w:marRight w:val="0"/>
      <w:marTop w:val="0"/>
      <w:marBottom w:val="0"/>
      <w:divBdr>
        <w:top w:val="none" w:sz="0" w:space="0" w:color="auto"/>
        <w:left w:val="none" w:sz="0" w:space="0" w:color="auto"/>
        <w:bottom w:val="none" w:sz="0" w:space="0" w:color="auto"/>
        <w:right w:val="none" w:sz="0" w:space="0" w:color="auto"/>
      </w:divBdr>
    </w:div>
    <w:div w:id="1988777644">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1134208">
      <w:bodyDiv w:val="1"/>
      <w:marLeft w:val="0"/>
      <w:marRight w:val="0"/>
      <w:marTop w:val="0"/>
      <w:marBottom w:val="0"/>
      <w:divBdr>
        <w:top w:val="none" w:sz="0" w:space="0" w:color="auto"/>
        <w:left w:val="none" w:sz="0" w:space="0" w:color="auto"/>
        <w:bottom w:val="none" w:sz="0" w:space="0" w:color="auto"/>
        <w:right w:val="none" w:sz="0" w:space="0" w:color="auto"/>
      </w:divBdr>
    </w:div>
    <w:div w:id="1991443571">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7419430">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183114">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3026278">
      <w:bodyDiv w:val="1"/>
      <w:marLeft w:val="0"/>
      <w:marRight w:val="0"/>
      <w:marTop w:val="0"/>
      <w:marBottom w:val="0"/>
      <w:divBdr>
        <w:top w:val="none" w:sz="0" w:space="0" w:color="auto"/>
        <w:left w:val="none" w:sz="0" w:space="0" w:color="auto"/>
        <w:bottom w:val="none" w:sz="0" w:space="0" w:color="auto"/>
        <w:right w:val="none" w:sz="0" w:space="0" w:color="auto"/>
      </w:divBdr>
    </w:div>
    <w:div w:id="2014913842">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807786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19499627">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2853989">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2486157">
      <w:bodyDiv w:val="1"/>
      <w:marLeft w:val="0"/>
      <w:marRight w:val="0"/>
      <w:marTop w:val="0"/>
      <w:marBottom w:val="0"/>
      <w:divBdr>
        <w:top w:val="none" w:sz="0" w:space="0" w:color="auto"/>
        <w:left w:val="none" w:sz="0" w:space="0" w:color="auto"/>
        <w:bottom w:val="none" w:sz="0" w:space="0" w:color="auto"/>
        <w:right w:val="none" w:sz="0" w:space="0" w:color="auto"/>
      </w:divBdr>
    </w:div>
    <w:div w:id="2032611973">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965125">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0566545">
      <w:bodyDiv w:val="1"/>
      <w:marLeft w:val="0"/>
      <w:marRight w:val="0"/>
      <w:marTop w:val="0"/>
      <w:marBottom w:val="0"/>
      <w:divBdr>
        <w:top w:val="none" w:sz="0" w:space="0" w:color="auto"/>
        <w:left w:val="none" w:sz="0" w:space="0" w:color="auto"/>
        <w:bottom w:val="none" w:sz="0" w:space="0" w:color="auto"/>
        <w:right w:val="none" w:sz="0" w:space="0" w:color="auto"/>
      </w:divBdr>
    </w:div>
    <w:div w:id="2051804549">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3916015">
      <w:bodyDiv w:val="1"/>
      <w:marLeft w:val="0"/>
      <w:marRight w:val="0"/>
      <w:marTop w:val="0"/>
      <w:marBottom w:val="0"/>
      <w:divBdr>
        <w:top w:val="none" w:sz="0" w:space="0" w:color="auto"/>
        <w:left w:val="none" w:sz="0" w:space="0" w:color="auto"/>
        <w:bottom w:val="none" w:sz="0" w:space="0" w:color="auto"/>
        <w:right w:val="none" w:sz="0" w:space="0" w:color="auto"/>
      </w:divBdr>
    </w:div>
    <w:div w:id="2053920186">
      <w:bodyDiv w:val="1"/>
      <w:marLeft w:val="0"/>
      <w:marRight w:val="0"/>
      <w:marTop w:val="0"/>
      <w:marBottom w:val="0"/>
      <w:divBdr>
        <w:top w:val="none" w:sz="0" w:space="0" w:color="auto"/>
        <w:left w:val="none" w:sz="0" w:space="0" w:color="auto"/>
        <w:bottom w:val="none" w:sz="0" w:space="0" w:color="auto"/>
        <w:right w:val="none" w:sz="0" w:space="0" w:color="auto"/>
      </w:divBdr>
    </w:div>
    <w:div w:id="2055930469">
      <w:bodyDiv w:val="1"/>
      <w:marLeft w:val="0"/>
      <w:marRight w:val="0"/>
      <w:marTop w:val="0"/>
      <w:marBottom w:val="0"/>
      <w:divBdr>
        <w:top w:val="none" w:sz="0" w:space="0" w:color="auto"/>
        <w:left w:val="none" w:sz="0" w:space="0" w:color="auto"/>
        <w:bottom w:val="none" w:sz="0" w:space="0" w:color="auto"/>
        <w:right w:val="none" w:sz="0" w:space="0" w:color="auto"/>
      </w:divBdr>
    </w:div>
    <w:div w:id="2057896078">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65323291">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95055918">
      <w:bodyDiv w:val="1"/>
      <w:marLeft w:val="0"/>
      <w:marRight w:val="0"/>
      <w:marTop w:val="0"/>
      <w:marBottom w:val="0"/>
      <w:divBdr>
        <w:top w:val="none" w:sz="0" w:space="0" w:color="auto"/>
        <w:left w:val="none" w:sz="0" w:space="0" w:color="auto"/>
        <w:bottom w:val="none" w:sz="0" w:space="0" w:color="auto"/>
        <w:right w:val="none" w:sz="0" w:space="0" w:color="auto"/>
      </w:divBdr>
    </w:div>
    <w:div w:id="2095129437">
      <w:bodyDiv w:val="1"/>
      <w:marLeft w:val="0"/>
      <w:marRight w:val="0"/>
      <w:marTop w:val="0"/>
      <w:marBottom w:val="0"/>
      <w:divBdr>
        <w:top w:val="none" w:sz="0" w:space="0" w:color="auto"/>
        <w:left w:val="none" w:sz="0" w:space="0" w:color="auto"/>
        <w:bottom w:val="none" w:sz="0" w:space="0" w:color="auto"/>
        <w:right w:val="none" w:sz="0" w:space="0" w:color="auto"/>
      </w:divBdr>
    </w:div>
    <w:div w:id="2096314481">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7552032">
      <w:bodyDiv w:val="1"/>
      <w:marLeft w:val="0"/>
      <w:marRight w:val="0"/>
      <w:marTop w:val="0"/>
      <w:marBottom w:val="0"/>
      <w:divBdr>
        <w:top w:val="none" w:sz="0" w:space="0" w:color="auto"/>
        <w:left w:val="none" w:sz="0" w:space="0" w:color="auto"/>
        <w:bottom w:val="none" w:sz="0" w:space="0" w:color="auto"/>
        <w:right w:val="none" w:sz="0" w:space="0" w:color="auto"/>
      </w:divBdr>
    </w:div>
    <w:div w:id="2098088595">
      <w:bodyDiv w:val="1"/>
      <w:marLeft w:val="0"/>
      <w:marRight w:val="0"/>
      <w:marTop w:val="0"/>
      <w:marBottom w:val="0"/>
      <w:divBdr>
        <w:top w:val="none" w:sz="0" w:space="0" w:color="auto"/>
        <w:left w:val="none" w:sz="0" w:space="0" w:color="auto"/>
        <w:bottom w:val="none" w:sz="0" w:space="0" w:color="auto"/>
        <w:right w:val="none" w:sz="0" w:space="0" w:color="auto"/>
      </w:divBdr>
    </w:div>
    <w:div w:id="2098748507">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253050">
      <w:bodyDiv w:val="1"/>
      <w:marLeft w:val="0"/>
      <w:marRight w:val="0"/>
      <w:marTop w:val="0"/>
      <w:marBottom w:val="0"/>
      <w:divBdr>
        <w:top w:val="none" w:sz="0" w:space="0" w:color="auto"/>
        <w:left w:val="none" w:sz="0" w:space="0" w:color="auto"/>
        <w:bottom w:val="none" w:sz="0" w:space="0" w:color="auto"/>
        <w:right w:val="none" w:sz="0" w:space="0" w:color="auto"/>
      </w:divBdr>
    </w:div>
    <w:div w:id="2105762908">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08500097">
      <w:bodyDiv w:val="1"/>
      <w:marLeft w:val="0"/>
      <w:marRight w:val="0"/>
      <w:marTop w:val="0"/>
      <w:marBottom w:val="0"/>
      <w:divBdr>
        <w:top w:val="none" w:sz="0" w:space="0" w:color="auto"/>
        <w:left w:val="none" w:sz="0" w:space="0" w:color="auto"/>
        <w:bottom w:val="none" w:sz="0" w:space="0" w:color="auto"/>
        <w:right w:val="none" w:sz="0" w:space="0" w:color="auto"/>
      </w:divBdr>
    </w:div>
    <w:div w:id="2108622114">
      <w:bodyDiv w:val="1"/>
      <w:marLeft w:val="0"/>
      <w:marRight w:val="0"/>
      <w:marTop w:val="0"/>
      <w:marBottom w:val="0"/>
      <w:divBdr>
        <w:top w:val="none" w:sz="0" w:space="0" w:color="auto"/>
        <w:left w:val="none" w:sz="0" w:space="0" w:color="auto"/>
        <w:bottom w:val="none" w:sz="0" w:space="0" w:color="auto"/>
        <w:right w:val="none" w:sz="0" w:space="0" w:color="auto"/>
      </w:divBdr>
    </w:div>
    <w:div w:id="2109882373">
      <w:bodyDiv w:val="1"/>
      <w:marLeft w:val="0"/>
      <w:marRight w:val="0"/>
      <w:marTop w:val="0"/>
      <w:marBottom w:val="0"/>
      <w:divBdr>
        <w:top w:val="none" w:sz="0" w:space="0" w:color="auto"/>
        <w:left w:val="none" w:sz="0" w:space="0" w:color="auto"/>
        <w:bottom w:val="none" w:sz="0" w:space="0" w:color="auto"/>
        <w:right w:val="none" w:sz="0" w:space="0" w:color="auto"/>
      </w:divBdr>
    </w:div>
    <w:div w:id="2112165609">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6318112">
      <w:bodyDiv w:val="1"/>
      <w:marLeft w:val="0"/>
      <w:marRight w:val="0"/>
      <w:marTop w:val="0"/>
      <w:marBottom w:val="0"/>
      <w:divBdr>
        <w:top w:val="none" w:sz="0" w:space="0" w:color="auto"/>
        <w:left w:val="none" w:sz="0" w:space="0" w:color="auto"/>
        <w:bottom w:val="none" w:sz="0" w:space="0" w:color="auto"/>
        <w:right w:val="none" w:sz="0" w:space="0" w:color="auto"/>
      </w:divBdr>
    </w:div>
    <w:div w:id="2117022178">
      <w:bodyDiv w:val="1"/>
      <w:marLeft w:val="0"/>
      <w:marRight w:val="0"/>
      <w:marTop w:val="0"/>
      <w:marBottom w:val="0"/>
      <w:divBdr>
        <w:top w:val="none" w:sz="0" w:space="0" w:color="auto"/>
        <w:left w:val="none" w:sz="0" w:space="0" w:color="auto"/>
        <w:bottom w:val="none" w:sz="0" w:space="0" w:color="auto"/>
        <w:right w:val="none" w:sz="0" w:space="0" w:color="auto"/>
      </w:divBdr>
    </w:div>
    <w:div w:id="2117171269">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2722598">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150324">
      <w:bodyDiv w:val="1"/>
      <w:marLeft w:val="0"/>
      <w:marRight w:val="0"/>
      <w:marTop w:val="0"/>
      <w:marBottom w:val="0"/>
      <w:divBdr>
        <w:top w:val="none" w:sz="0" w:space="0" w:color="auto"/>
        <w:left w:val="none" w:sz="0" w:space="0" w:color="auto"/>
        <w:bottom w:val="none" w:sz="0" w:space="0" w:color="auto"/>
        <w:right w:val="none" w:sz="0" w:space="0" w:color="auto"/>
      </w:divBdr>
    </w:div>
    <w:div w:id="2126384939">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2556509">
      <w:bodyDiv w:val="1"/>
      <w:marLeft w:val="0"/>
      <w:marRight w:val="0"/>
      <w:marTop w:val="0"/>
      <w:marBottom w:val="0"/>
      <w:divBdr>
        <w:top w:val="none" w:sz="0" w:space="0" w:color="auto"/>
        <w:left w:val="none" w:sz="0" w:space="0" w:color="auto"/>
        <w:bottom w:val="none" w:sz="0" w:space="0" w:color="auto"/>
        <w:right w:val="none" w:sz="0" w:space="0" w:color="auto"/>
      </w:divBdr>
    </w:div>
    <w:div w:id="2133355611">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 w:id="2141418960">
      <w:bodyDiv w:val="1"/>
      <w:marLeft w:val="0"/>
      <w:marRight w:val="0"/>
      <w:marTop w:val="0"/>
      <w:marBottom w:val="0"/>
      <w:divBdr>
        <w:top w:val="none" w:sz="0" w:space="0" w:color="auto"/>
        <w:left w:val="none" w:sz="0" w:space="0" w:color="auto"/>
        <w:bottom w:val="none" w:sz="0" w:space="0" w:color="auto"/>
        <w:right w:val="none" w:sz="0" w:space="0" w:color="auto"/>
      </w:divBdr>
    </w:div>
    <w:div w:id="2142187644">
      <w:bodyDiv w:val="1"/>
      <w:marLeft w:val="0"/>
      <w:marRight w:val="0"/>
      <w:marTop w:val="0"/>
      <w:marBottom w:val="0"/>
      <w:divBdr>
        <w:top w:val="none" w:sz="0" w:space="0" w:color="auto"/>
        <w:left w:val="none" w:sz="0" w:space="0" w:color="auto"/>
        <w:bottom w:val="none" w:sz="0" w:space="0" w:color="auto"/>
        <w:right w:val="none" w:sz="0" w:space="0" w:color="auto"/>
      </w:divBdr>
    </w:div>
    <w:div w:id="214619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5</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6</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7</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8</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9</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10</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11</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12</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13</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14</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15</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4</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2</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3</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F6746F74BB59144AF69790E15BA81C3" ma:contentTypeVersion="4" ma:contentTypeDescription="Een nieuw document maken." ma:contentTypeScope="" ma:versionID="1ff674e17c45a46ffbd2b01be4300363">
  <xsd:schema xmlns:xsd="http://www.w3.org/2001/XMLSchema" xmlns:xs="http://www.w3.org/2001/XMLSchema" xmlns:p="http://schemas.microsoft.com/office/2006/metadata/properties" xmlns:ns3="91b06673-b89b-4194-8810-12aa6c0a0d89" targetNamespace="http://schemas.microsoft.com/office/2006/metadata/properties" ma:root="true" ma:fieldsID="0888d9fd75920ddf7920f9e24bf0367c" ns3:_="">
    <xsd:import namespace="91b06673-b89b-4194-8810-12aa6c0a0d8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06673-b89b-4194-8810-12aa6c0a0d8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9DBF0C-C2FC-4C0E-9136-B5AE891610DB}">
  <ds:schemaRefs>
    <ds:schemaRef ds:uri="http://schemas.microsoft.com/sharepoint/v3/contenttype/forms"/>
  </ds:schemaRefs>
</ds:datastoreItem>
</file>

<file path=customXml/itemProps2.xml><?xml version="1.0" encoding="utf-8"?>
<ds:datastoreItem xmlns:ds="http://schemas.openxmlformats.org/officeDocument/2006/customXml" ds:itemID="{6897AA43-2871-4B89-9383-EAE236A04CC4}">
  <ds:schemaRefs>
    <ds:schemaRef ds:uri="http://schemas.openxmlformats.org/officeDocument/2006/bibliography"/>
  </ds:schemaRefs>
</ds:datastoreItem>
</file>

<file path=customXml/itemProps3.xml><?xml version="1.0" encoding="utf-8"?>
<ds:datastoreItem xmlns:ds="http://schemas.openxmlformats.org/officeDocument/2006/customXml" ds:itemID="{55BC1F9D-EB29-4ADA-B497-7ABA95A8D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06673-b89b-4194-8810-12aa6c0a0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EEC5B1-279B-4F82-8452-477148C5ED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20</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Productrapport</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Bauke Bergsma (student)</cp:lastModifiedBy>
  <cp:revision>3</cp:revision>
  <cp:lastPrinted>2023-03-31T17:41:00Z</cp:lastPrinted>
  <dcterms:created xsi:type="dcterms:W3CDTF">2025-09-19T16:06:00Z</dcterms:created>
  <dcterms:modified xsi:type="dcterms:W3CDTF">2025-09-22T09:56:00Z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0x010100BF6746F74BB59144AF69790E15BA81C3</vt:lpwstr>
  </property>
  <property fmtid="{D5CDD505-2E9C-101B-9397-08002B2CF9AE}" pid="3" name="MediaServiceImageTags">
    <vt:lpwstr/>
  </property>
</Properties>
</file>