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02" w:rsidRDefault="005D7A02">
      <w:r>
        <w:rPr>
          <w:noProof/>
          <w:lang w:eastAsia="en-CA"/>
        </w:rPr>
        <w:drawing>
          <wp:inline distT="0" distB="0" distL="0" distR="0" wp14:anchorId="634DA78D" wp14:editId="3521AF0E">
            <wp:extent cx="5943600" cy="3305063"/>
            <wp:effectExtent l="0" t="0" r="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D7A02" w:rsidRDefault="005D7A02"/>
    <w:p w:rsidR="005D7A02" w:rsidRDefault="005D7A02"/>
    <w:p w:rsidR="005D7A02" w:rsidRDefault="005D7A02"/>
    <w:p w:rsidR="00353DDD" w:rsidRDefault="00542D8A">
      <w:r>
        <w:rPr>
          <w:noProof/>
          <w:lang w:eastAsia="en-CA"/>
        </w:rPr>
        <w:drawing>
          <wp:inline distT="0" distB="0" distL="0" distR="0">
            <wp:extent cx="6024880" cy="3350525"/>
            <wp:effectExtent l="0" t="0" r="1397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024E0" w:rsidRDefault="007024E0"/>
    <w:p w:rsidR="007024E0" w:rsidRDefault="007024E0"/>
    <w:p w:rsidR="007024E0" w:rsidRDefault="007024E0">
      <w:r>
        <w:rPr>
          <w:noProof/>
          <w:lang w:eastAsia="en-CA"/>
        </w:rPr>
        <w:lastRenderedPageBreak/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1C84" w:rsidRDefault="00B31C84"/>
    <w:p w:rsidR="00B31C84" w:rsidRDefault="00B31C84"/>
    <w:p w:rsidR="00B31C84" w:rsidRDefault="00AD0629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31C84" w:rsidRDefault="00B31C84"/>
    <w:p w:rsidR="00B31C84" w:rsidRDefault="00B31C84"/>
    <w:p w:rsidR="00196998" w:rsidRDefault="00196998"/>
    <w:p w:rsidR="00196998" w:rsidRDefault="00196998">
      <w:r>
        <w:rPr>
          <w:noProof/>
          <w:lang w:eastAsia="en-CA"/>
        </w:rPr>
        <w:lastRenderedPageBreak/>
        <w:drawing>
          <wp:inline distT="0" distB="0" distL="0" distR="0" wp14:anchorId="368CCE80" wp14:editId="52DAD26D">
            <wp:extent cx="5943600" cy="3305063"/>
            <wp:effectExtent l="0" t="0" r="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410FD" w:rsidRDefault="00C410FD"/>
    <w:p w:rsidR="00C410FD" w:rsidRDefault="00C410FD">
      <w:r>
        <w:rPr>
          <w:noProof/>
          <w:lang w:eastAsia="en-CA"/>
        </w:rPr>
        <w:drawing>
          <wp:inline distT="0" distB="0" distL="0" distR="0" wp14:anchorId="16EE72BC" wp14:editId="54B44A39">
            <wp:extent cx="5943600" cy="3304540"/>
            <wp:effectExtent l="0" t="0" r="0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C41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8A"/>
    <w:rsid w:val="000158DC"/>
    <w:rsid w:val="000F0487"/>
    <w:rsid w:val="00112E13"/>
    <w:rsid w:val="00131011"/>
    <w:rsid w:val="00160946"/>
    <w:rsid w:val="00162835"/>
    <w:rsid w:val="00186CDD"/>
    <w:rsid w:val="001954A0"/>
    <w:rsid w:val="00196998"/>
    <w:rsid w:val="00282C44"/>
    <w:rsid w:val="00353DDD"/>
    <w:rsid w:val="00393C79"/>
    <w:rsid w:val="00417789"/>
    <w:rsid w:val="0045532D"/>
    <w:rsid w:val="004800F5"/>
    <w:rsid w:val="0048103C"/>
    <w:rsid w:val="004B286D"/>
    <w:rsid w:val="004D2400"/>
    <w:rsid w:val="00542D8A"/>
    <w:rsid w:val="00561FEF"/>
    <w:rsid w:val="005D7A02"/>
    <w:rsid w:val="0061700A"/>
    <w:rsid w:val="006F33FF"/>
    <w:rsid w:val="007024E0"/>
    <w:rsid w:val="00847340"/>
    <w:rsid w:val="0086567F"/>
    <w:rsid w:val="0089778E"/>
    <w:rsid w:val="008F28B3"/>
    <w:rsid w:val="00A21200"/>
    <w:rsid w:val="00AD0629"/>
    <w:rsid w:val="00AE7C93"/>
    <w:rsid w:val="00B16C06"/>
    <w:rsid w:val="00B31C84"/>
    <w:rsid w:val="00BB5077"/>
    <w:rsid w:val="00C410FD"/>
    <w:rsid w:val="00C67FAF"/>
    <w:rsid w:val="00CA51C7"/>
    <w:rsid w:val="00CE4572"/>
    <w:rsid w:val="00D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E8E7E-B93B-49B8-ABB8-BF332249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Throughput(MB/sec) x CopySize(2^x)</a:t>
            </a:r>
          </a:p>
          <a:p>
            <a:pPr>
              <a:defRPr/>
            </a:pPr>
            <a:r>
              <a:rPr lang="en-CA"/>
              <a:t>Optimized</a:t>
            </a:r>
          </a:p>
          <a:p>
            <a:pPr>
              <a:defRPr/>
            </a:pPr>
            <a:r>
              <a:rPr lang="en-CA"/>
              <a:t>Size = 1GB</a:t>
            </a:r>
          </a:p>
        </c:rich>
      </c:tx>
      <c:layout>
        <c:manualLayout>
          <c:xMode val="edge"/>
          <c:yMode val="edge"/>
          <c:x val="0.1171874088655584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memcpy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555.00800000000004</c:v>
                </c:pt>
                <c:pt idx="1">
                  <c:v>1111.7370000000001</c:v>
                </c:pt>
                <c:pt idx="2">
                  <c:v>2224.1030000000001</c:v>
                </c:pt>
                <c:pt idx="3">
                  <c:v>4169.7830000000004</c:v>
                </c:pt>
                <c:pt idx="4">
                  <c:v>6065.51</c:v>
                </c:pt>
                <c:pt idx="5">
                  <c:v>8061.91</c:v>
                </c:pt>
                <c:pt idx="6">
                  <c:v>12109.33</c:v>
                </c:pt>
                <c:pt idx="7">
                  <c:v>16615.8</c:v>
                </c:pt>
                <c:pt idx="8">
                  <c:v>20962.07</c:v>
                </c:pt>
                <c:pt idx="9">
                  <c:v>24041.83</c:v>
                </c:pt>
                <c:pt idx="10">
                  <c:v>25418.33</c:v>
                </c:pt>
                <c:pt idx="11">
                  <c:v>27518.799999999999</c:v>
                </c:pt>
                <c:pt idx="12">
                  <c:v>20421.3</c:v>
                </c:pt>
                <c:pt idx="13">
                  <c:v>9488.1</c:v>
                </c:pt>
                <c:pt idx="14">
                  <c:v>9546.2000000000007</c:v>
                </c:pt>
                <c:pt idx="15">
                  <c:v>7383.027</c:v>
                </c:pt>
                <c:pt idx="16">
                  <c:v>12731.73</c:v>
                </c:pt>
                <c:pt idx="17">
                  <c:v>3828.64</c:v>
                </c:pt>
                <c:pt idx="18">
                  <c:v>3790.913</c:v>
                </c:pt>
                <c:pt idx="19">
                  <c:v>3802.6370000000002</c:v>
                </c:pt>
                <c:pt idx="20">
                  <c:v>3773.703</c:v>
                </c:pt>
                <c:pt idx="21">
                  <c:v>3714.9029999999998</c:v>
                </c:pt>
                <c:pt idx="22">
                  <c:v>3605.52</c:v>
                </c:pt>
                <c:pt idx="23">
                  <c:v>3411.1469999999999</c:v>
                </c:pt>
                <c:pt idx="24">
                  <c:v>3062.27</c:v>
                </c:pt>
                <c:pt idx="25">
                  <c:v>2552.62</c:v>
                </c:pt>
                <c:pt idx="26">
                  <c:v>1919.78</c:v>
                </c:pt>
                <c:pt idx="27">
                  <c:v>1273.71</c:v>
                </c:pt>
                <c:pt idx="28">
                  <c:v>771.9633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charcpy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488.12099999999998</c:v>
                </c:pt>
                <c:pt idx="1">
                  <c:v>666.62900000000002</c:v>
                </c:pt>
                <c:pt idx="2">
                  <c:v>4170.71</c:v>
                </c:pt>
                <c:pt idx="3">
                  <c:v>6669.8370000000004</c:v>
                </c:pt>
                <c:pt idx="4">
                  <c:v>8338.8970000000008</c:v>
                </c:pt>
                <c:pt idx="5">
                  <c:v>9529.7469999999994</c:v>
                </c:pt>
                <c:pt idx="6">
                  <c:v>10261.17</c:v>
                </c:pt>
                <c:pt idx="7">
                  <c:v>10668.23</c:v>
                </c:pt>
                <c:pt idx="8">
                  <c:v>10810.1</c:v>
                </c:pt>
                <c:pt idx="9">
                  <c:v>14870.67</c:v>
                </c:pt>
                <c:pt idx="10">
                  <c:v>5514.13</c:v>
                </c:pt>
                <c:pt idx="11">
                  <c:v>5530.79</c:v>
                </c:pt>
                <c:pt idx="12">
                  <c:v>5526.817</c:v>
                </c:pt>
                <c:pt idx="13">
                  <c:v>5522.12</c:v>
                </c:pt>
                <c:pt idx="14">
                  <c:v>5518.5870000000004</c:v>
                </c:pt>
                <c:pt idx="15">
                  <c:v>8774.8169999999991</c:v>
                </c:pt>
                <c:pt idx="16">
                  <c:v>12669.13</c:v>
                </c:pt>
                <c:pt idx="17">
                  <c:v>6592</c:v>
                </c:pt>
                <c:pt idx="18">
                  <c:v>2767.2069999999999</c:v>
                </c:pt>
                <c:pt idx="19">
                  <c:v>1842.99</c:v>
                </c:pt>
                <c:pt idx="20">
                  <c:v>1799.587</c:v>
                </c:pt>
                <c:pt idx="21">
                  <c:v>1804.223</c:v>
                </c:pt>
                <c:pt idx="22">
                  <c:v>1791.0830000000001</c:v>
                </c:pt>
                <c:pt idx="23">
                  <c:v>1786.557</c:v>
                </c:pt>
                <c:pt idx="24">
                  <c:v>1738.913</c:v>
                </c:pt>
                <c:pt idx="25">
                  <c:v>1663.8430000000001</c:v>
                </c:pt>
                <c:pt idx="26">
                  <c:v>1529.7370000000001</c:v>
                </c:pt>
                <c:pt idx="27">
                  <c:v>1311.087</c:v>
                </c:pt>
                <c:pt idx="28">
                  <c:v>1023.003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intcpy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Sheet1!$D$2:$D$30</c:f>
              <c:numCache>
                <c:formatCode>General</c:formatCode>
                <c:ptCount val="29"/>
                <c:pt idx="0">
                  <c:v>595.40599999999995</c:v>
                </c:pt>
                <c:pt idx="1">
                  <c:v>1191.8</c:v>
                </c:pt>
                <c:pt idx="2">
                  <c:v>1850.56</c:v>
                </c:pt>
                <c:pt idx="3">
                  <c:v>2566.6970000000001</c:v>
                </c:pt>
                <c:pt idx="4">
                  <c:v>7412.3029999999999</c:v>
                </c:pt>
                <c:pt idx="5">
                  <c:v>8898.57</c:v>
                </c:pt>
                <c:pt idx="6">
                  <c:v>9885.6669999999995</c:v>
                </c:pt>
                <c:pt idx="7">
                  <c:v>10454.77</c:v>
                </c:pt>
                <c:pt idx="8">
                  <c:v>10780.37</c:v>
                </c:pt>
                <c:pt idx="9">
                  <c:v>14769.8</c:v>
                </c:pt>
                <c:pt idx="10">
                  <c:v>5513.933</c:v>
                </c:pt>
                <c:pt idx="11">
                  <c:v>5534.2870000000003</c:v>
                </c:pt>
                <c:pt idx="12">
                  <c:v>5528.15</c:v>
                </c:pt>
                <c:pt idx="13">
                  <c:v>5526.2730000000001</c:v>
                </c:pt>
                <c:pt idx="14">
                  <c:v>5517.5029999999997</c:v>
                </c:pt>
                <c:pt idx="15">
                  <c:v>8885.7929999999997</c:v>
                </c:pt>
                <c:pt idx="16">
                  <c:v>12660.83</c:v>
                </c:pt>
                <c:pt idx="17">
                  <c:v>6515.4530000000004</c:v>
                </c:pt>
                <c:pt idx="18">
                  <c:v>3066.32</c:v>
                </c:pt>
                <c:pt idx="19">
                  <c:v>1913.193</c:v>
                </c:pt>
                <c:pt idx="20">
                  <c:v>1823.107</c:v>
                </c:pt>
                <c:pt idx="21">
                  <c:v>1814.29</c:v>
                </c:pt>
                <c:pt idx="22">
                  <c:v>1809.0070000000001</c:v>
                </c:pt>
                <c:pt idx="23">
                  <c:v>1789.347</c:v>
                </c:pt>
                <c:pt idx="24">
                  <c:v>1757.2470000000001</c:v>
                </c:pt>
                <c:pt idx="25">
                  <c:v>1677.4570000000001</c:v>
                </c:pt>
                <c:pt idx="26">
                  <c:v>1535.107</c:v>
                </c:pt>
                <c:pt idx="27">
                  <c:v>1317.09</c:v>
                </c:pt>
                <c:pt idx="28">
                  <c:v>1020.95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dblcpy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Sheet1!$E$2:$E$30</c:f>
              <c:numCache>
                <c:formatCode>General</c:formatCode>
                <c:ptCount val="29"/>
                <c:pt idx="0">
                  <c:v>831.14300000000003</c:v>
                </c:pt>
                <c:pt idx="1">
                  <c:v>1191.82</c:v>
                </c:pt>
                <c:pt idx="2">
                  <c:v>1963.67</c:v>
                </c:pt>
                <c:pt idx="3">
                  <c:v>2885.53</c:v>
                </c:pt>
                <c:pt idx="4">
                  <c:v>3788.3130000000001</c:v>
                </c:pt>
                <c:pt idx="5">
                  <c:v>8608.393</c:v>
                </c:pt>
                <c:pt idx="6">
                  <c:v>9702.0570000000007</c:v>
                </c:pt>
                <c:pt idx="7">
                  <c:v>10360.700000000001</c:v>
                </c:pt>
                <c:pt idx="8">
                  <c:v>10718.97</c:v>
                </c:pt>
                <c:pt idx="9">
                  <c:v>14658.23</c:v>
                </c:pt>
                <c:pt idx="10">
                  <c:v>5452.067</c:v>
                </c:pt>
                <c:pt idx="11">
                  <c:v>5526.4070000000002</c:v>
                </c:pt>
                <c:pt idx="12">
                  <c:v>5527.817</c:v>
                </c:pt>
                <c:pt idx="13">
                  <c:v>5523.79</c:v>
                </c:pt>
                <c:pt idx="14">
                  <c:v>5482.06</c:v>
                </c:pt>
                <c:pt idx="15">
                  <c:v>8901.7330000000002</c:v>
                </c:pt>
                <c:pt idx="16">
                  <c:v>12627.33</c:v>
                </c:pt>
                <c:pt idx="17">
                  <c:v>6683.8530000000001</c:v>
                </c:pt>
                <c:pt idx="18">
                  <c:v>2752.6529999999998</c:v>
                </c:pt>
                <c:pt idx="19">
                  <c:v>1872.9929999999999</c:v>
                </c:pt>
                <c:pt idx="20">
                  <c:v>1820.7070000000001</c:v>
                </c:pt>
                <c:pt idx="21">
                  <c:v>1813.3630000000001</c:v>
                </c:pt>
                <c:pt idx="22">
                  <c:v>1812.58</c:v>
                </c:pt>
                <c:pt idx="23">
                  <c:v>1790.2670000000001</c:v>
                </c:pt>
                <c:pt idx="24">
                  <c:v>1755.36</c:v>
                </c:pt>
                <c:pt idx="25">
                  <c:v>1666.847</c:v>
                </c:pt>
                <c:pt idx="26">
                  <c:v>1535.547</c:v>
                </c:pt>
                <c:pt idx="27">
                  <c:v>1311.7429999999999</c:v>
                </c:pt>
                <c:pt idx="28">
                  <c:v>1022.87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665160"/>
        <c:axId val="213801328"/>
      </c:lineChart>
      <c:catAx>
        <c:axId val="211665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801328"/>
        <c:crosses val="autoZero"/>
        <c:auto val="1"/>
        <c:lblAlgn val="ctr"/>
        <c:lblOffset val="100"/>
        <c:noMultiLvlLbl val="0"/>
      </c:catAx>
      <c:valAx>
        <c:axId val="213801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65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Throughput(MB/sec) x CopySize(2^x)</a:t>
            </a:r>
          </a:p>
          <a:p>
            <a:pPr>
              <a:defRPr/>
            </a:pPr>
            <a:r>
              <a:rPr lang="en-CA"/>
              <a:t>NOT-Optimized</a:t>
            </a:r>
          </a:p>
          <a:p>
            <a:pPr>
              <a:defRPr/>
            </a:pPr>
            <a:r>
              <a:rPr lang="en-CA"/>
              <a:t>Size = 1GB</a:t>
            </a:r>
          </a:p>
        </c:rich>
      </c:tx>
      <c:layout>
        <c:manualLayout>
          <c:xMode val="edge"/>
          <c:yMode val="edge"/>
          <c:x val="0.1171874088655584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memcpy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216.26805733333333</c:v>
                </c:pt>
                <c:pt idx="1">
                  <c:v>433.13350433333335</c:v>
                </c:pt>
                <c:pt idx="2">
                  <c:v>781.83947533333333</c:v>
                </c:pt>
                <c:pt idx="3">
                  <c:v>1303.6380233333332</c:v>
                </c:pt>
                <c:pt idx="4">
                  <c:v>1950.0003303333333</c:v>
                </c:pt>
                <c:pt idx="5">
                  <c:v>3644.6611766666665</c:v>
                </c:pt>
                <c:pt idx="6">
                  <c:v>6355.3075453333331</c:v>
                </c:pt>
                <c:pt idx="7">
                  <c:v>9881.725945666667</c:v>
                </c:pt>
                <c:pt idx="8">
                  <c:v>14741.205256666668</c:v>
                </c:pt>
                <c:pt idx="9">
                  <c:v>19691.514461333336</c:v>
                </c:pt>
                <c:pt idx="10">
                  <c:v>18853.208639666667</c:v>
                </c:pt>
                <c:pt idx="11">
                  <c:v>20764.293907666666</c:v>
                </c:pt>
                <c:pt idx="12">
                  <c:v>15282.614211333334</c:v>
                </c:pt>
                <c:pt idx="13">
                  <c:v>8651.7204673333326</c:v>
                </c:pt>
                <c:pt idx="14">
                  <c:v>8808.3181840000016</c:v>
                </c:pt>
                <c:pt idx="15">
                  <c:v>9184.227406</c:v>
                </c:pt>
                <c:pt idx="16">
                  <c:v>12638.484621333335</c:v>
                </c:pt>
                <c:pt idx="17">
                  <c:v>3846.4688586666671</c:v>
                </c:pt>
                <c:pt idx="18">
                  <c:v>3844.225602</c:v>
                </c:pt>
                <c:pt idx="19">
                  <c:v>3824.4290036666666</c:v>
                </c:pt>
                <c:pt idx="20">
                  <c:v>3777.5047020000002</c:v>
                </c:pt>
                <c:pt idx="21">
                  <c:v>3680.9289020000001</c:v>
                </c:pt>
                <c:pt idx="22">
                  <c:v>3614.2324083333333</c:v>
                </c:pt>
                <c:pt idx="23">
                  <c:v>3421.3365559999997</c:v>
                </c:pt>
                <c:pt idx="24">
                  <c:v>3083.7538096666667</c:v>
                </c:pt>
                <c:pt idx="25">
                  <c:v>2555.8955653333333</c:v>
                </c:pt>
                <c:pt idx="26">
                  <c:v>1925.0869009999999</c:v>
                </c:pt>
                <c:pt idx="27">
                  <c:v>1263.8004543333334</c:v>
                </c:pt>
                <c:pt idx="28">
                  <c:v>752.28546633333326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charcpy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90.93485299999999</c:v>
                </c:pt>
                <c:pt idx="1">
                  <c:v>122.08151300000002</c:v>
                </c:pt>
                <c:pt idx="2">
                  <c:v>186.26053100000001</c:v>
                </c:pt>
                <c:pt idx="3">
                  <c:v>224.923034</c:v>
                </c:pt>
                <c:pt idx="4">
                  <c:v>246.57418833333335</c:v>
                </c:pt>
                <c:pt idx="5">
                  <c:v>252.82183433333333</c:v>
                </c:pt>
                <c:pt idx="6">
                  <c:v>251.74217466666667</c:v>
                </c:pt>
                <c:pt idx="7">
                  <c:v>266.51325700000001</c:v>
                </c:pt>
                <c:pt idx="8">
                  <c:v>233.79613333333336</c:v>
                </c:pt>
                <c:pt idx="9">
                  <c:v>259.46054133333331</c:v>
                </c:pt>
                <c:pt idx="10">
                  <c:v>266.72187333333335</c:v>
                </c:pt>
                <c:pt idx="11">
                  <c:v>268.16844033333331</c:v>
                </c:pt>
                <c:pt idx="12">
                  <c:v>280.70368433333334</c:v>
                </c:pt>
                <c:pt idx="13">
                  <c:v>285.70041766666668</c:v>
                </c:pt>
                <c:pt idx="14">
                  <c:v>285.5649653333333</c:v>
                </c:pt>
                <c:pt idx="15">
                  <c:v>282.85156499999999</c:v>
                </c:pt>
                <c:pt idx="16">
                  <c:v>285.963616</c:v>
                </c:pt>
                <c:pt idx="17">
                  <c:v>285.34938333333326</c:v>
                </c:pt>
                <c:pt idx="18">
                  <c:v>282.89811033333336</c:v>
                </c:pt>
                <c:pt idx="19">
                  <c:v>282.026005</c:v>
                </c:pt>
                <c:pt idx="20">
                  <c:v>282.06238833333333</c:v>
                </c:pt>
                <c:pt idx="21">
                  <c:v>281.83048966666667</c:v>
                </c:pt>
                <c:pt idx="22">
                  <c:v>281.3274966666666</c:v>
                </c:pt>
                <c:pt idx="23">
                  <c:v>279.95050099999997</c:v>
                </c:pt>
                <c:pt idx="24">
                  <c:v>278.12663900000001</c:v>
                </c:pt>
                <c:pt idx="25">
                  <c:v>274.10407733333335</c:v>
                </c:pt>
                <c:pt idx="26">
                  <c:v>266.6446806666666</c:v>
                </c:pt>
                <c:pt idx="27">
                  <c:v>252.50474533333332</c:v>
                </c:pt>
                <c:pt idx="28">
                  <c:v>227.94452366666667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intcpy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Sheet1!$D$2:$D$30</c:f>
              <c:numCache>
                <c:formatCode>General</c:formatCode>
                <c:ptCount val="29"/>
                <c:pt idx="0">
                  <c:v>129.93729066666666</c:v>
                </c:pt>
                <c:pt idx="1">
                  <c:v>225.56973066666669</c:v>
                </c:pt>
                <c:pt idx="2">
                  <c:v>359.22254566666669</c:v>
                </c:pt>
                <c:pt idx="3">
                  <c:v>465.24861133333337</c:v>
                </c:pt>
                <c:pt idx="4">
                  <c:v>573.87874233333332</c:v>
                </c:pt>
                <c:pt idx="5">
                  <c:v>594.52117366666664</c:v>
                </c:pt>
                <c:pt idx="6">
                  <c:v>888.28938366666659</c:v>
                </c:pt>
                <c:pt idx="7">
                  <c:v>959.14517899999998</c:v>
                </c:pt>
                <c:pt idx="8">
                  <c:v>924.75968599999999</c:v>
                </c:pt>
                <c:pt idx="9">
                  <c:v>930.68954399999996</c:v>
                </c:pt>
                <c:pt idx="10">
                  <c:v>973.73673333333329</c:v>
                </c:pt>
                <c:pt idx="11">
                  <c:v>988.61377099999993</c:v>
                </c:pt>
                <c:pt idx="12">
                  <c:v>964.24403199999995</c:v>
                </c:pt>
                <c:pt idx="13">
                  <c:v>979.75587533333328</c:v>
                </c:pt>
                <c:pt idx="14">
                  <c:v>981.32104866666668</c:v>
                </c:pt>
                <c:pt idx="15">
                  <c:v>966.42260766666675</c:v>
                </c:pt>
                <c:pt idx="16">
                  <c:v>971.15411733333337</c:v>
                </c:pt>
                <c:pt idx="17">
                  <c:v>966.68304133333334</c:v>
                </c:pt>
                <c:pt idx="18">
                  <c:v>950.74621766666667</c:v>
                </c:pt>
                <c:pt idx="19">
                  <c:v>941.19100233333336</c:v>
                </c:pt>
                <c:pt idx="20">
                  <c:v>937.30434866666656</c:v>
                </c:pt>
                <c:pt idx="21">
                  <c:v>935.68696566666665</c:v>
                </c:pt>
                <c:pt idx="22">
                  <c:v>929.81161100000008</c:v>
                </c:pt>
                <c:pt idx="23">
                  <c:v>915.43977300000006</c:v>
                </c:pt>
                <c:pt idx="24">
                  <c:v>885.07342900000003</c:v>
                </c:pt>
                <c:pt idx="25">
                  <c:v>843.13079199999993</c:v>
                </c:pt>
                <c:pt idx="26">
                  <c:v>766.95809066666664</c:v>
                </c:pt>
                <c:pt idx="27">
                  <c:v>646.20119799999998</c:v>
                </c:pt>
                <c:pt idx="28">
                  <c:v>492.3330673333333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dblcpy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Sheet1!$E$2:$E$30</c:f>
              <c:numCache>
                <c:formatCode>General</c:formatCode>
                <c:ptCount val="29"/>
                <c:pt idx="0">
                  <c:v>122.90888266666667</c:v>
                </c:pt>
                <c:pt idx="1">
                  <c:v>239.55138866666667</c:v>
                </c:pt>
                <c:pt idx="2">
                  <c:v>422.30081233333334</c:v>
                </c:pt>
                <c:pt idx="3">
                  <c:v>673.73788500000001</c:v>
                </c:pt>
                <c:pt idx="4">
                  <c:v>891.50123666666661</c:v>
                </c:pt>
                <c:pt idx="5">
                  <c:v>1286.2731219999998</c:v>
                </c:pt>
                <c:pt idx="6">
                  <c:v>1608.6136876666667</c:v>
                </c:pt>
                <c:pt idx="7">
                  <c:v>1774.0463633333331</c:v>
                </c:pt>
                <c:pt idx="8">
                  <c:v>1737.5461696666669</c:v>
                </c:pt>
                <c:pt idx="9">
                  <c:v>1743.2634806666667</c:v>
                </c:pt>
                <c:pt idx="10">
                  <c:v>1781.615352</c:v>
                </c:pt>
                <c:pt idx="11">
                  <c:v>1739.9369119999999</c:v>
                </c:pt>
                <c:pt idx="12">
                  <c:v>1798.4369036666667</c:v>
                </c:pt>
                <c:pt idx="13">
                  <c:v>1860.307487</c:v>
                </c:pt>
                <c:pt idx="14">
                  <c:v>1851.608475</c:v>
                </c:pt>
                <c:pt idx="15">
                  <c:v>1845.0176286666667</c:v>
                </c:pt>
                <c:pt idx="16">
                  <c:v>1847.5243846666665</c:v>
                </c:pt>
                <c:pt idx="17">
                  <c:v>1813.5624173333333</c:v>
                </c:pt>
                <c:pt idx="18">
                  <c:v>1699.4807993333332</c:v>
                </c:pt>
                <c:pt idx="19">
                  <c:v>1613.3578566666667</c:v>
                </c:pt>
                <c:pt idx="20">
                  <c:v>1600.4450293333332</c:v>
                </c:pt>
                <c:pt idx="21">
                  <c:v>1592.4040943333332</c:v>
                </c:pt>
                <c:pt idx="22">
                  <c:v>1576.0907930000001</c:v>
                </c:pt>
                <c:pt idx="23">
                  <c:v>1551.6844376666668</c:v>
                </c:pt>
                <c:pt idx="24">
                  <c:v>1492.1578926666668</c:v>
                </c:pt>
                <c:pt idx="25">
                  <c:v>1383.1266950000002</c:v>
                </c:pt>
                <c:pt idx="26">
                  <c:v>1210.1583343333334</c:v>
                </c:pt>
                <c:pt idx="27">
                  <c:v>964.92992566666669</c:v>
                </c:pt>
                <c:pt idx="28">
                  <c:v>689.22934299999997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300976"/>
        <c:axId val="213301760"/>
      </c:lineChart>
      <c:catAx>
        <c:axId val="21330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01760"/>
        <c:crosses val="autoZero"/>
        <c:auto val="1"/>
        <c:lblAlgn val="ctr"/>
        <c:lblOffset val="100"/>
        <c:noMultiLvlLbl val="0"/>
      </c:catAx>
      <c:valAx>
        <c:axId val="213301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0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Throughput</a:t>
            </a:r>
            <a:r>
              <a:rPr lang="en-CA" baseline="0"/>
              <a:t> (MB/sec) x Iterations for prefetch</a:t>
            </a:r>
          </a:p>
          <a:p>
            <a:pPr>
              <a:defRPr/>
            </a:pPr>
            <a:r>
              <a:rPr lang="en-CA" baseline="0"/>
              <a:t>CopySize = 2MB ; Size = 1GB</a:t>
            </a:r>
          </a:p>
        </c:rich>
      </c:tx>
      <c:layout>
        <c:manualLayout>
          <c:xMode val="edge"/>
          <c:yMode val="edge"/>
          <c:x val="0.1869792578011081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dblcpy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no prefetch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1963.5794330000001</c:v>
                </c:pt>
                <c:pt idx="1">
                  <c:v>1705.243567</c:v>
                </c:pt>
                <c:pt idx="2">
                  <c:v>1633.0179680000001</c:v>
                </c:pt>
                <c:pt idx="3">
                  <c:v>1844.8965229999999</c:v>
                </c:pt>
                <c:pt idx="4">
                  <c:v>1916.3141009999999</c:v>
                </c:pt>
                <c:pt idx="5">
                  <c:v>1927.6556419999999</c:v>
                </c:pt>
                <c:pt idx="6">
                  <c:v>1925.103247</c:v>
                </c:pt>
                <c:pt idx="7">
                  <c:v>1704.571561</c:v>
                </c:pt>
                <c:pt idx="8">
                  <c:v>1949.358757</c:v>
                </c:pt>
                <c:pt idx="9">
                  <c:v>1972.613435</c:v>
                </c:pt>
                <c:pt idx="10">
                  <c:v>1969.187743</c:v>
                </c:pt>
                <c:pt idx="11">
                  <c:v>1930.0220449999999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dblcpy-optimized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no prefetch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5301.0825169999998</c:v>
                </c:pt>
                <c:pt idx="1">
                  <c:v>6440.8119299999998</c:v>
                </c:pt>
                <c:pt idx="2">
                  <c:v>5784.4658060000002</c:v>
                </c:pt>
                <c:pt idx="3">
                  <c:v>5431.6689100000003</c:v>
                </c:pt>
                <c:pt idx="4">
                  <c:v>5505.6735749999998</c:v>
                </c:pt>
                <c:pt idx="5">
                  <c:v>5438.3604880000003</c:v>
                </c:pt>
                <c:pt idx="6">
                  <c:v>5370.8993540000001</c:v>
                </c:pt>
                <c:pt idx="7">
                  <c:v>7580.1019420000002</c:v>
                </c:pt>
                <c:pt idx="8">
                  <c:v>7968.0393210000002</c:v>
                </c:pt>
                <c:pt idx="9">
                  <c:v>7672.1325370000004</c:v>
                </c:pt>
                <c:pt idx="10">
                  <c:v>7841.6024669999997</c:v>
                </c:pt>
                <c:pt idx="11">
                  <c:v>7881.0920459999998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6442928"/>
        <c:axId val="325539024"/>
      </c:lineChart>
      <c:catAx>
        <c:axId val="32644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539024"/>
        <c:crosses val="autoZero"/>
        <c:auto val="1"/>
        <c:lblAlgn val="ctr"/>
        <c:lblOffset val="100"/>
        <c:noMultiLvlLbl val="0"/>
      </c:catAx>
      <c:valAx>
        <c:axId val="32553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44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Throughput</a:t>
            </a:r>
            <a:r>
              <a:rPr lang="en-CA" baseline="0"/>
              <a:t> (MB/Sec) x Threads</a:t>
            </a:r>
          </a:p>
          <a:p>
            <a:pPr>
              <a:defRPr/>
            </a:pPr>
            <a:r>
              <a:rPr lang="en-CA" baseline="0"/>
              <a:t>Optimized</a:t>
            </a:r>
          </a:p>
          <a:p>
            <a:pPr>
              <a:defRPr/>
            </a:pPr>
            <a:r>
              <a:rPr lang="en-CA" baseline="0"/>
              <a:t>CopySize = 2MB ; Size = 1GB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15331.197146</c:v>
                </c:pt>
                <c:pt idx="1">
                  <c:v>14850.379958</c:v>
                </c:pt>
                <c:pt idx="2">
                  <c:v>11118.890928000001</c:v>
                </c:pt>
                <c:pt idx="3">
                  <c:v>8594.2957920000008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893296"/>
        <c:axId val="214056960"/>
      </c:barChart>
      <c:catAx>
        <c:axId val="21389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56960"/>
        <c:crosses val="autoZero"/>
        <c:auto val="1"/>
        <c:lblAlgn val="ctr"/>
        <c:lblOffset val="100"/>
        <c:noMultiLvlLbl val="0"/>
      </c:catAx>
      <c:valAx>
        <c:axId val="21405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893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Throughput(MB/sec) x Size (2^x)</a:t>
            </a:r>
          </a:p>
          <a:p>
            <a:pPr>
              <a:defRPr/>
            </a:pPr>
            <a:r>
              <a:rPr lang="en-CA"/>
              <a:t>NOT-Optimized</a:t>
            </a:r>
          </a:p>
          <a:p>
            <a:pPr>
              <a:defRPr/>
            </a:pPr>
            <a:r>
              <a:rPr lang="en-CA"/>
              <a:t>Copysize = size</a:t>
            </a:r>
            <a:r>
              <a:rPr lang="en-CA" baseline="0"/>
              <a:t> (1 copy)</a:t>
            </a:r>
            <a:endParaRPr lang="en-CA"/>
          </a:p>
        </c:rich>
      </c:tx>
      <c:layout>
        <c:manualLayout>
          <c:xMode val="edge"/>
          <c:yMode val="edge"/>
          <c:x val="0.16205918971667002"/>
          <c:y val="2.7777845025328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memcpy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0.31789099999999998</c:v>
                </c:pt>
                <c:pt idx="1">
                  <c:v>2.5431319999999999</c:v>
                </c:pt>
                <c:pt idx="2">
                  <c:v>5.0862629999999998</c:v>
                </c:pt>
                <c:pt idx="3">
                  <c:v>25.431315000000001</c:v>
                </c:pt>
                <c:pt idx="4">
                  <c:v>61.035156000000001</c:v>
                </c:pt>
                <c:pt idx="5">
                  <c:v>101.72526000000001</c:v>
                </c:pt>
                <c:pt idx="6">
                  <c:v>203.45052066666668</c:v>
                </c:pt>
                <c:pt idx="7">
                  <c:v>488.28125</c:v>
                </c:pt>
                <c:pt idx="8">
                  <c:v>976.5625</c:v>
                </c:pt>
                <c:pt idx="9">
                  <c:v>1953.125</c:v>
                </c:pt>
                <c:pt idx="10">
                  <c:v>2604.1666666666665</c:v>
                </c:pt>
                <c:pt idx="11">
                  <c:v>1191.6035353333334</c:v>
                </c:pt>
                <c:pt idx="12">
                  <c:v>797.50924500000008</c:v>
                </c:pt>
                <c:pt idx="13">
                  <c:v>1161.664538</c:v>
                </c:pt>
                <c:pt idx="14">
                  <c:v>988.85532666666666</c:v>
                </c:pt>
                <c:pt idx="15">
                  <c:v>949.29711866666673</c:v>
                </c:pt>
                <c:pt idx="16">
                  <c:v>837.18587033333336</c:v>
                </c:pt>
                <c:pt idx="17">
                  <c:v>593.37362399999995</c:v>
                </c:pt>
                <c:pt idx="18">
                  <c:v>561.7612836666666</c:v>
                </c:pt>
                <c:pt idx="19">
                  <c:v>584.51327966666656</c:v>
                </c:pt>
                <c:pt idx="20">
                  <c:v>599.22824066666669</c:v>
                </c:pt>
                <c:pt idx="21">
                  <c:v>720.60453833333338</c:v>
                </c:pt>
                <c:pt idx="22">
                  <c:v>694.49101533333339</c:v>
                </c:pt>
                <c:pt idx="23">
                  <c:v>744.79336366666666</c:v>
                </c:pt>
                <c:pt idx="24">
                  <c:v>744.60330899999997</c:v>
                </c:pt>
                <c:pt idx="25">
                  <c:v>754.73740666666663</c:v>
                </c:pt>
                <c:pt idx="26">
                  <c:v>768.39106800000002</c:v>
                </c:pt>
                <c:pt idx="27">
                  <c:v>761.69225533333338</c:v>
                </c:pt>
                <c:pt idx="28">
                  <c:v>775.23000166666668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charcpy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3.1789143333333332</c:v>
                </c:pt>
                <c:pt idx="1">
                  <c:v>5.0862629999999998</c:v>
                </c:pt>
                <c:pt idx="2">
                  <c:v>12.715657666666667</c:v>
                </c:pt>
                <c:pt idx="3">
                  <c:v>25.431315000000001</c:v>
                </c:pt>
                <c:pt idx="4">
                  <c:v>71.207681999999991</c:v>
                </c:pt>
                <c:pt idx="5">
                  <c:v>81.380207999999996</c:v>
                </c:pt>
                <c:pt idx="6">
                  <c:v>108.50694399999999</c:v>
                </c:pt>
                <c:pt idx="7">
                  <c:v>119.35763899999999</c:v>
                </c:pt>
                <c:pt idx="8">
                  <c:v>174.38616099999999</c:v>
                </c:pt>
                <c:pt idx="9">
                  <c:v>174.38616099999999</c:v>
                </c:pt>
                <c:pt idx="10">
                  <c:v>186.96581233333336</c:v>
                </c:pt>
                <c:pt idx="11">
                  <c:v>175.23166966666668</c:v>
                </c:pt>
                <c:pt idx="12">
                  <c:v>168.07170733333334</c:v>
                </c:pt>
                <c:pt idx="13">
                  <c:v>167.99264066666666</c:v>
                </c:pt>
                <c:pt idx="14">
                  <c:v>171.81463099999999</c:v>
                </c:pt>
                <c:pt idx="15">
                  <c:v>172.76372133333334</c:v>
                </c:pt>
                <c:pt idx="16">
                  <c:v>177.78389666666666</c:v>
                </c:pt>
                <c:pt idx="17">
                  <c:v>193.0215373333333</c:v>
                </c:pt>
                <c:pt idx="18">
                  <c:v>203.81778033333333</c:v>
                </c:pt>
                <c:pt idx="19">
                  <c:v>232.20272466666665</c:v>
                </c:pt>
                <c:pt idx="20">
                  <c:v>231.08732599999999</c:v>
                </c:pt>
                <c:pt idx="21">
                  <c:v>228.26762699999998</c:v>
                </c:pt>
                <c:pt idx="22">
                  <c:v>226.63742033333332</c:v>
                </c:pt>
                <c:pt idx="23">
                  <c:v>227.02719966666666</c:v>
                </c:pt>
                <c:pt idx="24">
                  <c:v>226.93201966666666</c:v>
                </c:pt>
                <c:pt idx="25">
                  <c:v>226.65844900000002</c:v>
                </c:pt>
                <c:pt idx="26">
                  <c:v>223.22031233333337</c:v>
                </c:pt>
                <c:pt idx="27">
                  <c:v>227.57316733333334</c:v>
                </c:pt>
                <c:pt idx="28">
                  <c:v>227.66472599999997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intcpy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Sheet1!$D$2:$D$30</c:f>
              <c:numCache>
                <c:formatCode>General</c:formatCode>
                <c:ptCount val="29"/>
                <c:pt idx="0">
                  <c:v>3.1789143333333332</c:v>
                </c:pt>
                <c:pt idx="1">
                  <c:v>6.3578289999999997</c:v>
                </c:pt>
                <c:pt idx="2">
                  <c:v>12.715657666666667</c:v>
                </c:pt>
                <c:pt idx="3">
                  <c:v>30.517578</c:v>
                </c:pt>
                <c:pt idx="4">
                  <c:v>61.035156000000001</c:v>
                </c:pt>
                <c:pt idx="5">
                  <c:v>81.380207999999996</c:v>
                </c:pt>
                <c:pt idx="6">
                  <c:v>162.76041633333332</c:v>
                </c:pt>
                <c:pt idx="7">
                  <c:v>244.140625</c:v>
                </c:pt>
                <c:pt idx="8">
                  <c:v>379.77430533333336</c:v>
                </c:pt>
                <c:pt idx="9">
                  <c:v>423.17708333333331</c:v>
                </c:pt>
                <c:pt idx="10">
                  <c:v>470.19675933333338</c:v>
                </c:pt>
                <c:pt idx="11">
                  <c:v>418.79873333333336</c:v>
                </c:pt>
                <c:pt idx="12">
                  <c:v>349.85269333333326</c:v>
                </c:pt>
                <c:pt idx="13">
                  <c:v>373.7968413333333</c:v>
                </c:pt>
                <c:pt idx="14">
                  <c:v>368.641775</c:v>
                </c:pt>
                <c:pt idx="15">
                  <c:v>342.03616733333337</c:v>
                </c:pt>
                <c:pt idx="16">
                  <c:v>331.84985033333334</c:v>
                </c:pt>
                <c:pt idx="17">
                  <c:v>334.06178333333332</c:v>
                </c:pt>
                <c:pt idx="18">
                  <c:v>405.40895399999999</c:v>
                </c:pt>
                <c:pt idx="19">
                  <c:v>441.45219833333334</c:v>
                </c:pt>
                <c:pt idx="20">
                  <c:v>511.86861333333331</c:v>
                </c:pt>
                <c:pt idx="21">
                  <c:v>459.32579533333336</c:v>
                </c:pt>
                <c:pt idx="22">
                  <c:v>501.16471200000001</c:v>
                </c:pt>
                <c:pt idx="23">
                  <c:v>507.31950633333327</c:v>
                </c:pt>
                <c:pt idx="24">
                  <c:v>476.99903999999998</c:v>
                </c:pt>
                <c:pt idx="25">
                  <c:v>509.49063599999999</c:v>
                </c:pt>
                <c:pt idx="26">
                  <c:v>510.70110199999999</c:v>
                </c:pt>
                <c:pt idx="27">
                  <c:v>510.83022733333337</c:v>
                </c:pt>
                <c:pt idx="28">
                  <c:v>510.72603099999998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dblcpy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Sheet1!$E$2:$E$30</c:f>
              <c:numCache>
                <c:formatCode>General</c:formatCode>
                <c:ptCount val="29"/>
                <c:pt idx="0">
                  <c:v>3.8146970000000002</c:v>
                </c:pt>
                <c:pt idx="1">
                  <c:v>7.6293949999999997</c:v>
                </c:pt>
                <c:pt idx="2">
                  <c:v>15.258789</c:v>
                </c:pt>
                <c:pt idx="3">
                  <c:v>20.345051999999999</c:v>
                </c:pt>
                <c:pt idx="4">
                  <c:v>61.035156000000001</c:v>
                </c:pt>
                <c:pt idx="5">
                  <c:v>101.72526000000001</c:v>
                </c:pt>
                <c:pt idx="6">
                  <c:v>122.070312</c:v>
                </c:pt>
                <c:pt idx="7">
                  <c:v>325.52083333333331</c:v>
                </c:pt>
                <c:pt idx="8">
                  <c:v>488.28125</c:v>
                </c:pt>
                <c:pt idx="9">
                  <c:v>596.78819466666664</c:v>
                </c:pt>
                <c:pt idx="10">
                  <c:v>737.84722233333332</c:v>
                </c:pt>
                <c:pt idx="11">
                  <c:v>651.04166699999996</c:v>
                </c:pt>
                <c:pt idx="12">
                  <c:v>402.79500966666666</c:v>
                </c:pt>
                <c:pt idx="13">
                  <c:v>571.68911333333335</c:v>
                </c:pt>
                <c:pt idx="14">
                  <c:v>535.85588266666673</c:v>
                </c:pt>
                <c:pt idx="15">
                  <c:v>536.527063</c:v>
                </c:pt>
                <c:pt idx="16">
                  <c:v>493.10815699999995</c:v>
                </c:pt>
                <c:pt idx="17">
                  <c:v>486.93032066666666</c:v>
                </c:pt>
                <c:pt idx="18">
                  <c:v>480.68509833333337</c:v>
                </c:pt>
                <c:pt idx="19">
                  <c:v>545.58786599999996</c:v>
                </c:pt>
                <c:pt idx="20">
                  <c:v>604.32918433333327</c:v>
                </c:pt>
                <c:pt idx="21">
                  <c:v>656.30430266666656</c:v>
                </c:pt>
                <c:pt idx="22">
                  <c:v>647.66840266666668</c:v>
                </c:pt>
                <c:pt idx="23">
                  <c:v>673.13685899999996</c:v>
                </c:pt>
                <c:pt idx="24">
                  <c:v>672.21498266666674</c:v>
                </c:pt>
                <c:pt idx="25">
                  <c:v>676.04377066666666</c:v>
                </c:pt>
                <c:pt idx="26">
                  <c:v>670.5552386666667</c:v>
                </c:pt>
                <c:pt idx="27">
                  <c:v>677.4592683333334</c:v>
                </c:pt>
                <c:pt idx="28">
                  <c:v>682.26876666666658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906592"/>
        <c:axId val="320904632"/>
      </c:lineChart>
      <c:catAx>
        <c:axId val="32090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904632"/>
        <c:crosses val="autoZero"/>
        <c:auto val="1"/>
        <c:lblAlgn val="ctr"/>
        <c:lblOffset val="100"/>
        <c:noMultiLvlLbl val="0"/>
      </c:catAx>
      <c:valAx>
        <c:axId val="3209046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90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Throughput(MB/sec) x Size (2^x)</a:t>
            </a:r>
          </a:p>
          <a:p>
            <a:pPr>
              <a:defRPr/>
            </a:pPr>
            <a:r>
              <a:rPr lang="en-CA"/>
              <a:t>Optimized</a:t>
            </a:r>
          </a:p>
          <a:p>
            <a:pPr>
              <a:defRPr/>
            </a:pPr>
            <a:r>
              <a:rPr lang="en-CA"/>
              <a:t>Copysize = size</a:t>
            </a:r>
            <a:r>
              <a:rPr lang="en-CA" baseline="0"/>
              <a:t> (1 copy)</a:t>
            </a:r>
            <a:endParaRPr lang="en-CA"/>
          </a:p>
        </c:rich>
      </c:tx>
      <c:layout>
        <c:manualLayout>
          <c:xMode val="edge"/>
          <c:yMode val="edge"/>
          <c:x val="0.16205918971667002"/>
          <c:y val="2.7777845025328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memcpy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0.38050633333333334</c:v>
                </c:pt>
                <c:pt idx="1">
                  <c:v>2.9669869999999996</c:v>
                </c:pt>
                <c:pt idx="2">
                  <c:v>5.9339736666666667</c:v>
                </c:pt>
                <c:pt idx="3">
                  <c:v>25.431315000000001</c:v>
                </c:pt>
                <c:pt idx="4">
                  <c:v>57.195963333333339</c:v>
                </c:pt>
                <c:pt idx="5">
                  <c:v>101.72526000000001</c:v>
                </c:pt>
                <c:pt idx="6">
                  <c:v>203.45052066666668</c:v>
                </c:pt>
                <c:pt idx="7">
                  <c:v>406.90104166666669</c:v>
                </c:pt>
                <c:pt idx="8">
                  <c:v>976.5625</c:v>
                </c:pt>
                <c:pt idx="9">
                  <c:v>1953.125</c:v>
                </c:pt>
                <c:pt idx="10">
                  <c:v>2604.1666666666665</c:v>
                </c:pt>
                <c:pt idx="11">
                  <c:v>1543.8988096666665</c:v>
                </c:pt>
                <c:pt idx="12">
                  <c:v>964.11568466666665</c:v>
                </c:pt>
                <c:pt idx="13">
                  <c:v>980.12017100000003</c:v>
                </c:pt>
                <c:pt idx="14">
                  <c:v>1146.7581383333334</c:v>
                </c:pt>
                <c:pt idx="15">
                  <c:v>1094.9358376666667</c:v>
                </c:pt>
                <c:pt idx="16">
                  <c:v>1020.2660053333333</c:v>
                </c:pt>
                <c:pt idx="17">
                  <c:v>604.75989533333325</c:v>
                </c:pt>
                <c:pt idx="18">
                  <c:v>607.34705599999995</c:v>
                </c:pt>
                <c:pt idx="19">
                  <c:v>502.14307066666669</c:v>
                </c:pt>
                <c:pt idx="20">
                  <c:v>508.79890333333339</c:v>
                </c:pt>
                <c:pt idx="21">
                  <c:v>636.85413633333326</c:v>
                </c:pt>
                <c:pt idx="22">
                  <c:v>728.1679713333333</c:v>
                </c:pt>
                <c:pt idx="23">
                  <c:v>759.7552446666665</c:v>
                </c:pt>
                <c:pt idx="24">
                  <c:v>748.24707566666666</c:v>
                </c:pt>
                <c:pt idx="25">
                  <c:v>766.04497033333337</c:v>
                </c:pt>
                <c:pt idx="26">
                  <c:v>768.07157133333328</c:v>
                </c:pt>
                <c:pt idx="27">
                  <c:v>680.48798133333332</c:v>
                </c:pt>
                <c:pt idx="28">
                  <c:v>781.54065600000013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charcpy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4.4504803333333331</c:v>
                </c:pt>
                <c:pt idx="1">
                  <c:v>6.3578289999999997</c:v>
                </c:pt>
                <c:pt idx="2">
                  <c:v>15.258789</c:v>
                </c:pt>
                <c:pt idx="3">
                  <c:v>25.431315000000001</c:v>
                </c:pt>
                <c:pt idx="4">
                  <c:v>61.035156000000001</c:v>
                </c:pt>
                <c:pt idx="5">
                  <c:v>122.07031233333333</c:v>
                </c:pt>
                <c:pt idx="6">
                  <c:v>244.140625</c:v>
                </c:pt>
                <c:pt idx="7">
                  <c:v>325.52083333333331</c:v>
                </c:pt>
                <c:pt idx="8">
                  <c:v>976.5625</c:v>
                </c:pt>
                <c:pt idx="9">
                  <c:v>1627.6041666666667</c:v>
                </c:pt>
                <c:pt idx="10">
                  <c:v>1953.125</c:v>
                </c:pt>
                <c:pt idx="11">
                  <c:v>1240.0793650000001</c:v>
                </c:pt>
                <c:pt idx="12">
                  <c:v>756.44841266666663</c:v>
                </c:pt>
                <c:pt idx="13">
                  <c:v>948.66071433333343</c:v>
                </c:pt>
                <c:pt idx="14">
                  <c:v>845.30275066666673</c:v>
                </c:pt>
                <c:pt idx="15">
                  <c:v>961.69021966666662</c:v>
                </c:pt>
                <c:pt idx="16">
                  <c:v>868.10418066666671</c:v>
                </c:pt>
                <c:pt idx="17">
                  <c:v>818.10126200000002</c:v>
                </c:pt>
                <c:pt idx="18">
                  <c:v>941.86754566666662</c:v>
                </c:pt>
                <c:pt idx="19">
                  <c:v>1020.3141936666667</c:v>
                </c:pt>
                <c:pt idx="20">
                  <c:v>977.25679200000002</c:v>
                </c:pt>
                <c:pt idx="21">
                  <c:v>972.78846233333343</c:v>
                </c:pt>
                <c:pt idx="22">
                  <c:v>792.93915333333325</c:v>
                </c:pt>
                <c:pt idx="23">
                  <c:v>961.48983266666664</c:v>
                </c:pt>
                <c:pt idx="24">
                  <c:v>992.09560866666686</c:v>
                </c:pt>
                <c:pt idx="25">
                  <c:v>967.36074500000007</c:v>
                </c:pt>
                <c:pt idx="26">
                  <c:v>977.58246400000007</c:v>
                </c:pt>
                <c:pt idx="27">
                  <c:v>987.69964866666669</c:v>
                </c:pt>
                <c:pt idx="28">
                  <c:v>998.01435900000013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intcpy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Sheet1!$D$2:$D$30</c:f>
              <c:numCache>
                <c:formatCode>General</c:formatCode>
                <c:ptCount val="29"/>
                <c:pt idx="0">
                  <c:v>2.5680639999999997</c:v>
                </c:pt>
                <c:pt idx="1">
                  <c:v>7.6293949999999997</c:v>
                </c:pt>
                <c:pt idx="2">
                  <c:v>10.272256666666665</c:v>
                </c:pt>
                <c:pt idx="3">
                  <c:v>30.517578</c:v>
                </c:pt>
                <c:pt idx="4">
                  <c:v>61.035156000000001</c:v>
                </c:pt>
                <c:pt idx="5">
                  <c:v>101.72526000000001</c:v>
                </c:pt>
                <c:pt idx="6">
                  <c:v>244.140625</c:v>
                </c:pt>
                <c:pt idx="7">
                  <c:v>325.52083333333331</c:v>
                </c:pt>
                <c:pt idx="8">
                  <c:v>1139.3229166666667</c:v>
                </c:pt>
                <c:pt idx="9">
                  <c:v>1302.0833333333333</c:v>
                </c:pt>
                <c:pt idx="10">
                  <c:v>1953.125</c:v>
                </c:pt>
                <c:pt idx="11">
                  <c:v>1178.0753970000001</c:v>
                </c:pt>
                <c:pt idx="12">
                  <c:v>510.36155200000002</c:v>
                </c:pt>
                <c:pt idx="13">
                  <c:v>857.81905133333339</c:v>
                </c:pt>
                <c:pt idx="14">
                  <c:v>860.23523566666665</c:v>
                </c:pt>
                <c:pt idx="15">
                  <c:v>1027.7568289999999</c:v>
                </c:pt>
                <c:pt idx="16">
                  <c:v>993.61310700000013</c:v>
                </c:pt>
                <c:pt idx="17">
                  <c:v>935.44209566666666</c:v>
                </c:pt>
                <c:pt idx="18">
                  <c:v>902.45356200000003</c:v>
                </c:pt>
                <c:pt idx="19">
                  <c:v>860.4281656666667</c:v>
                </c:pt>
                <c:pt idx="20">
                  <c:v>808.91753533333338</c:v>
                </c:pt>
                <c:pt idx="21">
                  <c:v>982.13094933333332</c:v>
                </c:pt>
                <c:pt idx="22">
                  <c:v>759.34465233333333</c:v>
                </c:pt>
                <c:pt idx="23">
                  <c:v>942.85086966666665</c:v>
                </c:pt>
                <c:pt idx="24">
                  <c:v>988.63440966666667</c:v>
                </c:pt>
                <c:pt idx="25">
                  <c:v>999.41947600000003</c:v>
                </c:pt>
                <c:pt idx="26">
                  <c:v>1002.1599106666667</c:v>
                </c:pt>
                <c:pt idx="27">
                  <c:v>1011.5215576666666</c:v>
                </c:pt>
                <c:pt idx="28">
                  <c:v>1011.190185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dblcpy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Sheet1!$E$2:$E$30</c:f>
              <c:numCache>
                <c:formatCode>General</c:formatCode>
                <c:ptCount val="29"/>
                <c:pt idx="0">
                  <c:v>2.5431316666666666</c:v>
                </c:pt>
                <c:pt idx="1">
                  <c:v>7.6293949999999997</c:v>
                </c:pt>
                <c:pt idx="2">
                  <c:v>12.715657666666667</c:v>
                </c:pt>
                <c:pt idx="3">
                  <c:v>30.517578</c:v>
                </c:pt>
                <c:pt idx="4">
                  <c:v>61.035156000000001</c:v>
                </c:pt>
                <c:pt idx="5">
                  <c:v>244.1406246666667</c:v>
                </c:pt>
                <c:pt idx="6">
                  <c:v>325.52083333333331</c:v>
                </c:pt>
                <c:pt idx="7">
                  <c:v>406.90104166666669</c:v>
                </c:pt>
                <c:pt idx="8">
                  <c:v>651.04166666666663</c:v>
                </c:pt>
                <c:pt idx="9">
                  <c:v>1627.6041666666667</c:v>
                </c:pt>
                <c:pt idx="10">
                  <c:v>1953.125</c:v>
                </c:pt>
                <c:pt idx="11">
                  <c:v>1178.0753970000001</c:v>
                </c:pt>
                <c:pt idx="12">
                  <c:v>745.17496399999993</c:v>
                </c:pt>
                <c:pt idx="13">
                  <c:v>937.68568033333338</c:v>
                </c:pt>
                <c:pt idx="14">
                  <c:v>833.4321163333334</c:v>
                </c:pt>
                <c:pt idx="15">
                  <c:v>940.16857766666669</c:v>
                </c:pt>
                <c:pt idx="16">
                  <c:v>854.29627299999993</c:v>
                </c:pt>
                <c:pt idx="17">
                  <c:v>820.99625700000013</c:v>
                </c:pt>
                <c:pt idx="18">
                  <c:v>810.10546299999999</c:v>
                </c:pt>
                <c:pt idx="19">
                  <c:v>763.5406743333333</c:v>
                </c:pt>
                <c:pt idx="20">
                  <c:v>839.72397100000001</c:v>
                </c:pt>
                <c:pt idx="21">
                  <c:v>966.65589033333333</c:v>
                </c:pt>
                <c:pt idx="22">
                  <c:v>810.79192566666654</c:v>
                </c:pt>
                <c:pt idx="23">
                  <c:v>972.85487533333333</c:v>
                </c:pt>
                <c:pt idx="24">
                  <c:v>987.63830899999994</c:v>
                </c:pt>
                <c:pt idx="25">
                  <c:v>978.40043200000002</c:v>
                </c:pt>
                <c:pt idx="26">
                  <c:v>977.03869266666663</c:v>
                </c:pt>
                <c:pt idx="27">
                  <c:v>1002.1677826666665</c:v>
                </c:pt>
                <c:pt idx="28">
                  <c:v>1008.6870859999999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0903456"/>
        <c:axId val="320906984"/>
      </c:lineChart>
      <c:catAx>
        <c:axId val="32090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906984"/>
        <c:crosses val="autoZero"/>
        <c:auto val="1"/>
        <c:lblAlgn val="ctr"/>
        <c:lblOffset val="100"/>
        <c:noMultiLvlLbl val="0"/>
      </c:catAx>
      <c:valAx>
        <c:axId val="320906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90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48D56-E304-4B26-B607-8AB7450E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Kreutz</dc:creator>
  <cp:keywords/>
  <dc:description/>
  <cp:lastModifiedBy>Rodrigo Kreutz</cp:lastModifiedBy>
  <cp:revision>7</cp:revision>
  <dcterms:created xsi:type="dcterms:W3CDTF">2013-06-03T19:18:00Z</dcterms:created>
  <dcterms:modified xsi:type="dcterms:W3CDTF">2013-06-05T04:06:00Z</dcterms:modified>
</cp:coreProperties>
</file>