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DDD" w:rsidRDefault="00C26DE1">
      <w:r>
        <w:rPr>
          <w:noProof/>
          <w:lang w:eastAsia="en-CA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81BBA" w:rsidRDefault="00D81BBA"/>
    <w:p w:rsidR="00D81BBA" w:rsidRDefault="00D81BBA">
      <w:r>
        <w:t xml:space="preserve">With this graph we can affirm that the L1 cache has a size of 32 </w:t>
      </w:r>
      <w:proofErr w:type="spellStart"/>
      <w:r>
        <w:t>kB</w:t>
      </w:r>
      <w:proofErr w:type="spellEnd"/>
      <w:r>
        <w:t xml:space="preserve"> and that the L2 has 1MB, which is the actual size of the cache in the specifications on the computer.</w:t>
      </w:r>
    </w:p>
    <w:p w:rsidR="00D81BBA" w:rsidRDefault="00D81BBA">
      <w:r>
        <w:t xml:space="preserve">The graph shows that </w:t>
      </w:r>
      <w:proofErr w:type="spellStart"/>
      <w:r>
        <w:t>CopySize</w:t>
      </w:r>
      <w:proofErr w:type="spellEnd"/>
      <w:r>
        <w:t xml:space="preserve"> at 2^15 (32kB) the performance slows down so the L1 cache would actually be 16kB, but in this case the cache has the “</w:t>
      </w:r>
      <w:proofErr w:type="spellStart"/>
      <w:r>
        <w:t>readbuffer</w:t>
      </w:r>
      <w:proofErr w:type="spellEnd"/>
      <w:r>
        <w:t>” and the “</w:t>
      </w:r>
      <w:proofErr w:type="spellStart"/>
      <w:r>
        <w:t>writebuffer</w:t>
      </w:r>
      <w:proofErr w:type="spellEnd"/>
      <w:r>
        <w:t>” so it is divided by 2. The same occurs with the L2 cache.</w:t>
      </w:r>
      <w:bookmarkStart w:id="0" w:name="_GoBack"/>
      <w:bookmarkEnd w:id="0"/>
    </w:p>
    <w:sectPr w:rsidR="00D81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DE1"/>
    <w:rsid w:val="000158DC"/>
    <w:rsid w:val="00064E94"/>
    <w:rsid w:val="00131011"/>
    <w:rsid w:val="00186CDD"/>
    <w:rsid w:val="001954A0"/>
    <w:rsid w:val="002A054E"/>
    <w:rsid w:val="00353DDD"/>
    <w:rsid w:val="00393C79"/>
    <w:rsid w:val="00417789"/>
    <w:rsid w:val="00456B12"/>
    <w:rsid w:val="004800F5"/>
    <w:rsid w:val="004B286D"/>
    <w:rsid w:val="00562262"/>
    <w:rsid w:val="006F33FF"/>
    <w:rsid w:val="007B6B70"/>
    <w:rsid w:val="007F16AC"/>
    <w:rsid w:val="008F28B3"/>
    <w:rsid w:val="00941A87"/>
    <w:rsid w:val="00A21200"/>
    <w:rsid w:val="00AE7C93"/>
    <w:rsid w:val="00C26DE1"/>
    <w:rsid w:val="00C67FAF"/>
    <w:rsid w:val="00CA51C7"/>
    <w:rsid w:val="00D57F7B"/>
    <w:rsid w:val="00D81BBA"/>
    <w:rsid w:val="00DE571E"/>
    <w:rsid w:val="00F8221B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E3092-BCB6-4F72-850A-A763F6A4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1GB Copy (read and write)</a:t>
            </a:r>
          </a:p>
          <a:p>
            <a:pPr>
              <a:defRPr/>
            </a:pPr>
            <a:r>
              <a:rPr lang="en-CA"/>
              <a:t>Varying CopySize manually and automatically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Manually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1389.7528926666664</c:v>
                </c:pt>
                <c:pt idx="1">
                  <c:v>2085.5851009999997</c:v>
                </c:pt>
                <c:pt idx="2">
                  <c:v>2776.8193105555551</c:v>
                </c:pt>
                <c:pt idx="3">
                  <c:v>8328.4149799999996</c:v>
                </c:pt>
                <c:pt idx="4">
                  <c:v>11124.067331444443</c:v>
                </c:pt>
                <c:pt idx="5">
                  <c:v>13348.959673222222</c:v>
                </c:pt>
                <c:pt idx="6">
                  <c:v>14816.555424999999</c:v>
                </c:pt>
                <c:pt idx="7">
                  <c:v>15702.421646666668</c:v>
                </c:pt>
                <c:pt idx="8">
                  <c:v>16176.426769111111</c:v>
                </c:pt>
                <c:pt idx="9">
                  <c:v>15419.959556666665</c:v>
                </c:pt>
                <c:pt idx="10">
                  <c:v>16013.197402333333</c:v>
                </c:pt>
                <c:pt idx="11">
                  <c:v>16196.506823111113</c:v>
                </c:pt>
                <c:pt idx="12">
                  <c:v>16478.810015555555</c:v>
                </c:pt>
                <c:pt idx="13">
                  <c:v>11581.207653333335</c:v>
                </c:pt>
                <c:pt idx="14">
                  <c:v>11472.455946444445</c:v>
                </c:pt>
                <c:pt idx="15">
                  <c:v>11453.87418788889</c:v>
                </c:pt>
                <c:pt idx="16">
                  <c:v>11380.562967999998</c:v>
                </c:pt>
                <c:pt idx="17">
                  <c:v>10776.524067555554</c:v>
                </c:pt>
                <c:pt idx="18">
                  <c:v>2705.0168241111114</c:v>
                </c:pt>
                <c:pt idx="19">
                  <c:v>1853.7997777777778</c:v>
                </c:pt>
                <c:pt idx="20">
                  <c:v>1832.8405421111113</c:v>
                </c:pt>
                <c:pt idx="21">
                  <c:v>1823.1850716666668</c:v>
                </c:pt>
                <c:pt idx="22">
                  <c:v>1788.1589122222222</c:v>
                </c:pt>
                <c:pt idx="23">
                  <c:v>1760.4330535555557</c:v>
                </c:pt>
                <c:pt idx="24">
                  <c:v>1739.0066574444443</c:v>
                </c:pt>
                <c:pt idx="25">
                  <c:v>1690.9334775555553</c:v>
                </c:pt>
                <c:pt idx="26">
                  <c:v>1547.8191501111114</c:v>
                </c:pt>
                <c:pt idx="27">
                  <c:v>1326.395243222222</c:v>
                </c:pt>
                <c:pt idx="28">
                  <c:v>1021.8971642222223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Automatically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Sheet1!$A$2:$A$30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1390.3104124444444</c:v>
                </c:pt>
                <c:pt idx="1">
                  <c:v>1504.7731891111112</c:v>
                </c:pt>
                <c:pt idx="2">
                  <c:v>2222.6784678888889</c:v>
                </c:pt>
                <c:pt idx="3">
                  <c:v>7411.9100686666661</c:v>
                </c:pt>
                <c:pt idx="4">
                  <c:v>8899.6877438888896</c:v>
                </c:pt>
                <c:pt idx="5">
                  <c:v>9886.0578639999985</c:v>
                </c:pt>
                <c:pt idx="6">
                  <c:v>10469.979424555557</c:v>
                </c:pt>
                <c:pt idx="7">
                  <c:v>10784.675637888889</c:v>
                </c:pt>
                <c:pt idx="8">
                  <c:v>10949.75380788889</c:v>
                </c:pt>
                <c:pt idx="9">
                  <c:v>13445.962475555558</c:v>
                </c:pt>
                <c:pt idx="10">
                  <c:v>13308.301419222224</c:v>
                </c:pt>
                <c:pt idx="11">
                  <c:v>15283.78815</c:v>
                </c:pt>
                <c:pt idx="12">
                  <c:v>14594.814691</c:v>
                </c:pt>
                <c:pt idx="13">
                  <c:v>8587.1909075555559</c:v>
                </c:pt>
                <c:pt idx="14">
                  <c:v>8591.1350094444424</c:v>
                </c:pt>
                <c:pt idx="15">
                  <c:v>8496.3984996666659</c:v>
                </c:pt>
                <c:pt idx="16">
                  <c:v>4956.5950135555549</c:v>
                </c:pt>
                <c:pt idx="17">
                  <c:v>2078.5052185555555</c:v>
                </c:pt>
                <c:pt idx="18">
                  <c:v>1283.056443777778</c:v>
                </c:pt>
                <c:pt idx="19">
                  <c:v>1236.2444962222221</c:v>
                </c:pt>
                <c:pt idx="20">
                  <c:v>1242.5896763333335</c:v>
                </c:pt>
                <c:pt idx="21">
                  <c:v>1239.2798635555555</c:v>
                </c:pt>
                <c:pt idx="22">
                  <c:v>1238.9513826666669</c:v>
                </c:pt>
                <c:pt idx="23">
                  <c:v>1691.5913648888886</c:v>
                </c:pt>
                <c:pt idx="24">
                  <c:v>1648.9923946666665</c:v>
                </c:pt>
                <c:pt idx="25">
                  <c:v>1572.1230621111108</c:v>
                </c:pt>
                <c:pt idx="26">
                  <c:v>1456.9493811111108</c:v>
                </c:pt>
                <c:pt idx="27">
                  <c:v>1302.9787614444444</c:v>
                </c:pt>
                <c:pt idx="28">
                  <c:v>1025.5638056666667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811600"/>
        <c:axId val="424811208"/>
      </c:lineChart>
      <c:catAx>
        <c:axId val="42481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CopySize (2^x)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811208"/>
        <c:crosses val="autoZero"/>
        <c:auto val="1"/>
        <c:lblAlgn val="ctr"/>
        <c:lblOffset val="100"/>
        <c:noMultiLvlLbl val="0"/>
      </c:catAx>
      <c:valAx>
        <c:axId val="42481120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Throughput (MB/sec)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811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Kreutz</dc:creator>
  <cp:keywords/>
  <dc:description/>
  <cp:lastModifiedBy>Rodrigo Kreutz</cp:lastModifiedBy>
  <cp:revision>1</cp:revision>
  <dcterms:created xsi:type="dcterms:W3CDTF">2013-06-11T02:18:00Z</dcterms:created>
  <dcterms:modified xsi:type="dcterms:W3CDTF">2013-06-11T03:16:00Z</dcterms:modified>
</cp:coreProperties>
</file>