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AC26F" w14:textId="6196DEA4" w:rsidR="002E253D" w:rsidRDefault="000D725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3ECB71" wp14:editId="77120108">
                <wp:simplePos x="0" y="0"/>
                <wp:positionH relativeFrom="margin">
                  <wp:align>right</wp:align>
                </wp:positionH>
                <wp:positionV relativeFrom="paragraph">
                  <wp:posOffset>3190875</wp:posOffset>
                </wp:positionV>
                <wp:extent cx="3724275" cy="619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66455" w14:textId="74F8E3FA" w:rsidR="004A3850" w:rsidRPr="00EC165C" w:rsidRDefault="00EC165C" w:rsidP="00EC165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EC165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Dibuat</w:t>
                            </w:r>
                            <w:proofErr w:type="spellEnd"/>
                            <w:r w:rsidRPr="00EC165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Pr="00EC165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Oleh :</w:t>
                            </w:r>
                            <w:proofErr w:type="gramEnd"/>
                            <w:r w:rsidRPr="00EC165C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0B4EE915" w14:textId="4184283D" w:rsidR="00EC165C" w:rsidRPr="00EC165C" w:rsidRDefault="00EC165C" w:rsidP="00EC165C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Team 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Indosurance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Broker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3ECB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2.05pt;margin-top:251.25pt;width:293.25pt;height:48.7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" filled="f" stroked="f">
                <v:textbox>
                  <w:txbxContent>
                    <w:p w14:paraId="1EF66455" w14:textId="74F8E3FA" w:rsidR="004A3850" w:rsidRPr="00EC165C" w:rsidRDefault="00EC165C" w:rsidP="00EC165C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 w:rsidRPr="00EC165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Dibuat</w:t>
                      </w:r>
                      <w:proofErr w:type="spellEnd"/>
                      <w:r w:rsidRPr="00EC165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proofErr w:type="gramStart"/>
                      <w:r w:rsidRPr="00EC165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Oleh :</w:t>
                      </w:r>
                      <w:proofErr w:type="gramEnd"/>
                      <w:r w:rsidRPr="00EC165C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</w:p>
                    <w:p w14:paraId="0B4EE915" w14:textId="4184283D" w:rsidR="00EC165C" w:rsidRPr="00EC165C" w:rsidRDefault="00EC165C" w:rsidP="00EC165C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Team IT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Indosurance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Broker Utama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89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F36FF8" wp14:editId="5C61EA02">
                <wp:simplePos x="0" y="0"/>
                <wp:positionH relativeFrom="margin">
                  <wp:posOffset>885825</wp:posOffset>
                </wp:positionH>
                <wp:positionV relativeFrom="paragraph">
                  <wp:posOffset>9115425</wp:posOffset>
                </wp:positionV>
                <wp:extent cx="4000500" cy="3143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A90ED6" w14:textId="134349DA" w:rsidR="006B5589" w:rsidRPr="00CA444C" w:rsidRDefault="006B5589" w:rsidP="006B5589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A444C">
                              <w:rPr>
                                <w:rFonts w:cstheme="minorHAnsi"/>
                                <w:i/>
                                <w:iCs/>
                              </w:rPr>
                              <w:t>Copyright</w:t>
                            </w:r>
                            <w:r w:rsidRPr="00CA444C">
                              <w:rPr>
                                <w:rFonts w:ascii="Arial" w:hAnsi="Arial" w:cs="Arial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A444C">
                              <w:rPr>
                                <w:i/>
                                <w:iCs/>
                              </w:rPr>
                              <w:t xml:space="preserve">©2021 </w:t>
                            </w:r>
                            <w:r w:rsidR="00CA444C" w:rsidRPr="00CA444C">
                              <w:rPr>
                                <w:i/>
                                <w:iCs/>
                              </w:rPr>
                              <w:t xml:space="preserve">PT </w:t>
                            </w:r>
                            <w:proofErr w:type="spellStart"/>
                            <w:r w:rsidR="00CA444C" w:rsidRPr="00CA444C">
                              <w:rPr>
                                <w:i/>
                                <w:iCs/>
                              </w:rPr>
                              <w:t>Indosurance</w:t>
                            </w:r>
                            <w:proofErr w:type="spellEnd"/>
                            <w:r w:rsidR="00CA444C" w:rsidRPr="00CA444C">
                              <w:rPr>
                                <w:i/>
                                <w:iCs/>
                              </w:rPr>
                              <w:t xml:space="preserve"> Broker 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36FF8" id="Text Box 4" o:spid="_x0000_s1027" type="#_x0000_t202" style="position:absolute;margin-left:69.75pt;margin-top:717.75pt;width:31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" filled="f" stroked="f">
                <v:textbox>
                  <w:txbxContent>
                    <w:p w14:paraId="36A90ED6" w14:textId="134349DA" w:rsidR="006B5589" w:rsidRPr="00CA444C" w:rsidRDefault="006B5589" w:rsidP="006B5589">
                      <w:pPr>
                        <w:spacing w:after="0"/>
                        <w:jc w:val="center"/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</w:pPr>
                      <w:r w:rsidRPr="00CA444C">
                        <w:rPr>
                          <w:rFonts w:cstheme="minorHAnsi"/>
                          <w:i/>
                          <w:iCs/>
                        </w:rPr>
                        <w:t>Copyright</w:t>
                      </w:r>
                      <w:r w:rsidRPr="00CA444C">
                        <w:rPr>
                          <w:rFonts w:ascii="Arial" w:hAnsi="Arial" w:cs="Arial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 w:rsidRPr="00CA444C">
                        <w:rPr>
                          <w:i/>
                          <w:iCs/>
                        </w:rPr>
                        <w:t xml:space="preserve">©2021 </w:t>
                      </w:r>
                      <w:r w:rsidR="00CA444C" w:rsidRPr="00CA444C">
                        <w:rPr>
                          <w:i/>
                          <w:iCs/>
                        </w:rPr>
                        <w:t xml:space="preserve">PT </w:t>
                      </w:r>
                      <w:proofErr w:type="spellStart"/>
                      <w:r w:rsidR="00CA444C" w:rsidRPr="00CA444C">
                        <w:rPr>
                          <w:i/>
                          <w:iCs/>
                        </w:rPr>
                        <w:t>Indosurance</w:t>
                      </w:r>
                      <w:proofErr w:type="spellEnd"/>
                      <w:r w:rsidR="00CA444C" w:rsidRPr="00CA444C">
                        <w:rPr>
                          <w:i/>
                          <w:iCs/>
                        </w:rPr>
                        <w:t xml:space="preserve"> Broker Utama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89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6621F6" wp14:editId="48A5424C">
                <wp:simplePos x="0" y="0"/>
                <wp:positionH relativeFrom="margin">
                  <wp:align>right</wp:align>
                </wp:positionH>
                <wp:positionV relativeFrom="paragraph">
                  <wp:posOffset>8524875</wp:posOffset>
                </wp:positionV>
                <wp:extent cx="676275" cy="31432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3EF8B" w14:textId="27F29FA3" w:rsidR="006B5589" w:rsidRPr="00EC165C" w:rsidRDefault="006B5589" w:rsidP="006B5589">
                            <w:pPr>
                              <w:spacing w:after="0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621F6" id="Text Box 3" o:spid="_x0000_s1028" type="#_x0000_t202" style="position:absolute;margin-left:2.05pt;margin-top:671.25pt;width:53.25pt;height:24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" filled="f" stroked="f">
                <v:textbox>
                  <w:txbxContent>
                    <w:p w14:paraId="1183EF8B" w14:textId="27F29FA3" w:rsidR="006B5589" w:rsidRPr="00EC165C" w:rsidRDefault="006B5589" w:rsidP="006B5589">
                      <w:pPr>
                        <w:spacing w:after="0"/>
                        <w:jc w:val="righ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89">
        <w:rPr>
          <w:rFonts w:ascii="Arial" w:hAnsi="Arial" w:cs="Arial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CD00D" wp14:editId="3CDF42DB">
                <wp:simplePos x="0" y="0"/>
                <wp:positionH relativeFrom="margin">
                  <wp:align>right</wp:align>
                </wp:positionH>
                <wp:positionV relativeFrom="paragraph">
                  <wp:posOffset>1704975</wp:posOffset>
                </wp:positionV>
                <wp:extent cx="403860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55D51" w14:textId="77777777" w:rsidR="002E253D" w:rsidRDefault="002E253D" w:rsidP="002E253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Functional Requirements Document</w:t>
                            </w:r>
                          </w:p>
                          <w:p w14:paraId="1529F04E" w14:textId="1322D25C" w:rsidR="002E253D" w:rsidRDefault="002E253D" w:rsidP="002E253D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ClaimApp</w:t>
                            </w:r>
                            <w:proofErr w:type="spellEnd"/>
                            <w:r w:rsidR="004A3850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V 1.0</w:t>
                            </w:r>
                          </w:p>
                          <w:p w14:paraId="72679F89" w14:textId="77777777" w:rsidR="002E253D" w:rsidRDefault="002E25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D00D" id="Text Box 1" o:spid="_x0000_s1029" type="#_x0000_t202" style="position:absolute;margin-left:266.8pt;margin-top:134.25pt;width:318pt;height:48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" filled="f" stroked="f">
                <v:textbox>
                  <w:txbxContent>
                    <w:p w14:paraId="78955D51" w14:textId="77777777" w:rsidR="002E253D" w:rsidRDefault="002E253D" w:rsidP="002E253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Functional Requirements Document</w:t>
                      </w:r>
                    </w:p>
                    <w:p w14:paraId="1529F04E" w14:textId="1322D25C" w:rsidR="002E253D" w:rsidRDefault="002E253D" w:rsidP="002E253D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ClaimApp</w:t>
                      </w:r>
                      <w:proofErr w:type="spellEnd"/>
                      <w:r w:rsidR="004A3850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 xml:space="preserve"> V 1.0</w:t>
                      </w:r>
                    </w:p>
                    <w:p w14:paraId="72679F89" w14:textId="77777777" w:rsidR="002E253D" w:rsidRDefault="002E253D"/>
                  </w:txbxContent>
                </v:textbox>
                <w10:wrap anchorx="margin"/>
              </v:shape>
            </w:pict>
          </mc:Fallback>
        </mc:AlternateContent>
      </w:r>
      <w:r w:rsidR="002E253D">
        <w:rPr>
          <w:rFonts w:ascii="Arial" w:hAnsi="Arial" w:cs="Arial"/>
          <w:b/>
          <w:bCs/>
          <w:sz w:val="32"/>
          <w:szCs w:val="32"/>
        </w:rPr>
        <w:br w:type="page"/>
      </w:r>
    </w:p>
    <w:p w14:paraId="4130A7F6" w14:textId="2E104298" w:rsidR="005A3EB9" w:rsidRPr="00F22E1C" w:rsidRDefault="0007420F" w:rsidP="00F22E1C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lastRenderedPageBreak/>
        <w:t>Pendahuluan</w:t>
      </w:r>
      <w:proofErr w:type="spellEnd"/>
    </w:p>
    <w:p w14:paraId="102DB8AC" w14:textId="1692DD0C" w:rsidR="0007420F" w:rsidRDefault="0007420F" w:rsidP="00F22E1C">
      <w:pPr>
        <w:pStyle w:val="ListParagraph"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Spesifikasi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perangkat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lunak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07420F">
        <w:rPr>
          <w:rFonts w:ascii="Arial" w:hAnsi="Arial" w:cs="Arial"/>
          <w:i/>
          <w:iCs/>
          <w:sz w:val="24"/>
          <w:szCs w:val="24"/>
        </w:rPr>
        <w:t xml:space="preserve">Software Requirement </w:t>
      </w:r>
      <w:proofErr w:type="spellStart"/>
      <w:r w:rsidRPr="0007420F">
        <w:rPr>
          <w:rFonts w:ascii="Arial" w:hAnsi="Arial" w:cs="Arial"/>
          <w:i/>
          <w:iCs/>
          <w:sz w:val="24"/>
          <w:szCs w:val="24"/>
        </w:rPr>
        <w:t>Spesification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rancang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7420F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Pr="0007420F">
        <w:rPr>
          <w:rFonts w:ascii="Arial" w:hAnsi="Arial" w:cs="Arial"/>
          <w:b/>
          <w:bCs/>
          <w:sz w:val="24"/>
          <w:szCs w:val="24"/>
        </w:rPr>
        <w:t>ClaimApp</w:t>
      </w:r>
      <w:proofErr w:type="spellEnd"/>
      <w:r w:rsidRPr="0007420F">
        <w:rPr>
          <w:rFonts w:ascii="Arial" w:hAnsi="Arial" w:cs="Arial"/>
          <w:b/>
          <w:bCs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dokumentasi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ditujukan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persyaratan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fungsional</w:t>
      </w:r>
      <w:proofErr w:type="spellEnd"/>
      <w:r>
        <w:rPr>
          <w:rFonts w:ascii="Arial" w:hAnsi="Arial" w:cs="Arial"/>
          <w:sz w:val="24"/>
          <w:szCs w:val="24"/>
        </w:rPr>
        <w:t xml:space="preserve">  yang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dipenuhi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system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Digambarkan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ruang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lingkup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proyek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Batasan yang </w:t>
      </w:r>
      <w:proofErr w:type="spellStart"/>
      <w:r>
        <w:rPr>
          <w:rFonts w:ascii="Arial" w:hAnsi="Arial" w:cs="Arial"/>
          <w:sz w:val="24"/>
          <w:szCs w:val="24"/>
        </w:rPr>
        <w:t>tercakup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mengembangkan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serta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memudahkan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evaluasi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kemudian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hari</w:t>
      </w:r>
      <w:proofErr w:type="spellEnd"/>
    </w:p>
    <w:p w14:paraId="1B36E203" w14:textId="23895FF6" w:rsidR="0078360F" w:rsidRDefault="0078360F" w:rsidP="0078360F">
      <w:pPr>
        <w:pStyle w:val="ListParagraph"/>
        <w:spacing w:line="276" w:lineRule="auto"/>
        <w:ind w:left="1134"/>
        <w:jc w:val="both"/>
        <w:rPr>
          <w:rFonts w:ascii="Arial" w:hAnsi="Arial" w:cs="Arial"/>
          <w:sz w:val="24"/>
          <w:szCs w:val="24"/>
        </w:rPr>
      </w:pPr>
    </w:p>
    <w:p w14:paraId="6F3E7257" w14:textId="39A3352D" w:rsidR="00F60A95" w:rsidRPr="00F22E1C" w:rsidRDefault="0078360F" w:rsidP="00F60A95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Tujuan</w:t>
      </w:r>
      <w:proofErr w:type="spellEnd"/>
    </w:p>
    <w:p w14:paraId="453BE33A" w14:textId="447B75C7" w:rsidR="00F60A95" w:rsidRPr="00943033" w:rsidRDefault="00F60A95" w:rsidP="00943033">
      <w:pPr>
        <w:pStyle w:val="ListParagraph"/>
        <w:spacing w:line="360" w:lineRule="auto"/>
        <w:ind w:left="1985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Dokumen</w:t>
      </w:r>
      <w:proofErr w:type="spellEnd"/>
      <w:r>
        <w:rPr>
          <w:rFonts w:ascii="Arial" w:hAnsi="Arial" w:cs="Arial"/>
          <w:sz w:val="24"/>
          <w:szCs w:val="24"/>
        </w:rPr>
        <w:t xml:space="preserve"> FSD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gambaran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detail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diperlukan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A569A">
        <w:rPr>
          <w:rFonts w:ascii="Arial" w:hAnsi="Arial" w:cs="Arial"/>
          <w:i/>
          <w:iCs/>
          <w:sz w:val="24"/>
          <w:szCs w:val="24"/>
        </w:rPr>
        <w:t>ClaimApp</w:t>
      </w:r>
      <w:proofErr w:type="spellEnd"/>
      <w:r>
        <w:rPr>
          <w:rFonts w:ascii="Arial" w:hAnsi="Arial" w:cs="Arial"/>
          <w:i/>
          <w:iCs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pengembangan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berjalan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pekerjaan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Administrasi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A569A">
        <w:rPr>
          <w:rFonts w:ascii="Arial" w:hAnsi="Arial" w:cs="Arial"/>
          <w:i/>
          <w:iCs/>
          <w:sz w:val="24"/>
          <w:szCs w:val="24"/>
        </w:rPr>
        <w:t>Claim</w:t>
      </w:r>
      <w:r>
        <w:rPr>
          <w:rFonts w:ascii="Arial" w:hAnsi="Arial" w:cs="Arial"/>
          <w:i/>
          <w:iCs/>
          <w:sz w:val="24"/>
          <w:szCs w:val="24"/>
        </w:rPr>
        <w:t>.</w:t>
      </w:r>
    </w:p>
    <w:p w14:paraId="5A51E06F" w14:textId="42530EDD" w:rsidR="00F60A95" w:rsidRPr="00F22E1C" w:rsidRDefault="00F60A95" w:rsidP="000A569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Ruang</w:t>
      </w:r>
      <w:proofErr w:type="spellEnd"/>
      <w:r w:rsidRPr="00F22E1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Lingkup</w:t>
      </w:r>
      <w:proofErr w:type="spellEnd"/>
    </w:p>
    <w:p w14:paraId="076E0211" w14:textId="026AB79B" w:rsidR="00943033" w:rsidRPr="00943033" w:rsidRDefault="00943033" w:rsidP="00943033">
      <w:pPr>
        <w:pStyle w:val="ListParagraph"/>
        <w:spacing w:line="276" w:lineRule="auto"/>
        <w:ind w:left="21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943033">
        <w:rPr>
          <w:rFonts w:ascii="Arial" w:hAnsi="Arial" w:cs="Arial"/>
          <w:sz w:val="24"/>
          <w:szCs w:val="24"/>
        </w:rPr>
        <w:t>Dokumen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ini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merupakan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batasan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atau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ruang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lingkup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dari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kebutuhan</w:t>
      </w:r>
      <w:proofErr w:type="spellEnd"/>
      <w:r w:rsidRPr="0094303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sz w:val="24"/>
          <w:szCs w:val="24"/>
        </w:rPr>
        <w:t>pembuatan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943033">
        <w:rPr>
          <w:rFonts w:ascii="Arial" w:hAnsi="Arial" w:cs="Arial"/>
          <w:i/>
          <w:i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3033">
        <w:rPr>
          <w:rFonts w:ascii="Arial" w:hAnsi="Arial" w:cs="Arial"/>
          <w:i/>
          <w:iCs/>
          <w:sz w:val="24"/>
          <w:szCs w:val="24"/>
        </w:rPr>
        <w:t>ClaimApp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bookmarkStart w:id="0" w:name="_GoBack"/>
      <w:bookmarkEnd w:id="0"/>
    </w:p>
    <w:p w14:paraId="02E074BF" w14:textId="39D25D80" w:rsidR="00943033" w:rsidRPr="00F22E1C" w:rsidRDefault="00943033" w:rsidP="000A569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22E1C">
        <w:rPr>
          <w:rFonts w:ascii="Arial" w:hAnsi="Arial" w:cs="Arial"/>
          <w:b/>
          <w:bCs/>
          <w:sz w:val="28"/>
          <w:szCs w:val="28"/>
        </w:rPr>
        <w:t>Sa</w:t>
      </w:r>
    </w:p>
    <w:p w14:paraId="750C02FA" w14:textId="77777777" w:rsidR="00943033" w:rsidRPr="00F22E1C" w:rsidRDefault="00943033" w:rsidP="000A569A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78236566" w14:textId="40941097" w:rsidR="002E253D" w:rsidRPr="00F22E1C" w:rsidRDefault="00D30B2C" w:rsidP="000A569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Kebutuhan</w:t>
      </w:r>
      <w:proofErr w:type="spellEnd"/>
      <w:r w:rsidRPr="00F22E1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Pengguna</w:t>
      </w:r>
      <w:proofErr w:type="spellEnd"/>
      <w:r w:rsidRPr="00F22E1C">
        <w:rPr>
          <w:rFonts w:ascii="Arial" w:hAnsi="Arial" w:cs="Arial"/>
          <w:b/>
          <w:bCs/>
          <w:sz w:val="28"/>
          <w:szCs w:val="28"/>
        </w:rPr>
        <w:t xml:space="preserve"> (</w:t>
      </w:r>
      <w:r w:rsidRPr="00F22E1C">
        <w:rPr>
          <w:rFonts w:ascii="Arial" w:hAnsi="Arial" w:cs="Arial"/>
          <w:b/>
          <w:bCs/>
          <w:i/>
          <w:iCs/>
          <w:sz w:val="28"/>
          <w:szCs w:val="28"/>
        </w:rPr>
        <w:t>User Requirement</w:t>
      </w:r>
      <w:r w:rsidRPr="00F22E1C">
        <w:rPr>
          <w:rFonts w:ascii="Arial" w:hAnsi="Arial" w:cs="Arial"/>
          <w:b/>
          <w:bCs/>
          <w:sz w:val="28"/>
          <w:szCs w:val="28"/>
        </w:rPr>
        <w:t>)</w:t>
      </w:r>
    </w:p>
    <w:p w14:paraId="58F86824" w14:textId="33B8F11E" w:rsidR="00202C32" w:rsidRPr="00F22E1C" w:rsidRDefault="00D30B2C" w:rsidP="000A569A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Kebutuhan</w:t>
      </w:r>
      <w:proofErr w:type="spellEnd"/>
      <w:r w:rsidRPr="00F22E1C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2E1C">
        <w:rPr>
          <w:rFonts w:ascii="Arial" w:hAnsi="Arial" w:cs="Arial"/>
          <w:b/>
          <w:bCs/>
          <w:sz w:val="28"/>
          <w:szCs w:val="28"/>
        </w:rPr>
        <w:t>Sistem</w:t>
      </w:r>
      <w:proofErr w:type="spellEnd"/>
      <w:r w:rsidRPr="00F22E1C">
        <w:rPr>
          <w:rFonts w:ascii="Arial" w:hAnsi="Arial" w:cs="Arial"/>
          <w:b/>
          <w:bCs/>
          <w:sz w:val="28"/>
          <w:szCs w:val="28"/>
        </w:rPr>
        <w:t xml:space="preserve"> (</w:t>
      </w:r>
      <w:r w:rsidRPr="00F22E1C">
        <w:rPr>
          <w:rFonts w:ascii="Arial" w:hAnsi="Arial" w:cs="Arial"/>
          <w:b/>
          <w:bCs/>
          <w:i/>
          <w:iCs/>
          <w:sz w:val="28"/>
          <w:szCs w:val="28"/>
        </w:rPr>
        <w:t>System Requirement</w:t>
      </w:r>
      <w:r w:rsidRPr="00F22E1C">
        <w:rPr>
          <w:rFonts w:ascii="Arial" w:hAnsi="Arial" w:cs="Arial"/>
          <w:b/>
          <w:bCs/>
          <w:sz w:val="28"/>
          <w:szCs w:val="28"/>
        </w:rPr>
        <w:t>)</w:t>
      </w:r>
    </w:p>
    <w:sectPr w:rsidR="00202C32" w:rsidRPr="00F22E1C" w:rsidSect="00F22E1C">
      <w:pgSz w:w="11906" w:h="16838"/>
      <w:pgMar w:top="2268" w:right="1701" w:bottom="226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7B9B"/>
    <w:multiLevelType w:val="multilevel"/>
    <w:tmpl w:val="3809001D"/>
    <w:numStyleLink w:val="NumberAwal"/>
  </w:abstractNum>
  <w:abstractNum w:abstractNumId="1" w15:restartNumberingAfterBreak="0">
    <w:nsid w:val="224B543C"/>
    <w:multiLevelType w:val="multilevel"/>
    <w:tmpl w:val="7D082A4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17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28" w:hanging="2520"/>
      </w:pPr>
      <w:rPr>
        <w:rFonts w:hint="default"/>
      </w:rPr>
    </w:lvl>
  </w:abstractNum>
  <w:abstractNum w:abstractNumId="2" w15:restartNumberingAfterBreak="0">
    <w:nsid w:val="4A904BBF"/>
    <w:multiLevelType w:val="multilevel"/>
    <w:tmpl w:val="3809001D"/>
    <w:styleLink w:val="NumberAwal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color w:val="auto"/>
        <w:sz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5A4791D"/>
    <w:multiLevelType w:val="multilevel"/>
    <w:tmpl w:val="D5A81F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1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5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08" w:hanging="25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32"/>
    <w:rsid w:val="0000535A"/>
    <w:rsid w:val="0007420F"/>
    <w:rsid w:val="000A569A"/>
    <w:rsid w:val="000D7252"/>
    <w:rsid w:val="00202C32"/>
    <w:rsid w:val="002E253D"/>
    <w:rsid w:val="003F5710"/>
    <w:rsid w:val="004613C4"/>
    <w:rsid w:val="004A3850"/>
    <w:rsid w:val="005A3EB9"/>
    <w:rsid w:val="006612DA"/>
    <w:rsid w:val="006B5589"/>
    <w:rsid w:val="0078360F"/>
    <w:rsid w:val="007E6906"/>
    <w:rsid w:val="00943033"/>
    <w:rsid w:val="00BE122C"/>
    <w:rsid w:val="00CA444C"/>
    <w:rsid w:val="00D30B2C"/>
    <w:rsid w:val="00EC165C"/>
    <w:rsid w:val="00F22E1C"/>
    <w:rsid w:val="00F6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12149"/>
  <w15:chartTrackingRefBased/>
  <w15:docId w15:val="{207DD63F-C65D-409A-8BDB-45CBB7663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53D"/>
    <w:pPr>
      <w:ind w:left="720"/>
      <w:contextualSpacing/>
    </w:pPr>
  </w:style>
  <w:style w:type="numbering" w:customStyle="1" w:styleId="NumberAwal">
    <w:name w:val="Number Awal"/>
    <w:uiPriority w:val="99"/>
    <w:rsid w:val="0078360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50876-2E16-4FE0-BA5D-F787E7EC5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Aje</dc:creator>
  <cp:keywords/>
  <dc:description/>
  <cp:lastModifiedBy>Lucky Aje</cp:lastModifiedBy>
  <cp:revision>13</cp:revision>
  <dcterms:created xsi:type="dcterms:W3CDTF">2021-01-20T04:04:00Z</dcterms:created>
  <dcterms:modified xsi:type="dcterms:W3CDTF">2021-01-21T10:45:00Z</dcterms:modified>
</cp:coreProperties>
</file>