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707EC" w14:textId="5E91A2A9" w:rsidR="006B08D2" w:rsidRDefault="006B08D2" w:rsidP="005E382D">
      <w:pPr>
        <w:spacing w:line="276" w:lineRule="auto"/>
        <w:ind w:left="360" w:hanging="360"/>
        <w:jc w:val="both"/>
      </w:pPr>
      <w:r>
        <w:t>Main Section:</w:t>
      </w:r>
    </w:p>
    <w:p w14:paraId="141A10FA" w14:textId="77777777" w:rsidR="006B08D2" w:rsidRDefault="006B08D2" w:rsidP="005E382D">
      <w:pPr>
        <w:spacing w:line="276" w:lineRule="auto"/>
        <w:ind w:left="360" w:hanging="360"/>
        <w:jc w:val="both"/>
      </w:pPr>
    </w:p>
    <w:p w14:paraId="7C6BE89D" w14:textId="26D6262A" w:rsidR="005E382D" w:rsidRDefault="005E382D" w:rsidP="005E382D">
      <w:pPr>
        <w:pStyle w:val="ListParagraph"/>
        <w:numPr>
          <w:ilvl w:val="0"/>
          <w:numId w:val="1"/>
        </w:numPr>
        <w:spacing w:after="0" w:line="276" w:lineRule="auto"/>
        <w:jc w:val="both"/>
        <w:rPr>
          <w:rFonts w:eastAsiaTheme="minorEastAsia"/>
          <w:sz w:val="24"/>
          <w:szCs w:val="24"/>
        </w:rPr>
      </w:pPr>
      <w:r w:rsidRPr="36218BF7">
        <w:rPr>
          <w:rFonts w:eastAsiaTheme="minorEastAsia"/>
          <w:sz w:val="24"/>
          <w:szCs w:val="24"/>
        </w:rPr>
        <w:t>Introduction Page – With OS logo, your name, your student ID</w:t>
      </w:r>
    </w:p>
    <w:p w14:paraId="6AED4C1C" w14:textId="0A70557E" w:rsidR="00B77E31" w:rsidRDefault="00B77E31" w:rsidP="005E382D">
      <w:pPr>
        <w:pStyle w:val="ListParagraph"/>
        <w:numPr>
          <w:ilvl w:val="1"/>
          <w:numId w:val="1"/>
        </w:numPr>
        <w:spacing w:after="0" w:line="276" w:lineRule="auto"/>
        <w:jc w:val="both"/>
        <w:rPr>
          <w:rFonts w:eastAsiaTheme="minorEastAsia"/>
          <w:sz w:val="24"/>
          <w:szCs w:val="24"/>
        </w:rPr>
      </w:pPr>
      <w:r>
        <w:rPr>
          <w:rFonts w:eastAsiaTheme="minorEastAsia"/>
          <w:sz w:val="24"/>
          <w:szCs w:val="24"/>
        </w:rPr>
        <w:t>Luc McAuley</w:t>
      </w:r>
    </w:p>
    <w:p w14:paraId="128C7C79" w14:textId="30D890CB" w:rsidR="00B77E31" w:rsidRDefault="00B77E31" w:rsidP="005E382D">
      <w:pPr>
        <w:pStyle w:val="ListParagraph"/>
        <w:numPr>
          <w:ilvl w:val="1"/>
          <w:numId w:val="1"/>
        </w:numPr>
        <w:spacing w:after="0" w:line="276" w:lineRule="auto"/>
        <w:jc w:val="both"/>
        <w:rPr>
          <w:rFonts w:eastAsiaTheme="minorEastAsia"/>
          <w:sz w:val="24"/>
          <w:szCs w:val="24"/>
        </w:rPr>
      </w:pPr>
      <w:r>
        <w:rPr>
          <w:rFonts w:eastAsiaTheme="minorEastAsia"/>
          <w:sz w:val="24"/>
          <w:szCs w:val="24"/>
        </w:rPr>
        <w:t>G00388057</w:t>
      </w:r>
    </w:p>
    <w:p w14:paraId="0082CE47" w14:textId="4176771F" w:rsidR="005E382D" w:rsidRDefault="005E382D" w:rsidP="005E382D">
      <w:pPr>
        <w:pStyle w:val="ListParagraph"/>
        <w:numPr>
          <w:ilvl w:val="1"/>
          <w:numId w:val="1"/>
        </w:numPr>
        <w:spacing w:after="0" w:line="276" w:lineRule="auto"/>
        <w:jc w:val="both"/>
        <w:rPr>
          <w:rFonts w:eastAsiaTheme="minorEastAsia"/>
          <w:sz w:val="24"/>
          <w:szCs w:val="24"/>
        </w:rPr>
      </w:pPr>
      <w:proofErr w:type="spellStart"/>
      <w:r>
        <w:rPr>
          <w:rFonts w:eastAsiaTheme="minorEastAsia"/>
          <w:sz w:val="24"/>
          <w:szCs w:val="24"/>
        </w:rPr>
        <w:t>Manjaro</w:t>
      </w:r>
      <w:proofErr w:type="spellEnd"/>
    </w:p>
    <w:p w14:paraId="78C4A591" w14:textId="798D8A55" w:rsidR="00A656B2" w:rsidRDefault="00A656B2" w:rsidP="00A656B2">
      <w:pPr>
        <w:pBdr>
          <w:bottom w:val="single" w:sz="6" w:space="1" w:color="auto"/>
        </w:pBdr>
        <w:spacing w:line="276" w:lineRule="auto"/>
        <w:jc w:val="both"/>
        <w:rPr>
          <w:rFonts w:eastAsiaTheme="minorEastAsia"/>
        </w:rPr>
      </w:pPr>
    </w:p>
    <w:p w14:paraId="76AD8058" w14:textId="479FDD57" w:rsidR="00A656B2" w:rsidRPr="00A656B2" w:rsidRDefault="00A656B2" w:rsidP="00A656B2">
      <w:pPr>
        <w:spacing w:line="276" w:lineRule="auto"/>
        <w:jc w:val="both"/>
        <w:rPr>
          <w:rFonts w:eastAsiaTheme="minorEastAsia"/>
        </w:rPr>
      </w:pPr>
    </w:p>
    <w:p w14:paraId="52C7C040" w14:textId="39AAC8C9" w:rsidR="005E382D" w:rsidRDefault="005E382D" w:rsidP="005E382D">
      <w:pPr>
        <w:pStyle w:val="ListParagraph"/>
        <w:numPr>
          <w:ilvl w:val="0"/>
          <w:numId w:val="1"/>
        </w:numPr>
        <w:spacing w:after="0" w:line="276" w:lineRule="auto"/>
        <w:jc w:val="both"/>
        <w:rPr>
          <w:rFonts w:eastAsiaTheme="minorEastAsia"/>
          <w:sz w:val="24"/>
          <w:szCs w:val="24"/>
        </w:rPr>
      </w:pPr>
      <w:r w:rsidRPr="36218BF7">
        <w:rPr>
          <w:rFonts w:eastAsiaTheme="minorEastAsia"/>
          <w:sz w:val="24"/>
          <w:szCs w:val="24"/>
        </w:rPr>
        <w:t>History of your OS</w:t>
      </w:r>
    </w:p>
    <w:p w14:paraId="225A1063" w14:textId="77777777" w:rsidR="00A656B2" w:rsidRDefault="00A656B2" w:rsidP="00A656B2">
      <w:pPr>
        <w:pStyle w:val="NormalWeb"/>
        <w:numPr>
          <w:ilvl w:val="0"/>
          <w:numId w:val="1"/>
        </w:numPr>
      </w:pPr>
      <w:proofErr w:type="spellStart"/>
      <w:r>
        <w:t>Manjaro</w:t>
      </w:r>
      <w:proofErr w:type="spellEnd"/>
      <w:r>
        <w:t xml:space="preserve"> was first released on July 10, 2011.</w:t>
      </w:r>
      <w:hyperlink r:id="rId5" w:anchor="cite_note-ForumRelease-1" w:history="1">
        <w:r>
          <w:rPr>
            <w:rStyle w:val="Hyperlink"/>
            <w:vertAlign w:val="superscript"/>
          </w:rPr>
          <w:t>[1]</w:t>
        </w:r>
      </w:hyperlink>
      <w:r>
        <w:t xml:space="preserve"> By mid 2013, </w:t>
      </w:r>
      <w:proofErr w:type="spellStart"/>
      <w:r>
        <w:t>Manjaro</w:t>
      </w:r>
      <w:proofErr w:type="spellEnd"/>
      <w:r>
        <w:t xml:space="preserve"> was in the beta stage, though key elements of the final system had all been implemented such as: a GUI installer (then an </w:t>
      </w:r>
      <w:hyperlink r:id="rId6" w:tooltip="Antergos" w:history="1">
        <w:proofErr w:type="spellStart"/>
        <w:r>
          <w:rPr>
            <w:rStyle w:val="Hyperlink"/>
          </w:rPr>
          <w:t>Antergos</w:t>
        </w:r>
        <w:proofErr w:type="spellEnd"/>
      </w:hyperlink>
      <w:r>
        <w:t xml:space="preserve"> installer fork); a package manager (Pacman) with its choice of frontends; </w:t>
      </w:r>
      <w:proofErr w:type="spellStart"/>
      <w:r>
        <w:t>Pamac</w:t>
      </w:r>
      <w:proofErr w:type="spellEnd"/>
      <w:r>
        <w:t xml:space="preserve"> (</w:t>
      </w:r>
      <w:hyperlink r:id="rId7" w:tooltip="GTK" w:history="1">
        <w:r>
          <w:rPr>
            <w:rStyle w:val="Hyperlink"/>
          </w:rPr>
          <w:t>GTK</w:t>
        </w:r>
      </w:hyperlink>
      <w:r>
        <w:t xml:space="preserve">) for </w:t>
      </w:r>
      <w:hyperlink r:id="rId8" w:tooltip="Xfce" w:history="1">
        <w:proofErr w:type="spellStart"/>
        <w:r>
          <w:rPr>
            <w:rStyle w:val="Hyperlink"/>
          </w:rPr>
          <w:t>Xfce</w:t>
        </w:r>
        <w:proofErr w:type="spellEnd"/>
      </w:hyperlink>
      <w:r>
        <w:t xml:space="preserve"> desktop and Octopi (</w:t>
      </w:r>
      <w:hyperlink r:id="rId9" w:tooltip="Qt (software)" w:history="1">
        <w:r>
          <w:rPr>
            <w:rStyle w:val="Hyperlink"/>
          </w:rPr>
          <w:t>Qt</w:t>
        </w:r>
      </w:hyperlink>
      <w:r>
        <w:t xml:space="preserve">) for its </w:t>
      </w:r>
      <w:hyperlink r:id="rId10" w:tooltip="Openbox" w:history="1">
        <w:proofErr w:type="spellStart"/>
        <w:r>
          <w:rPr>
            <w:rStyle w:val="Hyperlink"/>
          </w:rPr>
          <w:t>Openbox</w:t>
        </w:r>
        <w:proofErr w:type="spellEnd"/>
      </w:hyperlink>
      <w:r>
        <w:t xml:space="preserve"> edition; MHWD (</w:t>
      </w:r>
      <w:proofErr w:type="spellStart"/>
      <w:r>
        <w:t>Manjaro</w:t>
      </w:r>
      <w:proofErr w:type="spellEnd"/>
      <w:r>
        <w:t xml:space="preserve"> Hardware Detection, for detection of </w:t>
      </w:r>
      <w:hyperlink r:id="rId11" w:tooltip="Free software" w:history="1">
        <w:r>
          <w:rPr>
            <w:rStyle w:val="Hyperlink"/>
          </w:rPr>
          <w:t>free</w:t>
        </w:r>
      </w:hyperlink>
      <w:r>
        <w:t xml:space="preserve"> &amp; </w:t>
      </w:r>
      <w:hyperlink r:id="rId12" w:tooltip="Proprietary software" w:history="1">
        <w:r>
          <w:rPr>
            <w:rStyle w:val="Hyperlink"/>
          </w:rPr>
          <w:t>proprietary</w:t>
        </w:r>
      </w:hyperlink>
      <w:r>
        <w:t xml:space="preserve"> video drivers); and </w:t>
      </w:r>
      <w:proofErr w:type="spellStart"/>
      <w:r>
        <w:t>Manjaro</w:t>
      </w:r>
      <w:proofErr w:type="spellEnd"/>
      <w:r>
        <w:t xml:space="preserve"> Settings Manager (for system-wide settings, user management, and graphics driver installation and management).</w:t>
      </w:r>
      <w:hyperlink r:id="rId13" w:anchor="cite_note-59" w:history="1">
        <w:r>
          <w:rPr>
            <w:rStyle w:val="Hyperlink"/>
            <w:vertAlign w:val="superscript"/>
          </w:rPr>
          <w:t>[56]</w:t>
        </w:r>
      </w:hyperlink>
      <w:r>
        <w:t xml:space="preserve"> </w:t>
      </w:r>
    </w:p>
    <w:p w14:paraId="743365BA" w14:textId="77777777" w:rsidR="00A656B2" w:rsidRDefault="00A656B2" w:rsidP="00A656B2">
      <w:pPr>
        <w:pStyle w:val="NormalWeb"/>
        <w:numPr>
          <w:ilvl w:val="0"/>
          <w:numId w:val="1"/>
        </w:numPr>
      </w:pPr>
      <w:hyperlink r:id="rId14" w:tooltip="GNOME Shell" w:history="1">
        <w:r>
          <w:rPr>
            <w:rStyle w:val="Hyperlink"/>
          </w:rPr>
          <w:t>GNOME Shell</w:t>
        </w:r>
      </w:hyperlink>
      <w:r>
        <w:t xml:space="preserve"> support was dropped with the release of version 0.8.3. in 2012.</w:t>
      </w:r>
      <w:hyperlink r:id="rId15" w:anchor="cite_note-60" w:history="1">
        <w:r>
          <w:rPr>
            <w:rStyle w:val="Hyperlink"/>
            <w:vertAlign w:val="superscript"/>
          </w:rPr>
          <w:t>[57]</w:t>
        </w:r>
      </w:hyperlink>
      <w:r>
        <w:t xml:space="preserve"> However, efforts within Arch Linux made it possible to restart the Cinnamon/GNOME edition as a community edition.</w:t>
      </w:r>
      <w:hyperlink r:id="rId16" w:anchor="cite_note-61" w:history="1">
        <w:r>
          <w:rPr>
            <w:rStyle w:val="Hyperlink"/>
            <w:vertAlign w:val="superscript"/>
          </w:rPr>
          <w:t>[58]</w:t>
        </w:r>
      </w:hyperlink>
      <w:r>
        <w:t xml:space="preserve"> An official release offering the </w:t>
      </w:r>
      <w:hyperlink r:id="rId17" w:tooltip="GNOME desktop" w:history="1">
        <w:r>
          <w:rPr>
            <w:rStyle w:val="Hyperlink"/>
          </w:rPr>
          <w:t>GNOME desktop</w:t>
        </w:r>
      </w:hyperlink>
      <w:r>
        <w:t xml:space="preserve"> environment was reinstated in March 2017.</w:t>
      </w:r>
      <w:hyperlink r:id="rId18" w:anchor="cite_note-relManjaro170gnome-12" w:history="1">
        <w:r>
          <w:rPr>
            <w:rStyle w:val="Hyperlink"/>
            <w:vertAlign w:val="superscript"/>
          </w:rPr>
          <w:t>[10]</w:t>
        </w:r>
      </w:hyperlink>
      <w:r>
        <w:t xml:space="preserve"> </w:t>
      </w:r>
    </w:p>
    <w:p w14:paraId="72D28083" w14:textId="77777777" w:rsidR="00A656B2" w:rsidRDefault="00A656B2" w:rsidP="00A656B2">
      <w:pPr>
        <w:pStyle w:val="NormalWeb"/>
        <w:numPr>
          <w:ilvl w:val="0"/>
          <w:numId w:val="1"/>
        </w:numPr>
      </w:pPr>
      <w:r>
        <w:t xml:space="preserve">During the development of </w:t>
      </w:r>
      <w:proofErr w:type="spellStart"/>
      <w:r>
        <w:t>Manjaro</w:t>
      </w:r>
      <w:proofErr w:type="spellEnd"/>
      <w:r>
        <w:t xml:space="preserve"> 0.9.0 at the end of August 2015, the </w:t>
      </w:r>
      <w:proofErr w:type="spellStart"/>
      <w:r>
        <w:t>Manjaro</w:t>
      </w:r>
      <w:proofErr w:type="spellEnd"/>
      <w:r>
        <w:t xml:space="preserve"> team decided to switch to year and month designations for the </w:t>
      </w:r>
      <w:proofErr w:type="spellStart"/>
      <w:r>
        <w:t>Manjaro</w:t>
      </w:r>
      <w:proofErr w:type="spellEnd"/>
      <w:r>
        <w:t xml:space="preserve"> version scheme instead of numbers. This applies to both the 0.8.x series as well as the new 0.9.x series, renaming 0.8.13, released in June 2015, as 15.06 and so on.</w:t>
      </w:r>
      <w:hyperlink r:id="rId19" w:anchor="cite_note-Manjaro_Update_2015-09-27_(stable)-62" w:history="1">
        <w:r>
          <w:rPr>
            <w:rStyle w:val="Hyperlink"/>
            <w:vertAlign w:val="superscript"/>
          </w:rPr>
          <w:t>[59]</w:t>
        </w:r>
      </w:hyperlink>
      <w:r>
        <w:t xml:space="preserve"> </w:t>
      </w:r>
      <w:proofErr w:type="spellStart"/>
      <w:r>
        <w:t>Manjaro</w:t>
      </w:r>
      <w:proofErr w:type="spellEnd"/>
      <w:r>
        <w:t xml:space="preserve"> 15.09, codenamed Bellatrix and formerly known as 0.9.0, was released on 27 September 2015 with the new </w:t>
      </w:r>
      <w:hyperlink r:id="rId20" w:tooltip="Calamares (software)" w:history="1">
        <w:proofErr w:type="spellStart"/>
        <w:r>
          <w:rPr>
            <w:rStyle w:val="Hyperlink"/>
          </w:rPr>
          <w:t>Calamares</w:t>
        </w:r>
        <w:proofErr w:type="spellEnd"/>
      </w:hyperlink>
      <w:r>
        <w:t xml:space="preserve"> installer and updated packages.</w:t>
      </w:r>
      <w:hyperlink r:id="rId21" w:anchor="cite_note-Manjaro_Update_2015-09-27_(stable)-62" w:history="1">
        <w:r>
          <w:rPr>
            <w:rStyle w:val="Hyperlink"/>
            <w:vertAlign w:val="superscript"/>
          </w:rPr>
          <w:t>[59]</w:t>
        </w:r>
      </w:hyperlink>
      <w:r>
        <w:t xml:space="preserve"> </w:t>
      </w:r>
    </w:p>
    <w:p w14:paraId="109909D1" w14:textId="77777777" w:rsidR="00A656B2" w:rsidRDefault="00A656B2" w:rsidP="00A656B2">
      <w:pPr>
        <w:pStyle w:val="NormalWeb"/>
        <w:numPr>
          <w:ilvl w:val="0"/>
          <w:numId w:val="1"/>
        </w:numPr>
      </w:pPr>
      <w:r>
        <w:t xml:space="preserve">In September 2017, </w:t>
      </w:r>
      <w:proofErr w:type="spellStart"/>
      <w:r>
        <w:t>Manjaro</w:t>
      </w:r>
      <w:proofErr w:type="spellEnd"/>
      <w:r>
        <w:t xml:space="preserve"> announced that support for </w:t>
      </w:r>
      <w:hyperlink r:id="rId22" w:tooltip="I686 architecture" w:history="1">
        <w:r>
          <w:rPr>
            <w:rStyle w:val="Hyperlink"/>
          </w:rPr>
          <w:t>i686 architecture</w:t>
        </w:r>
      </w:hyperlink>
      <w:r>
        <w:t xml:space="preserve"> would be dropped because "popularity of this architecture is decreasing".</w:t>
      </w:r>
      <w:hyperlink r:id="rId23" w:anchor="cite_note-63" w:history="1">
        <w:r>
          <w:rPr>
            <w:rStyle w:val="Hyperlink"/>
            <w:vertAlign w:val="superscript"/>
          </w:rPr>
          <w:t>[60]</w:t>
        </w:r>
      </w:hyperlink>
      <w:r>
        <w:t xml:space="preserve"> However, in November 2017 a semi-official community project "manjaro32", based on </w:t>
      </w:r>
      <w:hyperlink r:id="rId24" w:tooltip="Arch Linux 32" w:history="1">
        <w:r>
          <w:rPr>
            <w:rStyle w:val="Hyperlink"/>
          </w:rPr>
          <w:t>archlinux32</w:t>
        </w:r>
      </w:hyperlink>
      <w:r>
        <w:t>, continued i686 support.</w:t>
      </w:r>
      <w:hyperlink r:id="rId25" w:anchor="cite_note-64" w:history="1">
        <w:r>
          <w:rPr>
            <w:rStyle w:val="Hyperlink"/>
            <w:vertAlign w:val="superscript"/>
          </w:rPr>
          <w:t>[61]</w:t>
        </w:r>
      </w:hyperlink>
      <w:r>
        <w:t xml:space="preserve"> </w:t>
      </w:r>
    </w:p>
    <w:p w14:paraId="5A1A63E0" w14:textId="77777777" w:rsidR="00A656B2" w:rsidRDefault="00A656B2" w:rsidP="00A656B2">
      <w:pPr>
        <w:pStyle w:val="NormalWeb"/>
        <w:numPr>
          <w:ilvl w:val="0"/>
          <w:numId w:val="1"/>
        </w:numPr>
      </w:pPr>
      <w:r>
        <w:t xml:space="preserve">In September 2019, the </w:t>
      </w:r>
      <w:proofErr w:type="spellStart"/>
      <w:r>
        <w:t>Manjaro</w:t>
      </w:r>
      <w:proofErr w:type="spellEnd"/>
      <w:r>
        <w:t xml:space="preserve"> GmbH &amp; Co. KG company was founded. </w:t>
      </w:r>
      <w:r>
        <w:rPr>
          <w:i/>
          <w:iCs/>
        </w:rPr>
        <w:t>It's FOSS</w:t>
      </w:r>
      <w:r>
        <w:t xml:space="preserve"> website stated the company was formed '... to effectively engage in commercial agreements, form partnerships, and offer professional services'.</w:t>
      </w:r>
      <w:hyperlink r:id="rId26" w:anchor="cite_note-65" w:history="1">
        <w:r>
          <w:rPr>
            <w:rStyle w:val="Hyperlink"/>
            <w:vertAlign w:val="superscript"/>
          </w:rPr>
          <w:t>[62]</w:t>
        </w:r>
      </w:hyperlink>
      <w:r>
        <w:t xml:space="preserve"> </w:t>
      </w:r>
    </w:p>
    <w:p w14:paraId="67E59F5C" w14:textId="77777777" w:rsidR="00A656B2" w:rsidRPr="00A656B2" w:rsidRDefault="00A656B2" w:rsidP="00A656B2">
      <w:pPr>
        <w:spacing w:line="276" w:lineRule="auto"/>
        <w:jc w:val="both"/>
        <w:rPr>
          <w:rFonts w:eastAsiaTheme="minorEastAsia"/>
        </w:rPr>
      </w:pPr>
    </w:p>
    <w:p w14:paraId="181A34F5" w14:textId="3AF41F9D" w:rsidR="0002184C" w:rsidRDefault="0002184C" w:rsidP="0002184C">
      <w:pPr>
        <w:spacing w:line="276" w:lineRule="auto"/>
        <w:jc w:val="both"/>
        <w:rPr>
          <w:rFonts w:eastAsiaTheme="minorEastAsia"/>
        </w:rPr>
      </w:pPr>
    </w:p>
    <w:p w14:paraId="426D9723" w14:textId="4A74BCF6" w:rsidR="0002184C" w:rsidRPr="0002184C" w:rsidRDefault="0002184C" w:rsidP="0002184C">
      <w:pPr>
        <w:spacing w:line="276" w:lineRule="auto"/>
        <w:jc w:val="both"/>
        <w:rPr>
          <w:rFonts w:eastAsiaTheme="minorEastAsia"/>
        </w:rPr>
      </w:pPr>
      <w:r>
        <w:rPr>
          <w:rFonts w:eastAsiaTheme="minorEastAsia"/>
        </w:rPr>
        <w:t xml:space="preserve">Started in 2011 </w:t>
      </w:r>
    </w:p>
    <w:p w14:paraId="701297DC" w14:textId="4E52C8D2" w:rsidR="005E382D" w:rsidRDefault="00B77E31" w:rsidP="005E382D">
      <w:pPr>
        <w:pStyle w:val="ListParagraph"/>
        <w:numPr>
          <w:ilvl w:val="1"/>
          <w:numId w:val="1"/>
        </w:numPr>
        <w:spacing w:after="0" w:line="276" w:lineRule="auto"/>
        <w:jc w:val="both"/>
        <w:rPr>
          <w:rFonts w:eastAsiaTheme="minorEastAsia"/>
          <w:sz w:val="24"/>
          <w:szCs w:val="24"/>
        </w:rPr>
      </w:pPr>
      <w:r>
        <w:rPr>
          <w:rFonts w:eastAsiaTheme="minorEastAsia"/>
          <w:sz w:val="24"/>
          <w:szCs w:val="24"/>
        </w:rPr>
        <w:t>Old Reputation</w:t>
      </w:r>
    </w:p>
    <w:p w14:paraId="58EF0CDC" w14:textId="3C5DA4B4" w:rsidR="00B77E31" w:rsidRDefault="00B77E31" w:rsidP="005E382D">
      <w:pPr>
        <w:pStyle w:val="ListParagraph"/>
        <w:numPr>
          <w:ilvl w:val="1"/>
          <w:numId w:val="1"/>
        </w:numPr>
        <w:spacing w:after="0" w:line="276" w:lineRule="auto"/>
        <w:jc w:val="both"/>
        <w:rPr>
          <w:rFonts w:eastAsiaTheme="minorEastAsia"/>
          <w:sz w:val="24"/>
          <w:szCs w:val="24"/>
        </w:rPr>
      </w:pPr>
      <w:r>
        <w:rPr>
          <w:rFonts w:eastAsiaTheme="minorEastAsia"/>
          <w:sz w:val="24"/>
          <w:szCs w:val="24"/>
        </w:rPr>
        <w:t>New Reputation</w:t>
      </w:r>
    </w:p>
    <w:p w14:paraId="6F845A1D" w14:textId="43E7A66F" w:rsidR="00B77E31" w:rsidRDefault="00B77E31" w:rsidP="005E382D">
      <w:pPr>
        <w:pStyle w:val="ListParagraph"/>
        <w:numPr>
          <w:ilvl w:val="1"/>
          <w:numId w:val="1"/>
        </w:numPr>
        <w:spacing w:after="0" w:line="276" w:lineRule="auto"/>
        <w:jc w:val="both"/>
        <w:rPr>
          <w:rFonts w:eastAsiaTheme="minorEastAsia"/>
          <w:sz w:val="24"/>
          <w:szCs w:val="24"/>
        </w:rPr>
      </w:pPr>
      <w:r>
        <w:rPr>
          <w:rFonts w:eastAsiaTheme="minorEastAsia"/>
          <w:sz w:val="24"/>
          <w:szCs w:val="24"/>
        </w:rPr>
        <w:t>It’s place in Linux</w:t>
      </w:r>
    </w:p>
    <w:p w14:paraId="44C924F5" w14:textId="66F12E79" w:rsidR="00B77E31" w:rsidRPr="0014129E" w:rsidRDefault="00B77E31" w:rsidP="00B77E31">
      <w:pPr>
        <w:pStyle w:val="ListParagraph"/>
        <w:numPr>
          <w:ilvl w:val="2"/>
          <w:numId w:val="1"/>
        </w:numPr>
        <w:spacing w:after="0" w:line="276" w:lineRule="auto"/>
        <w:jc w:val="both"/>
        <w:rPr>
          <w:rFonts w:eastAsiaTheme="minorEastAsia"/>
          <w:sz w:val="24"/>
          <w:szCs w:val="24"/>
        </w:rPr>
      </w:pPr>
      <w:r>
        <w:rPr>
          <w:rFonts w:eastAsiaTheme="minorEastAsia"/>
          <w:sz w:val="24"/>
          <w:szCs w:val="24"/>
        </w:rPr>
        <w:t>Arch</w:t>
      </w:r>
    </w:p>
    <w:p w14:paraId="580F648F" w14:textId="00499D3C" w:rsidR="0002184C" w:rsidRDefault="005E382D" w:rsidP="0002184C">
      <w:pPr>
        <w:pStyle w:val="ListParagraph"/>
        <w:numPr>
          <w:ilvl w:val="0"/>
          <w:numId w:val="1"/>
        </w:numPr>
        <w:spacing w:after="0" w:line="276" w:lineRule="auto"/>
        <w:jc w:val="both"/>
        <w:rPr>
          <w:rFonts w:eastAsiaTheme="minorEastAsia"/>
          <w:sz w:val="24"/>
          <w:szCs w:val="24"/>
        </w:rPr>
      </w:pPr>
      <w:r w:rsidRPr="36218BF7">
        <w:rPr>
          <w:rFonts w:eastAsiaTheme="minorEastAsia"/>
          <w:sz w:val="24"/>
          <w:szCs w:val="24"/>
        </w:rPr>
        <w:t>Unique Features</w:t>
      </w:r>
    </w:p>
    <w:p w14:paraId="2321BEC5" w14:textId="2BDBE085" w:rsidR="0002184C" w:rsidRPr="0002184C" w:rsidRDefault="0002184C" w:rsidP="0002184C">
      <w:pPr>
        <w:spacing w:line="276" w:lineRule="auto"/>
        <w:jc w:val="both"/>
        <w:rPr>
          <w:rFonts w:eastAsiaTheme="minorEastAsia"/>
        </w:rPr>
      </w:pPr>
      <w:r>
        <w:rPr>
          <w:rFonts w:eastAsiaTheme="minorEastAsia"/>
        </w:rPr>
        <w:t>Wikipedia:</w:t>
      </w:r>
    </w:p>
    <w:p w14:paraId="59A57504" w14:textId="11F0A5A5" w:rsidR="0002184C" w:rsidRPr="0002184C" w:rsidRDefault="0002184C" w:rsidP="0002184C">
      <w:pPr>
        <w:spacing w:line="276" w:lineRule="auto"/>
        <w:jc w:val="both"/>
        <w:rPr>
          <w:rFonts w:eastAsiaTheme="minorEastAsia"/>
        </w:rPr>
      </w:pPr>
      <w:proofErr w:type="spellStart"/>
      <w:r w:rsidRPr="0002184C">
        <w:rPr>
          <w:b/>
          <w:bCs/>
        </w:rPr>
        <w:t>Manjaro</w:t>
      </w:r>
      <w:proofErr w:type="spellEnd"/>
      <w:r>
        <w:t xml:space="preserve"> (</w:t>
      </w:r>
      <w:hyperlink r:id="rId27" w:tooltip="Help:IPA/English" w:history="1">
        <w:r>
          <w:rPr>
            <w:rStyle w:val="Hyperlink"/>
          </w:rPr>
          <w:t>/</w:t>
        </w:r>
        <w:proofErr w:type="spellStart"/>
        <w:r>
          <w:rPr>
            <w:rStyle w:val="Hyperlink"/>
          </w:rPr>
          <w:t>mænˈdʒɑːroʊ</w:t>
        </w:r>
        <w:proofErr w:type="spellEnd"/>
        <w:r>
          <w:rPr>
            <w:rStyle w:val="Hyperlink"/>
          </w:rPr>
          <w:t>/</w:t>
        </w:r>
      </w:hyperlink>
      <w:r>
        <w:t xml:space="preserve">) is a </w:t>
      </w:r>
      <w:hyperlink r:id="rId28" w:tooltip="Free and open-source software" w:history="1">
        <w:r>
          <w:rPr>
            <w:rStyle w:val="Hyperlink"/>
          </w:rPr>
          <w:t>free and open-source</w:t>
        </w:r>
      </w:hyperlink>
      <w:r>
        <w:t xml:space="preserve"> </w:t>
      </w:r>
      <w:hyperlink r:id="rId29" w:tooltip="Linux distribution" w:history="1">
        <w:r>
          <w:rPr>
            <w:rStyle w:val="Hyperlink"/>
          </w:rPr>
          <w:t>Linux distribution</w:t>
        </w:r>
      </w:hyperlink>
      <w:r>
        <w:t xml:space="preserve"> based on the </w:t>
      </w:r>
      <w:hyperlink r:id="rId30" w:tooltip="Arch Linux" w:history="1">
        <w:r>
          <w:rPr>
            <w:rStyle w:val="Hyperlink"/>
          </w:rPr>
          <w:t>Arch Linux</w:t>
        </w:r>
      </w:hyperlink>
      <w:r>
        <w:t xml:space="preserve"> </w:t>
      </w:r>
      <w:hyperlink r:id="rId31" w:tooltip="Operating system" w:history="1">
        <w:r>
          <w:rPr>
            <w:rStyle w:val="Hyperlink"/>
          </w:rPr>
          <w:t>operating system</w:t>
        </w:r>
      </w:hyperlink>
      <w:r>
        <w:t xml:space="preserve">. </w:t>
      </w:r>
      <w:proofErr w:type="spellStart"/>
      <w:r>
        <w:t>Manjaro</w:t>
      </w:r>
      <w:proofErr w:type="spellEnd"/>
      <w:r>
        <w:t xml:space="preserve"> has a focus on </w:t>
      </w:r>
      <w:hyperlink r:id="rId32" w:tooltip="User-friendliness" w:history="1">
        <w:r>
          <w:rPr>
            <w:rStyle w:val="Hyperlink"/>
          </w:rPr>
          <w:t>user-friendliness</w:t>
        </w:r>
      </w:hyperlink>
      <w:r>
        <w:t xml:space="preserve"> and accessibility, and the </w:t>
      </w:r>
      <w:r>
        <w:lastRenderedPageBreak/>
        <w:t xml:space="preserve">system itself is designed to work fully "straight out of the box" with its variety of pre-installed software. It features a </w:t>
      </w:r>
      <w:hyperlink r:id="rId33" w:tooltip="Rolling release" w:history="1">
        <w:r>
          <w:rPr>
            <w:rStyle w:val="Hyperlink"/>
          </w:rPr>
          <w:t>rolling release</w:t>
        </w:r>
      </w:hyperlink>
      <w:r>
        <w:t xml:space="preserve"> update model and uses </w:t>
      </w:r>
      <w:hyperlink r:id="rId34" w:tooltip="Pacman package manager" w:history="1">
        <w:r>
          <w:rPr>
            <w:rStyle w:val="Hyperlink"/>
          </w:rPr>
          <w:t>Pacman</w:t>
        </w:r>
      </w:hyperlink>
      <w:r>
        <w:t xml:space="preserve"> as its package manager.</w:t>
      </w:r>
      <w:hyperlink r:id="rId35" w:anchor="cite_note-8" w:history="1">
        <w:r w:rsidRPr="0002184C">
          <w:rPr>
            <w:rStyle w:val="Hyperlink"/>
            <w:vertAlign w:val="superscript"/>
          </w:rPr>
          <w:t>[6]</w:t>
        </w:r>
      </w:hyperlink>
      <w:r>
        <w:t xml:space="preserve"> </w:t>
      </w:r>
      <w:proofErr w:type="spellStart"/>
      <w:r>
        <w:t>Manjaro</w:t>
      </w:r>
      <w:proofErr w:type="spellEnd"/>
      <w:r>
        <w:t xml:space="preserve"> is mainly developed in Austria, France and Germany.</w:t>
      </w:r>
      <w:hyperlink r:id="rId36" w:anchor="cite_note-9" w:history="1">
        <w:r w:rsidRPr="0002184C">
          <w:rPr>
            <w:rStyle w:val="Hyperlink"/>
            <w:vertAlign w:val="superscript"/>
          </w:rPr>
          <w:t>[7]</w:t>
        </w:r>
      </w:hyperlink>
      <w:r>
        <w:t xml:space="preserve"> </w:t>
      </w:r>
    </w:p>
    <w:p w14:paraId="451E014C" w14:textId="46104B96" w:rsidR="0002184C" w:rsidRDefault="0002184C" w:rsidP="0002184C">
      <w:pPr>
        <w:pBdr>
          <w:bottom w:val="single" w:sz="6" w:space="1" w:color="auto"/>
        </w:pBdr>
        <w:spacing w:line="276" w:lineRule="auto"/>
        <w:jc w:val="both"/>
        <w:rPr>
          <w:rFonts w:eastAsiaTheme="minorEastAsia"/>
        </w:rPr>
      </w:pPr>
    </w:p>
    <w:p w14:paraId="2C24CF6D" w14:textId="77777777" w:rsidR="00B35387" w:rsidRDefault="00B35387" w:rsidP="00B35387">
      <w:pPr>
        <w:pStyle w:val="NormalWeb"/>
      </w:pPr>
      <w:proofErr w:type="spellStart"/>
      <w:r>
        <w:rPr>
          <w:i/>
          <w:iCs/>
        </w:rPr>
        <w:t>Manjaro</w:t>
      </w:r>
      <w:proofErr w:type="spellEnd"/>
      <w:r>
        <w:rPr>
          <w:i/>
          <w:iCs/>
        </w:rPr>
        <w:t xml:space="preserve"> </w:t>
      </w:r>
      <w:proofErr w:type="spellStart"/>
      <w:r>
        <w:rPr>
          <w:i/>
          <w:iCs/>
        </w:rPr>
        <w:t>Xfce</w:t>
      </w:r>
      <w:proofErr w:type="spellEnd"/>
      <w:r>
        <w:t xml:space="preserve">, which features </w:t>
      </w:r>
      <w:proofErr w:type="spellStart"/>
      <w:r>
        <w:t>Manjaro's</w:t>
      </w:r>
      <w:proofErr w:type="spellEnd"/>
      <w:r>
        <w:t xml:space="preserve"> own dark theme as well as the </w:t>
      </w:r>
      <w:hyperlink r:id="rId37" w:tooltip="Xfce" w:history="1">
        <w:proofErr w:type="spellStart"/>
        <w:r>
          <w:rPr>
            <w:rStyle w:val="Hyperlink"/>
          </w:rPr>
          <w:t>Xfce</w:t>
        </w:r>
        <w:proofErr w:type="spellEnd"/>
      </w:hyperlink>
      <w:r>
        <w:t xml:space="preserve"> desktop.</w:t>
      </w:r>
      <w:hyperlink r:id="rId38" w:anchor="cite_note-relManjaro170xfce-10" w:history="1">
        <w:r>
          <w:rPr>
            <w:rStyle w:val="Hyperlink"/>
            <w:vertAlign w:val="superscript"/>
          </w:rPr>
          <w:t>[8]</w:t>
        </w:r>
      </w:hyperlink>
      <w:r>
        <w:t xml:space="preserve"> </w:t>
      </w:r>
    </w:p>
    <w:p w14:paraId="1B3642F8" w14:textId="77777777" w:rsidR="00B35387" w:rsidRDefault="00B35387" w:rsidP="00B35387">
      <w:pPr>
        <w:pStyle w:val="NormalWeb"/>
      </w:pPr>
      <w:proofErr w:type="spellStart"/>
      <w:r>
        <w:rPr>
          <w:i/>
          <w:iCs/>
        </w:rPr>
        <w:t>Manjaro</w:t>
      </w:r>
      <w:proofErr w:type="spellEnd"/>
      <w:r>
        <w:rPr>
          <w:i/>
          <w:iCs/>
        </w:rPr>
        <w:t xml:space="preserve"> KDE</w:t>
      </w:r>
      <w:r>
        <w:t xml:space="preserve">, which features </w:t>
      </w:r>
      <w:proofErr w:type="spellStart"/>
      <w:r>
        <w:t>Manjaro's</w:t>
      </w:r>
      <w:proofErr w:type="spellEnd"/>
      <w:r>
        <w:t xml:space="preserve"> own dark Plasma theme as well as the latest </w:t>
      </w:r>
      <w:hyperlink r:id="rId39" w:tooltip="KDE Plasma 5" w:history="1">
        <w:r>
          <w:rPr>
            <w:rStyle w:val="Hyperlink"/>
          </w:rPr>
          <w:t>KDE Plasma 5</w:t>
        </w:r>
      </w:hyperlink>
      <w:r>
        <w:t>, apps and frameworks.</w:t>
      </w:r>
      <w:hyperlink r:id="rId40" w:anchor="cite_note-relManjaro170kde-11" w:history="1">
        <w:r>
          <w:rPr>
            <w:rStyle w:val="Hyperlink"/>
            <w:vertAlign w:val="superscript"/>
          </w:rPr>
          <w:t>[9]</w:t>
        </w:r>
      </w:hyperlink>
      <w:r>
        <w:t xml:space="preserve"> </w:t>
      </w:r>
    </w:p>
    <w:p w14:paraId="0BB3EAAE" w14:textId="77777777" w:rsidR="00B35387" w:rsidRDefault="00B35387" w:rsidP="00B35387">
      <w:pPr>
        <w:pStyle w:val="NormalWeb"/>
      </w:pPr>
      <w:proofErr w:type="spellStart"/>
      <w:r>
        <w:rPr>
          <w:i/>
          <w:iCs/>
        </w:rPr>
        <w:t>Manjaro</w:t>
      </w:r>
      <w:proofErr w:type="spellEnd"/>
      <w:r>
        <w:rPr>
          <w:i/>
          <w:iCs/>
        </w:rPr>
        <w:t xml:space="preserve"> GNOME</w:t>
      </w:r>
      <w:r>
        <w:t xml:space="preserve"> became the third official version with the </w:t>
      </w:r>
      <w:proofErr w:type="spellStart"/>
      <w:r>
        <w:t>Gellivara</w:t>
      </w:r>
      <w:proofErr w:type="spellEnd"/>
      <w:r>
        <w:t xml:space="preserve"> release and offers the </w:t>
      </w:r>
      <w:hyperlink r:id="rId41" w:tooltip="GNOME" w:history="1">
        <w:r>
          <w:rPr>
            <w:rStyle w:val="Hyperlink"/>
          </w:rPr>
          <w:t>GNOME</w:t>
        </w:r>
      </w:hyperlink>
      <w:r>
        <w:t xml:space="preserve"> desktop along with a version of the </w:t>
      </w:r>
      <w:proofErr w:type="spellStart"/>
      <w:r>
        <w:t>Manjaro</w:t>
      </w:r>
      <w:proofErr w:type="spellEnd"/>
      <w:r>
        <w:t xml:space="preserve"> theme.</w:t>
      </w:r>
      <w:hyperlink r:id="rId42" w:anchor="cite_note-relManjaro170gnome-12" w:history="1">
        <w:r>
          <w:rPr>
            <w:rStyle w:val="Hyperlink"/>
            <w:vertAlign w:val="superscript"/>
          </w:rPr>
          <w:t>[10]</w:t>
        </w:r>
      </w:hyperlink>
      <w:r>
        <w:t xml:space="preserve"> </w:t>
      </w:r>
    </w:p>
    <w:p w14:paraId="103ECCBC" w14:textId="77777777" w:rsidR="00B35387" w:rsidRDefault="00B35387" w:rsidP="00B35387">
      <w:pPr>
        <w:pStyle w:val="NormalWeb"/>
      </w:pPr>
      <w:r>
        <w:t xml:space="preserve">While not official releases, </w:t>
      </w:r>
      <w:proofErr w:type="spellStart"/>
      <w:r>
        <w:rPr>
          <w:i/>
          <w:iCs/>
        </w:rPr>
        <w:t>Manjaro</w:t>
      </w:r>
      <w:proofErr w:type="spellEnd"/>
      <w:r>
        <w:rPr>
          <w:i/>
          <w:iCs/>
        </w:rPr>
        <w:t xml:space="preserve"> Community Editions</w:t>
      </w:r>
      <w:r>
        <w:t xml:space="preserve"> are maintained by members of the </w:t>
      </w:r>
      <w:proofErr w:type="spellStart"/>
      <w:r>
        <w:t>Manjaro</w:t>
      </w:r>
      <w:proofErr w:type="spellEnd"/>
      <w:r>
        <w:t xml:space="preserve"> community. They offer additional </w:t>
      </w:r>
      <w:hyperlink r:id="rId43" w:tooltip="User interface" w:history="1">
        <w:r>
          <w:rPr>
            <w:rStyle w:val="Hyperlink"/>
          </w:rPr>
          <w:t>user interfaces</w:t>
        </w:r>
      </w:hyperlink>
      <w:r>
        <w:t xml:space="preserve"> over the official releases, including </w:t>
      </w:r>
      <w:hyperlink r:id="rId44" w:tooltip="Budgie (desktop environment)" w:history="1">
        <w:r>
          <w:rPr>
            <w:rStyle w:val="Hyperlink"/>
          </w:rPr>
          <w:t>Budgie</w:t>
        </w:r>
      </w:hyperlink>
      <w:r>
        <w:t xml:space="preserve">, </w:t>
      </w:r>
      <w:hyperlink r:id="rId45" w:tooltip="Cinnamon (software)" w:history="1">
        <w:r>
          <w:rPr>
            <w:rStyle w:val="Hyperlink"/>
          </w:rPr>
          <w:t>Cinnamon</w:t>
        </w:r>
      </w:hyperlink>
      <w:r>
        <w:t xml:space="preserve">, </w:t>
      </w:r>
      <w:hyperlink r:id="rId46" w:tooltip="Deepin" w:history="1">
        <w:proofErr w:type="spellStart"/>
        <w:r>
          <w:rPr>
            <w:rStyle w:val="Hyperlink"/>
          </w:rPr>
          <w:t>Deepin</w:t>
        </w:r>
        <w:proofErr w:type="spellEnd"/>
      </w:hyperlink>
      <w:r>
        <w:t>,</w:t>
      </w:r>
      <w:hyperlink r:id="rId47" w:anchor="cite_note-13" w:history="1">
        <w:r>
          <w:rPr>
            <w:rStyle w:val="Hyperlink"/>
            <w:vertAlign w:val="superscript"/>
          </w:rPr>
          <w:t>[11]</w:t>
        </w:r>
      </w:hyperlink>
      <w:r>
        <w:t xml:space="preserve"> </w:t>
      </w:r>
      <w:hyperlink r:id="rId48" w:tooltip="I3 (window manager)" w:history="1">
        <w:r>
          <w:rPr>
            <w:rStyle w:val="Hyperlink"/>
          </w:rPr>
          <w:t>i3</w:t>
        </w:r>
      </w:hyperlink>
      <w:r>
        <w:t xml:space="preserve">, </w:t>
      </w:r>
      <w:hyperlink r:id="rId49" w:tooltip="MATE (software)" w:history="1">
        <w:r>
          <w:rPr>
            <w:rStyle w:val="Hyperlink"/>
          </w:rPr>
          <w:t>MATE</w:t>
        </w:r>
      </w:hyperlink>
      <w:r>
        <w:t xml:space="preserve">, and </w:t>
      </w:r>
      <w:hyperlink r:id="rId50" w:tooltip="Sway (window manager)" w:history="1">
        <w:r>
          <w:rPr>
            <w:rStyle w:val="Hyperlink"/>
          </w:rPr>
          <w:t>Sway</w:t>
        </w:r>
      </w:hyperlink>
      <w:r>
        <w:t>.</w:t>
      </w:r>
      <w:hyperlink r:id="rId51" w:anchor="cite_note-14" w:history="1">
        <w:r>
          <w:rPr>
            <w:rStyle w:val="Hyperlink"/>
            <w:vertAlign w:val="superscript"/>
          </w:rPr>
          <w:t>[12]</w:t>
        </w:r>
      </w:hyperlink>
      <w:r>
        <w:t xml:space="preserve"> </w:t>
      </w:r>
    </w:p>
    <w:p w14:paraId="544112A0" w14:textId="518C731B" w:rsidR="00B35387" w:rsidRDefault="00B35387" w:rsidP="00B35387">
      <w:pPr>
        <w:pStyle w:val="NormalWeb"/>
        <w:pBdr>
          <w:bottom w:val="single" w:sz="6" w:space="1" w:color="auto"/>
        </w:pBdr>
      </w:pPr>
      <w:proofErr w:type="spellStart"/>
      <w:r>
        <w:t>Manjaro</w:t>
      </w:r>
      <w:proofErr w:type="spellEnd"/>
      <w:r>
        <w:t xml:space="preserve"> also has editions for devices with </w:t>
      </w:r>
      <w:hyperlink r:id="rId52" w:tooltip="ARM architecture" w:history="1">
        <w:r>
          <w:rPr>
            <w:rStyle w:val="Hyperlink"/>
          </w:rPr>
          <w:t>ARM</w:t>
        </w:r>
      </w:hyperlink>
      <w:r>
        <w:t xml:space="preserve"> processors, such as </w:t>
      </w:r>
      <w:hyperlink r:id="rId53" w:tooltip="Single-board computer" w:history="1">
        <w:r>
          <w:rPr>
            <w:rStyle w:val="Hyperlink"/>
          </w:rPr>
          <w:t>single-board computers</w:t>
        </w:r>
      </w:hyperlink>
      <w:r>
        <w:t xml:space="preserve"> or </w:t>
      </w:r>
      <w:hyperlink r:id="rId54" w:tooltip="Pinebook" w:history="1">
        <w:proofErr w:type="spellStart"/>
        <w:r>
          <w:rPr>
            <w:rStyle w:val="Hyperlink"/>
          </w:rPr>
          <w:t>Pinebook</w:t>
        </w:r>
        <w:proofErr w:type="spellEnd"/>
      </w:hyperlink>
      <w:r>
        <w:t xml:space="preserve"> notebooks.</w:t>
      </w:r>
      <w:hyperlink r:id="rId55" w:anchor="cite_note-15" w:history="1">
        <w:r>
          <w:rPr>
            <w:rStyle w:val="Hyperlink"/>
            <w:vertAlign w:val="superscript"/>
          </w:rPr>
          <w:t>[13]</w:t>
        </w:r>
      </w:hyperlink>
      <w:r>
        <w:t xml:space="preserve"> </w:t>
      </w:r>
    </w:p>
    <w:p w14:paraId="1428A5C2" w14:textId="77777777" w:rsidR="00B35387" w:rsidRDefault="00B35387" w:rsidP="00B35387">
      <w:pPr>
        <w:pStyle w:val="NormalWeb"/>
        <w:pBdr>
          <w:bottom w:val="single" w:sz="6" w:space="1" w:color="auto"/>
        </w:pBdr>
      </w:pPr>
    </w:p>
    <w:p w14:paraId="3AAE735C" w14:textId="77777777" w:rsidR="00B35387" w:rsidRPr="0002184C" w:rsidRDefault="00B35387" w:rsidP="0002184C">
      <w:pPr>
        <w:spacing w:line="276" w:lineRule="auto"/>
        <w:jc w:val="both"/>
        <w:rPr>
          <w:rFonts w:eastAsiaTheme="minorEastAsia"/>
        </w:rPr>
      </w:pPr>
    </w:p>
    <w:p w14:paraId="2B892853" w14:textId="766BB9DF" w:rsidR="005E382D" w:rsidRDefault="00B77E31" w:rsidP="005E382D">
      <w:pPr>
        <w:pStyle w:val="ListParagraph"/>
        <w:numPr>
          <w:ilvl w:val="1"/>
          <w:numId w:val="1"/>
        </w:numPr>
        <w:spacing w:after="0" w:line="276" w:lineRule="auto"/>
        <w:jc w:val="both"/>
        <w:rPr>
          <w:rFonts w:eastAsiaTheme="minorEastAsia"/>
          <w:sz w:val="24"/>
          <w:szCs w:val="24"/>
        </w:rPr>
      </w:pPr>
      <w:r>
        <w:rPr>
          <w:rFonts w:eastAsiaTheme="minorEastAsia"/>
          <w:sz w:val="24"/>
          <w:szCs w:val="24"/>
        </w:rPr>
        <w:t>Arch Linux</w:t>
      </w:r>
    </w:p>
    <w:p w14:paraId="61927C31" w14:textId="77777777" w:rsidR="00B35387" w:rsidRDefault="00B35387" w:rsidP="00B35387">
      <w:pPr>
        <w:pStyle w:val="NormalWeb"/>
        <w:numPr>
          <w:ilvl w:val="0"/>
          <w:numId w:val="1"/>
        </w:numPr>
      </w:pPr>
      <w:r>
        <w:rPr>
          <w:b/>
          <w:bCs/>
        </w:rPr>
        <w:t>Arch Linux</w:t>
      </w:r>
      <w:r>
        <w:t xml:space="preserve"> (</w:t>
      </w:r>
      <w:hyperlink r:id="rId56" w:tooltip="Help:IPA/English" w:history="1">
        <w:r>
          <w:rPr>
            <w:rStyle w:val="Hyperlink"/>
          </w:rPr>
          <w:t>/</w:t>
        </w:r>
        <w:proofErr w:type="spellStart"/>
        <w:r>
          <w:rPr>
            <w:rStyle w:val="Hyperlink"/>
          </w:rPr>
          <w:t>ɑːrtʃ</w:t>
        </w:r>
        <w:proofErr w:type="spellEnd"/>
        <w:r>
          <w:rPr>
            <w:rStyle w:val="Hyperlink"/>
          </w:rPr>
          <w:t>/</w:t>
        </w:r>
      </w:hyperlink>
      <w:r>
        <w:t>)</w:t>
      </w:r>
      <w:hyperlink r:id="rId57" w:anchor="cite_note-pronunciation-of-archlinux-8" w:history="1">
        <w:r>
          <w:rPr>
            <w:rStyle w:val="Hyperlink"/>
            <w:vertAlign w:val="superscript"/>
          </w:rPr>
          <w:t>[6]</w:t>
        </w:r>
      </w:hyperlink>
      <w:r>
        <w:t xml:space="preserve"> is a </w:t>
      </w:r>
      <w:hyperlink r:id="rId58" w:tooltip="Linux distribution" w:history="1">
        <w:r>
          <w:rPr>
            <w:rStyle w:val="Hyperlink"/>
          </w:rPr>
          <w:t>Linux distribution</w:t>
        </w:r>
      </w:hyperlink>
      <w:r>
        <w:t xml:space="preserve"> created for computers with </w:t>
      </w:r>
      <w:hyperlink r:id="rId59" w:tooltip="X86-64" w:history="1">
        <w:r>
          <w:rPr>
            <w:rStyle w:val="Hyperlink"/>
          </w:rPr>
          <w:t>x86-64</w:t>
        </w:r>
      </w:hyperlink>
      <w:r>
        <w:t xml:space="preserve"> processors.</w:t>
      </w:r>
      <w:hyperlink r:id="rId60" w:anchor="cite_note-9" w:history="1">
        <w:r>
          <w:rPr>
            <w:rStyle w:val="Hyperlink"/>
            <w:vertAlign w:val="superscript"/>
          </w:rPr>
          <w:t>[7]</w:t>
        </w:r>
      </w:hyperlink>
      <w:r>
        <w:t xml:space="preserve"> Arch Linux adheres to the </w:t>
      </w:r>
      <w:hyperlink r:id="rId61" w:tooltip="KISS principle" w:history="1">
        <w:r>
          <w:rPr>
            <w:rStyle w:val="Hyperlink"/>
          </w:rPr>
          <w:t>KISS principle</w:t>
        </w:r>
      </w:hyperlink>
      <w:r>
        <w:t xml:space="preserve"> ("Keep It Simple, Stupid").</w:t>
      </w:r>
      <w:hyperlink r:id="rId62" w:anchor="cite_note-10" w:history="1">
        <w:r>
          <w:rPr>
            <w:rStyle w:val="Hyperlink"/>
            <w:vertAlign w:val="superscript"/>
          </w:rPr>
          <w:t>[8]</w:t>
        </w:r>
      </w:hyperlink>
      <w:r>
        <w:t xml:space="preserve"> The project attempts to have minimal distribution-specific changes, and therefore minimal breakage with updates, and be pragmatic over ideological design choices and focus on customizability rather than user-friendliness.</w:t>
      </w:r>
      <w:hyperlink r:id="rId63" w:anchor="cite_note-arch_linux_principles-11" w:history="1">
        <w:r>
          <w:rPr>
            <w:rStyle w:val="Hyperlink"/>
            <w:vertAlign w:val="superscript"/>
          </w:rPr>
          <w:t>[9]</w:t>
        </w:r>
      </w:hyperlink>
      <w:r>
        <w:t xml:space="preserve"> </w:t>
      </w:r>
    </w:p>
    <w:p w14:paraId="4BB3558B" w14:textId="77777777" w:rsidR="00B35387" w:rsidRDefault="00B35387" w:rsidP="00B35387">
      <w:pPr>
        <w:pStyle w:val="NormalWeb"/>
        <w:numPr>
          <w:ilvl w:val="0"/>
          <w:numId w:val="1"/>
        </w:numPr>
      </w:pPr>
      <w:hyperlink r:id="rId64" w:anchor="Pacman" w:history="1">
        <w:r>
          <w:rPr>
            <w:rStyle w:val="Hyperlink"/>
          </w:rPr>
          <w:t>Pacman</w:t>
        </w:r>
      </w:hyperlink>
      <w:r>
        <w:t xml:space="preserve">, a </w:t>
      </w:r>
      <w:hyperlink r:id="rId65" w:tooltip="Package manager" w:history="1">
        <w:r>
          <w:rPr>
            <w:rStyle w:val="Hyperlink"/>
          </w:rPr>
          <w:t>package manager</w:t>
        </w:r>
      </w:hyperlink>
      <w:r>
        <w:t xml:space="preserve"> written specifically for Arch Linux, is used to install, remove and update </w:t>
      </w:r>
      <w:hyperlink r:id="rId66" w:tooltip="Package (package management system)" w:history="1">
        <w:r>
          <w:rPr>
            <w:rStyle w:val="Hyperlink"/>
          </w:rPr>
          <w:t>software packages</w:t>
        </w:r>
      </w:hyperlink>
      <w:r>
        <w:t>.</w:t>
      </w:r>
      <w:hyperlink r:id="rId67" w:anchor="cite_note-pacman-12" w:history="1">
        <w:r>
          <w:rPr>
            <w:rStyle w:val="Hyperlink"/>
            <w:vertAlign w:val="superscript"/>
          </w:rPr>
          <w:t>[10]</w:t>
        </w:r>
      </w:hyperlink>
      <w:r>
        <w:t xml:space="preserve"> Arch Linux uses a </w:t>
      </w:r>
      <w:hyperlink r:id="rId68" w:tooltip="Rolling release" w:history="1">
        <w:r>
          <w:rPr>
            <w:rStyle w:val="Hyperlink"/>
          </w:rPr>
          <w:t>rolling release model</w:t>
        </w:r>
      </w:hyperlink>
      <w:r>
        <w:t>, meaning there are no "major releases" of completely new versions of the system; a regular system update is all that is needed to obtain the latest Arch software; the installation images released every month by the Arch team are simply up-to-date snapshots of the main system components.</w:t>
      </w:r>
      <w:hyperlink r:id="rId69" w:anchor="cite_note-13" w:history="1">
        <w:r>
          <w:rPr>
            <w:rStyle w:val="Hyperlink"/>
            <w:vertAlign w:val="superscript"/>
          </w:rPr>
          <w:t>[11]</w:t>
        </w:r>
      </w:hyperlink>
      <w:r>
        <w:t xml:space="preserve"> </w:t>
      </w:r>
    </w:p>
    <w:p w14:paraId="39E584FF" w14:textId="77F453AA" w:rsidR="00B35387" w:rsidRDefault="00B35387" w:rsidP="00B35387">
      <w:pPr>
        <w:pStyle w:val="NormalWeb"/>
        <w:numPr>
          <w:ilvl w:val="0"/>
          <w:numId w:val="1"/>
        </w:numPr>
        <w:pBdr>
          <w:bottom w:val="single" w:sz="6" w:space="1" w:color="auto"/>
        </w:pBdr>
      </w:pPr>
      <w:r>
        <w:t xml:space="preserve">Arch Linux has comprehensive documentation, which consists of a community </w:t>
      </w:r>
      <w:hyperlink r:id="rId70" w:tooltip="Wiki" w:history="1">
        <w:r>
          <w:rPr>
            <w:rStyle w:val="Hyperlink"/>
          </w:rPr>
          <w:t>wiki</w:t>
        </w:r>
      </w:hyperlink>
      <w:r>
        <w:t xml:space="preserve"> known as the </w:t>
      </w:r>
      <w:hyperlink r:id="rId71" w:history="1">
        <w:proofErr w:type="spellStart"/>
        <w:r>
          <w:rPr>
            <w:rStyle w:val="Hyperlink"/>
          </w:rPr>
          <w:t>ArchWiki</w:t>
        </w:r>
        <w:proofErr w:type="spellEnd"/>
      </w:hyperlink>
      <w:r>
        <w:t>.</w:t>
      </w:r>
      <w:hyperlink r:id="rId72" w:anchor="cite_note-distrowatch_review-14" w:history="1">
        <w:r>
          <w:rPr>
            <w:rStyle w:val="Hyperlink"/>
            <w:vertAlign w:val="superscript"/>
          </w:rPr>
          <w:t>[12]</w:t>
        </w:r>
      </w:hyperlink>
      <w:hyperlink r:id="rId73" w:anchor="cite_note-15" w:history="1">
        <w:r>
          <w:rPr>
            <w:rStyle w:val="Hyperlink"/>
            <w:vertAlign w:val="superscript"/>
          </w:rPr>
          <w:t>[13]</w:t>
        </w:r>
      </w:hyperlink>
      <w:hyperlink r:id="rId74" w:anchor="cite_note-16" w:history="1">
        <w:r>
          <w:rPr>
            <w:rStyle w:val="Hyperlink"/>
            <w:vertAlign w:val="superscript"/>
          </w:rPr>
          <w:t>[14]</w:t>
        </w:r>
      </w:hyperlink>
      <w:r>
        <w:t xml:space="preserve"> </w:t>
      </w:r>
    </w:p>
    <w:p w14:paraId="733A93C5" w14:textId="77777777" w:rsidR="00B35387" w:rsidRDefault="00B35387" w:rsidP="00B35387">
      <w:pPr>
        <w:pStyle w:val="NormalWeb"/>
        <w:pBdr>
          <w:bottom w:val="single" w:sz="6" w:space="1" w:color="auto"/>
        </w:pBdr>
      </w:pPr>
    </w:p>
    <w:p w14:paraId="590D8D58" w14:textId="77777777" w:rsidR="00B35387" w:rsidRPr="00B35387" w:rsidRDefault="00B35387" w:rsidP="00B35387">
      <w:pPr>
        <w:spacing w:line="276" w:lineRule="auto"/>
        <w:jc w:val="both"/>
        <w:rPr>
          <w:rFonts w:eastAsiaTheme="minorEastAsia"/>
        </w:rPr>
      </w:pPr>
    </w:p>
    <w:p w14:paraId="29E2925C" w14:textId="083330D0" w:rsidR="00B77E31" w:rsidRDefault="00B77E31" w:rsidP="005E382D">
      <w:pPr>
        <w:pStyle w:val="ListParagraph"/>
        <w:numPr>
          <w:ilvl w:val="1"/>
          <w:numId w:val="1"/>
        </w:numPr>
        <w:spacing w:after="0" w:line="276" w:lineRule="auto"/>
        <w:jc w:val="both"/>
        <w:rPr>
          <w:rFonts w:eastAsiaTheme="minorEastAsia"/>
          <w:sz w:val="24"/>
          <w:szCs w:val="24"/>
        </w:rPr>
      </w:pPr>
      <w:r>
        <w:rPr>
          <w:rFonts w:eastAsiaTheme="minorEastAsia"/>
          <w:sz w:val="24"/>
          <w:szCs w:val="24"/>
        </w:rPr>
        <w:t>Three States:</w:t>
      </w:r>
    </w:p>
    <w:p w14:paraId="2EE4473F" w14:textId="4A9EF6F9" w:rsidR="00B77E31" w:rsidRDefault="00B77E31" w:rsidP="00B77E31">
      <w:pPr>
        <w:pStyle w:val="ListParagraph"/>
        <w:numPr>
          <w:ilvl w:val="2"/>
          <w:numId w:val="1"/>
        </w:numPr>
        <w:spacing w:after="0" w:line="276" w:lineRule="auto"/>
        <w:jc w:val="both"/>
        <w:rPr>
          <w:rFonts w:eastAsiaTheme="minorEastAsia"/>
          <w:sz w:val="24"/>
          <w:szCs w:val="24"/>
        </w:rPr>
      </w:pPr>
      <w:r>
        <w:rPr>
          <w:rFonts w:eastAsiaTheme="minorEastAsia"/>
          <w:sz w:val="24"/>
          <w:szCs w:val="24"/>
        </w:rPr>
        <w:t>Unstable</w:t>
      </w:r>
    </w:p>
    <w:p w14:paraId="4F758719" w14:textId="4B49D83D" w:rsidR="00B77E31" w:rsidRDefault="00B77E31" w:rsidP="00B77E31">
      <w:pPr>
        <w:pStyle w:val="ListParagraph"/>
        <w:numPr>
          <w:ilvl w:val="2"/>
          <w:numId w:val="1"/>
        </w:numPr>
        <w:spacing w:after="0" w:line="276" w:lineRule="auto"/>
        <w:jc w:val="both"/>
        <w:rPr>
          <w:rFonts w:eastAsiaTheme="minorEastAsia"/>
          <w:sz w:val="24"/>
          <w:szCs w:val="24"/>
        </w:rPr>
      </w:pPr>
      <w:r>
        <w:rPr>
          <w:rFonts w:eastAsiaTheme="minorEastAsia"/>
          <w:sz w:val="24"/>
          <w:szCs w:val="24"/>
        </w:rPr>
        <w:t>Testing</w:t>
      </w:r>
    </w:p>
    <w:p w14:paraId="042DF09C" w14:textId="352BF9C3" w:rsidR="00B77E31" w:rsidRDefault="00B77E31" w:rsidP="00B77E31">
      <w:pPr>
        <w:pStyle w:val="ListParagraph"/>
        <w:numPr>
          <w:ilvl w:val="2"/>
          <w:numId w:val="1"/>
        </w:numPr>
        <w:spacing w:after="0" w:line="276" w:lineRule="auto"/>
        <w:jc w:val="both"/>
        <w:rPr>
          <w:rFonts w:eastAsiaTheme="minorEastAsia"/>
          <w:sz w:val="24"/>
          <w:szCs w:val="24"/>
        </w:rPr>
      </w:pPr>
      <w:r>
        <w:rPr>
          <w:rFonts w:eastAsiaTheme="minorEastAsia"/>
          <w:sz w:val="24"/>
          <w:szCs w:val="24"/>
        </w:rPr>
        <w:t xml:space="preserve">Stable </w:t>
      </w:r>
    </w:p>
    <w:p w14:paraId="7319807C" w14:textId="0F6D79D0" w:rsidR="00B35387" w:rsidRDefault="00B35387" w:rsidP="00B35387">
      <w:pPr>
        <w:spacing w:line="276" w:lineRule="auto"/>
        <w:jc w:val="both"/>
        <w:rPr>
          <w:rFonts w:eastAsiaTheme="minorEastAsia"/>
        </w:rPr>
      </w:pPr>
      <w:hyperlink r:id="rId75" w:history="1">
        <w:r w:rsidRPr="005F32F8">
          <w:rPr>
            <w:rStyle w:val="Hyperlink"/>
            <w:rFonts w:eastAsiaTheme="minorEastAsia"/>
          </w:rPr>
          <w:t>https://manjaro.org/features/fresh-and-stable/</w:t>
        </w:r>
      </w:hyperlink>
    </w:p>
    <w:p w14:paraId="03AA753D" w14:textId="75E6CFD7" w:rsidR="00B35387" w:rsidRDefault="00B35387" w:rsidP="00B35387">
      <w:pPr>
        <w:spacing w:line="276" w:lineRule="auto"/>
        <w:jc w:val="both"/>
        <w:rPr>
          <w:rFonts w:eastAsiaTheme="minorEastAsia"/>
        </w:rPr>
      </w:pPr>
    </w:p>
    <w:p w14:paraId="32C05C8C" w14:textId="20B527FB" w:rsidR="00B35387" w:rsidRDefault="00B35387" w:rsidP="00B35387">
      <w:pPr>
        <w:spacing w:line="276" w:lineRule="auto"/>
        <w:jc w:val="both"/>
        <w:rPr>
          <w:rFonts w:eastAsiaTheme="minorEastAsia"/>
        </w:rPr>
      </w:pPr>
      <w:r w:rsidRPr="00B35387">
        <w:rPr>
          <w:rFonts w:eastAsiaTheme="minorEastAsia"/>
        </w:rPr>
        <w:lastRenderedPageBreak/>
        <w:t>https://wiki.manjaro.org/index.php?title=Switching_Branches</w:t>
      </w:r>
    </w:p>
    <w:p w14:paraId="4BD2ADF3" w14:textId="77777777" w:rsidR="00B35387" w:rsidRPr="00B35387" w:rsidRDefault="00B35387" w:rsidP="00B35387">
      <w:pPr>
        <w:spacing w:line="276" w:lineRule="auto"/>
        <w:jc w:val="both"/>
        <w:rPr>
          <w:rFonts w:eastAsiaTheme="minorEastAsia"/>
        </w:rPr>
      </w:pPr>
    </w:p>
    <w:p w14:paraId="01397283" w14:textId="3E6CFB72" w:rsidR="005E382D" w:rsidRDefault="005E382D" w:rsidP="005E382D">
      <w:pPr>
        <w:pStyle w:val="ListParagraph"/>
        <w:numPr>
          <w:ilvl w:val="0"/>
          <w:numId w:val="1"/>
        </w:numPr>
        <w:spacing w:after="0" w:line="276" w:lineRule="auto"/>
        <w:jc w:val="both"/>
        <w:rPr>
          <w:rFonts w:eastAsiaTheme="minorEastAsia"/>
          <w:sz w:val="24"/>
          <w:szCs w:val="24"/>
        </w:rPr>
      </w:pPr>
      <w:r w:rsidRPr="36218BF7">
        <w:rPr>
          <w:rFonts w:eastAsiaTheme="minorEastAsia"/>
          <w:sz w:val="24"/>
          <w:szCs w:val="24"/>
        </w:rPr>
        <w:t>Market Statistics</w:t>
      </w:r>
    </w:p>
    <w:p w14:paraId="75F71928" w14:textId="0E4228B1" w:rsidR="005E382D" w:rsidRDefault="00A656B2" w:rsidP="005E382D">
      <w:pPr>
        <w:pStyle w:val="ListParagraph"/>
        <w:numPr>
          <w:ilvl w:val="1"/>
          <w:numId w:val="1"/>
        </w:numPr>
        <w:spacing w:after="0" w:line="276" w:lineRule="auto"/>
        <w:jc w:val="both"/>
        <w:rPr>
          <w:rFonts w:eastAsiaTheme="minorEastAsia"/>
          <w:sz w:val="24"/>
          <w:szCs w:val="24"/>
        </w:rPr>
      </w:pPr>
      <w:hyperlink r:id="rId76" w:history="1">
        <w:r w:rsidRPr="005F32F8">
          <w:rPr>
            <w:rStyle w:val="Hyperlink"/>
            <w:rFonts w:eastAsiaTheme="minorEastAsia"/>
            <w:sz w:val="24"/>
            <w:szCs w:val="24"/>
          </w:rPr>
          <w:t>https://distrocrunch.com/linux-market-share/</w:t>
        </w:r>
      </w:hyperlink>
    </w:p>
    <w:p w14:paraId="44A39696" w14:textId="044CB80B" w:rsidR="00A656B2" w:rsidRDefault="00A656B2" w:rsidP="005E382D">
      <w:pPr>
        <w:pStyle w:val="ListParagraph"/>
        <w:numPr>
          <w:ilvl w:val="1"/>
          <w:numId w:val="1"/>
        </w:numPr>
        <w:spacing w:after="0" w:line="276" w:lineRule="auto"/>
        <w:jc w:val="both"/>
        <w:rPr>
          <w:rFonts w:eastAsiaTheme="minorEastAsia"/>
          <w:sz w:val="24"/>
          <w:szCs w:val="24"/>
        </w:rPr>
      </w:pPr>
      <w:hyperlink r:id="rId77" w:history="1">
        <w:r w:rsidRPr="005F32F8">
          <w:rPr>
            <w:rStyle w:val="Hyperlink"/>
            <w:rFonts w:eastAsiaTheme="minorEastAsia"/>
            <w:sz w:val="24"/>
            <w:szCs w:val="24"/>
          </w:rPr>
          <w:t>https://store.steampowered.com/hwsurvey</w:t>
        </w:r>
      </w:hyperlink>
    </w:p>
    <w:p w14:paraId="466E8915" w14:textId="0176438F" w:rsidR="00A656B2" w:rsidRPr="0014129E" w:rsidRDefault="00F549B4" w:rsidP="005E382D">
      <w:pPr>
        <w:pStyle w:val="ListParagraph"/>
        <w:numPr>
          <w:ilvl w:val="1"/>
          <w:numId w:val="1"/>
        </w:numPr>
        <w:spacing w:after="0" w:line="276" w:lineRule="auto"/>
        <w:jc w:val="both"/>
        <w:rPr>
          <w:rFonts w:eastAsiaTheme="minorEastAsia"/>
          <w:sz w:val="24"/>
          <w:szCs w:val="24"/>
        </w:rPr>
      </w:pPr>
      <w:r>
        <w:rPr>
          <w:rFonts w:eastAsiaTheme="minorEastAsia"/>
          <w:sz w:val="24"/>
          <w:szCs w:val="24"/>
        </w:rPr>
        <w:t>“Official” statistics are blocked behind paywall of $3k (</w:t>
      </w:r>
      <w:r w:rsidRPr="00F549B4">
        <w:rPr>
          <w:rFonts w:eastAsiaTheme="minorEastAsia"/>
          <w:sz w:val="24"/>
          <w:szCs w:val="24"/>
        </w:rPr>
        <w:t>https://www.theexpresswire.com/pressrelease/Global-Linux-Operating-System-Market-2021-With-Industry-Top-Leaders-Manjaro-Fedora-Linux-Arch-Linux-Size-Share-Growth-Factors-Development-Strategy-Trends-and-Forecast-2027_13963073</w:t>
      </w:r>
      <w:r>
        <w:rPr>
          <w:rFonts w:eastAsiaTheme="minorEastAsia"/>
          <w:sz w:val="24"/>
          <w:szCs w:val="24"/>
        </w:rPr>
        <w:t>)</w:t>
      </w:r>
    </w:p>
    <w:p w14:paraId="13EAB122" w14:textId="67AD7AD9" w:rsidR="005E382D" w:rsidRDefault="005E382D" w:rsidP="005E382D">
      <w:pPr>
        <w:pStyle w:val="ListParagraph"/>
        <w:numPr>
          <w:ilvl w:val="0"/>
          <w:numId w:val="1"/>
        </w:numPr>
        <w:spacing w:after="0" w:line="276" w:lineRule="auto"/>
        <w:jc w:val="both"/>
        <w:rPr>
          <w:rFonts w:eastAsiaTheme="minorEastAsia"/>
          <w:sz w:val="24"/>
          <w:szCs w:val="24"/>
        </w:rPr>
      </w:pPr>
      <w:r w:rsidRPr="36218BF7">
        <w:rPr>
          <w:rFonts w:eastAsiaTheme="minorEastAsia"/>
          <w:sz w:val="24"/>
          <w:szCs w:val="24"/>
        </w:rPr>
        <w:t>Pros and Cons</w:t>
      </w:r>
    </w:p>
    <w:p w14:paraId="054EB971" w14:textId="7031CE3C" w:rsidR="006B1E1E" w:rsidRDefault="006B1E1E" w:rsidP="006B1E1E">
      <w:pPr>
        <w:pStyle w:val="ListParagraph"/>
        <w:numPr>
          <w:ilvl w:val="1"/>
          <w:numId w:val="1"/>
        </w:numPr>
        <w:spacing w:after="0" w:line="276" w:lineRule="auto"/>
        <w:jc w:val="both"/>
        <w:rPr>
          <w:rFonts w:eastAsiaTheme="minorEastAsia"/>
          <w:sz w:val="24"/>
          <w:szCs w:val="24"/>
        </w:rPr>
      </w:pPr>
      <w:r>
        <w:rPr>
          <w:rFonts w:eastAsiaTheme="minorEastAsia"/>
          <w:sz w:val="24"/>
          <w:szCs w:val="24"/>
        </w:rPr>
        <w:t>General Reviews:</w:t>
      </w:r>
    </w:p>
    <w:p w14:paraId="41C1D32D" w14:textId="17240A3C" w:rsidR="006B1E1E" w:rsidRDefault="00E105E6" w:rsidP="006B1E1E">
      <w:pPr>
        <w:pStyle w:val="ListParagraph"/>
        <w:numPr>
          <w:ilvl w:val="2"/>
          <w:numId w:val="1"/>
        </w:numPr>
        <w:spacing w:after="0" w:line="276" w:lineRule="auto"/>
        <w:jc w:val="both"/>
        <w:rPr>
          <w:rFonts w:eastAsiaTheme="minorEastAsia"/>
          <w:sz w:val="24"/>
          <w:szCs w:val="24"/>
        </w:rPr>
      </w:pPr>
      <w:hyperlink r:id="rId78" w:history="1">
        <w:r w:rsidRPr="005F32F8">
          <w:rPr>
            <w:rStyle w:val="Hyperlink"/>
            <w:rFonts w:eastAsiaTheme="minorEastAsia"/>
            <w:sz w:val="24"/>
            <w:szCs w:val="24"/>
          </w:rPr>
          <w:t>https://www.ghacks.net/2021/11/15/manjaro-os-review/</w:t>
        </w:r>
      </w:hyperlink>
    </w:p>
    <w:p w14:paraId="71C35A2C" w14:textId="4C47606E" w:rsidR="00E105E6" w:rsidRDefault="00E105E6" w:rsidP="006B1E1E">
      <w:pPr>
        <w:pStyle w:val="ListParagraph"/>
        <w:numPr>
          <w:ilvl w:val="2"/>
          <w:numId w:val="1"/>
        </w:numPr>
        <w:spacing w:after="0" w:line="276" w:lineRule="auto"/>
        <w:jc w:val="both"/>
        <w:rPr>
          <w:rFonts w:eastAsiaTheme="minorEastAsia"/>
          <w:sz w:val="24"/>
          <w:szCs w:val="24"/>
        </w:rPr>
      </w:pPr>
      <w:hyperlink r:id="rId79" w:history="1">
        <w:r w:rsidRPr="005F32F8">
          <w:rPr>
            <w:rStyle w:val="Hyperlink"/>
            <w:rFonts w:eastAsiaTheme="minorEastAsia"/>
            <w:sz w:val="24"/>
            <w:szCs w:val="24"/>
          </w:rPr>
          <w:t>https://www.debugpoint.com/2021/03/manjaro-21-0-review/</w:t>
        </w:r>
      </w:hyperlink>
    </w:p>
    <w:p w14:paraId="179691C2" w14:textId="6BFE2043" w:rsidR="00E105E6" w:rsidRDefault="00E105E6" w:rsidP="006B1E1E">
      <w:pPr>
        <w:pStyle w:val="ListParagraph"/>
        <w:numPr>
          <w:ilvl w:val="2"/>
          <w:numId w:val="1"/>
        </w:numPr>
        <w:spacing w:after="0" w:line="276" w:lineRule="auto"/>
        <w:jc w:val="both"/>
        <w:rPr>
          <w:rFonts w:eastAsiaTheme="minorEastAsia"/>
          <w:sz w:val="24"/>
          <w:szCs w:val="24"/>
        </w:rPr>
      </w:pPr>
      <w:r w:rsidRPr="00E105E6">
        <w:rPr>
          <w:rFonts w:eastAsiaTheme="minorEastAsia"/>
          <w:sz w:val="24"/>
          <w:szCs w:val="24"/>
        </w:rPr>
        <w:t>https://itsfoss.com/manjaro-linux-review/</w:t>
      </w:r>
    </w:p>
    <w:p w14:paraId="72FC2A7E" w14:textId="383703C2" w:rsidR="005E382D" w:rsidRDefault="006B1E1E" w:rsidP="005E382D">
      <w:pPr>
        <w:pStyle w:val="ListParagraph"/>
        <w:numPr>
          <w:ilvl w:val="1"/>
          <w:numId w:val="1"/>
        </w:numPr>
        <w:spacing w:after="0" w:line="276" w:lineRule="auto"/>
        <w:jc w:val="both"/>
        <w:rPr>
          <w:rFonts w:eastAsiaTheme="minorEastAsia"/>
          <w:sz w:val="24"/>
          <w:szCs w:val="24"/>
        </w:rPr>
      </w:pPr>
      <w:r>
        <w:rPr>
          <w:rFonts w:eastAsiaTheme="minorEastAsia"/>
          <w:sz w:val="24"/>
          <w:szCs w:val="24"/>
        </w:rPr>
        <w:t>Pros:</w:t>
      </w:r>
    </w:p>
    <w:p w14:paraId="3197F12F" w14:textId="34D1F60E" w:rsidR="006B1E1E" w:rsidRDefault="006B1E1E" w:rsidP="006B1E1E">
      <w:pPr>
        <w:pStyle w:val="ListParagraph"/>
        <w:numPr>
          <w:ilvl w:val="2"/>
          <w:numId w:val="1"/>
        </w:numPr>
        <w:spacing w:after="0" w:line="276" w:lineRule="auto"/>
        <w:jc w:val="both"/>
        <w:rPr>
          <w:rFonts w:eastAsiaTheme="minorEastAsia"/>
          <w:sz w:val="24"/>
          <w:szCs w:val="24"/>
        </w:rPr>
      </w:pPr>
      <w:hyperlink r:id="rId80" w:history="1">
        <w:r w:rsidRPr="005F32F8">
          <w:rPr>
            <w:rStyle w:val="Hyperlink"/>
            <w:rFonts w:eastAsiaTheme="minorEastAsia"/>
            <w:sz w:val="24"/>
            <w:szCs w:val="24"/>
          </w:rPr>
          <w:t>https://manjaro.org/features/configured-with-one-click/</w:t>
        </w:r>
      </w:hyperlink>
    </w:p>
    <w:p w14:paraId="4AE943B5" w14:textId="3BF156B2" w:rsidR="006B1E1E" w:rsidRDefault="006B1E1E" w:rsidP="006B1E1E">
      <w:pPr>
        <w:pStyle w:val="ListParagraph"/>
        <w:numPr>
          <w:ilvl w:val="2"/>
          <w:numId w:val="1"/>
        </w:numPr>
        <w:spacing w:after="0" w:line="276" w:lineRule="auto"/>
        <w:jc w:val="both"/>
        <w:rPr>
          <w:rFonts w:eastAsiaTheme="minorEastAsia"/>
          <w:sz w:val="24"/>
          <w:szCs w:val="24"/>
        </w:rPr>
      </w:pPr>
      <w:hyperlink r:id="rId81" w:history="1">
        <w:r w:rsidRPr="005F32F8">
          <w:rPr>
            <w:rStyle w:val="Hyperlink"/>
            <w:rFonts w:eastAsiaTheme="minorEastAsia"/>
            <w:sz w:val="24"/>
            <w:szCs w:val="24"/>
          </w:rPr>
          <w:t>https://manjaro.org/features/useful-for-everyone/</w:t>
        </w:r>
      </w:hyperlink>
    </w:p>
    <w:p w14:paraId="3DE303FA" w14:textId="64FE926B" w:rsidR="006B1E1E" w:rsidRDefault="006B1E1E" w:rsidP="006B1E1E">
      <w:pPr>
        <w:pStyle w:val="ListParagraph"/>
        <w:numPr>
          <w:ilvl w:val="2"/>
          <w:numId w:val="1"/>
        </w:numPr>
        <w:spacing w:after="0" w:line="276" w:lineRule="auto"/>
        <w:jc w:val="both"/>
        <w:rPr>
          <w:rFonts w:eastAsiaTheme="minorEastAsia"/>
          <w:sz w:val="24"/>
          <w:szCs w:val="24"/>
        </w:rPr>
      </w:pPr>
      <w:hyperlink r:id="rId82" w:history="1">
        <w:r w:rsidRPr="005F32F8">
          <w:rPr>
            <w:rStyle w:val="Hyperlink"/>
            <w:rFonts w:eastAsiaTheme="minorEastAsia"/>
            <w:sz w:val="24"/>
            <w:szCs w:val="24"/>
          </w:rPr>
          <w:t>https://manjaro.org/features/under-your-control/</w:t>
        </w:r>
      </w:hyperlink>
    </w:p>
    <w:p w14:paraId="1D3EF487" w14:textId="538E0A19" w:rsidR="006B1E1E" w:rsidRDefault="006B1E1E" w:rsidP="006B1E1E">
      <w:pPr>
        <w:pStyle w:val="ListParagraph"/>
        <w:numPr>
          <w:ilvl w:val="1"/>
          <w:numId w:val="1"/>
        </w:numPr>
        <w:spacing w:after="0" w:line="276" w:lineRule="auto"/>
        <w:jc w:val="both"/>
        <w:rPr>
          <w:rFonts w:eastAsiaTheme="minorEastAsia"/>
          <w:sz w:val="24"/>
          <w:szCs w:val="24"/>
        </w:rPr>
      </w:pPr>
      <w:r>
        <w:rPr>
          <w:rFonts w:eastAsiaTheme="minorEastAsia"/>
          <w:sz w:val="24"/>
          <w:szCs w:val="24"/>
        </w:rPr>
        <w:t>Cons:</w:t>
      </w:r>
    </w:p>
    <w:p w14:paraId="0B264D48" w14:textId="348183E3" w:rsidR="006B1E1E" w:rsidRPr="0014129E" w:rsidRDefault="006B1E1E" w:rsidP="006B1E1E">
      <w:pPr>
        <w:pStyle w:val="ListParagraph"/>
        <w:numPr>
          <w:ilvl w:val="2"/>
          <w:numId w:val="1"/>
        </w:numPr>
        <w:spacing w:after="0" w:line="276" w:lineRule="auto"/>
        <w:jc w:val="both"/>
        <w:rPr>
          <w:rFonts w:eastAsiaTheme="minorEastAsia"/>
          <w:sz w:val="24"/>
          <w:szCs w:val="24"/>
        </w:rPr>
      </w:pPr>
      <w:r w:rsidRPr="006B1E1E">
        <w:rPr>
          <w:rFonts w:eastAsiaTheme="minorEastAsia"/>
          <w:sz w:val="24"/>
          <w:szCs w:val="24"/>
        </w:rPr>
        <w:t>https://distrowatch.com/weekly.php?issue=20130114#feature</w:t>
      </w:r>
    </w:p>
    <w:p w14:paraId="2D9A18E8" w14:textId="69FD4DB0" w:rsidR="005E382D" w:rsidRDefault="005E382D" w:rsidP="005E382D">
      <w:pPr>
        <w:pStyle w:val="ListParagraph"/>
        <w:numPr>
          <w:ilvl w:val="0"/>
          <w:numId w:val="1"/>
        </w:numPr>
        <w:spacing w:after="0" w:line="276" w:lineRule="auto"/>
        <w:jc w:val="both"/>
        <w:rPr>
          <w:rFonts w:eastAsiaTheme="minorEastAsia"/>
          <w:sz w:val="24"/>
          <w:szCs w:val="24"/>
        </w:rPr>
      </w:pPr>
      <w:r w:rsidRPr="36218BF7">
        <w:rPr>
          <w:rFonts w:eastAsiaTheme="minorEastAsia"/>
          <w:sz w:val="24"/>
          <w:szCs w:val="24"/>
        </w:rPr>
        <w:t>Compliance – Discuss, in detail, how you meet all below items. List and describe all plugins and widgets used and why you used them. Describe in detail any extra effort you made. Use videos and images in your descriptions.</w:t>
      </w:r>
    </w:p>
    <w:p w14:paraId="359A44C3" w14:textId="77777777" w:rsidR="005E382D" w:rsidRPr="0014129E" w:rsidRDefault="005E382D" w:rsidP="005E382D">
      <w:pPr>
        <w:pStyle w:val="ListParagraph"/>
        <w:numPr>
          <w:ilvl w:val="1"/>
          <w:numId w:val="1"/>
        </w:numPr>
        <w:spacing w:after="0" w:line="276" w:lineRule="auto"/>
        <w:jc w:val="both"/>
        <w:rPr>
          <w:rFonts w:eastAsiaTheme="minorEastAsia"/>
          <w:sz w:val="24"/>
          <w:szCs w:val="24"/>
        </w:rPr>
      </w:pPr>
    </w:p>
    <w:p w14:paraId="0BBA3A10" w14:textId="489FDF8B" w:rsidR="005E382D" w:rsidRDefault="005E382D" w:rsidP="005E382D">
      <w:pPr>
        <w:pStyle w:val="ListParagraph"/>
        <w:numPr>
          <w:ilvl w:val="0"/>
          <w:numId w:val="1"/>
        </w:numPr>
        <w:spacing w:after="0" w:line="276" w:lineRule="auto"/>
        <w:jc w:val="both"/>
        <w:rPr>
          <w:rFonts w:eastAsiaTheme="minorEastAsia"/>
          <w:sz w:val="24"/>
          <w:szCs w:val="24"/>
        </w:rPr>
      </w:pPr>
      <w:r w:rsidRPr="36218BF7">
        <w:rPr>
          <w:rFonts w:eastAsiaTheme="minorEastAsia"/>
          <w:sz w:val="24"/>
          <w:szCs w:val="24"/>
        </w:rPr>
        <w:t>Conclusions (Your own personal thoughts on the topic</w:t>
      </w:r>
      <w:r w:rsidR="00B77E31">
        <w:rPr>
          <w:rFonts w:eastAsiaTheme="minorEastAsia"/>
          <w:sz w:val="24"/>
          <w:szCs w:val="24"/>
        </w:rPr>
        <w:t xml:space="preserve"> </w:t>
      </w:r>
      <w:proofErr w:type="gramStart"/>
      <w:r w:rsidR="00B77E31">
        <w:rPr>
          <w:rFonts w:eastAsiaTheme="minorEastAsia"/>
          <w:sz w:val="24"/>
          <w:szCs w:val="24"/>
        </w:rPr>
        <w:t>i.e.</w:t>
      </w:r>
      <w:proofErr w:type="gramEnd"/>
      <w:r w:rsidR="00B77E31">
        <w:rPr>
          <w:rFonts w:eastAsiaTheme="minorEastAsia"/>
          <w:sz w:val="24"/>
          <w:szCs w:val="24"/>
        </w:rPr>
        <w:t xml:space="preserve"> </w:t>
      </w:r>
      <w:proofErr w:type="spellStart"/>
      <w:r w:rsidR="00B77E31">
        <w:rPr>
          <w:rFonts w:eastAsiaTheme="minorEastAsia"/>
          <w:sz w:val="24"/>
          <w:szCs w:val="24"/>
        </w:rPr>
        <w:t>Manjaro</w:t>
      </w:r>
      <w:proofErr w:type="spellEnd"/>
      <w:r w:rsidRPr="36218BF7">
        <w:rPr>
          <w:rFonts w:eastAsiaTheme="minorEastAsia"/>
          <w:sz w:val="24"/>
          <w:szCs w:val="24"/>
        </w:rPr>
        <w:t xml:space="preserve">. Do not reference any materials in this section) </w:t>
      </w:r>
    </w:p>
    <w:p w14:paraId="76B3C79A" w14:textId="77777777" w:rsidR="005E382D" w:rsidRDefault="005E382D" w:rsidP="005E382D">
      <w:pPr>
        <w:pStyle w:val="ListParagraph"/>
        <w:numPr>
          <w:ilvl w:val="1"/>
          <w:numId w:val="1"/>
        </w:numPr>
        <w:spacing w:after="0" w:line="276" w:lineRule="auto"/>
        <w:jc w:val="both"/>
        <w:rPr>
          <w:rFonts w:eastAsiaTheme="minorEastAsia"/>
          <w:sz w:val="24"/>
          <w:szCs w:val="24"/>
        </w:rPr>
      </w:pPr>
    </w:p>
    <w:p w14:paraId="0252355F" w14:textId="77777777" w:rsidR="005E382D" w:rsidRDefault="005E382D" w:rsidP="005E382D">
      <w:pPr>
        <w:pStyle w:val="ListParagraph"/>
        <w:numPr>
          <w:ilvl w:val="0"/>
          <w:numId w:val="1"/>
        </w:numPr>
        <w:spacing w:after="0" w:line="276" w:lineRule="auto"/>
        <w:jc w:val="both"/>
        <w:rPr>
          <w:rFonts w:eastAsiaTheme="minorEastAsia"/>
          <w:sz w:val="24"/>
          <w:szCs w:val="24"/>
        </w:rPr>
      </w:pPr>
      <w:r w:rsidRPr="36218BF7">
        <w:rPr>
          <w:rFonts w:eastAsiaTheme="minorEastAsia"/>
          <w:sz w:val="24"/>
          <w:szCs w:val="24"/>
        </w:rPr>
        <w:t>References (Use Harvard Referencing style)</w:t>
      </w:r>
    </w:p>
    <w:p w14:paraId="05903CE7" w14:textId="7B8D8CD7" w:rsidR="00E853D2" w:rsidRDefault="00E105E6"/>
    <w:p w14:paraId="006105DA" w14:textId="74774057" w:rsidR="006B08D2" w:rsidRDefault="006B08D2">
      <w:r>
        <w:t>EXTRAS:</w:t>
      </w:r>
    </w:p>
    <w:p w14:paraId="0640F9D6" w14:textId="77777777" w:rsidR="006B08D2" w:rsidRPr="006B08D2" w:rsidRDefault="006B08D2" w:rsidP="006B08D2">
      <w:pPr>
        <w:pStyle w:val="ListParagraph"/>
        <w:numPr>
          <w:ilvl w:val="0"/>
          <w:numId w:val="2"/>
        </w:numPr>
      </w:pPr>
      <w:r w:rsidRPr="006B08D2">
        <w:rPr>
          <w:rFonts w:eastAsiaTheme="minorEastAsia"/>
        </w:rPr>
        <w:t xml:space="preserve">Interesting anecdotes, </w:t>
      </w:r>
    </w:p>
    <w:p w14:paraId="4683929F" w14:textId="77777777" w:rsidR="006B08D2" w:rsidRPr="006B08D2" w:rsidRDefault="006B08D2" w:rsidP="006B08D2">
      <w:pPr>
        <w:pStyle w:val="ListParagraph"/>
        <w:numPr>
          <w:ilvl w:val="0"/>
          <w:numId w:val="2"/>
        </w:numPr>
      </w:pPr>
      <w:r w:rsidRPr="006B08D2">
        <w:rPr>
          <w:rFonts w:eastAsiaTheme="minorEastAsia"/>
        </w:rPr>
        <w:t xml:space="preserve">competitor OS’s, </w:t>
      </w:r>
    </w:p>
    <w:p w14:paraId="56116E11" w14:textId="77777777" w:rsidR="006B08D2" w:rsidRPr="006B08D2" w:rsidRDefault="006B08D2" w:rsidP="006B08D2">
      <w:pPr>
        <w:pStyle w:val="ListParagraph"/>
        <w:numPr>
          <w:ilvl w:val="0"/>
          <w:numId w:val="2"/>
        </w:numPr>
      </w:pPr>
      <w:r w:rsidRPr="006B08D2">
        <w:rPr>
          <w:rFonts w:eastAsiaTheme="minorEastAsia"/>
        </w:rPr>
        <w:t>public perception of the product/service,</w:t>
      </w:r>
    </w:p>
    <w:p w14:paraId="1DEC3056" w14:textId="3D9A8C85" w:rsidR="006B08D2" w:rsidRPr="006B08D2" w:rsidRDefault="006B08D2" w:rsidP="006B08D2">
      <w:pPr>
        <w:pStyle w:val="ListParagraph"/>
        <w:numPr>
          <w:ilvl w:val="0"/>
          <w:numId w:val="2"/>
        </w:numPr>
      </w:pPr>
      <w:r w:rsidRPr="006B08D2">
        <w:rPr>
          <w:rFonts w:eastAsiaTheme="minorEastAsia"/>
        </w:rPr>
        <w:t>anything you think might be interesting or relevant.</w:t>
      </w:r>
    </w:p>
    <w:p w14:paraId="6D0DAB0C" w14:textId="79DE2A7C" w:rsidR="006B08D2" w:rsidRDefault="006B08D2" w:rsidP="006B08D2">
      <w:pPr>
        <w:pStyle w:val="ListParagraph"/>
        <w:numPr>
          <w:ilvl w:val="1"/>
          <w:numId w:val="2"/>
        </w:numPr>
      </w:pPr>
      <w:r>
        <w:rPr>
          <w:rFonts w:eastAsiaTheme="minorEastAsia"/>
        </w:rPr>
        <w:t>It’s place and future with the advent of ARM based computing -&gt; cutting edge?</w:t>
      </w:r>
    </w:p>
    <w:sectPr w:rsidR="006B08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D38C1"/>
    <w:multiLevelType w:val="hybridMultilevel"/>
    <w:tmpl w:val="FD9CDE70"/>
    <w:lvl w:ilvl="0" w:tplc="FFFFFFFF">
      <w:start w:val="1"/>
      <w:numFmt w:val="bullet"/>
      <w:lvlText w:val=""/>
      <w:lvlJc w:val="left"/>
      <w:pPr>
        <w:ind w:left="360" w:hanging="360"/>
      </w:pPr>
      <w:rPr>
        <w:rFonts w:ascii="Symbol" w:hAnsi="Symbol" w:hint="default"/>
      </w:rPr>
    </w:lvl>
    <w:lvl w:ilvl="1" w:tplc="81BA3718">
      <w:start w:val="1"/>
      <w:numFmt w:val="bullet"/>
      <w:lvlText w:val="o"/>
      <w:lvlJc w:val="left"/>
      <w:pPr>
        <w:ind w:left="1080" w:hanging="360"/>
      </w:pPr>
      <w:rPr>
        <w:rFonts w:ascii="Courier New" w:hAnsi="Courier New" w:hint="default"/>
      </w:rPr>
    </w:lvl>
    <w:lvl w:ilvl="2" w:tplc="DCB21570">
      <w:start w:val="1"/>
      <w:numFmt w:val="bullet"/>
      <w:lvlText w:val=""/>
      <w:lvlJc w:val="left"/>
      <w:pPr>
        <w:ind w:left="1800" w:hanging="360"/>
      </w:pPr>
      <w:rPr>
        <w:rFonts w:ascii="Wingdings" w:hAnsi="Wingdings" w:hint="default"/>
      </w:rPr>
    </w:lvl>
    <w:lvl w:ilvl="3" w:tplc="D124CD2A">
      <w:start w:val="1"/>
      <w:numFmt w:val="bullet"/>
      <w:lvlText w:val=""/>
      <w:lvlJc w:val="left"/>
      <w:pPr>
        <w:ind w:left="2520" w:hanging="360"/>
      </w:pPr>
      <w:rPr>
        <w:rFonts w:ascii="Symbol" w:hAnsi="Symbol" w:hint="default"/>
      </w:rPr>
    </w:lvl>
    <w:lvl w:ilvl="4" w:tplc="564E6802">
      <w:start w:val="1"/>
      <w:numFmt w:val="bullet"/>
      <w:lvlText w:val="o"/>
      <w:lvlJc w:val="left"/>
      <w:pPr>
        <w:ind w:left="3240" w:hanging="360"/>
      </w:pPr>
      <w:rPr>
        <w:rFonts w:ascii="Courier New" w:hAnsi="Courier New" w:hint="default"/>
      </w:rPr>
    </w:lvl>
    <w:lvl w:ilvl="5" w:tplc="8C5625BA">
      <w:start w:val="1"/>
      <w:numFmt w:val="bullet"/>
      <w:lvlText w:val=""/>
      <w:lvlJc w:val="left"/>
      <w:pPr>
        <w:ind w:left="3960" w:hanging="360"/>
      </w:pPr>
      <w:rPr>
        <w:rFonts w:ascii="Wingdings" w:hAnsi="Wingdings" w:hint="default"/>
      </w:rPr>
    </w:lvl>
    <w:lvl w:ilvl="6" w:tplc="C45227E2">
      <w:start w:val="1"/>
      <w:numFmt w:val="bullet"/>
      <w:lvlText w:val=""/>
      <w:lvlJc w:val="left"/>
      <w:pPr>
        <w:ind w:left="4680" w:hanging="360"/>
      </w:pPr>
      <w:rPr>
        <w:rFonts w:ascii="Symbol" w:hAnsi="Symbol" w:hint="default"/>
      </w:rPr>
    </w:lvl>
    <w:lvl w:ilvl="7" w:tplc="72F21B5C">
      <w:start w:val="1"/>
      <w:numFmt w:val="bullet"/>
      <w:lvlText w:val="o"/>
      <w:lvlJc w:val="left"/>
      <w:pPr>
        <w:ind w:left="5400" w:hanging="360"/>
      </w:pPr>
      <w:rPr>
        <w:rFonts w:ascii="Courier New" w:hAnsi="Courier New" w:hint="default"/>
      </w:rPr>
    </w:lvl>
    <w:lvl w:ilvl="8" w:tplc="E970EB40">
      <w:start w:val="1"/>
      <w:numFmt w:val="bullet"/>
      <w:lvlText w:val=""/>
      <w:lvlJc w:val="left"/>
      <w:pPr>
        <w:ind w:left="6120" w:hanging="360"/>
      </w:pPr>
      <w:rPr>
        <w:rFonts w:ascii="Wingdings" w:hAnsi="Wingdings" w:hint="default"/>
      </w:rPr>
    </w:lvl>
  </w:abstractNum>
  <w:abstractNum w:abstractNumId="1" w15:restartNumberingAfterBreak="0">
    <w:nsid w:val="6720038A"/>
    <w:multiLevelType w:val="hybridMultilevel"/>
    <w:tmpl w:val="0B5402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090"/>
    <w:rsid w:val="0002184C"/>
    <w:rsid w:val="00303090"/>
    <w:rsid w:val="00365802"/>
    <w:rsid w:val="005E382D"/>
    <w:rsid w:val="006B08D2"/>
    <w:rsid w:val="006B1E1E"/>
    <w:rsid w:val="008C2F6C"/>
    <w:rsid w:val="00A656B2"/>
    <w:rsid w:val="00B35387"/>
    <w:rsid w:val="00B77E31"/>
    <w:rsid w:val="00B915D8"/>
    <w:rsid w:val="00E105E6"/>
    <w:rsid w:val="00F549B4"/>
    <w:rsid w:val="00FB3F9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218F977E"/>
  <w15:chartTrackingRefBased/>
  <w15:docId w15:val="{6FEB9CC0-A31A-DF44-B57B-845FF965B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82D"/>
    <w:pPr>
      <w:spacing w:after="160" w:line="259" w:lineRule="auto"/>
      <w:ind w:left="720"/>
      <w:contextualSpacing/>
    </w:pPr>
    <w:rPr>
      <w:sz w:val="22"/>
      <w:szCs w:val="22"/>
      <w:lang w:val="en-GB"/>
    </w:rPr>
  </w:style>
  <w:style w:type="paragraph" w:styleId="NormalWeb">
    <w:name w:val="Normal (Web)"/>
    <w:basedOn w:val="Normal"/>
    <w:uiPriority w:val="99"/>
    <w:semiHidden/>
    <w:unhideWhenUsed/>
    <w:rsid w:val="0002184C"/>
    <w:pPr>
      <w:spacing w:before="100" w:beforeAutospacing="1" w:after="100" w:afterAutospacing="1"/>
    </w:pPr>
    <w:rPr>
      <w:rFonts w:ascii="Times New Roman" w:eastAsia="Times New Roman" w:hAnsi="Times New Roman" w:cs="Times New Roman"/>
      <w:lang w:eastAsia="en-GB"/>
    </w:rPr>
  </w:style>
  <w:style w:type="character" w:customStyle="1" w:styleId="ipa">
    <w:name w:val="ipa"/>
    <w:basedOn w:val="DefaultParagraphFont"/>
    <w:rsid w:val="0002184C"/>
  </w:style>
  <w:style w:type="character" w:styleId="Hyperlink">
    <w:name w:val="Hyperlink"/>
    <w:basedOn w:val="DefaultParagraphFont"/>
    <w:uiPriority w:val="99"/>
    <w:unhideWhenUsed/>
    <w:rsid w:val="0002184C"/>
    <w:rPr>
      <w:color w:val="0000FF"/>
      <w:u w:val="single"/>
    </w:rPr>
  </w:style>
  <w:style w:type="character" w:styleId="UnresolvedMention">
    <w:name w:val="Unresolved Mention"/>
    <w:basedOn w:val="DefaultParagraphFont"/>
    <w:uiPriority w:val="99"/>
    <w:semiHidden/>
    <w:unhideWhenUsed/>
    <w:rsid w:val="00B353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51213">
      <w:bodyDiv w:val="1"/>
      <w:marLeft w:val="0"/>
      <w:marRight w:val="0"/>
      <w:marTop w:val="0"/>
      <w:marBottom w:val="0"/>
      <w:divBdr>
        <w:top w:val="none" w:sz="0" w:space="0" w:color="auto"/>
        <w:left w:val="none" w:sz="0" w:space="0" w:color="auto"/>
        <w:bottom w:val="none" w:sz="0" w:space="0" w:color="auto"/>
        <w:right w:val="none" w:sz="0" w:space="0" w:color="auto"/>
      </w:divBdr>
    </w:div>
    <w:div w:id="212160215">
      <w:bodyDiv w:val="1"/>
      <w:marLeft w:val="0"/>
      <w:marRight w:val="0"/>
      <w:marTop w:val="0"/>
      <w:marBottom w:val="0"/>
      <w:divBdr>
        <w:top w:val="none" w:sz="0" w:space="0" w:color="auto"/>
        <w:left w:val="none" w:sz="0" w:space="0" w:color="auto"/>
        <w:bottom w:val="none" w:sz="0" w:space="0" w:color="auto"/>
        <w:right w:val="none" w:sz="0" w:space="0" w:color="auto"/>
      </w:divBdr>
    </w:div>
    <w:div w:id="736395107">
      <w:bodyDiv w:val="1"/>
      <w:marLeft w:val="0"/>
      <w:marRight w:val="0"/>
      <w:marTop w:val="0"/>
      <w:marBottom w:val="0"/>
      <w:divBdr>
        <w:top w:val="none" w:sz="0" w:space="0" w:color="auto"/>
        <w:left w:val="none" w:sz="0" w:space="0" w:color="auto"/>
        <w:bottom w:val="none" w:sz="0" w:space="0" w:color="auto"/>
        <w:right w:val="none" w:sz="0" w:space="0" w:color="auto"/>
      </w:divBdr>
    </w:div>
    <w:div w:id="1672102913">
      <w:bodyDiv w:val="1"/>
      <w:marLeft w:val="0"/>
      <w:marRight w:val="0"/>
      <w:marTop w:val="0"/>
      <w:marBottom w:val="0"/>
      <w:divBdr>
        <w:top w:val="none" w:sz="0" w:space="0" w:color="auto"/>
        <w:left w:val="none" w:sz="0" w:space="0" w:color="auto"/>
        <w:bottom w:val="none" w:sz="0" w:space="0" w:color="auto"/>
        <w:right w:val="none" w:sz="0" w:space="0" w:color="auto"/>
      </w:divBdr>
    </w:div>
    <w:div w:id="169584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Manjaro" TargetMode="External"/><Relationship Id="rId21" Type="http://schemas.openxmlformats.org/officeDocument/2006/relationships/hyperlink" Target="https://en.wikipedia.org/wiki/Manjaro" TargetMode="External"/><Relationship Id="rId42" Type="http://schemas.openxmlformats.org/officeDocument/2006/relationships/hyperlink" Target="https://en.wikipedia.org/wiki/Manjaro" TargetMode="External"/><Relationship Id="rId47" Type="http://schemas.openxmlformats.org/officeDocument/2006/relationships/hyperlink" Target="https://en.wikipedia.org/wiki/Manjaro" TargetMode="External"/><Relationship Id="rId63" Type="http://schemas.openxmlformats.org/officeDocument/2006/relationships/hyperlink" Target="https://en.wikipedia.org/wiki/Arch_Linux" TargetMode="External"/><Relationship Id="rId68" Type="http://schemas.openxmlformats.org/officeDocument/2006/relationships/hyperlink" Target="https://en.wikipedia.org/wiki/Rolling_release" TargetMode="External"/><Relationship Id="rId84" Type="http://schemas.openxmlformats.org/officeDocument/2006/relationships/theme" Target="theme/theme1.xml"/><Relationship Id="rId16" Type="http://schemas.openxmlformats.org/officeDocument/2006/relationships/hyperlink" Target="https://en.wikipedia.org/wiki/Manjaro" TargetMode="External"/><Relationship Id="rId11" Type="http://schemas.openxmlformats.org/officeDocument/2006/relationships/hyperlink" Target="https://en.wikipedia.org/wiki/Free_software" TargetMode="External"/><Relationship Id="rId32" Type="http://schemas.openxmlformats.org/officeDocument/2006/relationships/hyperlink" Target="https://en.wikipedia.org/wiki/User-friendliness" TargetMode="External"/><Relationship Id="rId37" Type="http://schemas.openxmlformats.org/officeDocument/2006/relationships/hyperlink" Target="https://en.wikipedia.org/wiki/Xfce" TargetMode="External"/><Relationship Id="rId53" Type="http://schemas.openxmlformats.org/officeDocument/2006/relationships/hyperlink" Target="https://en.wikipedia.org/wiki/Single-board_computer" TargetMode="External"/><Relationship Id="rId58" Type="http://schemas.openxmlformats.org/officeDocument/2006/relationships/hyperlink" Target="https://en.wikipedia.org/wiki/Linux_distribution" TargetMode="External"/><Relationship Id="rId74" Type="http://schemas.openxmlformats.org/officeDocument/2006/relationships/hyperlink" Target="https://en.wikipedia.org/wiki/Arch_Linux" TargetMode="External"/><Relationship Id="rId79" Type="http://schemas.openxmlformats.org/officeDocument/2006/relationships/hyperlink" Target="https://www.debugpoint.com/2021/03/manjaro-21-0-review/" TargetMode="External"/><Relationship Id="rId5" Type="http://schemas.openxmlformats.org/officeDocument/2006/relationships/hyperlink" Target="https://en.wikipedia.org/wiki/Manjaro" TargetMode="External"/><Relationship Id="rId61" Type="http://schemas.openxmlformats.org/officeDocument/2006/relationships/hyperlink" Target="https://en.wikipedia.org/wiki/KISS_principle" TargetMode="External"/><Relationship Id="rId82" Type="http://schemas.openxmlformats.org/officeDocument/2006/relationships/hyperlink" Target="https://manjaro.org/features/under-your-control/" TargetMode="External"/><Relationship Id="rId19" Type="http://schemas.openxmlformats.org/officeDocument/2006/relationships/hyperlink" Target="https://en.wikipedia.org/wiki/Manjaro" TargetMode="External"/><Relationship Id="rId14" Type="http://schemas.openxmlformats.org/officeDocument/2006/relationships/hyperlink" Target="https://en.wikipedia.org/wiki/GNOME_Shell" TargetMode="External"/><Relationship Id="rId22" Type="http://schemas.openxmlformats.org/officeDocument/2006/relationships/hyperlink" Target="https://en.wikipedia.org/wiki/I686_architecture" TargetMode="External"/><Relationship Id="rId27" Type="http://schemas.openxmlformats.org/officeDocument/2006/relationships/hyperlink" Target="https://en.wikipedia.org/wiki/Help:IPA/English" TargetMode="External"/><Relationship Id="rId30" Type="http://schemas.openxmlformats.org/officeDocument/2006/relationships/hyperlink" Target="https://en.wikipedia.org/wiki/Arch_Linux" TargetMode="External"/><Relationship Id="rId35" Type="http://schemas.openxmlformats.org/officeDocument/2006/relationships/hyperlink" Target="https://en.wikipedia.org/wiki/Manjaro" TargetMode="External"/><Relationship Id="rId43" Type="http://schemas.openxmlformats.org/officeDocument/2006/relationships/hyperlink" Target="https://en.wikipedia.org/wiki/User_interface" TargetMode="External"/><Relationship Id="rId48" Type="http://schemas.openxmlformats.org/officeDocument/2006/relationships/hyperlink" Target="https://en.wikipedia.org/wiki/I3_(window_manager)" TargetMode="External"/><Relationship Id="rId56" Type="http://schemas.openxmlformats.org/officeDocument/2006/relationships/hyperlink" Target="https://en.wikipedia.org/wiki/Help:IPA/English" TargetMode="External"/><Relationship Id="rId64" Type="http://schemas.openxmlformats.org/officeDocument/2006/relationships/hyperlink" Target="https://en.wikipedia.org/wiki/Arch_Linux" TargetMode="External"/><Relationship Id="rId69" Type="http://schemas.openxmlformats.org/officeDocument/2006/relationships/hyperlink" Target="https://en.wikipedia.org/wiki/Arch_Linux" TargetMode="External"/><Relationship Id="rId77" Type="http://schemas.openxmlformats.org/officeDocument/2006/relationships/hyperlink" Target="https://store.steampowered.com/hwsurvey" TargetMode="External"/><Relationship Id="rId8" Type="http://schemas.openxmlformats.org/officeDocument/2006/relationships/hyperlink" Target="https://en.wikipedia.org/wiki/Xfce" TargetMode="External"/><Relationship Id="rId51" Type="http://schemas.openxmlformats.org/officeDocument/2006/relationships/hyperlink" Target="https://en.wikipedia.org/wiki/Manjaro" TargetMode="External"/><Relationship Id="rId72" Type="http://schemas.openxmlformats.org/officeDocument/2006/relationships/hyperlink" Target="https://en.wikipedia.org/wiki/Arch_Linux" TargetMode="External"/><Relationship Id="rId80" Type="http://schemas.openxmlformats.org/officeDocument/2006/relationships/hyperlink" Target="https://manjaro.org/features/configured-with-one-click/" TargetMode="External"/><Relationship Id="rId3" Type="http://schemas.openxmlformats.org/officeDocument/2006/relationships/settings" Target="settings.xml"/><Relationship Id="rId12" Type="http://schemas.openxmlformats.org/officeDocument/2006/relationships/hyperlink" Target="https://en.wikipedia.org/wiki/Proprietary_software" TargetMode="External"/><Relationship Id="rId17" Type="http://schemas.openxmlformats.org/officeDocument/2006/relationships/hyperlink" Target="https://en.wikipedia.org/wiki/GNOME_desktop" TargetMode="External"/><Relationship Id="rId25" Type="http://schemas.openxmlformats.org/officeDocument/2006/relationships/hyperlink" Target="https://en.wikipedia.org/wiki/Manjaro" TargetMode="External"/><Relationship Id="rId33" Type="http://schemas.openxmlformats.org/officeDocument/2006/relationships/hyperlink" Target="https://en.wikipedia.org/wiki/Rolling_release" TargetMode="External"/><Relationship Id="rId38" Type="http://schemas.openxmlformats.org/officeDocument/2006/relationships/hyperlink" Target="https://en.wikipedia.org/wiki/Manjaro" TargetMode="External"/><Relationship Id="rId46" Type="http://schemas.openxmlformats.org/officeDocument/2006/relationships/hyperlink" Target="https://en.wikipedia.org/wiki/Deepin" TargetMode="External"/><Relationship Id="rId59" Type="http://schemas.openxmlformats.org/officeDocument/2006/relationships/hyperlink" Target="https://en.wikipedia.org/wiki/X86-64" TargetMode="External"/><Relationship Id="rId67" Type="http://schemas.openxmlformats.org/officeDocument/2006/relationships/hyperlink" Target="https://en.wikipedia.org/wiki/Arch_Linux" TargetMode="External"/><Relationship Id="rId20" Type="http://schemas.openxmlformats.org/officeDocument/2006/relationships/hyperlink" Target="https://en.wikipedia.org/wiki/Calamares_(software)" TargetMode="External"/><Relationship Id="rId41" Type="http://schemas.openxmlformats.org/officeDocument/2006/relationships/hyperlink" Target="https://en.wikipedia.org/wiki/GNOME" TargetMode="External"/><Relationship Id="rId54" Type="http://schemas.openxmlformats.org/officeDocument/2006/relationships/hyperlink" Target="https://en.wikipedia.org/wiki/Pinebook" TargetMode="External"/><Relationship Id="rId62" Type="http://schemas.openxmlformats.org/officeDocument/2006/relationships/hyperlink" Target="https://en.wikipedia.org/wiki/Arch_Linux" TargetMode="External"/><Relationship Id="rId70" Type="http://schemas.openxmlformats.org/officeDocument/2006/relationships/hyperlink" Target="https://en.wikipedia.org/wiki/Wiki" TargetMode="External"/><Relationship Id="rId75" Type="http://schemas.openxmlformats.org/officeDocument/2006/relationships/hyperlink" Target="https://manjaro.org/features/fresh-and-stable/"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Antergos" TargetMode="External"/><Relationship Id="rId15" Type="http://schemas.openxmlformats.org/officeDocument/2006/relationships/hyperlink" Target="https://en.wikipedia.org/wiki/Manjaro" TargetMode="External"/><Relationship Id="rId23" Type="http://schemas.openxmlformats.org/officeDocument/2006/relationships/hyperlink" Target="https://en.wikipedia.org/wiki/Manjaro" TargetMode="External"/><Relationship Id="rId28" Type="http://schemas.openxmlformats.org/officeDocument/2006/relationships/hyperlink" Target="https://en.wikipedia.org/wiki/Free_and_open-source_software" TargetMode="External"/><Relationship Id="rId36" Type="http://schemas.openxmlformats.org/officeDocument/2006/relationships/hyperlink" Target="https://en.wikipedia.org/wiki/Manjaro" TargetMode="External"/><Relationship Id="rId49" Type="http://schemas.openxmlformats.org/officeDocument/2006/relationships/hyperlink" Target="https://en.wikipedia.org/wiki/MATE_(software)" TargetMode="External"/><Relationship Id="rId57" Type="http://schemas.openxmlformats.org/officeDocument/2006/relationships/hyperlink" Target="https://en.wikipedia.org/wiki/Arch_Linux" TargetMode="External"/><Relationship Id="rId10" Type="http://schemas.openxmlformats.org/officeDocument/2006/relationships/hyperlink" Target="https://en.wikipedia.org/wiki/Openbox" TargetMode="External"/><Relationship Id="rId31" Type="http://schemas.openxmlformats.org/officeDocument/2006/relationships/hyperlink" Target="https://en.wikipedia.org/wiki/Operating_system" TargetMode="External"/><Relationship Id="rId44" Type="http://schemas.openxmlformats.org/officeDocument/2006/relationships/hyperlink" Target="https://en.wikipedia.org/wiki/Budgie_(desktop_environment)" TargetMode="External"/><Relationship Id="rId52" Type="http://schemas.openxmlformats.org/officeDocument/2006/relationships/hyperlink" Target="https://en.wikipedia.org/wiki/ARM_architecture" TargetMode="External"/><Relationship Id="rId60" Type="http://schemas.openxmlformats.org/officeDocument/2006/relationships/hyperlink" Target="https://en.wikipedia.org/wiki/Arch_Linux" TargetMode="External"/><Relationship Id="rId65" Type="http://schemas.openxmlformats.org/officeDocument/2006/relationships/hyperlink" Target="https://en.wikipedia.org/wiki/Package_manager" TargetMode="External"/><Relationship Id="rId73" Type="http://schemas.openxmlformats.org/officeDocument/2006/relationships/hyperlink" Target="https://en.wikipedia.org/wiki/Arch_Linux" TargetMode="External"/><Relationship Id="rId78" Type="http://schemas.openxmlformats.org/officeDocument/2006/relationships/hyperlink" Target="https://www.ghacks.net/2021/11/15/manjaro-os-review/" TargetMode="External"/><Relationship Id="rId81" Type="http://schemas.openxmlformats.org/officeDocument/2006/relationships/hyperlink" Target="https://manjaro.org/features/useful-for-everyone/" TargetMode="External"/><Relationship Id="rId4" Type="http://schemas.openxmlformats.org/officeDocument/2006/relationships/webSettings" Target="webSettings.xml"/><Relationship Id="rId9" Type="http://schemas.openxmlformats.org/officeDocument/2006/relationships/hyperlink" Target="https://en.wikipedia.org/wiki/Qt_(software)" TargetMode="External"/><Relationship Id="rId13" Type="http://schemas.openxmlformats.org/officeDocument/2006/relationships/hyperlink" Target="https://en.wikipedia.org/wiki/Manjaro" TargetMode="External"/><Relationship Id="rId18" Type="http://schemas.openxmlformats.org/officeDocument/2006/relationships/hyperlink" Target="https://en.wikipedia.org/wiki/Manjaro" TargetMode="External"/><Relationship Id="rId39" Type="http://schemas.openxmlformats.org/officeDocument/2006/relationships/hyperlink" Target="https://en.wikipedia.org/wiki/KDE_Plasma_5" TargetMode="External"/><Relationship Id="rId34" Type="http://schemas.openxmlformats.org/officeDocument/2006/relationships/hyperlink" Target="https://en.wikipedia.org/wiki/Pacman_package_manager" TargetMode="External"/><Relationship Id="rId50" Type="http://schemas.openxmlformats.org/officeDocument/2006/relationships/hyperlink" Target="https://en.wikipedia.org/wiki/Sway_(window_manager)" TargetMode="External"/><Relationship Id="rId55" Type="http://schemas.openxmlformats.org/officeDocument/2006/relationships/hyperlink" Target="https://en.wikipedia.org/wiki/Manjaro" TargetMode="External"/><Relationship Id="rId76" Type="http://schemas.openxmlformats.org/officeDocument/2006/relationships/hyperlink" Target="https://distrocrunch.com/linux-market-share/" TargetMode="External"/><Relationship Id="rId7" Type="http://schemas.openxmlformats.org/officeDocument/2006/relationships/hyperlink" Target="https://en.wikipedia.org/wiki/GTK" TargetMode="External"/><Relationship Id="rId71" Type="http://schemas.openxmlformats.org/officeDocument/2006/relationships/hyperlink" Target="https://wiki.archlinux.org/" TargetMode="External"/><Relationship Id="rId2" Type="http://schemas.openxmlformats.org/officeDocument/2006/relationships/styles" Target="styles.xml"/><Relationship Id="rId29" Type="http://schemas.openxmlformats.org/officeDocument/2006/relationships/hyperlink" Target="https://en.wikipedia.org/wiki/Linux_distribution" TargetMode="External"/><Relationship Id="rId24" Type="http://schemas.openxmlformats.org/officeDocument/2006/relationships/hyperlink" Target="https://en.wikipedia.org/wiki/Arch_Linux_32" TargetMode="External"/><Relationship Id="rId40" Type="http://schemas.openxmlformats.org/officeDocument/2006/relationships/hyperlink" Target="https://en.wikipedia.org/wiki/Manjaro" TargetMode="External"/><Relationship Id="rId45" Type="http://schemas.openxmlformats.org/officeDocument/2006/relationships/hyperlink" Target="https://en.wikipedia.org/wiki/Cinnamon_(software)" TargetMode="External"/><Relationship Id="rId66" Type="http://schemas.openxmlformats.org/officeDocument/2006/relationships/hyperlink" Target="https://en.wikipedia.org/wiki/Package_(package_management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1782</Words>
  <Characters>10159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McAuley</dc:creator>
  <cp:keywords/>
  <dc:description/>
  <cp:lastModifiedBy>Luc McAuley</cp:lastModifiedBy>
  <cp:revision>7</cp:revision>
  <dcterms:created xsi:type="dcterms:W3CDTF">2021-11-23T11:43:00Z</dcterms:created>
  <dcterms:modified xsi:type="dcterms:W3CDTF">2021-11-25T08:44:00Z</dcterms:modified>
</cp:coreProperties>
</file>