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siempre pude cumplir con todas las actividades en los tiempos planificados, fue dificil poder coordinar el equipo debido a que cada uno tenia una agenda ocupada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Trabajando de forma asincronica con una carpeta en drive para que cada uno trabajara en los tiempos que tuvieran disponibles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evaluo mi trabajo como un “suficiente” si bien es cierto logre desarrollar muchas cosas, me falto experiencia para saber como llegar a esa solucion 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me queda ninguna inquietud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siempre habran actividades que se deben redistribuir, ya sea para alguna funcion nueva o modificacion/eliminacion de algo ya existente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v2lhl5ehcak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dificil, coordinar un equipo de personas con una agenda ocupada fue un desafio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HsrZxELal/JeMdlKZu9otj7qZg==">CgMxLjAyDmgudjJsaGw1ZWhjYWs4OAByITFlaVdnYnp4N3AtYU1ZeHVjeWpsTjNMaGtBOUwxZTdXdg==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