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12 -->
  <w:body>
    <w:p w:rsidR="00A77B3E">
      <w:pPr>
        <w:tabs>
          <w:tab w:val="center" w:pos="2400"/>
        </w:tabs>
        <w:rPr>
          <w:b/>
          <w:color w:val="8B0000"/>
          <w:sz w:val="24"/>
        </w:rPr>
      </w:pPr>
      <w:r>
        <w:rPr>
          <w:b/>
          <w:color w:val="8B0000"/>
          <w:sz w:val="24"/>
        </w:rPr>
        <w:tab/>
        <w:t>TRƯỜNG THPT TUY PHONG</w:t>
      </w:r>
    </w:p>
    <w:p w:rsidR="00A77B3E">
      <w:pPr>
        <w:tabs>
          <w:tab w:val="center" w:pos="2400"/>
        </w:tabs>
        <w:rPr>
          <w:b/>
          <w:color w:val="8B0000"/>
          <w:sz w:val="24"/>
          <w:u w:val="single"/>
        </w:rPr>
      </w:pPr>
      <w:r>
        <w:rPr>
          <w:b/>
          <w:color w:val="8B0000"/>
          <w:sz w:val="24"/>
        </w:rPr>
        <w:tab/>
      </w:r>
      <w:r>
        <w:rPr>
          <w:b/>
          <w:color w:val="8B0000"/>
          <w:sz w:val="24"/>
          <w:u w:val="single"/>
        </w:rPr>
        <w:t>TỔ TOÁN</w:t>
      </w:r>
    </w:p>
    <w:p w:rsidR="00A77B3E">
      <w:pPr>
        <w:tabs>
          <w:tab w:val="center" w:pos="2400"/>
        </w:tabs>
        <w:rPr>
          <w:b/>
          <w:color w:val="8B0000"/>
          <w:sz w:val="24"/>
          <w:u w:val="none"/>
        </w:rPr>
      </w:pPr>
    </w:p>
    <w:p w:rsidR="00A77B3E">
      <w:pPr>
        <w:tabs>
          <w:tab w:val="center" w:pos="2400"/>
        </w:tabs>
        <w:jc w:val="center"/>
        <w:rPr>
          <w:b/>
          <w:color w:val="00008B"/>
          <w:sz w:val="24"/>
          <w:u w:val="none"/>
        </w:rPr>
      </w:pPr>
      <w:r>
        <w:rPr>
          <w:b/>
          <w:color w:val="00008B"/>
          <w:sz w:val="24"/>
          <w:u w:val="none"/>
        </w:rPr>
        <w:t>MA TRẬN TỔNG QUÁT ĐỀ 10-KTTX5-LAN 1-2 - LỚP 10</w:t>
      </w:r>
    </w:p>
    <w:p w:rsidR="00A77B3E">
      <w:pPr>
        <w:tabs>
          <w:tab w:val="center" w:pos="2400"/>
        </w:tabs>
        <w:jc w:val="center"/>
        <w:rPr>
          <w:b/>
          <w:color w:val="00008B"/>
          <w:sz w:val="24"/>
          <w:u w:val="none"/>
        </w:rPr>
      </w:pPr>
      <w:r>
        <w:rPr>
          <w:b/>
          <w:color w:val="00008B"/>
          <w:sz w:val="24"/>
          <w:u w:val="none"/>
        </w:rPr>
        <w:t>NĂM HỌC 2024 - 2025</w:t>
      </w:r>
    </w:p>
    <w:p w:rsidR="00A77B3E">
      <w:pPr>
        <w:tabs>
          <w:tab w:val="center" w:pos="2400"/>
        </w:tabs>
        <w:jc w:val="center"/>
        <w:rPr>
          <w:b/>
          <w:color w:val="000000"/>
          <w:sz w:val="20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503"/>
        <w:gridCol w:w="3256"/>
        <w:gridCol w:w="3201"/>
        <w:gridCol w:w="586"/>
        <w:gridCol w:w="586"/>
        <w:gridCol w:w="525"/>
        <w:gridCol w:w="586"/>
        <w:gridCol w:w="586"/>
        <w:gridCol w:w="586"/>
        <w:gridCol w:w="514"/>
        <w:gridCol w:w="525"/>
        <w:gridCol w:w="586"/>
        <w:gridCol w:w="586"/>
        <w:gridCol w:w="586"/>
        <w:gridCol w:w="586"/>
        <w:gridCol w:w="883"/>
        <w:gridCol w:w="837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vMerge w:val="restart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TT</w:t>
            </w:r>
          </w:p>
        </w:tc>
        <w:tc>
          <w:tcPr>
            <w:vMerge w:val="restart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CHƯƠNG / CHỦ ĐỀ</w:t>
            </w:r>
          </w:p>
        </w:tc>
        <w:tc>
          <w:tcPr>
            <w:vMerge w:val="restart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NỘI DUNG / ĐƠN VỊ KIẾN THỨC</w:t>
            </w:r>
          </w:p>
        </w:tc>
        <w:tc>
          <w:tcPr>
            <w:gridSpan w:val="9"/>
            <w:vMerge w:val="restart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MỨC ĐỘ NHẬN THỨC</w:t>
            </w:r>
          </w:p>
        </w:tc>
        <w:tc>
          <w:tcPr>
            <w:gridSpan w:val="5"/>
            <w:vMerge w:val="restart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TỔNG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gridSpan w:val="3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P I.</w:t>
            </w:r>
          </w:p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TNKQ</w:t>
            </w:r>
          </w:p>
        </w:tc>
        <w:tc>
          <w:tcPr>
            <w:gridSpan w:val="3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P II.</w:t>
            </w:r>
          </w:p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ĐÚNG - SAI</w:t>
            </w:r>
          </w:p>
        </w:tc>
        <w:tc>
          <w:tcPr>
            <w:gridSpan w:val="3"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P III.</w:t>
            </w:r>
          </w:p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TLN / TL</w:t>
            </w:r>
          </w:p>
        </w:tc>
        <w:tc>
          <w:tcPr>
            <w:gridSpan w:val="5"/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NB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TH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VD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NB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TH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VD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NB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TH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VD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NB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TH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VD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câu,</w:t>
            </w:r>
          </w:p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điểm</w:t>
            </w:r>
          </w:p>
        </w:tc>
        <w:tc>
          <w:tcPr>
            <w:shd w:val="clear" w:color="auto" w:fill="87CEFA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Tỉ lệ (%)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 w:val="restart"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vMerge w:val="restart"/>
            <w:shd w:val="clear" w:color="auto" w:fill="FFFFFF"/>
            <w:vAlign w:val="center"/>
          </w:tcPr>
          <w:p>
            <w:pPr>
              <w:rPr>
                <w:sz w:val="20"/>
              </w:rPr>
            </w:pPr>
            <w:r>
              <w:rPr>
                <w:sz w:val="20"/>
              </w:rPr>
              <w:t>PP TỌA ĐỘ TRONG MẶT PHẲNG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PHƯƠNG TRÌNH ĐƯỜNG TRÒN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vMerge w:val="restart"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10 câu</w:t>
            </w:r>
          </w:p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9.96 điểm</w:t>
            </w:r>
          </w:p>
        </w:tc>
        <w:tc>
          <w:tcPr>
            <w:vMerge w:val="restart"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99.6%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vMerge/>
            <w:shd w:val="clear" w:color="auto" w:fill="FFFFFF"/>
            <w:vAlign w:val="center"/>
          </w:tcPr>
          <w:p>
            <w:pPr>
              <w:rPr>
                <w:sz w:val="20"/>
              </w:rPr>
            </w:pPr>
            <w:r>
              <w:rPr>
                <w:sz w:val="20"/>
              </w:rPr>
              <w:t>PP TỌA ĐỘ TRONG MẶT PHẲNG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PHƯƠNG TRÌNH ELIP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3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2</w:t>
            </w:r>
          </w:p>
        </w:tc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vMerge/>
            <w:shd w:val="clear" w:color="auto" w:fill="FFFFFF"/>
            <w:vAlign w:val="center"/>
          </w:tcPr>
          <w:p>
            <w:pPr>
              <w:rPr>
                <w:sz w:val="20"/>
              </w:rPr>
            </w:pPr>
            <w:r>
              <w:rPr>
                <w:sz w:val="20"/>
              </w:rPr>
              <w:t>PP TỌA ĐỘ TRONG MẶT PHẲNG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PHƯƠNG TRÌNH HYPERBOL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gridSpan w:val="3"/>
            <w:vMerge w:val="restart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Tổng số câu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5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10 câu</w:t>
            </w:r>
          </w:p>
        </w:tc>
        <w:tc>
          <w:tcPr>
            <w:vMerge w:val="restart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gridSpan w:val="3"/>
            <w:vMerge w:val="restart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Tổng số điểm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2.49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0.83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1.66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0.83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0.83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3.32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4.15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1.66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4.15</w:t>
            </w: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9.96 điểm</w:t>
            </w:r>
          </w:p>
        </w:tc>
        <w:tc>
          <w:tcPr>
            <w:vMerge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gridSpan w:val="3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Tỉ lệ (%)</w:t>
            </w:r>
          </w:p>
        </w:tc>
        <w:tc>
          <w:tcPr>
            <w:gridSpan w:val="3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33.2%</w:t>
            </w:r>
          </w:p>
        </w:tc>
        <w:tc>
          <w:tcPr>
            <w:gridSpan w:val="3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33.2%</w:t>
            </w:r>
          </w:p>
        </w:tc>
        <w:tc>
          <w:tcPr>
            <w:gridSpan w:val="3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33.2%</w:t>
            </w:r>
          </w:p>
        </w:tc>
        <w:tc>
          <w:tcPr>
            <w:gridSpan w:val="4"/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E0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99.6%</w:t>
            </w:r>
          </w:p>
        </w:tc>
      </w:tr>
    </w:tbl>
    <w:p w:rsidR="00A77B3E">
      <w:pPr>
        <w:tabs>
          <w:tab w:val="center" w:pos="2400"/>
        </w:tabs>
        <w:jc w:val="center"/>
        <w:rPr>
          <w:b/>
          <w:color w:val="000000"/>
          <w:sz w:val="20"/>
          <w:u w:val="none"/>
        </w:rPr>
      </w:pPr>
    </w:p>
    <w:p w:rsidR="00A77B3E">
      <w:pPr>
        <w:tabs>
          <w:tab w:val="center" w:pos="2400"/>
        </w:tabs>
        <w:jc w:val="center"/>
        <w:rPr>
          <w:b/>
          <w:color w:val="8B4513"/>
          <w:sz w:val="24"/>
          <w:u w:val="none"/>
        </w:rPr>
      </w:pPr>
      <w:r>
        <w:rPr>
          <w:b/>
          <w:color w:val="8B4513"/>
          <w:sz w:val="24"/>
          <w:u w:val="none"/>
        </w:rPr>
        <w:t>MA TRẬN CHI TIẾT</w:t>
      </w:r>
    </w:p>
    <w:p w:rsidR="00A77B3E">
      <w:pPr>
        <w:tabs>
          <w:tab w:val="center" w:pos="2400"/>
        </w:tabs>
        <w:jc w:val="center"/>
        <w:rPr>
          <w:b/>
          <w:color w:val="8B4513"/>
          <w:sz w:val="24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766"/>
        <w:gridCol w:w="5185"/>
        <w:gridCol w:w="864"/>
        <w:gridCol w:w="665"/>
        <w:gridCol w:w="864"/>
        <w:gridCol w:w="665"/>
        <w:gridCol w:w="864"/>
        <w:gridCol w:w="665"/>
        <w:gridCol w:w="864"/>
        <w:gridCol w:w="665"/>
        <w:gridCol w:w="1364"/>
        <w:gridCol w:w="1086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vMerge w:val="restart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Mã câu hỏi</w:t>
            </w:r>
          </w:p>
        </w:tc>
        <w:tc>
          <w:tcPr>
            <w:vMerge w:val="restart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Tên dạng câu hỏi</w:t>
            </w:r>
          </w:p>
        </w:tc>
        <w:tc>
          <w:tcPr>
            <w:gridSpan w:val="2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Nhận biết</w:t>
            </w:r>
          </w:p>
        </w:tc>
        <w:tc>
          <w:tcPr>
            <w:gridSpan w:val="2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Thông hiểu</w:t>
            </w:r>
          </w:p>
        </w:tc>
        <w:tc>
          <w:tcPr>
            <w:gridSpan w:val="2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Vận dụng</w:t>
            </w:r>
          </w:p>
        </w:tc>
        <w:tc>
          <w:tcPr>
            <w:gridSpan w:val="2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VD cao</w:t>
            </w:r>
          </w:p>
        </w:tc>
        <w:tc>
          <w:tcPr>
            <w:vMerge w:val="restart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Tổng số câu</w:t>
            </w:r>
          </w:p>
        </w:tc>
        <w:tc>
          <w:tcPr>
            <w:vMerge w:val="restart"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Tỉ lệ (%)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vMerge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câu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STT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câu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STT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câu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STT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Số câu</w:t>
            </w:r>
          </w:p>
        </w:tc>
        <w:tc>
          <w:tcPr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STT</w:t>
            </w:r>
          </w:p>
        </w:tc>
        <w:tc>
          <w:tcPr>
            <w:vMerge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</w:p>
        </w:tc>
        <w:tc>
          <w:tcPr>
            <w:vMerge/>
            <w:shd w:val="clear" w:color="auto" w:fill="FFA07A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[TO10.08.3.D03]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Tìm tọa độ tâm và tính bán kính của đường tròn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[TO10.08.3.D04]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Phương trình đường tròn tâm I và bán kính R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c2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[TO10.08.4.D01]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Các câu hỏi lý thuyết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c3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[TO10.08.5.D03]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Xác định các thông tin trên Hyperbol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c4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[TO10.08.4.F02]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Viết phương trình elip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c5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[TO10.08.3.S17]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Bài toán khác liên quan đến lập phương trình đường tròn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c6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[TO10.08.4.S09]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left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Bài toán thực tế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c7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 w:val="0"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shd w:val="clear" w:color="auto" w:fill="FFFFFF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 w:val="0"/>
                <w:color w:val="000000"/>
                <w:sz w:val="20"/>
                <w:u w:val="none"/>
              </w:rPr>
              <w:t>14.29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>
            <w:gridSpan w:val="2"/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Tổng</w:t>
            </w:r>
          </w:p>
        </w:tc>
        <w:tc>
          <w:tcPr>
            <w:gridSpan w:val="2"/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3</w:t>
            </w:r>
          </w:p>
        </w:tc>
        <w:tc>
          <w:tcPr>
            <w:gridSpan w:val="2"/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</w:t>
            </w:r>
          </w:p>
        </w:tc>
        <w:tc>
          <w:tcPr>
            <w:gridSpan w:val="2"/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2</w:t>
            </w:r>
          </w:p>
        </w:tc>
        <w:tc>
          <w:tcPr>
            <w:gridSpan w:val="2"/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0</w:t>
            </w:r>
          </w:p>
        </w:tc>
        <w:tc>
          <w:tcPr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7</w:t>
            </w:r>
          </w:p>
        </w:tc>
        <w:tc>
          <w:tcPr>
            <w:shd w:val="clear" w:color="auto" w:fill="FFE4C4"/>
            <w:vAlign w:val="center"/>
          </w:tcPr>
          <w:p w:rsidR="00A77B3E">
            <w:pPr>
              <w:tabs>
                <w:tab w:val="center" w:pos="2400"/>
              </w:tabs>
              <w:jc w:val="center"/>
              <w:rPr>
                <w:b/>
                <w:color w:val="000000"/>
                <w:sz w:val="20"/>
                <w:u w:val="none"/>
              </w:rPr>
            </w:pPr>
            <w:r>
              <w:rPr>
                <w:b/>
                <w:color w:val="000000"/>
                <w:sz w:val="20"/>
                <w:u w:val="none"/>
              </w:rPr>
              <w:t>100</w:t>
            </w:r>
          </w:p>
        </w:tc>
      </w:tr>
    </w:tbl>
    <w:p w:rsidR="00A77B3E">
      <w:pPr>
        <w:tabs>
          <w:tab w:val="center" w:pos="2400"/>
        </w:tabs>
        <w:jc w:val="center"/>
        <w:rPr>
          <w:b/>
          <w:color w:val="000000"/>
          <w:sz w:val="20"/>
          <w:u w:val="none"/>
        </w:rPr>
      </w:pPr>
    </w:p>
    <w:p w:rsidR="00A77B3E">
      <w:pPr>
        <w:tabs>
          <w:tab w:val="center" w:pos="2400"/>
        </w:tabs>
        <w:jc w:val="right"/>
        <w:rPr>
          <w:b/>
          <w:color w:val="006400"/>
          <w:sz w:val="16"/>
          <w:u w:val="none"/>
        </w:rPr>
      </w:pPr>
      <w:r>
        <w:rPr>
          <w:b/>
          <w:color w:val="006400"/>
          <w:sz w:val="16"/>
          <w:u w:val="none"/>
        </w:rPr>
        <w:t>Ma trận được xây dựng bởi B&amp;T Pro 2025 - Lúc 27/3/2025 2:06:33 pm</w:t>
      </w:r>
    </w:p>
    <w:p w:rsidR="00A77B3E">
      <w:pPr>
        <w:tabs>
          <w:tab w:val="center" w:pos="2400"/>
        </w:tabs>
        <w:jc w:val="right"/>
        <w:rPr>
          <w:b/>
          <w:color w:val="006400"/>
          <w:sz w:val="16"/>
          <w:u w:val="none"/>
        </w:rPr>
      </w:pPr>
      <w:r>
        <w:rPr>
          <w:b/>
          <w:color w:val="006400"/>
          <w:sz w:val="16"/>
          <w:u w:val="none"/>
        </w:rPr>
        <w:t>Có thể nhập vào B&amp;T Pro 2025 để tạo lại đề</w:t>
      </w:r>
    </w:p>
    <w:p w:rsidR="00A77B3E">
      <w:pPr>
        <w:tabs>
          <w:tab w:val="center" w:pos="2400"/>
        </w:tabs>
        <w:jc w:val="right"/>
        <w:rPr>
          <w:b/>
          <w:color w:val="006400"/>
          <w:sz w:val="20"/>
          <w:u w:val="none"/>
        </w:rPr>
      </w:pPr>
      <w:r>
        <w:rPr>
          <w:b/>
          <w:color w:val="006400"/>
          <w:sz w:val="16"/>
          <w:u w:val="none"/>
        </w:rPr>
        <w:t>Chân thành cám ơn Quý thầy cô!</w:t>
      </w:r>
    </w:p>
    <w:sectPr>
      <w:pgSz w:w="16838" w:h="11906"/>
      <w:pgMar w:top="600" w:right="600" w:bottom="700" w:left="700" w:header="400" w:footer="50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