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5F1" w:rsidRDefault="009F75F1"/>
    <w:p w:rsidR="009F75F1" w:rsidRDefault="009F75F1" w:rsidP="009F75F1">
      <w:pPr>
        <w:pStyle w:val="Nadpis2"/>
        <w:rPr>
          <w:rFonts w:eastAsia="Arial Unicode MS"/>
        </w:rPr>
      </w:pPr>
      <w:r>
        <w:rPr>
          <w:rFonts w:eastAsia="Arial Unicode MS"/>
        </w:rPr>
        <w:t>Zadání: Webová aplikace Online dražby</w:t>
      </w:r>
    </w:p>
    <w:p w:rsidR="009F75F1" w:rsidRPr="009F75F1" w:rsidRDefault="009F75F1" w:rsidP="009F75F1"/>
    <w:p w:rsidR="009F75F1" w:rsidRDefault="009F75F1" w:rsidP="009F75F1">
      <w:pPr>
        <w:rPr>
          <w:rFonts w:eastAsia="Arial Unicode MS" w:cs="Tahoma"/>
          <w:b/>
          <w:sz w:val="20"/>
        </w:rPr>
      </w:pPr>
      <w:r w:rsidRPr="002F3690">
        <w:rPr>
          <w:rFonts w:eastAsia="Arial Unicode MS" w:cs="Tahoma"/>
          <w:b/>
          <w:sz w:val="20"/>
        </w:rPr>
        <w:t xml:space="preserve">V rozpracovaném projektu webové serverové aplikace (složka </w:t>
      </w:r>
      <w:proofErr w:type="spellStart"/>
      <w:r w:rsidRPr="002F3690">
        <w:rPr>
          <w:rFonts w:eastAsia="Arial Unicode MS" w:cs="Tahoma"/>
          <w:b/>
          <w:sz w:val="20"/>
        </w:rPr>
        <w:t>mat_</w:t>
      </w:r>
      <w:r>
        <w:rPr>
          <w:rFonts w:eastAsia="Arial Unicode MS" w:cs="Tahoma"/>
          <w:b/>
          <w:sz w:val="20"/>
        </w:rPr>
        <w:t>drazby</w:t>
      </w:r>
      <w:proofErr w:type="spellEnd"/>
      <w:r w:rsidRPr="002F3690">
        <w:rPr>
          <w:rFonts w:eastAsia="Arial Unicode MS" w:cs="Tahoma"/>
          <w:b/>
          <w:sz w:val="20"/>
        </w:rPr>
        <w:t xml:space="preserve">) využívající </w:t>
      </w:r>
      <w:proofErr w:type="spellStart"/>
      <w:r w:rsidRPr="002F3690">
        <w:rPr>
          <w:rFonts w:eastAsia="Arial Unicode MS" w:cs="Tahoma"/>
          <w:b/>
          <w:sz w:val="20"/>
        </w:rPr>
        <w:t>framework</w:t>
      </w:r>
      <w:proofErr w:type="spellEnd"/>
      <w:r w:rsidRPr="002F3690">
        <w:rPr>
          <w:rFonts w:eastAsia="Arial Unicode MS" w:cs="Tahoma"/>
          <w:b/>
          <w:sz w:val="20"/>
        </w:rPr>
        <w:t xml:space="preserve"> </w:t>
      </w:r>
      <w:proofErr w:type="spellStart"/>
      <w:r w:rsidRPr="002F3690">
        <w:rPr>
          <w:rFonts w:eastAsia="Arial Unicode MS" w:cs="Tahoma"/>
          <w:b/>
          <w:sz w:val="20"/>
        </w:rPr>
        <w:t>Django</w:t>
      </w:r>
      <w:proofErr w:type="spellEnd"/>
      <w:r w:rsidRPr="002F3690">
        <w:rPr>
          <w:rFonts w:eastAsia="Arial Unicode MS" w:cs="Tahoma"/>
          <w:b/>
          <w:sz w:val="20"/>
        </w:rPr>
        <w:t xml:space="preserve"> vy</w:t>
      </w:r>
      <w:r>
        <w:rPr>
          <w:rFonts w:eastAsia="Arial Unicode MS" w:cs="Tahoma"/>
          <w:b/>
          <w:sz w:val="20"/>
        </w:rPr>
        <w:t>řešte následující úkoly</w:t>
      </w:r>
      <w:r w:rsidRPr="002F3690">
        <w:rPr>
          <w:rFonts w:eastAsia="Arial Unicode MS" w:cs="Tahoma"/>
          <w:b/>
          <w:sz w:val="20"/>
        </w:rPr>
        <w:t>:</w:t>
      </w:r>
    </w:p>
    <w:p w:rsidR="009F75F1" w:rsidRDefault="009F75F1" w:rsidP="009F75F1">
      <w:pPr>
        <w:pStyle w:val="zadn2"/>
        <w:numPr>
          <w:ilvl w:val="0"/>
          <w:numId w:val="0"/>
        </w:numPr>
        <w:tabs>
          <w:tab w:val="left" w:pos="850"/>
        </w:tabs>
        <w:spacing w:after="0"/>
        <w:ind w:left="283" w:hanging="283"/>
      </w:pPr>
    </w:p>
    <w:p w:rsidR="009F75F1" w:rsidRDefault="009F75F1" w:rsidP="009F75F1">
      <w:pPr>
        <w:pStyle w:val="zadn2"/>
        <w:numPr>
          <w:ilvl w:val="0"/>
          <w:numId w:val="0"/>
        </w:numPr>
        <w:tabs>
          <w:tab w:val="left" w:pos="850"/>
        </w:tabs>
        <w:spacing w:after="0"/>
        <w:ind w:left="283" w:hanging="283"/>
      </w:pPr>
      <w:r>
        <w:t>Dílčí úkoly a jejich hodnocení:</w:t>
      </w:r>
    </w:p>
    <w:p w:rsidR="00835565" w:rsidRDefault="00835565" w:rsidP="00835565">
      <w:pPr>
        <w:pStyle w:val="zadn3"/>
        <w:numPr>
          <w:ilvl w:val="0"/>
          <w:numId w:val="4"/>
        </w:numPr>
      </w:pPr>
      <w:r>
        <w:t xml:space="preserve">V souboru models.py vytvořte nový model </w:t>
      </w:r>
      <w:proofErr w:type="spellStart"/>
      <w:r w:rsidRPr="00835565">
        <w:rPr>
          <w:b/>
        </w:rPr>
        <w:t>Zajemce</w:t>
      </w:r>
      <w:proofErr w:type="spellEnd"/>
      <w:r>
        <w:t>, který umožní přidávat do aplikace záznamy o osobách, jež mají zájem účastnit se dražeb.</w:t>
      </w:r>
      <w:r>
        <w:br/>
      </w:r>
      <w:r>
        <w:t>Součástí modelu budou:</w:t>
      </w:r>
    </w:p>
    <w:p w:rsidR="00835565" w:rsidRDefault="00835565" w:rsidP="00835565">
      <w:pPr>
        <w:pStyle w:val="zadn3"/>
        <w:numPr>
          <w:ilvl w:val="0"/>
          <w:numId w:val="5"/>
        </w:numPr>
      </w:pPr>
      <w:r>
        <w:t xml:space="preserve">povinné pole </w:t>
      </w:r>
      <w:r w:rsidRPr="00835565">
        <w:rPr>
          <w:b/>
        </w:rPr>
        <w:t>user</w:t>
      </w:r>
      <w:r>
        <w:t xml:space="preserve"> </w:t>
      </w:r>
      <w:r>
        <w:t>– odkaz na registrovaného uživatele aplikace (User) prostřednictvím cizího klíče,</w:t>
      </w:r>
    </w:p>
    <w:p w:rsidR="00835565" w:rsidRDefault="00835565" w:rsidP="00835565">
      <w:pPr>
        <w:pStyle w:val="zadn3"/>
        <w:numPr>
          <w:ilvl w:val="0"/>
          <w:numId w:val="5"/>
        </w:numPr>
      </w:pPr>
      <w:r>
        <w:t xml:space="preserve">povinné pole </w:t>
      </w:r>
      <w:r w:rsidRPr="00835565">
        <w:rPr>
          <w:b/>
        </w:rPr>
        <w:t>telefon</w:t>
      </w:r>
      <w:r>
        <w:t xml:space="preserve"> – textové pole o maximální délce 16 znaků pro zadání telefonního čísla ve formátu +420 123 456 789 s validací pomocí předdefinovaného regulárního výrazu (TELEFON_REGEX),</w:t>
      </w:r>
    </w:p>
    <w:p w:rsidR="00835565" w:rsidRDefault="00835565" w:rsidP="00835565">
      <w:pPr>
        <w:pStyle w:val="zadn3"/>
        <w:numPr>
          <w:ilvl w:val="0"/>
          <w:numId w:val="5"/>
        </w:numPr>
      </w:pPr>
      <w:r>
        <w:t xml:space="preserve">automaticky vyplňované pole </w:t>
      </w:r>
      <w:proofErr w:type="spellStart"/>
      <w:r w:rsidRPr="00835565">
        <w:rPr>
          <w:b/>
        </w:rPr>
        <w:t>datum_registrace</w:t>
      </w:r>
      <w:proofErr w:type="spellEnd"/>
      <w:r>
        <w:t xml:space="preserve"> – datum a čas vytvoření záznamu,</w:t>
      </w:r>
    </w:p>
    <w:p w:rsidR="00835565" w:rsidRDefault="00835565" w:rsidP="00835565">
      <w:pPr>
        <w:pStyle w:val="zadn3"/>
        <w:numPr>
          <w:ilvl w:val="0"/>
          <w:numId w:val="5"/>
        </w:numPr>
      </w:pPr>
      <w:r>
        <w:t xml:space="preserve">pole </w:t>
      </w:r>
      <w:r w:rsidRPr="00835565">
        <w:rPr>
          <w:b/>
        </w:rPr>
        <w:t>typ</w:t>
      </w:r>
      <w:r>
        <w:t xml:space="preserve"> – výběr typu zájemce s možností volby mezi hodnotami </w:t>
      </w:r>
      <w:r w:rsidRPr="00835565">
        <w:rPr>
          <w:i/>
        </w:rPr>
        <w:t xml:space="preserve">"FO" – Fyzická osoba </w:t>
      </w:r>
      <w:r w:rsidRPr="00835565">
        <w:t>a</w:t>
      </w:r>
      <w:r w:rsidRPr="00835565">
        <w:rPr>
          <w:i/>
        </w:rPr>
        <w:t xml:space="preserve"> "PO" – Právnická osoba</w:t>
      </w:r>
      <w:r>
        <w:t>,</w:t>
      </w:r>
    </w:p>
    <w:p w:rsidR="00835565" w:rsidRDefault="00835565" w:rsidP="00835565">
      <w:pPr>
        <w:pStyle w:val="zadn3"/>
        <w:numPr>
          <w:ilvl w:val="0"/>
          <w:numId w:val="5"/>
        </w:numPr>
      </w:pPr>
      <w:r>
        <w:t xml:space="preserve">nepovinné textové pole </w:t>
      </w:r>
      <w:proofErr w:type="spellStart"/>
      <w:r w:rsidRPr="00835565">
        <w:rPr>
          <w:b/>
        </w:rPr>
        <w:t>poznamka</w:t>
      </w:r>
      <w:proofErr w:type="spellEnd"/>
      <w:r>
        <w:t xml:space="preserve"> – sloužící k doplňujícím poznámkám,</w:t>
      </w:r>
    </w:p>
    <w:p w:rsidR="00835565" w:rsidRDefault="00835565" w:rsidP="00835565">
      <w:pPr>
        <w:pStyle w:val="zadn3"/>
        <w:numPr>
          <w:ilvl w:val="0"/>
          <w:numId w:val="5"/>
        </w:numPr>
      </w:pPr>
      <w:r>
        <w:t xml:space="preserve">vazba na model </w:t>
      </w:r>
      <w:proofErr w:type="spellStart"/>
      <w:r w:rsidRPr="00835565">
        <w:rPr>
          <w:b/>
        </w:rPr>
        <w:t>Predmet</w:t>
      </w:r>
      <w:proofErr w:type="spellEnd"/>
      <w:r>
        <w:t xml:space="preserve"> prostřednictvím </w:t>
      </w:r>
      <w:proofErr w:type="spellStart"/>
      <w:r w:rsidRPr="00835565">
        <w:rPr>
          <w:b/>
        </w:rPr>
        <w:t>ManyToManyField</w:t>
      </w:r>
      <w:proofErr w:type="spellEnd"/>
      <w:r>
        <w:t>, která umožní přiřazení více předmětů, o které má zájemce zájem.</w:t>
      </w:r>
    </w:p>
    <w:p w:rsidR="009F75F1" w:rsidRDefault="00835565" w:rsidP="00835565">
      <w:pPr>
        <w:pStyle w:val="zadn3"/>
        <w:numPr>
          <w:ilvl w:val="0"/>
          <w:numId w:val="0"/>
        </w:numPr>
        <w:ind w:left="282"/>
      </w:pPr>
      <w:r>
        <w:t>Nezapomeňte v modelu nastavit vhodná pojmenování popisků jednotlivých polí (</w:t>
      </w:r>
      <w:proofErr w:type="spellStart"/>
      <w:r w:rsidRPr="00443BF6">
        <w:rPr>
          <w:i/>
        </w:rPr>
        <w:t>verbose_name</w:t>
      </w:r>
      <w:proofErr w:type="spellEnd"/>
      <w:r>
        <w:t>), připojit stručné návodné texty pro zadávající uživatele (</w:t>
      </w:r>
      <w:proofErr w:type="spellStart"/>
      <w:r w:rsidRPr="00443BF6">
        <w:rPr>
          <w:i/>
        </w:rPr>
        <w:t>help_text</w:t>
      </w:r>
      <w:proofErr w:type="spellEnd"/>
      <w:r>
        <w:t>) a případná chybová hlášení (</w:t>
      </w:r>
      <w:proofErr w:type="spellStart"/>
      <w:r w:rsidRPr="00443BF6">
        <w:rPr>
          <w:i/>
        </w:rPr>
        <w:t>error_messages</w:t>
      </w:r>
      <w:proofErr w:type="spellEnd"/>
      <w:r>
        <w:t>).</w:t>
      </w:r>
      <w:r>
        <w:t xml:space="preserve"> </w:t>
      </w:r>
      <w:r w:rsidR="009F75F1">
        <w:t>(max. 3 body)</w:t>
      </w:r>
    </w:p>
    <w:p w:rsidR="009F75F1" w:rsidRDefault="00835565" w:rsidP="00835565">
      <w:pPr>
        <w:pStyle w:val="zadn3"/>
        <w:numPr>
          <w:ilvl w:val="0"/>
          <w:numId w:val="4"/>
        </w:numPr>
      </w:pPr>
      <w:r w:rsidRPr="00835565">
        <w:t xml:space="preserve">V modelu bude nastaveno výchozí řazení záznamů podle data registrace (vzestupně). Textová reprezentace objektu bude odpovídat tomuto vzoru: </w:t>
      </w:r>
      <w:r w:rsidR="009F75F1">
        <w:t>(1 bod)</w:t>
      </w:r>
    </w:p>
    <w:p w:rsidR="009F75F1" w:rsidRDefault="00835565" w:rsidP="009F75F1">
      <w:pPr>
        <w:pStyle w:val="zadn3"/>
        <w:numPr>
          <w:ilvl w:val="0"/>
          <w:numId w:val="0"/>
        </w:numPr>
        <w:ind w:left="28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290475" wp14:editId="149CF3A5">
                <wp:simplePos x="0" y="0"/>
                <wp:positionH relativeFrom="column">
                  <wp:posOffset>2465763</wp:posOffset>
                </wp:positionH>
                <wp:positionV relativeFrom="paragraph">
                  <wp:posOffset>211179</wp:posOffset>
                </wp:positionV>
                <wp:extent cx="2256929" cy="302895"/>
                <wp:effectExtent l="38100" t="0" r="10160" b="40005"/>
                <wp:wrapNone/>
                <wp:docPr id="5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929" cy="302895"/>
                          <a:chOff x="-825320" y="0"/>
                          <a:chExt cx="1589680" cy="302895"/>
                        </a:xfrm>
                      </wpg:grpSpPr>
                      <wps:wsp>
                        <wps:cNvPr id="6" name="Přímá spojnice se šipkou 6"/>
                        <wps:cNvCnPr/>
                        <wps:spPr>
                          <a:xfrm flipH="1">
                            <a:off x="-825320" y="151448"/>
                            <a:ext cx="631661" cy="864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ové pole 7"/>
                        <wps:cNvSpPr txBox="1"/>
                        <wps:spPr>
                          <a:xfrm>
                            <a:off x="-193659" y="0"/>
                            <a:ext cx="958019" cy="302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F75F1" w:rsidRPr="007D4A20" w:rsidRDefault="00443BF6" w:rsidP="009F75F1">
                              <w:pPr>
                                <w:rPr>
                                  <w:rFonts w:cstheme="minorHAnsi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0000"/>
                                  <w:sz w:val="20"/>
                                  <w:szCs w:val="20"/>
                                </w:rPr>
                                <w:t>typ zájemce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290475" id="Skupina 5" o:spid="_x0000_s1026" style="position:absolute;left:0;text-align:left;margin-left:194.15pt;margin-top:16.65pt;width:177.7pt;height:23.85pt;z-index:251660288;mso-width-relative:margin;mso-height-relative:margin" coordorigin="-8253" coordsize="15896,3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6" o:spid="_x0000_s1027" type="#_x0000_t32" style="position:absolute;left:-8253;top:1514;width:6317;height:8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7" o:spid="_x0000_s1028" type="#_x0000_t202" style="position:absolute;left:-1936;width:9579;height:3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9F75F1" w:rsidRPr="007D4A20" w:rsidRDefault="00443BF6" w:rsidP="009F75F1">
                        <w:pPr>
                          <w:rPr>
                            <w:rFonts w:cstheme="minorHAnsi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FF0000"/>
                            <w:sz w:val="20"/>
                            <w:szCs w:val="20"/>
                          </w:rPr>
                          <w:t>typ zájemce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712AD5" wp14:editId="4E8509C4">
                <wp:simplePos x="0" y="0"/>
                <wp:positionH relativeFrom="column">
                  <wp:posOffset>1014730</wp:posOffset>
                </wp:positionH>
                <wp:positionV relativeFrom="paragraph">
                  <wp:posOffset>73025</wp:posOffset>
                </wp:positionV>
                <wp:extent cx="1657350" cy="361950"/>
                <wp:effectExtent l="38100" t="0" r="19050" b="57150"/>
                <wp:wrapNone/>
                <wp:docPr id="8" name="Skupin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361950"/>
                          <a:chOff x="10019" y="0"/>
                          <a:chExt cx="932429" cy="362197"/>
                        </a:xfrm>
                      </wpg:grpSpPr>
                      <wps:wsp>
                        <wps:cNvPr id="9" name="Přímá spojnice se šipkou 9"/>
                        <wps:cNvCnPr/>
                        <wps:spPr>
                          <a:xfrm flipH="1">
                            <a:off x="10019" y="128762"/>
                            <a:ext cx="219930" cy="2334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ové pole 10"/>
                        <wps:cNvSpPr txBox="1"/>
                        <wps:spPr>
                          <a:xfrm>
                            <a:off x="235612" y="0"/>
                            <a:ext cx="706836" cy="2748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F75F1" w:rsidRPr="007D4A20" w:rsidRDefault="009F75F1" w:rsidP="009F75F1">
                              <w:pPr>
                                <w:rPr>
                                  <w:rFonts w:cstheme="minorHAnsi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0000"/>
                                  <w:sz w:val="20"/>
                                  <w:szCs w:val="20"/>
                                </w:rPr>
                                <w:t xml:space="preserve">jméno </w:t>
                              </w:r>
                              <w:r w:rsidR="00835565">
                                <w:rPr>
                                  <w:rFonts w:cstheme="minorHAnsi"/>
                                  <w:color w:val="FF0000"/>
                                  <w:sz w:val="20"/>
                                  <w:szCs w:val="20"/>
                                </w:rPr>
                                <w:t>a příjmení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712AD5" id="Skupina 8" o:spid="_x0000_s1029" style="position:absolute;left:0;text-align:left;margin-left:79.9pt;margin-top:5.75pt;width:130.5pt;height:28.5pt;z-index:251659264;mso-width-relative:margin;mso-height-relative:margin" coordorigin="100" coordsize="9324,3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">
                <v:shape id="Přímá spojnice se šipkou 9" o:spid="_x0000_s1030" type="#_x0000_t32" style="position:absolute;left:100;top:1287;width:2199;height:2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" strokecolor="red" strokeweight=".5pt">
                  <v:stroke endarrow="block" joinstyle="miter"/>
                </v:shape>
                <v:shape id="Textové pole 10" o:spid="_x0000_s1031" type="#_x0000_t202" style="position:absolute;left:2356;width:7068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9F75F1" w:rsidRPr="007D4A20" w:rsidRDefault="009F75F1" w:rsidP="009F75F1">
                        <w:pPr>
                          <w:rPr>
                            <w:rFonts w:cstheme="minorHAnsi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FF0000"/>
                            <w:sz w:val="20"/>
                            <w:szCs w:val="20"/>
                          </w:rPr>
                          <w:t xml:space="preserve">jméno </w:t>
                        </w:r>
                        <w:r w:rsidR="00835565">
                          <w:rPr>
                            <w:rFonts w:cstheme="minorHAnsi"/>
                            <w:color w:val="FF0000"/>
                            <w:sz w:val="20"/>
                            <w:szCs w:val="20"/>
                          </w:rPr>
                          <w:t>a příjmení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F299B">
        <w:drawing>
          <wp:inline distT="0" distB="0" distL="0" distR="0" wp14:anchorId="3EA0C3E4" wp14:editId="3887E75B">
            <wp:extent cx="4620270" cy="704948"/>
            <wp:effectExtent l="0" t="0" r="889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5F1">
        <w:br/>
      </w:r>
    </w:p>
    <w:p w:rsidR="009F75F1" w:rsidRDefault="009F75F1" w:rsidP="009F75F1">
      <w:pPr>
        <w:pStyle w:val="zadn3"/>
      </w:pPr>
      <w:r>
        <w:t>Proveďte migraci modelu a jeho registraci v administrační části. Vložte do databáze testovací záznam podle vzoru: (1 bod)</w:t>
      </w:r>
      <w:r w:rsidRPr="006C7D3A">
        <w:rPr>
          <w:noProof/>
        </w:rPr>
        <w:t xml:space="preserve"> </w:t>
      </w:r>
    </w:p>
    <w:p w:rsidR="009F75F1" w:rsidRDefault="00443BF6" w:rsidP="009F75F1">
      <w:pPr>
        <w:pStyle w:val="zadn3"/>
        <w:numPr>
          <w:ilvl w:val="0"/>
          <w:numId w:val="0"/>
        </w:numPr>
        <w:ind w:left="282"/>
      </w:pPr>
      <w:r w:rsidRPr="00AE0B41">
        <w:drawing>
          <wp:inline distT="0" distB="0" distL="0" distR="0" wp14:anchorId="1C02CCB9" wp14:editId="32748B88">
            <wp:extent cx="5760720" cy="4737100"/>
            <wp:effectExtent l="0" t="0" r="0" b="635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F1" w:rsidRDefault="009F75F1" w:rsidP="009F75F1">
      <w:pPr>
        <w:pStyle w:val="zadn3"/>
        <w:numPr>
          <w:ilvl w:val="0"/>
          <w:numId w:val="0"/>
        </w:numPr>
        <w:ind w:left="282"/>
      </w:pPr>
    </w:p>
    <w:p w:rsidR="009F75F1" w:rsidRPr="004172E5" w:rsidRDefault="009F75F1" w:rsidP="009F75F1">
      <w:pPr>
        <w:pStyle w:val="zadn3"/>
        <w:rPr>
          <w:rStyle w:val="fontstyle21"/>
          <w:b w:val="0"/>
          <w:bCs w:val="0"/>
        </w:rPr>
      </w:pPr>
      <w:r>
        <w:lastRenderedPageBreak/>
        <w:t xml:space="preserve">Vytvořte </w:t>
      </w:r>
      <w:r w:rsidRPr="004F5011">
        <w:rPr>
          <w:b/>
        </w:rPr>
        <w:t>cestu</w:t>
      </w:r>
      <w:r>
        <w:t xml:space="preserve"> v souboru </w:t>
      </w:r>
      <w:r w:rsidRPr="004F5011">
        <w:rPr>
          <w:b/>
        </w:rPr>
        <w:t>urls.py</w:t>
      </w:r>
      <w:r>
        <w:t xml:space="preserve"> pro novou stránku,</w:t>
      </w:r>
      <w:r w:rsidRPr="004172E5">
        <w:t xml:space="preserve"> </w:t>
      </w:r>
      <w:r>
        <w:rPr>
          <w:rStyle w:val="fontstyle01"/>
        </w:rPr>
        <w:t xml:space="preserve">která bude na adrese </w:t>
      </w:r>
      <w:hyperlink r:id="rId7" w:history="1">
        <w:r w:rsidR="00443BF6" w:rsidRPr="00AC267A">
          <w:rPr>
            <w:rStyle w:val="Hypertextovodkaz"/>
            <w:rFonts w:cs="Times New Roman"/>
            <w:b/>
            <w:szCs w:val="20"/>
          </w:rPr>
          <w:t>http://127.0.0.1:8000/drazba/exekutori</w:t>
        </w:r>
      </w:hyperlink>
      <w:r w:rsidR="00443BF6">
        <w:rPr>
          <w:rStyle w:val="fontstyle01"/>
          <w:b/>
          <w:color w:val="0563C1"/>
        </w:rPr>
        <w:t xml:space="preserve"> </w:t>
      </w:r>
      <w:r>
        <w:rPr>
          <w:rStyle w:val="fontstyle01"/>
        </w:rPr>
        <w:t xml:space="preserve">vypisovat </w:t>
      </w:r>
      <w:r w:rsidR="00443BF6">
        <w:rPr>
          <w:rStyle w:val="fontstyle21"/>
        </w:rPr>
        <w:t>tabulku se seznamem exekutorů</w:t>
      </w:r>
      <w:r>
        <w:rPr>
          <w:rStyle w:val="fontstyle21"/>
        </w:rPr>
        <w:t xml:space="preserve">. </w:t>
      </w:r>
      <w:r w:rsidRPr="004172E5">
        <w:rPr>
          <w:rStyle w:val="fontstyle21"/>
        </w:rPr>
        <w:t>(1 b</w:t>
      </w:r>
      <w:r>
        <w:rPr>
          <w:rStyle w:val="fontstyle21"/>
        </w:rPr>
        <w:t>od</w:t>
      </w:r>
      <w:r w:rsidRPr="004172E5">
        <w:rPr>
          <w:rStyle w:val="fontstyle21"/>
        </w:rPr>
        <w:t>)</w:t>
      </w:r>
    </w:p>
    <w:p w:rsidR="009F75F1" w:rsidRDefault="009F75F1" w:rsidP="009F75F1">
      <w:pPr>
        <w:pStyle w:val="zadn3"/>
      </w:pPr>
      <w:r>
        <w:t xml:space="preserve">Vytvořte pro tuto stránku vhodný </w:t>
      </w:r>
      <w:r w:rsidRPr="00646618">
        <w:rPr>
          <w:b/>
        </w:rPr>
        <w:t>pohled</w:t>
      </w:r>
      <w:r>
        <w:t xml:space="preserve"> v souboru </w:t>
      </w:r>
      <w:r w:rsidRPr="00646618">
        <w:rPr>
          <w:b/>
        </w:rPr>
        <w:t>views.py</w:t>
      </w:r>
      <w:r>
        <w:t xml:space="preserve">. </w:t>
      </w:r>
      <w:r w:rsidR="00443BF6">
        <w:t>Záznamy o exekutorech</w:t>
      </w:r>
      <w:r>
        <w:t xml:space="preserve"> budou </w:t>
      </w:r>
      <w:r w:rsidR="00443BF6">
        <w:t xml:space="preserve">v tabulce </w:t>
      </w:r>
      <w:r>
        <w:t xml:space="preserve">uspořádány </w:t>
      </w:r>
      <w:r w:rsidR="00443BF6">
        <w:rPr>
          <w:b/>
        </w:rPr>
        <w:t>v abecedním pořadí primárně podle příjmení a sekundárně podle jmen exekutorů</w:t>
      </w:r>
      <w:r>
        <w:t>. (1 bod)</w:t>
      </w:r>
    </w:p>
    <w:p w:rsidR="009F75F1" w:rsidRDefault="009F75F1" w:rsidP="009F75F1">
      <w:pPr>
        <w:pStyle w:val="zadn3"/>
      </w:pPr>
      <w:r>
        <w:t xml:space="preserve">Vytvořte </w:t>
      </w:r>
      <w:r w:rsidRPr="004F5011">
        <w:rPr>
          <w:b/>
        </w:rPr>
        <w:t>šablonu</w:t>
      </w:r>
      <w:r>
        <w:t xml:space="preserve"> pro výpis stránky s </w:t>
      </w:r>
      <w:r w:rsidR="00443BF6">
        <w:rPr>
          <w:b/>
        </w:rPr>
        <w:t>tabulkou exekutorů</w:t>
      </w:r>
      <w:r>
        <w:t xml:space="preserve">. Použijte správně kód HTML a dostupné prostředky </w:t>
      </w:r>
      <w:proofErr w:type="spellStart"/>
      <w:r>
        <w:t>šablonovacího</w:t>
      </w:r>
      <w:proofErr w:type="spellEnd"/>
      <w:r>
        <w:t xml:space="preserve"> systému k tomu, aby zobrazovaná data i struktura stránky odpovídala níže uvedenému vzoru. (max. 4 body)</w:t>
      </w:r>
    </w:p>
    <w:p w:rsidR="009F75F1" w:rsidRDefault="00443BF6" w:rsidP="009F75F1">
      <w:pPr>
        <w:pStyle w:val="zadn3"/>
        <w:numPr>
          <w:ilvl w:val="0"/>
          <w:numId w:val="0"/>
        </w:numPr>
        <w:ind w:left="282"/>
      </w:pPr>
      <w:r w:rsidRPr="00443BF6">
        <w:drawing>
          <wp:inline distT="0" distB="0" distL="0" distR="0" wp14:anchorId="04805A33" wp14:editId="1DB6A970">
            <wp:extent cx="6645910" cy="2953385"/>
            <wp:effectExtent l="0" t="0" r="254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F6" w:rsidRDefault="00443BF6" w:rsidP="009F75F1">
      <w:pPr>
        <w:pStyle w:val="zadn3"/>
        <w:numPr>
          <w:ilvl w:val="0"/>
          <w:numId w:val="0"/>
        </w:numPr>
        <w:ind w:left="282"/>
      </w:pPr>
    </w:p>
    <w:p w:rsidR="00443BF6" w:rsidRPr="004172E5" w:rsidRDefault="00443BF6" w:rsidP="00443BF6">
      <w:pPr>
        <w:pStyle w:val="zadn3"/>
        <w:rPr>
          <w:rStyle w:val="fontstyle21"/>
          <w:b w:val="0"/>
          <w:bCs w:val="0"/>
        </w:rPr>
      </w:pPr>
      <w:r>
        <w:t xml:space="preserve">Vytvořte </w:t>
      </w:r>
      <w:r w:rsidRPr="004F5011">
        <w:rPr>
          <w:b/>
        </w:rPr>
        <w:t>cestu</w:t>
      </w:r>
      <w:r>
        <w:t xml:space="preserve"> v souboru </w:t>
      </w:r>
      <w:r w:rsidRPr="004F5011">
        <w:rPr>
          <w:b/>
        </w:rPr>
        <w:t>urls.py</w:t>
      </w:r>
      <w:r>
        <w:t xml:space="preserve"> pro novou stránku,</w:t>
      </w:r>
      <w:r w:rsidRPr="004172E5">
        <w:t xml:space="preserve"> </w:t>
      </w:r>
      <w:r>
        <w:rPr>
          <w:rStyle w:val="fontstyle01"/>
        </w:rPr>
        <w:t xml:space="preserve">která bude na adrese </w:t>
      </w:r>
      <w:r w:rsidRPr="00443BF6">
        <w:rPr>
          <w:rStyle w:val="fontstyle01"/>
          <w:b/>
          <w:color w:val="0563C1"/>
          <w:u w:val="single"/>
        </w:rPr>
        <w:t>http://127.0.0.1:8000/drazba/exekutori/&lt;id&gt;</w:t>
      </w:r>
      <w:r>
        <w:rPr>
          <w:rStyle w:val="fontstyle01"/>
          <w:b/>
          <w:color w:val="0563C1"/>
        </w:rPr>
        <w:t xml:space="preserve"> </w:t>
      </w:r>
      <w:r>
        <w:rPr>
          <w:rStyle w:val="fontstyle01"/>
        </w:rPr>
        <w:t xml:space="preserve">vypisovat </w:t>
      </w:r>
      <w:r>
        <w:rPr>
          <w:rStyle w:val="fontstyle21"/>
        </w:rPr>
        <w:t>stránku s podrobnějšími informacemi o vybraném exekutorovi včetně seznamu dražených nemovitostí (předmětů dražeb)</w:t>
      </w:r>
      <w:r>
        <w:rPr>
          <w:rStyle w:val="fontstyle21"/>
        </w:rPr>
        <w:t>.</w:t>
      </w:r>
      <w:r w:rsidR="008F5EF3">
        <w:rPr>
          <w:rStyle w:val="fontstyle21"/>
        </w:rPr>
        <w:t xml:space="preserve"> </w:t>
      </w:r>
      <w:r w:rsidR="008F5EF3" w:rsidRPr="008F5EF3">
        <w:rPr>
          <w:rStyle w:val="fontstyle21"/>
          <w:b w:val="0"/>
        </w:rPr>
        <w:t xml:space="preserve">K </w:t>
      </w:r>
      <w:r w:rsidR="008F5EF3">
        <w:rPr>
          <w:rStyle w:val="fontstyle21"/>
          <w:b w:val="0"/>
        </w:rPr>
        <w:t>vybrání požadovaného záznamu</w:t>
      </w:r>
      <w:r w:rsidR="008F5EF3" w:rsidRPr="008F5EF3">
        <w:rPr>
          <w:rStyle w:val="fontstyle21"/>
          <w:b w:val="0"/>
        </w:rPr>
        <w:t xml:space="preserve"> bude využit primární klíč</w:t>
      </w:r>
      <w:r w:rsidR="008F5EF3">
        <w:rPr>
          <w:rStyle w:val="fontstyle21"/>
          <w:b w:val="0"/>
        </w:rPr>
        <w:t xml:space="preserve"> (id exekutora).</w:t>
      </w:r>
      <w:r>
        <w:rPr>
          <w:rStyle w:val="fontstyle21"/>
        </w:rPr>
        <w:t xml:space="preserve"> </w:t>
      </w:r>
      <w:r w:rsidRPr="004172E5">
        <w:rPr>
          <w:rStyle w:val="fontstyle21"/>
        </w:rPr>
        <w:t>(1 b</w:t>
      </w:r>
      <w:r>
        <w:rPr>
          <w:rStyle w:val="fontstyle21"/>
        </w:rPr>
        <w:t>od</w:t>
      </w:r>
      <w:r w:rsidRPr="004172E5">
        <w:rPr>
          <w:rStyle w:val="fontstyle21"/>
        </w:rPr>
        <w:t>)</w:t>
      </w:r>
    </w:p>
    <w:p w:rsidR="00443BF6" w:rsidRDefault="00443BF6" w:rsidP="00443BF6">
      <w:pPr>
        <w:pStyle w:val="zadn3"/>
      </w:pPr>
      <w:r>
        <w:t xml:space="preserve">Vytvořte pro tuto stránku vhodný </w:t>
      </w:r>
      <w:r w:rsidRPr="00646618">
        <w:rPr>
          <w:b/>
        </w:rPr>
        <w:t>pohled</w:t>
      </w:r>
      <w:r>
        <w:t xml:space="preserve"> v souboru </w:t>
      </w:r>
      <w:r w:rsidRPr="00646618">
        <w:rPr>
          <w:b/>
        </w:rPr>
        <w:t>views.py</w:t>
      </w:r>
      <w:r>
        <w:t>. (1 bod)</w:t>
      </w:r>
    </w:p>
    <w:p w:rsidR="00443BF6" w:rsidRDefault="00443BF6" w:rsidP="00443BF6">
      <w:pPr>
        <w:pStyle w:val="zadn3"/>
      </w:pPr>
      <w:r>
        <w:t xml:space="preserve">Vytvořte </w:t>
      </w:r>
      <w:r w:rsidRPr="004F5011">
        <w:rPr>
          <w:b/>
        </w:rPr>
        <w:t>šablonu</w:t>
      </w:r>
      <w:r>
        <w:t xml:space="preserve"> pro výpis stránky s </w:t>
      </w:r>
      <w:r w:rsidR="008F5EF3">
        <w:rPr>
          <w:b/>
        </w:rPr>
        <w:t>podrobnějšími informacemi o exekutorovi</w:t>
      </w:r>
      <w:r>
        <w:t xml:space="preserve">. Použijte správně kód HTML a dostupné prostředky </w:t>
      </w:r>
      <w:proofErr w:type="spellStart"/>
      <w:r>
        <w:t>šablonovacího</w:t>
      </w:r>
      <w:proofErr w:type="spellEnd"/>
      <w:r>
        <w:t xml:space="preserve"> systému k tomu, aby zobrazovaná data i struktura stránky odpovídala níže uvedenému vzoru. (max. 4 body)</w:t>
      </w:r>
    </w:p>
    <w:p w:rsidR="00443BF6" w:rsidRDefault="008F5EF3" w:rsidP="009F75F1">
      <w:pPr>
        <w:pStyle w:val="zadn3"/>
        <w:numPr>
          <w:ilvl w:val="0"/>
          <w:numId w:val="0"/>
        </w:numPr>
        <w:ind w:left="282"/>
      </w:pPr>
      <w:r w:rsidRPr="008F5EF3">
        <w:drawing>
          <wp:inline distT="0" distB="0" distL="0" distR="0" wp14:anchorId="58C9A5D0" wp14:editId="366B82C8">
            <wp:extent cx="6645910" cy="3404235"/>
            <wp:effectExtent l="0" t="0" r="2540" b="571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F1" w:rsidRDefault="009F75F1" w:rsidP="009F75F1">
      <w:pPr>
        <w:pStyle w:val="zadn3"/>
        <w:numPr>
          <w:ilvl w:val="0"/>
          <w:numId w:val="0"/>
        </w:numPr>
        <w:ind w:left="282"/>
      </w:pPr>
    </w:p>
    <w:p w:rsidR="009F75F1" w:rsidRDefault="009F75F1" w:rsidP="009F75F1">
      <w:pPr>
        <w:pStyle w:val="zadn3"/>
      </w:pPr>
      <w:r>
        <w:t xml:space="preserve">S využitím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 nebo vlastních CSS zajistěte</w:t>
      </w:r>
      <w:r w:rsidRPr="00ED7E95">
        <w:rPr>
          <w:b/>
        </w:rPr>
        <w:t xml:space="preserve"> responzivní design</w:t>
      </w:r>
      <w:r>
        <w:t xml:space="preserve"> </w:t>
      </w:r>
      <w:r w:rsidRPr="00AD4CF8">
        <w:rPr>
          <w:b/>
        </w:rPr>
        <w:t>stránky</w:t>
      </w:r>
      <w:r>
        <w:t xml:space="preserve"> pro širokoúhlé a mobilní displeje. (1 bod)</w:t>
      </w:r>
    </w:p>
    <w:p w:rsidR="009F75F1" w:rsidRDefault="009F75F1" w:rsidP="009F75F1">
      <w:pPr>
        <w:pStyle w:val="zadn3"/>
      </w:pPr>
      <w:r>
        <w:t xml:space="preserve">Využijte prostředků </w:t>
      </w:r>
      <w:proofErr w:type="spellStart"/>
      <w:r>
        <w:t>frameworku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a vlastních kaskádových stylů ke </w:t>
      </w:r>
      <w:r w:rsidRPr="006609E7">
        <w:rPr>
          <w:b/>
        </w:rPr>
        <w:t>grafické úpravě stránky</w:t>
      </w:r>
      <w:r>
        <w:t xml:space="preserve"> tak, abyste se co nejvíce přiblížili předloze. (1 bod)</w:t>
      </w:r>
    </w:p>
    <w:p w:rsidR="009F75F1" w:rsidRDefault="009F75F1" w:rsidP="009F75F1">
      <w:pPr>
        <w:pStyle w:val="zadn3"/>
      </w:pPr>
      <w:r>
        <w:t xml:space="preserve">Dodržujte zásady tvorby </w:t>
      </w:r>
      <w:r w:rsidRPr="006609E7">
        <w:rPr>
          <w:b/>
        </w:rPr>
        <w:t>přehledného zdrojového kódu</w:t>
      </w:r>
      <w:r>
        <w:t xml:space="preserve"> a používejte </w:t>
      </w:r>
      <w:r w:rsidRPr="006609E7">
        <w:rPr>
          <w:b/>
        </w:rPr>
        <w:t>validní HTML</w:t>
      </w:r>
      <w:r>
        <w:t>. (1 bod)</w:t>
      </w:r>
    </w:p>
    <w:p w:rsidR="009F75F1" w:rsidRDefault="009F75F1" w:rsidP="009F75F1"/>
    <w:p w:rsidR="008F5EF3" w:rsidRDefault="008F5EF3" w:rsidP="009F75F1">
      <w:pPr>
        <w:pStyle w:val="zadn2"/>
        <w:numPr>
          <w:ilvl w:val="0"/>
          <w:numId w:val="0"/>
        </w:numPr>
        <w:tabs>
          <w:tab w:val="left" w:pos="850"/>
        </w:tabs>
        <w:spacing w:after="0"/>
        <w:ind w:left="283" w:hanging="283"/>
      </w:pPr>
    </w:p>
    <w:p w:rsidR="009F75F1" w:rsidRDefault="009F75F1" w:rsidP="009F75F1">
      <w:pPr>
        <w:pStyle w:val="zadn2"/>
        <w:numPr>
          <w:ilvl w:val="0"/>
          <w:numId w:val="0"/>
        </w:numPr>
        <w:tabs>
          <w:tab w:val="left" w:pos="850"/>
        </w:tabs>
        <w:spacing w:after="0"/>
        <w:ind w:left="283" w:hanging="283"/>
      </w:pPr>
      <w:bookmarkStart w:id="0" w:name="_GoBack"/>
      <w:bookmarkEnd w:id="0"/>
      <w:r>
        <w:lastRenderedPageBreak/>
        <w:t>Obecné poznámky a pokyny k řešení:</w:t>
      </w:r>
    </w:p>
    <w:p w:rsidR="009F75F1" w:rsidRDefault="009F75F1" w:rsidP="009F75F1">
      <w:pPr>
        <w:pStyle w:val="zadn3"/>
        <w:numPr>
          <w:ilvl w:val="0"/>
          <w:numId w:val="3"/>
        </w:numPr>
        <w:tabs>
          <w:tab w:val="left" w:pos="1417"/>
        </w:tabs>
      </w:pPr>
      <w:r>
        <w:t xml:space="preserve">Obsahová část stránky bude vycházet z dat uložených v databázi SQLite3, jež je součástí projektu. Datová struktura je definována v modulu </w:t>
      </w:r>
      <w:proofErr w:type="spellStart"/>
      <w:r w:rsidRPr="00434B7F">
        <w:rPr>
          <w:b/>
        </w:rPr>
        <w:t>models</w:t>
      </w:r>
      <w:proofErr w:type="spellEnd"/>
      <w:r>
        <w:t xml:space="preserve">. </w:t>
      </w:r>
    </w:p>
    <w:p w:rsidR="009F75F1" w:rsidRDefault="009F75F1" w:rsidP="009F75F1">
      <w:pPr>
        <w:pStyle w:val="zadn3"/>
        <w:numPr>
          <w:ilvl w:val="0"/>
          <w:numId w:val="3"/>
        </w:numPr>
        <w:tabs>
          <w:tab w:val="left" w:pos="1417"/>
        </w:tabs>
      </w:pPr>
      <w:r>
        <w:t xml:space="preserve">Grafické přílohy, které doplňují datové objekty, jsou uloženy ve složce </w:t>
      </w:r>
      <w:r w:rsidRPr="00434B7F">
        <w:rPr>
          <w:b/>
        </w:rPr>
        <w:t>media</w:t>
      </w:r>
      <w:r>
        <w:t xml:space="preserve">. </w:t>
      </w:r>
    </w:p>
    <w:p w:rsidR="000815EA" w:rsidRPr="008F5EF3" w:rsidRDefault="009F75F1" w:rsidP="008F5EF3">
      <w:pPr>
        <w:pStyle w:val="zadn3"/>
        <w:numPr>
          <w:ilvl w:val="0"/>
          <w:numId w:val="3"/>
        </w:numPr>
        <w:tabs>
          <w:tab w:val="left" w:pos="1417"/>
        </w:tabs>
      </w:pPr>
      <w:r>
        <w:t xml:space="preserve">Statické soubory webu se nacházejí ve složce </w:t>
      </w:r>
      <w:r w:rsidRPr="00434B7F">
        <w:rPr>
          <w:b/>
        </w:rPr>
        <w:t>static</w:t>
      </w:r>
      <w:r w:rsidR="008F5EF3">
        <w:t>.</w:t>
      </w:r>
    </w:p>
    <w:sectPr w:rsidR="000815EA" w:rsidRPr="008F5EF3" w:rsidSect="009F75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multilevel"/>
    <w:tmpl w:val="00000011"/>
    <w:lvl w:ilvl="0">
      <w:start w:val="1"/>
      <w:numFmt w:val="decimal"/>
      <w:pStyle w:val="zadn2"/>
      <w:lvlText w:val="%1."/>
      <w:lvlJc w:val="left"/>
      <w:pPr>
        <w:tabs>
          <w:tab w:val="num" w:pos="850"/>
        </w:tabs>
        <w:ind w:left="850" w:hanging="283"/>
      </w:pPr>
    </w:lvl>
    <w:lvl w:ilvl="1">
      <w:start w:val="1"/>
      <w:numFmt w:val="upperLetter"/>
      <w:lvlText w:val=" %2."/>
      <w:lvlJc w:val="left"/>
      <w:pPr>
        <w:tabs>
          <w:tab w:val="num" w:pos="1133"/>
        </w:tabs>
        <w:ind w:left="1133" w:hanging="283"/>
      </w:pPr>
    </w:lvl>
    <w:lvl w:ilvl="2">
      <w:start w:val="1"/>
      <w:numFmt w:val="lowerRoman"/>
      <w:lvlText w:val=" %3."/>
      <w:lvlJc w:val="left"/>
      <w:pPr>
        <w:tabs>
          <w:tab w:val="num" w:pos="1416"/>
        </w:tabs>
        <w:ind w:left="1416" w:hanging="283"/>
      </w:pPr>
    </w:lvl>
    <w:lvl w:ilvl="3">
      <w:start w:val="1"/>
      <w:numFmt w:val="lowerLetter"/>
      <w:lvlText w:val=" %4)"/>
      <w:lvlJc w:val="left"/>
      <w:pPr>
        <w:tabs>
          <w:tab w:val="num" w:pos="1983"/>
        </w:tabs>
        <w:ind w:left="1983" w:hanging="283"/>
      </w:p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283"/>
      </w:pPr>
      <w:rPr>
        <w:rFonts w:ascii="Symbol" w:hAnsi="Symbol" w:cs="StarSymbol"/>
        <w:sz w:val="18"/>
        <w:szCs w:val="18"/>
      </w:rPr>
    </w:lvl>
    <w:lvl w:ilvl="5">
      <w:start w:val="6"/>
      <w:numFmt w:val="bullet"/>
      <w:lvlText w:val=""/>
      <w:lvlJc w:val="left"/>
      <w:pPr>
        <w:tabs>
          <w:tab w:val="num" w:pos="3542"/>
        </w:tabs>
        <w:ind w:left="3542" w:hanging="283"/>
      </w:pPr>
      <w:rPr>
        <w:rFonts w:ascii="Symbol" w:hAnsi="Symbol" w:cs="StarSymbol"/>
        <w:sz w:val="18"/>
        <w:szCs w:val="18"/>
      </w:rPr>
    </w:lvl>
    <w:lvl w:ilvl="6">
      <w:start w:val="7"/>
      <w:numFmt w:val="bullet"/>
      <w:lvlText w:val=""/>
      <w:lvlJc w:val="left"/>
      <w:pPr>
        <w:tabs>
          <w:tab w:val="num" w:pos="4563"/>
        </w:tabs>
        <w:ind w:left="4563" w:hanging="283"/>
      </w:pPr>
      <w:rPr>
        <w:rFonts w:ascii="Symbol" w:hAnsi="Symbol" w:cs="StarSymbol"/>
        <w:sz w:val="18"/>
        <w:szCs w:val="18"/>
      </w:rPr>
    </w:lvl>
    <w:lvl w:ilvl="7">
      <w:start w:val="8"/>
      <w:numFmt w:val="bullet"/>
      <w:lvlText w:val=""/>
      <w:lvlJc w:val="left"/>
      <w:pPr>
        <w:tabs>
          <w:tab w:val="num" w:pos="5867"/>
        </w:tabs>
        <w:ind w:left="5867" w:hanging="283"/>
      </w:pPr>
      <w:rPr>
        <w:rFonts w:ascii="Symbol" w:hAnsi="Symbol" w:cs="StarSymbol"/>
        <w:sz w:val="18"/>
        <w:szCs w:val="18"/>
      </w:rPr>
    </w:lvl>
    <w:lvl w:ilvl="8">
      <w:start w:val="9"/>
      <w:numFmt w:val="bullet"/>
      <w:lvlText w:val=""/>
      <w:lvlJc w:val="left"/>
      <w:pPr>
        <w:tabs>
          <w:tab w:val="num" w:pos="7341"/>
        </w:tabs>
        <w:ind w:left="7341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13"/>
    <w:multiLevelType w:val="multilevel"/>
    <w:tmpl w:val="2E0E47BA"/>
    <w:lvl w:ilvl="0">
      <w:start w:val="1"/>
      <w:numFmt w:val="lowerLetter"/>
      <w:pStyle w:val="zadn3"/>
      <w:lvlText w:val="%1."/>
      <w:lvlJc w:val="left"/>
      <w:pPr>
        <w:tabs>
          <w:tab w:val="num" w:pos="282"/>
        </w:tabs>
        <w:ind w:left="282" w:hanging="28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66"/>
        </w:tabs>
        <w:ind w:left="566" w:hanging="28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849"/>
        </w:tabs>
        <w:ind w:left="849" w:hanging="282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133"/>
        </w:tabs>
        <w:ind w:left="1133" w:hanging="28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6"/>
        </w:tabs>
        <w:ind w:left="1416" w:hanging="28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700"/>
        </w:tabs>
        <w:ind w:left="1700" w:hanging="282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983"/>
        </w:tabs>
        <w:ind w:left="1983" w:hanging="28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67"/>
        </w:tabs>
        <w:ind w:left="2267" w:hanging="282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2550"/>
        </w:tabs>
        <w:ind w:left="2550" w:hanging="282"/>
      </w:pPr>
      <w:rPr>
        <w:rFonts w:hint="default"/>
      </w:rPr>
    </w:lvl>
  </w:abstractNum>
  <w:abstractNum w:abstractNumId="2" w15:restartNumberingAfterBreak="0">
    <w:nsid w:val="2A0B2F58"/>
    <w:multiLevelType w:val="multilevel"/>
    <w:tmpl w:val="08FE35A6"/>
    <w:lvl w:ilvl="0">
      <w:start w:val="1"/>
      <w:numFmt w:val="bullet"/>
      <w:lvlText w:val=""/>
      <w:lvlJc w:val="left"/>
      <w:pPr>
        <w:tabs>
          <w:tab w:val="num" w:pos="564"/>
        </w:tabs>
        <w:ind w:left="564" w:hanging="282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848"/>
        </w:tabs>
        <w:ind w:left="848" w:hanging="28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31"/>
        </w:tabs>
        <w:ind w:left="1131" w:hanging="282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15"/>
        </w:tabs>
        <w:ind w:left="1415" w:hanging="28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98"/>
        </w:tabs>
        <w:ind w:left="1698" w:hanging="28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982"/>
        </w:tabs>
        <w:ind w:left="1982" w:hanging="282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265"/>
        </w:tabs>
        <w:ind w:left="2265" w:hanging="28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49"/>
        </w:tabs>
        <w:ind w:left="2549" w:hanging="282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2832"/>
        </w:tabs>
        <w:ind w:left="2832" w:hanging="282"/>
      </w:pPr>
      <w:rPr>
        <w:rFonts w:hint="default"/>
      </w:rPr>
    </w:lvl>
  </w:abstractNum>
  <w:abstractNum w:abstractNumId="3" w15:restartNumberingAfterBreak="0">
    <w:nsid w:val="7C4A6877"/>
    <w:multiLevelType w:val="multilevel"/>
    <w:tmpl w:val="DA767E10"/>
    <w:lvl w:ilvl="0">
      <w:start w:val="1"/>
      <w:numFmt w:val="bullet"/>
      <w:lvlText w:val=""/>
      <w:lvlJc w:val="left"/>
      <w:pPr>
        <w:tabs>
          <w:tab w:val="num" w:pos="282"/>
        </w:tabs>
        <w:ind w:left="282" w:hanging="282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566"/>
        </w:tabs>
        <w:ind w:left="566" w:hanging="28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849"/>
        </w:tabs>
        <w:ind w:left="849" w:hanging="282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133"/>
        </w:tabs>
        <w:ind w:left="1133" w:hanging="28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6"/>
        </w:tabs>
        <w:ind w:left="1416" w:hanging="28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700"/>
        </w:tabs>
        <w:ind w:left="1700" w:hanging="282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983"/>
        </w:tabs>
        <w:ind w:left="1983" w:hanging="282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67"/>
        </w:tabs>
        <w:ind w:left="2267" w:hanging="282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2550"/>
        </w:tabs>
        <w:ind w:left="2550" w:hanging="282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41"/>
    <w:rsid w:val="000815EA"/>
    <w:rsid w:val="000B1EEA"/>
    <w:rsid w:val="00443BF6"/>
    <w:rsid w:val="005F299B"/>
    <w:rsid w:val="00644D53"/>
    <w:rsid w:val="00835565"/>
    <w:rsid w:val="008F5EF3"/>
    <w:rsid w:val="009F75F1"/>
    <w:rsid w:val="00AE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0CF4"/>
  <w15:chartTrackingRefBased/>
  <w15:docId w15:val="{AE6EB5AF-32CF-402B-92BB-F862297A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F7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adn2">
    <w:name w:val="zadání2"/>
    <w:basedOn w:val="Normln"/>
    <w:link w:val="zadn2Char"/>
    <w:rsid w:val="009F75F1"/>
    <w:pPr>
      <w:widowControl w:val="0"/>
      <w:numPr>
        <w:numId w:val="1"/>
      </w:numPr>
      <w:suppressAutoHyphens/>
      <w:spacing w:after="120" w:line="240" w:lineRule="auto"/>
    </w:pPr>
    <w:rPr>
      <w:rFonts w:ascii="Times New Roman" w:eastAsia="Arial Unicode MS" w:hAnsi="Times New Roman" w:cs="Tahoma"/>
      <w:b/>
      <w:sz w:val="20"/>
      <w:szCs w:val="24"/>
      <w:lang w:eastAsia="cs-CZ"/>
    </w:rPr>
  </w:style>
  <w:style w:type="paragraph" w:customStyle="1" w:styleId="zadn3">
    <w:name w:val="zadání3"/>
    <w:basedOn w:val="zadn2"/>
    <w:link w:val="zadn3Char"/>
    <w:rsid w:val="009F75F1"/>
    <w:pPr>
      <w:numPr>
        <w:numId w:val="2"/>
      </w:numPr>
      <w:spacing w:after="0"/>
    </w:pPr>
    <w:rPr>
      <w:b w:val="0"/>
    </w:rPr>
  </w:style>
  <w:style w:type="character" w:customStyle="1" w:styleId="fontstyle01">
    <w:name w:val="fontstyle01"/>
    <w:basedOn w:val="Standardnpsmoodstavce"/>
    <w:rsid w:val="009F75F1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Standardnpsmoodstavce"/>
    <w:rsid w:val="009F75F1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character" w:customStyle="1" w:styleId="zadn3Char">
    <w:name w:val="zadání3 Char"/>
    <w:basedOn w:val="Standardnpsmoodstavce"/>
    <w:link w:val="zadn3"/>
    <w:rsid w:val="009F75F1"/>
    <w:rPr>
      <w:rFonts w:ascii="Times New Roman" w:eastAsia="Arial Unicode MS" w:hAnsi="Times New Roman" w:cs="Tahoma"/>
      <w:sz w:val="20"/>
      <w:szCs w:val="24"/>
      <w:lang w:eastAsia="cs-CZ"/>
    </w:rPr>
  </w:style>
  <w:style w:type="character" w:customStyle="1" w:styleId="zadn2Char">
    <w:name w:val="zadání2 Char"/>
    <w:basedOn w:val="Standardnpsmoodstavce"/>
    <w:link w:val="zadn2"/>
    <w:rsid w:val="009F75F1"/>
    <w:rPr>
      <w:rFonts w:ascii="Times New Roman" w:eastAsia="Arial Unicode MS" w:hAnsi="Times New Roman" w:cs="Tahoma"/>
      <w:b/>
      <w:sz w:val="20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9F7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443B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8000/drazba/exekuto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505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cp:keywords/>
  <dc:description/>
  <cp:lastModifiedBy>ml</cp:lastModifiedBy>
  <cp:revision>4</cp:revision>
  <dcterms:created xsi:type="dcterms:W3CDTF">2025-05-04T15:50:00Z</dcterms:created>
  <dcterms:modified xsi:type="dcterms:W3CDTF">2025-05-04T19:57:00Z</dcterms:modified>
</cp:coreProperties>
</file>