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Functional Specifications: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program is an adventure game </w:t>
      </w:r>
      <w:r>
        <w:rPr/>
        <w:t>that starts</w:t>
      </w:r>
      <w:r>
        <w:rPr/>
        <w:t xml:space="preserve"> in a jungle environment. The player can navigate through the jungle by choosing directions (north, south, east, west) or quit the game. The player's goal is to explore the jungle </w:t>
      </w:r>
      <w:r>
        <w:rPr/>
        <w:t>and find new environments T</w:t>
      </w:r>
      <w:r>
        <w:rPr/>
        <w:t xml:space="preserve">he game keeps track of the number of times the player travels in each direction </w:t>
      </w:r>
      <w:r>
        <w:rPr/>
        <w:t>to trigger discovery of environments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>
          <w:shd w:fill="FFFF00" w:val="clear"/>
        </w:rPr>
        <w:t>this sucks</w:t>
      </w:r>
    </w:p>
    <w:p>
      <w:pPr>
        <w:pStyle w:val="Normal"/>
        <w:bidi w:val="0"/>
        <w:rPr/>
      </w:pPr>
      <w:r>
        <w:rPr/>
        <w:t>The game introduces a mini-game feature when the player decides to travel in a specific direction. The mini-game varies depending on the environment (jungle or savanna). For instance, encountering a jungle temple prompts the player to decide whether to enter or not. The outcome of the mini-game affects the player's overall progress in the main game.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Technical Specifications: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Global Variables: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The program initializes global variables such as `firstTime`, `northCounter`, `southCounter`, `eastCounter`, `westCounter`, `travelCounter`, and `environment` to keep track of game state and player progress.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Screen Clearing: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 xml:space="preserve">- The `clearScreen()` function is defined to clear the console screen, providing a clean interface for the player. It uses the `os.system` command </w:t>
      </w:r>
      <w:r>
        <w:rPr/>
        <w:t>to clear the screen depending</w:t>
      </w:r>
      <w:r>
        <w:rPr/>
        <w:t xml:space="preserve"> on the operating system </w:t>
      </w:r>
      <w:r>
        <w:rPr/>
        <w:t>so that it works on Linux, Mac and, Windows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Player Input:</w:t>
      </w:r>
    </w:p>
    <w:p>
      <w:pPr>
        <w:pStyle w:val="Normal"/>
        <w:bidi w:val="0"/>
        <w:jc w:val="start"/>
        <w:rPr/>
      </w:pPr>
      <w:r>
        <w:rPr/>
        <w:t xml:space="preserve">- The `getplayerInput()` function retrieves the player's input, handles the first-time </w:t>
      </w:r>
      <w:r>
        <w:rPr/>
        <w:t>output</w:t>
      </w:r>
      <w:r>
        <w:rPr/>
        <w:t xml:space="preserve">, and updates the `travelCounter`. It also dynamically changes the game environment from jungle to </w:t>
      </w:r>
      <w:r>
        <w:rPr/>
        <w:t>other environments</w:t>
      </w:r>
      <w:r>
        <w:rPr/>
        <w:t xml:space="preserve"> after a certain number of travels.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</w:t>
      </w:r>
      <w:r>
        <w:rPr>
          <w:shd w:fill="FFFF00" w:val="clear"/>
        </w:rPr>
        <w:t>this has info about split up files still unsure what the verdict on splitting is for this proj check back</w:t>
      </w:r>
    </w:p>
    <w:p>
      <w:pPr>
        <w:pStyle w:val="Normal"/>
        <w:bidi w:val="0"/>
        <w:jc w:val="start"/>
        <w:rPr/>
      </w:pPr>
      <w:r>
        <w:rPr/>
        <w:t>4. Direction Outputs: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Directional outputs are stored in the `directionOutputs` module, which is imported from `jungle_lists.</w:t>
      </w:r>
      <w:r>
        <w:rPr/>
        <w:t>py</w:t>
      </w:r>
      <w:r>
        <w:rPr/>
        <w:t>`. The outputs provide descriptive messages corresponding to each direction.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Command Processing: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The `getCommand(playerInput)` function processes the player's input, converts it to lowercase, and determines the appropriate action based on the input. It triggers the mini-game with a 1 in 10 chance and updates the directional counters.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Mini-Game: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The `miniGame(environment)` function initiates a mini-game based on the environment (</w:t>
      </w:r>
      <w:r>
        <w:rPr/>
        <w:t xml:space="preserve">currently </w:t>
      </w:r>
      <w:r>
        <w:rPr/>
        <w:t>jungle or savanna). It prompts the player to make a decision (enter or not) and presents a challenge with potential consequences. The outcome influences the main game progression.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 Main Loop: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The `main()` function initiates the main game loop. It prompts the player with initial instructions and continues until the player decides to quit or reaches a travel limit. The game over message is displayed with ASCII art.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 Easter Egg: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An easter egg is implemented where entering a specific command ("supersecretsecret") triggers a special message, adding a hidden element to the game.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</w:t>
      </w:r>
      <w:r>
        <w:rPr/>
        <w:t>. Testing and Error Handling: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The program includes error handling for non-string and non-integer inputs. It also provides visual cues for the player's choices and feedback messages in case of invalid input.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LibreOffice/7.6.3.2$Linux_X86_64 LibreOffice_project/29d686fea9f6705b262d369fede658f824154cc0</Application>
  <AppVersion>15.0000</AppVersion>
  <Pages>2</Pages>
  <Words>462</Words>
  <Characters>2575</Characters>
  <CharactersWithSpaces>3038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2023-12-03T21:22:54Z</dcterms:created>
  <dc:creator/>
  <dc:description/>
  <dc:language>en-US</dc:language>
  <cp:lastModifiedBy/>
  <dcterms:modified xsi:type="dcterms:W3CDTF">2023-12-03T22:59:47Z</dcterms:modified>
  <cp:revision>1</cp:revision>
  <dc:subject/>
  <dc:title/>
</cp:coreProperties>
</file>