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570"/>
      </w:tblGrid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E45BF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Author</w:t>
            </w:r>
          </w:p>
        </w:tc>
        <w:tc>
          <w:tcPr>
            <w:tcW w:w="6570" w:type="dxa"/>
          </w:tcPr>
          <w:p w:rsidR="003774A4" w:rsidRDefault="00FE5C77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Rizal Sharif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Name</w:t>
            </w:r>
          </w:p>
        </w:tc>
        <w:tc>
          <w:tcPr>
            <w:tcW w:w="6570" w:type="dxa"/>
          </w:tcPr>
          <w:p w:rsidR="003774A4" w:rsidRDefault="00FF49D7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Test summary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608AE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Title</w:t>
            </w:r>
          </w:p>
        </w:tc>
        <w:tc>
          <w:tcPr>
            <w:tcW w:w="6570" w:type="dxa"/>
          </w:tcPr>
          <w:p w:rsidR="003774A4" w:rsidRDefault="003774A4">
            <w:pPr>
              <w:spacing w:line="360" w:lineRule="auto"/>
              <w:rPr>
                <w:rFonts w:ascii="Verdana" w:hAnsi="Verdana"/>
                <w:sz w:val="28"/>
              </w:rPr>
            </w:pP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Date</w:t>
            </w:r>
          </w:p>
        </w:tc>
        <w:tc>
          <w:tcPr>
            <w:tcW w:w="6570" w:type="dxa"/>
          </w:tcPr>
          <w:p w:rsidR="003774A4" w:rsidRDefault="00371C8F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03/04/2015</w:t>
            </w:r>
          </w:p>
        </w:tc>
      </w:tr>
    </w:tbl>
    <w:p w:rsidR="003774A4" w:rsidRDefault="001E45BF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0"/>
        <w:gridCol w:w="9069"/>
      </w:tblGrid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EC6399" w:rsidRPr="001608AE" w:rsidRDefault="00FE5C77" w:rsidP="00A75866">
            <w:pPr>
              <w:rPr>
                <w:b/>
              </w:rPr>
            </w:pPr>
            <w:r>
              <w:rPr>
                <w:b/>
              </w:rPr>
              <w:lastRenderedPageBreak/>
              <w:t>Order Confirmation &amp; Invoice</w:t>
            </w:r>
          </w:p>
          <w:p w:rsidR="00115A65" w:rsidRDefault="00115A65" w:rsidP="00A75866"/>
          <w:p w:rsidR="00FE5C77" w:rsidRDefault="00832C54" w:rsidP="00832C54">
            <w:pPr>
              <w:pStyle w:val="ListParagraph"/>
              <w:ind w:left="313" w:hanging="284"/>
            </w:pPr>
            <w:r>
              <w:t>Current:</w:t>
            </w:r>
          </w:p>
          <w:p w:rsidR="00FE5C77" w:rsidRDefault="00FE5C77" w:rsidP="00FE5C77">
            <w:r>
              <w:t xml:space="preserve">DO and Invoice printout </w:t>
            </w:r>
          </w:p>
          <w:p w:rsidR="00FE5C77" w:rsidRDefault="00FE5C77" w:rsidP="00FE5C77">
            <w:pPr>
              <w:pStyle w:val="ListParagraph"/>
              <w:ind w:left="313"/>
            </w:pPr>
            <w:r>
              <w:t xml:space="preserve"> Item 1        RM 2,051.78</w:t>
            </w:r>
            <w:r w:rsidR="00832C54">
              <w:t xml:space="preserve"> </w:t>
            </w:r>
          </w:p>
          <w:p w:rsidR="00FE5C77" w:rsidRDefault="00FE5C77" w:rsidP="00FE5C77">
            <w:r>
              <w:t xml:space="preserve">       Item 2        </w:t>
            </w:r>
            <w:r w:rsidRPr="00FE5C77">
              <w:rPr>
                <w:u w:val="single"/>
              </w:rPr>
              <w:t>RM 2,051.78</w:t>
            </w:r>
            <w:r w:rsidR="00832C54">
              <w:rPr>
                <w:u w:val="single"/>
              </w:rPr>
              <w:t xml:space="preserve"> </w:t>
            </w:r>
          </w:p>
          <w:p w:rsidR="00FE5C77" w:rsidRDefault="00FE5C77" w:rsidP="00FE5C77">
            <w:pPr>
              <w:rPr>
                <w:color w:val="FF0000"/>
              </w:rPr>
            </w:pPr>
            <w:r>
              <w:t xml:space="preserve">       </w:t>
            </w:r>
            <w:r w:rsidRPr="00FE5C77">
              <w:rPr>
                <w:color w:val="FF0000"/>
              </w:rPr>
              <w:t>Total          RM 4,105.</w:t>
            </w:r>
            <w:r w:rsidRPr="00FE5C77">
              <w:rPr>
                <w:b/>
                <w:color w:val="FF0000"/>
              </w:rPr>
              <w:t>5</w:t>
            </w:r>
            <w:r w:rsidR="00832C54">
              <w:rPr>
                <w:b/>
                <w:color w:val="FF0000"/>
              </w:rPr>
              <w:t>7</w:t>
            </w:r>
            <w:r w:rsidRPr="00FE5C77">
              <w:rPr>
                <w:color w:val="FF0000"/>
              </w:rPr>
              <w:t xml:space="preserve"> </w:t>
            </w:r>
          </w:p>
          <w:p w:rsidR="00FE5C77" w:rsidRDefault="00FE5C77" w:rsidP="00FE5C77">
            <w:pPr>
              <w:rPr>
                <w:color w:val="FF0000"/>
              </w:rPr>
            </w:pPr>
          </w:p>
          <w:p w:rsidR="00FE5C77" w:rsidRDefault="00FE5C77" w:rsidP="00FE5C77">
            <w:pPr>
              <w:rPr>
                <w:color w:val="FF0000"/>
              </w:rPr>
            </w:pPr>
            <w:r w:rsidRPr="00832C54">
              <w:t>Therefore , for calculation in DO and Invoice, please round</w:t>
            </w:r>
            <w:r w:rsidR="00832C54">
              <w:t>ing up</w:t>
            </w:r>
            <w:r w:rsidRPr="00832C54">
              <w:t xml:space="preserve"> </w:t>
            </w:r>
            <w:r w:rsidR="00832C54" w:rsidRPr="00832C54">
              <w:t xml:space="preserve">each items </w:t>
            </w:r>
            <w:r w:rsidRPr="00832C54">
              <w:t xml:space="preserve">into 2 decimal </w:t>
            </w:r>
            <w:r w:rsidR="00832C54" w:rsidRPr="00832C54">
              <w:t>f</w:t>
            </w:r>
            <w:r w:rsidRPr="00832C54">
              <w:t>irst</w:t>
            </w:r>
            <w:r w:rsidR="00832C54" w:rsidRPr="00832C54">
              <w:t xml:space="preserve"> before calculate the total (2 decimal also)</w:t>
            </w:r>
          </w:p>
          <w:p w:rsidR="00832C54" w:rsidRDefault="00832C54" w:rsidP="00FE5C77">
            <w:pPr>
              <w:rPr>
                <w:color w:val="FF0000"/>
              </w:rPr>
            </w:pPr>
          </w:p>
          <w:p w:rsidR="00832C54" w:rsidRDefault="00832C54" w:rsidP="00832C54">
            <w:r>
              <w:t>Update:</w:t>
            </w:r>
          </w:p>
          <w:p w:rsidR="00832C54" w:rsidRDefault="00832C54" w:rsidP="00832C54">
            <w:r>
              <w:t xml:space="preserve">DO and Invoice printout </w:t>
            </w:r>
          </w:p>
          <w:p w:rsidR="00832C54" w:rsidRDefault="00832C54" w:rsidP="00832C54">
            <w:pPr>
              <w:pStyle w:val="ListParagraph"/>
              <w:ind w:left="313"/>
            </w:pPr>
            <w:r>
              <w:t xml:space="preserve"> Item 1        RM 2,051.78</w:t>
            </w:r>
          </w:p>
          <w:p w:rsidR="00832C54" w:rsidRDefault="00832C54" w:rsidP="00832C54">
            <w:r>
              <w:t xml:space="preserve">       Item 2        </w:t>
            </w:r>
            <w:r w:rsidRPr="00FE5C77">
              <w:rPr>
                <w:u w:val="single"/>
              </w:rPr>
              <w:t>RM 2,051.78</w:t>
            </w:r>
          </w:p>
          <w:p w:rsidR="00832C54" w:rsidRDefault="00832C54" w:rsidP="00832C54">
            <w:pPr>
              <w:rPr>
                <w:color w:val="FF0000"/>
              </w:rPr>
            </w:pPr>
            <w:r>
              <w:t xml:space="preserve">       </w:t>
            </w:r>
            <w:r w:rsidRPr="00FE5C77">
              <w:rPr>
                <w:color w:val="FF0000"/>
              </w:rPr>
              <w:t xml:space="preserve">Total          </w:t>
            </w:r>
            <w:r w:rsidRPr="00832C54">
              <w:rPr>
                <w:b/>
                <w:color w:val="FF0000"/>
                <w:u w:val="single"/>
              </w:rPr>
              <w:t>RM 4,105.</w:t>
            </w:r>
            <w:r w:rsidRPr="00832C54">
              <w:rPr>
                <w:b/>
                <w:color w:val="FF0000"/>
                <w:u w:val="single"/>
              </w:rPr>
              <w:t>56</w:t>
            </w:r>
            <w:r w:rsidRPr="00FE5C77">
              <w:rPr>
                <w:color w:val="FF0000"/>
              </w:rPr>
              <w:t xml:space="preserve"> </w:t>
            </w:r>
          </w:p>
          <w:p w:rsidR="00832C54" w:rsidRDefault="00832C54" w:rsidP="00FE5C77">
            <w:pPr>
              <w:rPr>
                <w:color w:val="FF0000"/>
              </w:rPr>
            </w:pPr>
          </w:p>
          <w:p w:rsidR="00FE5C77" w:rsidRDefault="00FE5C77" w:rsidP="00FE5C77">
            <w:pPr>
              <w:rPr>
                <w:color w:val="FF0000"/>
              </w:rPr>
            </w:pPr>
          </w:p>
          <w:p w:rsidR="00FE5C77" w:rsidRDefault="00FE5C77" w:rsidP="00FE5C77"/>
        </w:tc>
        <w:tc>
          <w:tcPr>
            <w:tcW w:w="9069" w:type="dxa"/>
          </w:tcPr>
          <w:p w:rsidR="00A75866" w:rsidRDefault="00A75866">
            <w:pPr>
              <w:rPr>
                <w:noProof/>
                <w:lang w:val="en-GB"/>
              </w:rPr>
            </w:pPr>
          </w:p>
          <w:p w:rsidR="003774A4" w:rsidRDefault="00FE5C77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1163222</wp:posOffset>
                      </wp:positionV>
                      <wp:extent cx="659423" cy="1213338"/>
                      <wp:effectExtent l="19050" t="19050" r="2667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423" cy="121333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D91D60" id="Rectangle 3" o:spid="_x0000_s1026" style="position:absolute;margin-left:370.25pt;margin-top:91.6pt;width:51.9pt;height:9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" filled="f" strokecolor="#c00000" strokeweight="2.25pt"/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>
                  <wp:extent cx="5566030" cy="3130062"/>
                  <wp:effectExtent l="0" t="0" r="0" b="0"/>
                  <wp:docPr id="2" name="Picture 2" descr="cid:image001.jpg@01D06DFF.A057A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jpg@01D06DFF.A057A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8850" cy="313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EC6399" w:rsidRDefault="00EC6399" w:rsidP="00087565">
            <w:pPr>
              <w:ind w:left="313" w:hanging="313"/>
            </w:pPr>
          </w:p>
        </w:tc>
        <w:tc>
          <w:tcPr>
            <w:tcW w:w="9069" w:type="dxa"/>
          </w:tcPr>
          <w:p w:rsidR="003774A4" w:rsidRDefault="00832C54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6270D5" wp14:editId="1B8F84BB">
                      <wp:simplePos x="0" y="0"/>
                      <wp:positionH relativeFrom="column">
                        <wp:posOffset>3558247</wp:posOffset>
                      </wp:positionH>
                      <wp:positionV relativeFrom="paragraph">
                        <wp:posOffset>2640135</wp:posOffset>
                      </wp:positionV>
                      <wp:extent cx="1195705" cy="1617296"/>
                      <wp:effectExtent l="19050" t="19050" r="23495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161729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CC37E" id="Rectangle 4" o:spid="_x0000_s1026" style="position:absolute;margin-left:280.2pt;margin-top:207.9pt;width:94.1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" filled="f" strokecolor="#c00000" strokeweight="2.25pt"/>
                  </w:pict>
                </mc:Fallback>
              </mc:AlternateContent>
            </w:r>
            <w:r w:rsidR="00FE5C77">
              <w:rPr>
                <w:noProof/>
                <w:lang w:val="en-GB"/>
              </w:rPr>
              <w:drawing>
                <wp:inline distT="0" distB="0" distL="0" distR="0" wp14:anchorId="091268E7" wp14:editId="6E0152DE">
                  <wp:extent cx="4677508" cy="5093046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8779" t="11597" r="27420"/>
                          <a:stretch/>
                        </pic:blipFill>
                        <pic:spPr bwMode="auto">
                          <a:xfrm>
                            <a:off x="0" y="0"/>
                            <a:ext cx="4690118" cy="5106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3774A4" w:rsidRPr="004D7F5F" w:rsidRDefault="004D7F5F" w:rsidP="00115A65">
            <w:pPr>
              <w:pStyle w:val="ListParagraph"/>
              <w:ind w:left="313"/>
              <w:rPr>
                <w:b/>
              </w:rPr>
            </w:pPr>
            <w:r w:rsidRPr="004D7F5F">
              <w:rPr>
                <w:b/>
              </w:rPr>
              <w:lastRenderedPageBreak/>
              <w:t xml:space="preserve">OC and </w:t>
            </w:r>
            <w:r w:rsidR="00432DE6" w:rsidRPr="004D7F5F">
              <w:rPr>
                <w:b/>
              </w:rPr>
              <w:t>Invoice</w:t>
            </w:r>
          </w:p>
          <w:p w:rsidR="00432DE6" w:rsidRDefault="00432DE6" w:rsidP="00115A65">
            <w:pPr>
              <w:pStyle w:val="ListParagraph"/>
              <w:ind w:left="313"/>
            </w:pPr>
          </w:p>
          <w:p w:rsidR="00432DE6" w:rsidRDefault="00432DE6" w:rsidP="00115A65">
            <w:pPr>
              <w:pStyle w:val="ListParagraph"/>
              <w:ind w:left="313"/>
            </w:pPr>
            <w:r>
              <w:t>Please make the</w:t>
            </w:r>
            <w:r w:rsidR="004D7F5F">
              <w:t xml:space="preserve"> input data for</w:t>
            </w:r>
            <w:r>
              <w:t xml:space="preserve"> Delivery terms and </w:t>
            </w:r>
            <w:r w:rsidR="004D7F5F">
              <w:t>Payment terms automatically from Customer Master settings.</w:t>
            </w:r>
          </w:p>
          <w:p w:rsidR="00432DE6" w:rsidRDefault="00432DE6" w:rsidP="00115A65">
            <w:pPr>
              <w:pStyle w:val="ListParagraph"/>
              <w:ind w:left="313"/>
            </w:pPr>
          </w:p>
          <w:p w:rsidR="00432DE6" w:rsidRDefault="00432DE6" w:rsidP="00115A65">
            <w:pPr>
              <w:pStyle w:val="ListParagraph"/>
              <w:ind w:left="313"/>
            </w:pPr>
            <w:r>
              <w:t xml:space="preserve">Don’t forget to change Your reference text to delivery </w:t>
            </w:r>
            <w:r w:rsidR="004D7F5F">
              <w:t>Terms in Invoice Screen also.</w:t>
            </w:r>
          </w:p>
          <w:p w:rsidR="00432DE6" w:rsidRDefault="00432DE6" w:rsidP="00115A65">
            <w:pPr>
              <w:pStyle w:val="ListParagraph"/>
              <w:ind w:left="313"/>
            </w:pPr>
          </w:p>
          <w:p w:rsidR="00432DE6" w:rsidRDefault="00432DE6" w:rsidP="00115A65">
            <w:pPr>
              <w:pStyle w:val="ListParagraph"/>
              <w:ind w:left="313"/>
            </w:pPr>
          </w:p>
        </w:tc>
        <w:tc>
          <w:tcPr>
            <w:tcW w:w="9069" w:type="dxa"/>
          </w:tcPr>
          <w:p w:rsidR="003774A4" w:rsidRDefault="00432DE6">
            <w:r>
              <w:rPr>
                <w:noProof/>
                <w:lang w:val="en-GB"/>
              </w:rPr>
              <w:drawing>
                <wp:inline distT="0" distB="0" distL="0" distR="0" wp14:anchorId="308B7128" wp14:editId="1A2D2126">
                  <wp:extent cx="5621655" cy="3032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A65">
        <w:trPr>
          <w:cantSplit/>
          <w:trHeight w:val="8810"/>
          <w:jc w:val="center"/>
        </w:trPr>
        <w:tc>
          <w:tcPr>
            <w:tcW w:w="3130" w:type="dxa"/>
          </w:tcPr>
          <w:p w:rsidR="00115A65" w:rsidRPr="004D7F5F" w:rsidRDefault="004D7F5F" w:rsidP="004D7F5F">
            <w:pPr>
              <w:pStyle w:val="ListParagraph"/>
              <w:ind w:hanging="691"/>
              <w:rPr>
                <w:b/>
              </w:rPr>
            </w:pPr>
            <w:r w:rsidRPr="004D7F5F">
              <w:rPr>
                <w:b/>
              </w:rPr>
              <w:lastRenderedPageBreak/>
              <w:t>Engraving Protocol Field.</w:t>
            </w:r>
          </w:p>
          <w:p w:rsidR="004D7F5F" w:rsidRDefault="004D7F5F" w:rsidP="00115A65">
            <w:pPr>
              <w:pStyle w:val="ListParagraph"/>
            </w:pPr>
          </w:p>
          <w:p w:rsidR="004D7F5F" w:rsidRDefault="004D7F5F" w:rsidP="004D7F5F">
            <w:pPr>
              <w:pStyle w:val="ListParagraph"/>
              <w:ind w:left="29"/>
            </w:pPr>
            <w:r>
              <w:t>Please add CNC and Digilas in the selection option</w:t>
            </w:r>
            <w:r w:rsidR="00FF49D7">
              <w:t>.</w:t>
            </w:r>
          </w:p>
        </w:tc>
        <w:tc>
          <w:tcPr>
            <w:tcW w:w="9069" w:type="dxa"/>
          </w:tcPr>
          <w:p w:rsidR="00115A65" w:rsidRDefault="004D7F5F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DDBA72E" wp14:editId="71AD71B1">
                  <wp:extent cx="5649179" cy="2435470"/>
                  <wp:effectExtent l="0" t="0" r="889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9292" r="23207"/>
                          <a:stretch/>
                        </pic:blipFill>
                        <pic:spPr bwMode="auto">
                          <a:xfrm>
                            <a:off x="0" y="0"/>
                            <a:ext cx="5675079" cy="2446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EBE">
        <w:trPr>
          <w:cantSplit/>
          <w:trHeight w:val="8810"/>
          <w:jc w:val="center"/>
        </w:trPr>
        <w:tc>
          <w:tcPr>
            <w:tcW w:w="3130" w:type="dxa"/>
          </w:tcPr>
          <w:p w:rsidR="00FB38CF" w:rsidRPr="00FF49D7" w:rsidRDefault="004D7F5F" w:rsidP="004D7F5F">
            <w:pPr>
              <w:pStyle w:val="ListParagraph"/>
              <w:ind w:left="171"/>
              <w:rPr>
                <w:b/>
              </w:rPr>
            </w:pPr>
            <w:r w:rsidRPr="00FF49D7">
              <w:rPr>
                <w:b/>
              </w:rPr>
              <w:lastRenderedPageBreak/>
              <w:t>Tax Invoice</w:t>
            </w:r>
          </w:p>
          <w:p w:rsidR="004D7F5F" w:rsidRDefault="004D7F5F" w:rsidP="004D7F5F">
            <w:pPr>
              <w:pStyle w:val="ListParagraph"/>
              <w:ind w:left="171"/>
            </w:pPr>
          </w:p>
          <w:p w:rsidR="004D7F5F" w:rsidRDefault="004D7F5F" w:rsidP="004D7F5F">
            <w:pPr>
              <w:pStyle w:val="ListParagraph"/>
              <w:ind w:left="171"/>
            </w:pPr>
            <w:r>
              <w:t xml:space="preserve">Please make a gap </w:t>
            </w:r>
            <w:r w:rsidR="00FF49D7">
              <w:t xml:space="preserve">and put a line </w:t>
            </w:r>
            <w:r>
              <w:t>between</w:t>
            </w:r>
          </w:p>
          <w:p w:rsidR="004D7F5F" w:rsidRDefault="004D7F5F" w:rsidP="004D7F5F">
            <w:pPr>
              <w:pStyle w:val="ListParagraph"/>
              <w:ind w:left="171"/>
            </w:pPr>
            <w:r>
              <w:t>Best Regards and Asia Pacific Engravers (Malaysia) Sdn Bhd.</w:t>
            </w:r>
          </w:p>
          <w:p w:rsidR="004D7F5F" w:rsidRDefault="004D7F5F" w:rsidP="004D7F5F">
            <w:pPr>
              <w:pStyle w:val="ListParagraph"/>
              <w:ind w:left="171"/>
            </w:pPr>
          </w:p>
          <w:p w:rsidR="004D7F5F" w:rsidRDefault="004D7F5F" w:rsidP="004D7F5F">
            <w:pPr>
              <w:pStyle w:val="ListParagraph"/>
              <w:ind w:left="171"/>
            </w:pPr>
            <w:r>
              <w:t>Example:</w:t>
            </w:r>
          </w:p>
          <w:p w:rsidR="004D7F5F" w:rsidRDefault="004D7F5F" w:rsidP="004D7F5F">
            <w:pPr>
              <w:pStyle w:val="ListParagraph"/>
              <w:ind w:left="171"/>
            </w:pPr>
          </w:p>
          <w:p w:rsidR="004D7F5F" w:rsidRDefault="004D7F5F" w:rsidP="004D7F5F">
            <w:pPr>
              <w:pStyle w:val="ListParagraph"/>
              <w:ind w:left="171"/>
            </w:pPr>
          </w:p>
          <w:p w:rsidR="00FF49D7" w:rsidRDefault="00FF49D7" w:rsidP="004D7F5F">
            <w:pPr>
              <w:pStyle w:val="ListParagraph"/>
              <w:ind w:left="171"/>
            </w:pPr>
          </w:p>
          <w:p w:rsidR="004D7F5F" w:rsidRDefault="004D7F5F" w:rsidP="004D7F5F">
            <w:pPr>
              <w:pStyle w:val="ListParagraph"/>
              <w:ind w:left="171"/>
            </w:pPr>
            <w:r>
              <w:t>Best regards</w:t>
            </w:r>
            <w:r w:rsidR="00FF49D7">
              <w:t>,</w:t>
            </w:r>
          </w:p>
          <w:p w:rsidR="004D7F5F" w:rsidRDefault="004D7F5F" w:rsidP="004D7F5F">
            <w:pPr>
              <w:pStyle w:val="ListParagraph"/>
              <w:ind w:left="171"/>
            </w:pPr>
          </w:p>
          <w:p w:rsidR="004D7F5F" w:rsidRDefault="004D7F5F" w:rsidP="004D7F5F">
            <w:pPr>
              <w:pStyle w:val="ListParagraph"/>
              <w:ind w:left="171"/>
            </w:pPr>
          </w:p>
          <w:p w:rsidR="00FF49D7" w:rsidRDefault="00FF49D7" w:rsidP="004D7F5F">
            <w:pPr>
              <w:pStyle w:val="ListParagraph"/>
              <w:ind w:left="171"/>
            </w:pPr>
          </w:p>
          <w:p w:rsidR="004D7F5F" w:rsidRDefault="004D7F5F" w:rsidP="004D7F5F">
            <w:pPr>
              <w:pStyle w:val="ListParagraph"/>
              <w:ind w:left="171"/>
            </w:pPr>
          </w:p>
          <w:p w:rsidR="004D7F5F" w:rsidRDefault="004D7F5F" w:rsidP="004D7F5F">
            <w:pPr>
              <w:pStyle w:val="ListParagraph"/>
              <w:ind w:left="171"/>
            </w:pPr>
            <w:r>
              <w:t>---------------------------</w:t>
            </w:r>
          </w:p>
          <w:p w:rsidR="004D7F5F" w:rsidRDefault="004D7F5F" w:rsidP="004D7F5F">
            <w:pPr>
              <w:pStyle w:val="ListParagraph"/>
              <w:ind w:left="171"/>
            </w:pPr>
            <w:r>
              <w:t>Asia Pacific Engravers</w:t>
            </w:r>
            <w:r w:rsidR="00FF49D7">
              <w:t xml:space="preserve"> (M) SB</w:t>
            </w:r>
          </w:p>
        </w:tc>
        <w:tc>
          <w:tcPr>
            <w:tcW w:w="9069" w:type="dxa"/>
          </w:tcPr>
          <w:p w:rsidR="000E2EBE" w:rsidRDefault="004D7F5F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9813593" wp14:editId="496E8713">
                  <wp:extent cx="5125720" cy="35228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1585" t="25807" r="24689" b="5745"/>
                          <a:stretch/>
                        </pic:blipFill>
                        <pic:spPr bwMode="auto">
                          <a:xfrm>
                            <a:off x="0" y="0"/>
                            <a:ext cx="5141086" cy="353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C4F9C">
        <w:trPr>
          <w:cantSplit/>
          <w:trHeight w:val="8810"/>
          <w:jc w:val="center"/>
        </w:trPr>
        <w:tc>
          <w:tcPr>
            <w:tcW w:w="3130" w:type="dxa"/>
          </w:tcPr>
          <w:p w:rsidR="002D6EAD" w:rsidRDefault="002D6EAD" w:rsidP="002D6EAD">
            <w:r>
              <w:lastRenderedPageBreak/>
              <w:t>.</w:t>
            </w:r>
          </w:p>
          <w:p w:rsidR="002D6EAD" w:rsidRDefault="002D6EAD" w:rsidP="002D6EAD"/>
          <w:p w:rsidR="00430F02" w:rsidRDefault="00430F02" w:rsidP="00430F02">
            <w:pPr>
              <w:pStyle w:val="ListParagraph"/>
            </w:pPr>
          </w:p>
          <w:p w:rsidR="00430F02" w:rsidRDefault="00430F02" w:rsidP="00430F02">
            <w:pPr>
              <w:pStyle w:val="ListParagraph"/>
            </w:pPr>
          </w:p>
          <w:p w:rsidR="00430F02" w:rsidRDefault="00430F02" w:rsidP="005C12DF"/>
        </w:tc>
        <w:tc>
          <w:tcPr>
            <w:tcW w:w="9069" w:type="dxa"/>
          </w:tcPr>
          <w:p w:rsidR="003C4F9C" w:rsidRDefault="003C4F9C">
            <w:pPr>
              <w:rPr>
                <w:noProof/>
                <w:lang w:val="en-GB"/>
              </w:rPr>
            </w:pPr>
          </w:p>
        </w:tc>
      </w:tr>
      <w:tr w:rsidR="00897962">
        <w:trPr>
          <w:cantSplit/>
          <w:trHeight w:val="8810"/>
          <w:jc w:val="center"/>
        </w:trPr>
        <w:tc>
          <w:tcPr>
            <w:tcW w:w="3130" w:type="dxa"/>
          </w:tcPr>
          <w:p w:rsidR="00417D7F" w:rsidRDefault="00417D7F" w:rsidP="00371C8F">
            <w:pPr>
              <w:pStyle w:val="ListParagraph"/>
              <w:numPr>
                <w:ilvl w:val="0"/>
                <w:numId w:val="2"/>
              </w:numPr>
              <w:ind w:left="454" w:hanging="454"/>
            </w:pPr>
          </w:p>
        </w:tc>
        <w:tc>
          <w:tcPr>
            <w:tcW w:w="9069" w:type="dxa"/>
          </w:tcPr>
          <w:p w:rsidR="00897962" w:rsidRDefault="00897962">
            <w:pPr>
              <w:rPr>
                <w:noProof/>
                <w:lang w:val="en-GB"/>
              </w:rPr>
            </w:pPr>
          </w:p>
        </w:tc>
      </w:tr>
    </w:tbl>
    <w:p w:rsidR="001E45BF" w:rsidRDefault="001E45BF"/>
    <w:sectPr w:rsidR="001E45BF" w:rsidSect="003A3455">
      <w:headerReference w:type="default" r:id="rId13"/>
      <w:footerReference w:type="default" r:id="rId14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5BF" w:rsidRDefault="001E45BF">
      <w:r>
        <w:separator/>
      </w:r>
    </w:p>
  </w:endnote>
  <w:endnote w:type="continuationSeparator" w:id="0">
    <w:p w:rsidR="001E45BF" w:rsidRDefault="001E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Foo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DATE \@ "MM/dd/yy" </w:instrText>
    </w:r>
    <w:r>
      <w:rPr>
        <w:rFonts w:ascii="Verdana" w:hAnsi="Verdana"/>
        <w:sz w:val="28"/>
      </w:rPr>
      <w:fldChar w:fldCharType="separate"/>
    </w:r>
    <w:r w:rsidR="00FE5C77">
      <w:rPr>
        <w:rFonts w:ascii="Verdana" w:hAnsi="Verdana"/>
        <w:noProof/>
        <w:sz w:val="28"/>
      </w:rPr>
      <w:t>04/03/15</w:t>
    </w:r>
    <w:r>
      <w:rPr>
        <w:rFonts w:ascii="Verdana" w:hAnsi="Verdana"/>
        <w:sz w:val="28"/>
      </w:rPr>
      <w:fldChar w:fldCharType="end"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napToGrid w:val="0"/>
        <w:sz w:val="28"/>
        <w:lang w:eastAsia="en-US"/>
      </w:rPr>
      <w:t xml:space="preserve">Page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PAGE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FF49D7">
      <w:rPr>
        <w:rFonts w:ascii="Verdana" w:hAnsi="Verdana"/>
        <w:noProof/>
        <w:snapToGrid w:val="0"/>
        <w:sz w:val="28"/>
        <w:lang w:eastAsia="en-US"/>
      </w:rPr>
      <w:t>1</w:t>
    </w:r>
    <w:r>
      <w:rPr>
        <w:rFonts w:ascii="Verdana" w:hAnsi="Verdana"/>
        <w:snapToGrid w:val="0"/>
        <w:sz w:val="28"/>
        <w:lang w:eastAsia="en-US"/>
      </w:rPr>
      <w:fldChar w:fldCharType="end"/>
    </w:r>
    <w:r>
      <w:rPr>
        <w:rFonts w:ascii="Verdana" w:hAnsi="Verdana"/>
        <w:snapToGrid w:val="0"/>
        <w:sz w:val="28"/>
        <w:lang w:eastAsia="en-US"/>
      </w:rPr>
      <w:t xml:space="preserve"> of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NUMPAGES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FF49D7">
      <w:rPr>
        <w:rFonts w:ascii="Verdana" w:hAnsi="Verdana"/>
        <w:noProof/>
        <w:snapToGrid w:val="0"/>
        <w:sz w:val="28"/>
        <w:lang w:eastAsia="en-US"/>
      </w:rPr>
      <w:t>8</w:t>
    </w:r>
    <w:r>
      <w:rPr>
        <w:rFonts w:ascii="Verdana" w:hAnsi="Verdana"/>
        <w:snapToGrid w:val="0"/>
        <w:sz w:val="28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5BF" w:rsidRDefault="001E45BF">
      <w:r>
        <w:separator/>
      </w:r>
    </w:p>
  </w:footnote>
  <w:footnote w:type="continuationSeparator" w:id="0">
    <w:p w:rsidR="001E45BF" w:rsidRDefault="001E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3A3455">
    <w:pPr>
      <w:pStyle w:val="Header"/>
      <w:pBdr>
        <w:top w:val="single" w:sz="4" w:space="1" w:color="auto"/>
        <w:left w:val="single" w:sz="4" w:space="4" w:color="auto"/>
        <w:bottom w:val="single" w:sz="4" w:space="11" w:color="auto"/>
        <w:right w:val="single" w:sz="4" w:space="4" w:color="auto"/>
      </w:pBdr>
      <w:jc w:val="center"/>
      <w:rPr>
        <w:rFonts w:ascii="Verdana" w:hAnsi="Verdana"/>
        <w:sz w:val="28"/>
      </w:rPr>
    </w:pPr>
    <w:r>
      <w:rPr>
        <w:rFonts w:ascii="Verdana" w:hAnsi="Verdana"/>
        <w:sz w:val="28"/>
      </w:rPr>
      <w:t>APE NEW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2379"/>
    <w:multiLevelType w:val="hybridMultilevel"/>
    <w:tmpl w:val="2514CD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66344"/>
    <w:multiLevelType w:val="hybridMultilevel"/>
    <w:tmpl w:val="6590CA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F1608"/>
    <w:multiLevelType w:val="hybridMultilevel"/>
    <w:tmpl w:val="55D2D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C2787"/>
    <w:multiLevelType w:val="hybridMultilevel"/>
    <w:tmpl w:val="71A401A6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753DA"/>
    <w:multiLevelType w:val="hybridMultilevel"/>
    <w:tmpl w:val="375423DE"/>
    <w:lvl w:ilvl="0" w:tplc="8494C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314CF"/>
    <w:multiLevelType w:val="hybridMultilevel"/>
    <w:tmpl w:val="8EE2F02E"/>
    <w:lvl w:ilvl="0" w:tplc="F71806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330C1"/>
    <w:multiLevelType w:val="hybridMultilevel"/>
    <w:tmpl w:val="A72A8AAC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E7743"/>
    <w:multiLevelType w:val="hybridMultilevel"/>
    <w:tmpl w:val="2BB642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74326"/>
    <w:multiLevelType w:val="hybridMultilevel"/>
    <w:tmpl w:val="D084F83A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B07C4"/>
    <w:multiLevelType w:val="hybridMultilevel"/>
    <w:tmpl w:val="A4FCE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16F23"/>
    <w:multiLevelType w:val="hybridMultilevel"/>
    <w:tmpl w:val="93B28424"/>
    <w:lvl w:ilvl="0" w:tplc="6DBC54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BF"/>
    <w:rsid w:val="00087565"/>
    <w:rsid w:val="000E0F21"/>
    <w:rsid w:val="000E2EBE"/>
    <w:rsid w:val="00115A65"/>
    <w:rsid w:val="001608AE"/>
    <w:rsid w:val="001E45BF"/>
    <w:rsid w:val="001E7DDC"/>
    <w:rsid w:val="00220E80"/>
    <w:rsid w:val="002D6EAD"/>
    <w:rsid w:val="00316ABB"/>
    <w:rsid w:val="003474CF"/>
    <w:rsid w:val="00371C8F"/>
    <w:rsid w:val="003774A4"/>
    <w:rsid w:val="003A3455"/>
    <w:rsid w:val="003C4F9C"/>
    <w:rsid w:val="00417D7F"/>
    <w:rsid w:val="00430F02"/>
    <w:rsid w:val="00432DE6"/>
    <w:rsid w:val="004C76D9"/>
    <w:rsid w:val="004C7BF3"/>
    <w:rsid w:val="004D7F5F"/>
    <w:rsid w:val="005C12DF"/>
    <w:rsid w:val="006B7A08"/>
    <w:rsid w:val="00832C54"/>
    <w:rsid w:val="00850F13"/>
    <w:rsid w:val="00897962"/>
    <w:rsid w:val="009B3D9E"/>
    <w:rsid w:val="00A75866"/>
    <w:rsid w:val="00B729BB"/>
    <w:rsid w:val="00B946F3"/>
    <w:rsid w:val="00CB7744"/>
    <w:rsid w:val="00EC6399"/>
    <w:rsid w:val="00FB38CF"/>
    <w:rsid w:val="00FD00AB"/>
    <w:rsid w:val="00FE5C77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6AAD-F0D3-4ADF-B1AF-416FE46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EC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6DFF.A057A19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179F2398.dotm</Template>
  <TotalTime>0</TotalTime>
  <Pages>8</Pages>
  <Words>145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Interprint, Inc.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Rizal</dc:creator>
  <cp:keywords/>
  <dc:description/>
  <cp:lastModifiedBy>Sharif, Rizal</cp:lastModifiedBy>
  <cp:revision>2</cp:revision>
  <dcterms:created xsi:type="dcterms:W3CDTF">2015-04-03T07:36:00Z</dcterms:created>
  <dcterms:modified xsi:type="dcterms:W3CDTF">2015-04-03T07:36:00Z</dcterms:modified>
</cp:coreProperties>
</file>