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5DC5A" w14:textId="77777777" w:rsid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4A92C9D" w14:textId="424CF814" w:rsidR="00B83A2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proofErr w:type="gramStart"/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>一</w:t>
      </w:r>
      <w:proofErr w:type="gramEnd"/>
      <w:r w:rsidRPr="006B0D5B">
        <w:rPr>
          <w:rFonts w:ascii="微软雅黑" w:eastAsia="微软雅黑" w:hAnsi="微软雅黑" w:hint="eastAsia"/>
          <w:b/>
          <w:bCs/>
          <w:sz w:val="32"/>
          <w:szCs w:val="32"/>
        </w:rPr>
        <w:t xml:space="preserve"> 门电路的逻辑功能验证及逻辑变换</w:t>
      </w:r>
    </w:p>
    <w:p w14:paraId="4D52FBE5" w14:textId="03965397" w:rsidR="006B0D5B" w:rsidRPr="006B0D5B" w:rsidRDefault="006B0D5B" w:rsidP="006B0D5B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391181B3" w14:textId="10A0AEEF" w:rsidR="006B0D5B" w:rsidRDefault="006B0D5B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实验目的</w:t>
      </w:r>
    </w:p>
    <w:p w14:paraId="7F63CEC0" w14:textId="20DF82E1" w:rsidR="006B0D5B" w:rsidRPr="00C721E9" w:rsidRDefault="00BF26BD" w:rsidP="006B0D5B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1.</w:t>
      </w:r>
      <w:r w:rsidR="00C721E9" w:rsidRPr="00C721E9">
        <w:rPr>
          <w:rFonts w:ascii="微软雅黑" w:eastAsia="微软雅黑" w:hAnsi="微软雅黑"/>
          <w:sz w:val="24"/>
          <w:szCs w:val="24"/>
        </w:rPr>
        <w:t xml:space="preserve"> </w:t>
      </w:r>
      <w:r w:rsidR="00C721E9" w:rsidRPr="00C721E9">
        <w:rPr>
          <w:rFonts w:ascii="微软雅黑" w:eastAsia="微软雅黑" w:hAnsi="微软雅黑" w:hint="eastAsia"/>
          <w:sz w:val="24"/>
          <w:szCs w:val="24"/>
        </w:rPr>
        <w:t>掌握基本逻辑门的逻辑功能</w:t>
      </w:r>
    </w:p>
    <w:p w14:paraId="40F05084" w14:textId="3FFDA148" w:rsidR="00BF26BD" w:rsidRPr="00C721E9" w:rsidRDefault="00BF26BD" w:rsidP="00C721E9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2.</w:t>
      </w:r>
      <w:r w:rsidR="00C721E9">
        <w:rPr>
          <w:rFonts w:ascii="微软雅黑" w:eastAsia="微软雅黑" w:hAnsi="微软雅黑"/>
          <w:sz w:val="24"/>
          <w:szCs w:val="24"/>
        </w:rPr>
        <w:t xml:space="preserve"> </w:t>
      </w:r>
      <w:r w:rsidR="00C721E9" w:rsidRPr="00C721E9">
        <w:rPr>
          <w:rFonts w:ascii="微软雅黑" w:eastAsia="微软雅黑" w:hAnsi="微软雅黑" w:hint="eastAsia"/>
          <w:sz w:val="24"/>
          <w:szCs w:val="24"/>
        </w:rPr>
        <w:t>常用74LS系列门电路芯片的引脚分布</w:t>
      </w:r>
    </w:p>
    <w:p w14:paraId="0EA5FA10" w14:textId="1497FD15" w:rsidR="00BF26BD" w:rsidRPr="00C721E9" w:rsidRDefault="00BF26BD" w:rsidP="00C721E9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3.</w:t>
      </w:r>
      <w:r w:rsidR="00C721E9">
        <w:rPr>
          <w:rFonts w:ascii="微软雅黑" w:eastAsia="微软雅黑" w:hAnsi="微软雅黑"/>
          <w:sz w:val="24"/>
          <w:szCs w:val="24"/>
        </w:rPr>
        <w:t xml:space="preserve"> </w:t>
      </w:r>
      <w:r w:rsidR="00C721E9" w:rsidRPr="00C721E9">
        <w:rPr>
          <w:rFonts w:ascii="微软雅黑" w:eastAsia="微软雅黑" w:hAnsi="微软雅黑" w:hint="eastAsia"/>
          <w:sz w:val="24"/>
          <w:szCs w:val="24"/>
        </w:rPr>
        <w:t>熟悉用标准与非门实现逻辑变换的方法</w:t>
      </w:r>
    </w:p>
    <w:p w14:paraId="1E1F0B94" w14:textId="6C360A37" w:rsidR="00C721E9" w:rsidRPr="00C721E9" w:rsidRDefault="00BF26BD" w:rsidP="00C721E9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C721E9">
        <w:rPr>
          <w:rFonts w:ascii="微软雅黑" w:eastAsia="微软雅黑" w:hAnsi="微软雅黑" w:hint="eastAsia"/>
          <w:sz w:val="24"/>
          <w:szCs w:val="24"/>
        </w:rPr>
        <w:t>4.</w:t>
      </w:r>
      <w:r w:rsidR="00C721E9" w:rsidRPr="00C721E9">
        <w:rPr>
          <w:rFonts w:ascii="微软雅黑" w:eastAsia="微软雅黑" w:hAnsi="微软雅黑" w:hint="eastAsia"/>
          <w:sz w:val="24"/>
          <w:szCs w:val="24"/>
        </w:rPr>
        <w:t xml:space="preserve"> 掌握仿真软件Multisim的基础使用方法</w:t>
      </w:r>
    </w:p>
    <w:p w14:paraId="230C5626" w14:textId="280BEAA8" w:rsidR="00BF26BD" w:rsidRPr="00C721E9" w:rsidRDefault="00BF26BD" w:rsidP="00BF26BD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14:paraId="0B6A6B28" w14:textId="19C3A6C3" w:rsidR="006B0D5B" w:rsidRDefault="0034318A" w:rsidP="006B0D5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芯片</w:t>
      </w:r>
      <w:r w:rsidR="00BF26BD">
        <w:rPr>
          <w:rFonts w:ascii="微软雅黑" w:eastAsia="微软雅黑" w:hAnsi="微软雅黑" w:hint="eastAsia"/>
          <w:b/>
          <w:bCs/>
          <w:sz w:val="24"/>
          <w:szCs w:val="24"/>
        </w:rPr>
        <w:t>列表</w:t>
      </w:r>
    </w:p>
    <w:p w14:paraId="4C0758A7" w14:textId="77777777" w:rsidR="005F5983" w:rsidRDefault="00651CD6" w:rsidP="005F5983">
      <w:pPr>
        <w:ind w:left="720"/>
        <w:jc w:val="left"/>
        <w:rPr>
          <w:rFonts w:ascii="微软雅黑" w:eastAsia="微软雅黑" w:hAnsi="微软雅黑"/>
          <w:sz w:val="24"/>
          <w:szCs w:val="24"/>
        </w:rPr>
      </w:pPr>
      <w:r w:rsidRPr="00BF26BD">
        <w:rPr>
          <w:rFonts w:ascii="微软雅黑" w:eastAsia="微软雅黑" w:hAnsi="微软雅黑" w:hint="eastAsia"/>
          <w:sz w:val="24"/>
          <w:szCs w:val="24"/>
        </w:rPr>
        <w:t>74LS00</w:t>
      </w:r>
    </w:p>
    <w:p w14:paraId="1290E669" w14:textId="299ECC10" w:rsidR="006B0D5B" w:rsidRDefault="006B0D5B" w:rsidP="005F598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实验原理</w:t>
      </w:r>
    </w:p>
    <w:p w14:paraId="1001B911" w14:textId="542BE06C" w:rsidR="004E2059" w:rsidRDefault="00DF4E9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74LS00</w:t>
      </w:r>
      <w:r w:rsidR="004E2059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引脚图</w:t>
      </w:r>
    </w:p>
    <w:p w14:paraId="5C8E213F" w14:textId="7C72C092" w:rsidR="004E2059" w:rsidRDefault="007A36A1" w:rsidP="004F648E">
      <w:pPr>
        <w:pStyle w:val="a3"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528C2F" wp14:editId="0A6751B8">
            <wp:extent cx="2515772" cy="24477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727" cy="2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2CC1" w14:textId="5CF75B6C" w:rsidR="00DF4E99" w:rsidRDefault="004E2059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74</w:t>
      </w:r>
      <w:r>
        <w:rPr>
          <w:rFonts w:ascii="微软雅黑" w:eastAsia="微软雅黑" w:hAnsi="微软雅黑"/>
          <w:sz w:val="24"/>
          <w:szCs w:val="24"/>
        </w:rPr>
        <w:t>LS00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="00DF4E99">
        <w:rPr>
          <w:rFonts w:ascii="微软雅黑" w:eastAsia="微软雅黑" w:hAnsi="微软雅黑" w:hint="eastAsia"/>
          <w:sz w:val="24"/>
          <w:szCs w:val="24"/>
        </w:rPr>
        <w:t>功能表</w:t>
      </w:r>
    </w:p>
    <w:tbl>
      <w:tblPr>
        <w:tblW w:w="69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40"/>
        <w:gridCol w:w="2260"/>
        <w:gridCol w:w="2520"/>
      </w:tblGrid>
      <w:tr w:rsidR="004E2059" w:rsidRPr="004E2059" w14:paraId="345EE87D" w14:textId="77777777" w:rsidTr="004E2059">
        <w:trPr>
          <w:trHeight w:val="622"/>
          <w:jc w:val="center"/>
        </w:trPr>
        <w:tc>
          <w:tcPr>
            <w:tcW w:w="44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5C220BE7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t>Inputs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212F7316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t>Output</w:t>
            </w:r>
          </w:p>
        </w:tc>
      </w:tr>
      <w:tr w:rsidR="004E2059" w:rsidRPr="004E2059" w14:paraId="0FCC9032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3809C08D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A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692CC374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t>B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  <w:hideMark/>
          </w:tcPr>
          <w:p w14:paraId="755317FF" w14:textId="77777777" w:rsidR="004E2059" w:rsidRPr="004E2059" w:rsidRDefault="004E2059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4E2059">
              <w:rPr>
                <w:rFonts w:ascii="微软雅黑" w:eastAsia="微软雅黑" w:hAnsi="微软雅黑"/>
                <w:sz w:val="24"/>
                <w:szCs w:val="24"/>
              </w:rPr>
              <w:t>Y</w:t>
            </w:r>
          </w:p>
        </w:tc>
      </w:tr>
      <w:tr w:rsidR="004E2059" w:rsidRPr="004E2059" w14:paraId="14DEAE50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35C479B3" w14:textId="38B6B4E5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4D7D8FF5" w14:textId="3E145D64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6508923A" w14:textId="4F2D9FDD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4E2059" w:rsidRPr="004E2059" w14:paraId="6892D202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3DD1F47A" w14:textId="54467FBF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3A9CB5C0" w14:textId="2E4FACF5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28F560E4" w14:textId="59AFFA99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4E2059" w:rsidRPr="004E2059" w14:paraId="1AB0506D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638F85FE" w14:textId="2F9F91F6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1414575D" w14:textId="41AAEE7F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6B684873" w14:textId="3EDA59B3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4E2059" w:rsidRPr="004E2059" w14:paraId="2C12B875" w14:textId="77777777" w:rsidTr="004E2059">
        <w:trPr>
          <w:trHeight w:val="622"/>
          <w:jc w:val="center"/>
        </w:trPr>
        <w:tc>
          <w:tcPr>
            <w:tcW w:w="2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790A27C2" w14:textId="17AF6076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15A4263B" w14:textId="558C6084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3"/>
            <w:tcMar>
              <w:top w:w="15" w:type="dxa"/>
              <w:left w:w="103" w:type="dxa"/>
              <w:bottom w:w="0" w:type="dxa"/>
              <w:right w:w="103" w:type="dxa"/>
            </w:tcMar>
            <w:vAlign w:val="center"/>
          </w:tcPr>
          <w:p w14:paraId="555B5683" w14:textId="055F94C1" w:rsidR="004E2059" w:rsidRPr="004E2059" w:rsidRDefault="007A36A1" w:rsidP="004E205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</w:t>
            </w:r>
          </w:p>
        </w:tc>
      </w:tr>
    </w:tbl>
    <w:p w14:paraId="1AE8FB52" w14:textId="77777777" w:rsidR="00DF4E99" w:rsidRPr="00DF4E99" w:rsidRDefault="00DF4E99" w:rsidP="004E2059">
      <w:pPr>
        <w:jc w:val="center"/>
        <w:rPr>
          <w:rFonts w:ascii="微软雅黑" w:eastAsia="微软雅黑" w:hAnsi="微软雅黑"/>
          <w:sz w:val="24"/>
          <w:szCs w:val="24"/>
        </w:rPr>
      </w:pPr>
    </w:p>
    <w:p w14:paraId="7EC408A8" w14:textId="007AF6EA" w:rsidR="004F648E" w:rsidRPr="004F648E" w:rsidRDefault="004F648E" w:rsidP="007962E1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4F648E">
        <w:rPr>
          <w:rFonts w:ascii="微软雅黑" w:eastAsia="微软雅黑" w:hAnsi="微软雅黑" w:hint="eastAsia"/>
          <w:sz w:val="24"/>
          <w:szCs w:val="24"/>
        </w:rPr>
        <w:t>用与非门实现下列门电路，写出逻辑表达式</w:t>
      </w:r>
    </w:p>
    <w:p w14:paraId="6AAEA8D1" w14:textId="77777777" w:rsidR="00C61EF2" w:rsidRPr="00C61EF2" w:rsidRDefault="001339A5" w:rsidP="005B7F8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5B7F8E">
        <w:rPr>
          <w:rFonts w:ascii="微软雅黑" w:eastAsia="微软雅黑" w:hAnsi="微软雅黑" w:hint="eastAsia"/>
          <w:sz w:val="24"/>
          <w:szCs w:val="24"/>
        </w:rPr>
        <w:t>或门</w:t>
      </w:r>
      <w:r>
        <w:object w:dxaOrig="1019" w:dyaOrig="260" w14:anchorId="606804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5pt;height:13.3pt;mso-position-horizontal-relative:page;mso-position-vertical-relative:page" o:ole="">
            <v:imagedata r:id="rId6" o:title=""/>
          </v:shape>
          <o:OLEObject Type="Embed" ProgID="Equation.3" ShapeID="_x0000_i1025" DrawAspect="Content" ObjectID="_1650808451" r:id="rId7"/>
        </w:object>
      </w:r>
      <w:r w:rsidR="00C61EF2" w:rsidRPr="00C61EF2">
        <w:rPr>
          <w:noProof/>
        </w:rPr>
        <w:t xml:space="preserve"> </w:t>
      </w:r>
    </w:p>
    <w:p w14:paraId="5884EC18" w14:textId="2CCDB53D" w:rsidR="006B0D5B" w:rsidRPr="005B7F8E" w:rsidRDefault="00C61EF2" w:rsidP="00C61EF2">
      <w:pPr>
        <w:pStyle w:val="a3"/>
        <w:ind w:left="108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656314" wp14:editId="3BC2ED37">
            <wp:extent cx="1568548" cy="4395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1176" cy="4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0ABE" w14:textId="1576A94D" w:rsidR="001339A5" w:rsidRPr="005B7F8E" w:rsidRDefault="001339A5" w:rsidP="005B7F8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与门</w:t>
      </w:r>
      <w:r w:rsidRPr="005B7F8E">
        <w:rPr>
          <w:rFonts w:ascii="微软雅黑" w:eastAsia="微软雅黑" w:hAnsi="微软雅黑"/>
          <w:sz w:val="24"/>
          <w:szCs w:val="24"/>
        </w:rPr>
        <w:object w:dxaOrig="979" w:dyaOrig="260" w14:anchorId="7C30C7E6">
          <v:shape id="_x0000_i1026" type="#_x0000_t75" style="width:49.3pt;height:13.3pt;mso-position-horizontal-relative:page;mso-position-vertical-relative:page" o:ole="">
            <v:imagedata r:id="rId9" o:title=""/>
          </v:shape>
          <o:OLEObject Type="Embed" ProgID="Equation.3" ShapeID="_x0000_i1026" DrawAspect="Content" ObjectID="_1650808452" r:id="rId10"/>
        </w:object>
      </w:r>
    </w:p>
    <w:p w14:paraId="0449A5AD" w14:textId="166E8809" w:rsidR="005F2BA1" w:rsidRPr="005F2BA1" w:rsidRDefault="00C61EF2" w:rsidP="005F2BA1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57FB0" wp14:editId="1AA5DA58">
            <wp:extent cx="2813538" cy="706919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610" cy="7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8AE7" w14:textId="1A47DDFE" w:rsidR="001339A5" w:rsidRPr="005B7F8E" w:rsidRDefault="001339A5" w:rsidP="005B7F8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与或门</w:t>
      </w:r>
      <w:r w:rsidRPr="005B7F8E">
        <w:rPr>
          <w:rFonts w:ascii="微软雅黑" w:eastAsia="微软雅黑" w:hAnsi="微软雅黑"/>
          <w:sz w:val="24"/>
          <w:szCs w:val="24"/>
        </w:rPr>
        <w:object w:dxaOrig="1339" w:dyaOrig="280" w14:anchorId="38002E79">
          <v:shape id="_x0000_i1027" type="#_x0000_t75" style="width:67pt;height:13.85pt;mso-position-horizontal-relative:page;mso-position-vertical-relative:page" o:ole="">
            <v:imagedata r:id="rId12" o:title=""/>
          </v:shape>
          <o:OLEObject Type="Embed" ProgID="Equation.3" ShapeID="_x0000_i1027" DrawAspect="Content" ObjectID="_1650808453" r:id="rId13"/>
        </w:object>
      </w:r>
    </w:p>
    <w:p w14:paraId="521C1896" w14:textId="6DD2DF56" w:rsidR="005F2BA1" w:rsidRPr="005F2BA1" w:rsidRDefault="00C61EF2" w:rsidP="005F2BA1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CED92F" wp14:editId="71C5F601">
            <wp:extent cx="3248562" cy="60231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1393" cy="6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126A" w14:textId="2A6C5C20" w:rsidR="001339A5" w:rsidRPr="005B7F8E" w:rsidRDefault="001339A5" w:rsidP="005B7F8E">
      <w:pPr>
        <w:pStyle w:val="a3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异或门</w:t>
      </w:r>
      <w:r w:rsidRPr="005B7F8E">
        <w:rPr>
          <w:rFonts w:ascii="微软雅黑" w:eastAsia="微软雅黑" w:hAnsi="微软雅黑"/>
          <w:sz w:val="24"/>
          <w:szCs w:val="24"/>
        </w:rPr>
        <w:object w:dxaOrig="1080" w:dyaOrig="279" w14:anchorId="6523D341">
          <v:shape id="_x0000_i1028" type="#_x0000_t75" style="width:54.3pt;height:13.85pt" o:ole="">
            <v:imagedata r:id="rId15" o:title=""/>
          </v:shape>
          <o:OLEObject Type="Embed" ProgID="Equation.3" ShapeID="_x0000_i1028" DrawAspect="Content" ObjectID="_1650808454" r:id="rId16"/>
        </w:object>
      </w:r>
    </w:p>
    <w:p w14:paraId="3B59A586" w14:textId="7E67E2B3" w:rsidR="001339A5" w:rsidRPr="001339A5" w:rsidRDefault="003F3E55" w:rsidP="003F3E55">
      <w:pPr>
        <w:ind w:left="300"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F3E55">
        <w:rPr>
          <w:rFonts w:ascii="微软雅黑" w:eastAsia="微软雅黑" w:hAnsi="微软雅黑" w:hint="eastAsia"/>
          <w:b/>
          <w:bCs/>
          <w:sz w:val="32"/>
          <w:szCs w:val="32"/>
        </w:rPr>
        <w:t>F</w:t>
      </w:r>
      <w:r w:rsidRPr="003F3E55">
        <w:rPr>
          <w:rFonts w:ascii="微软雅黑" w:eastAsia="微软雅黑" w:hAnsi="微软雅黑"/>
          <w:b/>
          <w:bCs/>
          <w:sz w:val="32"/>
          <w:szCs w:val="32"/>
        </w:rPr>
        <w:t xml:space="preserve"> =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443CC5F" wp14:editId="3D6BE623">
            <wp:extent cx="1441939" cy="337377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3900" cy="3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E90" w14:textId="43221898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</w:t>
      </w:r>
      <w:r w:rsidR="00124418">
        <w:rPr>
          <w:rFonts w:ascii="微软雅黑" w:eastAsia="微软雅黑" w:hAnsi="微软雅黑" w:hint="eastAsia"/>
          <w:b/>
          <w:bCs/>
          <w:sz w:val="24"/>
          <w:szCs w:val="24"/>
        </w:rPr>
        <w:t>结果</w:t>
      </w:r>
    </w:p>
    <w:p w14:paraId="20B151AF" w14:textId="77777777" w:rsidR="00695186" w:rsidRDefault="005F5983" w:rsidP="005B7F8E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24418">
        <w:rPr>
          <w:rFonts w:ascii="微软雅黑" w:eastAsia="微软雅黑" w:hAnsi="微软雅黑" w:hint="eastAsia"/>
          <w:sz w:val="24"/>
          <w:szCs w:val="24"/>
        </w:rPr>
        <w:t>或门</w:t>
      </w:r>
      <w:r w:rsidRPr="001339A5">
        <w:rPr>
          <w:rFonts w:ascii="微软雅黑" w:eastAsia="微软雅黑" w:hAnsi="微软雅黑"/>
          <w:sz w:val="24"/>
          <w:szCs w:val="24"/>
        </w:rPr>
        <w:object w:dxaOrig="1019" w:dyaOrig="260" w14:anchorId="432F9D63">
          <v:shape id="_x0000_i1029" type="#_x0000_t75" style="width:50.95pt;height:13.3pt;mso-position-horizontal-relative:page;mso-position-vertical-relative:page" o:ole="">
            <v:imagedata r:id="rId6" o:title=""/>
          </v:shape>
          <o:OLEObject Type="Embed" ProgID="Equation.3" ShapeID="_x0000_i1029" DrawAspect="Content" ObjectID="_1650808455" r:id="rId18"/>
        </w:object>
      </w:r>
    </w:p>
    <w:p w14:paraId="29691F9E" w14:textId="40EEB57C" w:rsidR="00695186" w:rsidRDefault="005F5983" w:rsidP="00695186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仿真电路图</w:t>
      </w:r>
    </w:p>
    <w:p w14:paraId="20B51BA8" w14:textId="79A3D74E" w:rsidR="00695186" w:rsidRPr="00695186" w:rsidRDefault="00F8364A" w:rsidP="00695186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7D6A1" wp14:editId="5DA492EA">
            <wp:extent cx="5274310" cy="2468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D704" w14:textId="2BEC759F" w:rsidR="005F5983" w:rsidRPr="00B4774D" w:rsidRDefault="005F2BA1" w:rsidP="00695186">
      <w:pPr>
        <w:pStyle w:val="a3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实验结果真值表</w:t>
      </w:r>
    </w:p>
    <w:p w14:paraId="62E88AC5" w14:textId="16BAB971" w:rsidR="005F5983" w:rsidRPr="00505119" w:rsidRDefault="00F8364A" w:rsidP="005F59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468D4E8" wp14:editId="14BC8C3F">
            <wp:extent cx="2181225" cy="1123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2493" w14:textId="77777777" w:rsidR="00556D33" w:rsidRDefault="005F5983" w:rsidP="005B7F8E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与门</w:t>
      </w:r>
      <w:r w:rsidRPr="001339A5">
        <w:rPr>
          <w:rFonts w:ascii="微软雅黑" w:eastAsia="微软雅黑" w:hAnsi="微软雅黑"/>
          <w:sz w:val="24"/>
          <w:szCs w:val="24"/>
        </w:rPr>
        <w:object w:dxaOrig="979" w:dyaOrig="260" w14:anchorId="14B5B895">
          <v:shape id="_x0000_i1030" type="#_x0000_t75" style="width:49.3pt;height:13.3pt;mso-position-horizontal-relative:page;mso-position-vertical-relative:page" o:ole="">
            <v:imagedata r:id="rId9" o:title=""/>
          </v:shape>
          <o:OLEObject Type="Embed" ProgID="Equation.3" ShapeID="_x0000_i1030" DrawAspect="Content" ObjectID="_1650808456" r:id="rId21"/>
        </w:object>
      </w:r>
    </w:p>
    <w:p w14:paraId="4BB4301F" w14:textId="77777777" w:rsidR="00556D33" w:rsidRDefault="00556D33" w:rsidP="00556D33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仿真电路图</w:t>
      </w:r>
    </w:p>
    <w:p w14:paraId="5AA6FCE3" w14:textId="03B1E08B" w:rsidR="00556D33" w:rsidRPr="00556D33" w:rsidRDefault="00945AD0" w:rsidP="00556D3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FFD5B0" wp14:editId="12E899F3">
            <wp:extent cx="5274310" cy="3142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7252" w14:textId="77777777" w:rsidR="00556D33" w:rsidRPr="00B4774D" w:rsidRDefault="00556D33" w:rsidP="00556D33">
      <w:pPr>
        <w:pStyle w:val="a3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实验结果真值表</w:t>
      </w:r>
    </w:p>
    <w:p w14:paraId="118133E7" w14:textId="63FC8DDC" w:rsidR="005F5983" w:rsidRPr="00124418" w:rsidRDefault="00F8364A" w:rsidP="005F598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DB2FEC" wp14:editId="75CA6C5D">
            <wp:extent cx="2200275" cy="1123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1C96" w14:textId="7F9D11F8" w:rsidR="005F5983" w:rsidRDefault="005F5983" w:rsidP="00AA08A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56D33">
        <w:rPr>
          <w:rFonts w:ascii="微软雅黑" w:eastAsia="微软雅黑" w:hAnsi="微软雅黑" w:hint="eastAsia"/>
          <w:sz w:val="24"/>
          <w:szCs w:val="24"/>
        </w:rPr>
        <w:t>与或门</w:t>
      </w:r>
      <w:r w:rsidRPr="001339A5">
        <w:rPr>
          <w:rFonts w:ascii="微软雅黑" w:eastAsia="微软雅黑" w:hAnsi="微软雅黑"/>
          <w:sz w:val="24"/>
          <w:szCs w:val="24"/>
        </w:rPr>
        <w:object w:dxaOrig="1339" w:dyaOrig="280" w14:anchorId="1A76E8E6">
          <v:shape id="_x0000_i1031" type="#_x0000_t75" style="width:67pt;height:13.85pt;mso-position-horizontal-relative:page;mso-position-vertical-relative:page" o:ole="">
            <v:imagedata r:id="rId12" o:title=""/>
          </v:shape>
          <o:OLEObject Type="Embed" ProgID="Equation.3" ShapeID="_x0000_i1031" DrawAspect="Content" ObjectID="_1650808457" r:id="rId24"/>
        </w:object>
      </w:r>
    </w:p>
    <w:p w14:paraId="6293B6A5" w14:textId="77777777" w:rsidR="00556D33" w:rsidRDefault="00556D33" w:rsidP="00556D33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仿真电路图</w:t>
      </w:r>
    </w:p>
    <w:p w14:paraId="57D2C6D6" w14:textId="2AC5C33E" w:rsidR="00556D33" w:rsidRPr="00695186" w:rsidRDefault="00B82E94" w:rsidP="00556D3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FDFE03C" wp14:editId="1C500E60">
            <wp:extent cx="5070603" cy="32074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1782" cy="32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D2FD" w14:textId="77777777" w:rsidR="00556D33" w:rsidRPr="00B4774D" w:rsidRDefault="00556D33" w:rsidP="00556D33">
      <w:pPr>
        <w:pStyle w:val="a3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实验结果真值表</w:t>
      </w:r>
    </w:p>
    <w:p w14:paraId="47C76635" w14:textId="39CFABE6" w:rsidR="00556D33" w:rsidRPr="00556D33" w:rsidRDefault="00F8364A" w:rsidP="00556D3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72EBDF9" wp14:editId="4FB75652">
            <wp:extent cx="1961985" cy="261605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243" cy="262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4DDC" w14:textId="054439C0" w:rsidR="005F2BA1" w:rsidRDefault="005F5983" w:rsidP="006A7C2A">
      <w:pPr>
        <w:pStyle w:val="a3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56D33">
        <w:rPr>
          <w:rFonts w:ascii="微软雅黑" w:eastAsia="微软雅黑" w:hAnsi="微软雅黑" w:hint="eastAsia"/>
          <w:sz w:val="24"/>
          <w:szCs w:val="24"/>
        </w:rPr>
        <w:t>异或门</w:t>
      </w:r>
      <w:r w:rsidRPr="001339A5">
        <w:rPr>
          <w:rFonts w:ascii="微软雅黑" w:eastAsia="微软雅黑" w:hAnsi="微软雅黑"/>
          <w:sz w:val="24"/>
          <w:szCs w:val="24"/>
        </w:rPr>
        <w:object w:dxaOrig="1080" w:dyaOrig="279" w14:anchorId="5ED17EF1">
          <v:shape id="_x0000_i1032" type="#_x0000_t75" style="width:54.3pt;height:13.85pt" o:ole="">
            <v:imagedata r:id="rId15" o:title=""/>
          </v:shape>
          <o:OLEObject Type="Embed" ProgID="Equation.3" ShapeID="_x0000_i1032" DrawAspect="Content" ObjectID="_1650808458" r:id="rId27"/>
        </w:object>
      </w:r>
    </w:p>
    <w:p w14:paraId="6A79DE29" w14:textId="2A8B773D" w:rsidR="00556D33" w:rsidRDefault="00556D33" w:rsidP="00A6605A">
      <w:pPr>
        <w:pStyle w:val="a3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仿真电路图</w:t>
      </w:r>
    </w:p>
    <w:p w14:paraId="436A3733" w14:textId="4327403C" w:rsidR="00F8364A" w:rsidRDefault="00F8364A" w:rsidP="00F8364A">
      <w:pPr>
        <w:pStyle w:val="a3"/>
        <w:ind w:left="108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五个与非门实现异或：</w:t>
      </w:r>
    </w:p>
    <w:p w14:paraId="604CC001" w14:textId="69D073EE" w:rsidR="00556D33" w:rsidRPr="00695186" w:rsidRDefault="00F8364A" w:rsidP="00556D3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CFC6393" wp14:editId="34DA0AD8">
            <wp:extent cx="5274310" cy="2470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E2E4" w14:textId="77777777" w:rsidR="00556D33" w:rsidRPr="00B4774D" w:rsidRDefault="00556D33" w:rsidP="00A6605A">
      <w:pPr>
        <w:pStyle w:val="a3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实验结果真值表</w:t>
      </w:r>
    </w:p>
    <w:p w14:paraId="0DF466A4" w14:textId="56F6D158" w:rsidR="005F2BA1" w:rsidRPr="005F2BA1" w:rsidRDefault="00F8364A" w:rsidP="005F2BA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C9F83B" wp14:editId="37A0AFF7">
            <wp:extent cx="1863969" cy="95269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8722" cy="9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8CF1" w14:textId="240352D0" w:rsidR="006B0D5B" w:rsidRDefault="006B0D5B" w:rsidP="001339A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B0D5B">
        <w:rPr>
          <w:rFonts w:ascii="微软雅黑" w:eastAsia="微软雅黑" w:hAnsi="微软雅黑" w:hint="eastAsia"/>
          <w:b/>
          <w:bCs/>
          <w:sz w:val="24"/>
          <w:szCs w:val="24"/>
        </w:rPr>
        <w:t>实验总结</w:t>
      </w:r>
    </w:p>
    <w:p w14:paraId="6762BD9A" w14:textId="371C1F73" w:rsidR="006B0D5B" w:rsidRPr="006B0D5B" w:rsidRDefault="00C61EF2" w:rsidP="00C61EF2">
      <w:pPr>
        <w:pStyle w:val="a3"/>
        <w:ind w:left="720" w:firstLine="480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这次实验比较基础，让我熟悉了仿真软件的基本应用，学会设置与非门、开关等装置，因为线上教学的缘故，不能进行实验室实操还是有点遗憾，但是老师实操的视频还是很清晰明了的。</w:t>
      </w:r>
    </w:p>
    <w:p w14:paraId="2E8CB75A" w14:textId="77777777" w:rsidR="006B0D5B" w:rsidRPr="006B0D5B" w:rsidRDefault="006B0D5B" w:rsidP="006B0D5B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sectPr w:rsidR="006B0D5B" w:rsidRPr="006B0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D48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1F68FE"/>
    <w:multiLevelType w:val="hybridMultilevel"/>
    <w:tmpl w:val="5D70ECAE"/>
    <w:lvl w:ilvl="0" w:tplc="97006C0E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FCD978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5ECF76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A41AA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4AAAE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72680C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CA2A92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0684F2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BCB8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0041D"/>
    <w:multiLevelType w:val="hybridMultilevel"/>
    <w:tmpl w:val="D518BA0C"/>
    <w:lvl w:ilvl="0" w:tplc="F06E390A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A2D65E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18391E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3E0F1C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842FEA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38C0E6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BCBCD8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60A16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66FD06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2B67AFB"/>
    <w:multiLevelType w:val="hybridMultilevel"/>
    <w:tmpl w:val="FE606DC4"/>
    <w:lvl w:ilvl="0" w:tplc="1556D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E5272B9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17D7BB9"/>
    <w:multiLevelType w:val="hybridMultilevel"/>
    <w:tmpl w:val="4CFA7562"/>
    <w:lvl w:ilvl="0" w:tplc="2E62F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24D6181"/>
    <w:multiLevelType w:val="hybridMultilevel"/>
    <w:tmpl w:val="0AD4D6DA"/>
    <w:lvl w:ilvl="0" w:tplc="37F4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2A80EC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BD8056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2A9108B"/>
    <w:multiLevelType w:val="hybridMultilevel"/>
    <w:tmpl w:val="90603E6E"/>
    <w:lvl w:ilvl="0" w:tplc="D08C0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53250598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C81111C"/>
    <w:multiLevelType w:val="hybridMultilevel"/>
    <w:tmpl w:val="EFAAEB16"/>
    <w:lvl w:ilvl="0" w:tplc="91BE8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8FA1E18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11570CA"/>
    <w:multiLevelType w:val="hybridMultilevel"/>
    <w:tmpl w:val="B010D0A4"/>
    <w:lvl w:ilvl="0" w:tplc="D08049B0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92564A" w:tentative="1">
      <w:start w:val="1"/>
      <w:numFmt w:val="bullet"/>
      <w:lvlText w:val="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661742" w:tentative="1">
      <w:start w:val="1"/>
      <w:numFmt w:val="bullet"/>
      <w:lvlText w:val="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4E0504" w:tentative="1">
      <w:start w:val="1"/>
      <w:numFmt w:val="bullet"/>
      <w:lvlText w:val="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5AE840" w:tentative="1">
      <w:start w:val="1"/>
      <w:numFmt w:val="bullet"/>
      <w:lvlText w:val="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08D2D0" w:tentative="1">
      <w:start w:val="1"/>
      <w:numFmt w:val="bullet"/>
      <w:lvlText w:val="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12C2A0" w:tentative="1">
      <w:start w:val="1"/>
      <w:numFmt w:val="bullet"/>
      <w:lvlText w:val="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4E4B8C" w:tentative="1">
      <w:start w:val="1"/>
      <w:numFmt w:val="bullet"/>
      <w:lvlText w:val="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83998" w:tentative="1">
      <w:start w:val="1"/>
      <w:numFmt w:val="bullet"/>
      <w:lvlText w:val="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56A3837"/>
    <w:multiLevelType w:val="hybridMultilevel"/>
    <w:tmpl w:val="0460384C"/>
    <w:lvl w:ilvl="0" w:tplc="2960ADC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CA06CD3"/>
    <w:multiLevelType w:val="hybridMultilevel"/>
    <w:tmpl w:val="A524FA00"/>
    <w:lvl w:ilvl="0" w:tplc="BF6AE49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"/>
  </w:num>
  <w:num w:numId="5">
    <w:abstractNumId w:val="4"/>
  </w:num>
  <w:num w:numId="6">
    <w:abstractNumId w:val="12"/>
  </w:num>
  <w:num w:numId="7">
    <w:abstractNumId w:val="10"/>
  </w:num>
  <w:num w:numId="8">
    <w:abstractNumId w:val="6"/>
  </w:num>
  <w:num w:numId="9">
    <w:abstractNumId w:val="11"/>
  </w:num>
  <w:num w:numId="10">
    <w:abstractNumId w:val="15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  <w:num w:numId="15">
    <w:abstractNumId w:val="5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44"/>
    <w:rsid w:val="000708FE"/>
    <w:rsid w:val="0008338E"/>
    <w:rsid w:val="000A788A"/>
    <w:rsid w:val="00104746"/>
    <w:rsid w:val="00124418"/>
    <w:rsid w:val="001339A5"/>
    <w:rsid w:val="00207044"/>
    <w:rsid w:val="0034318A"/>
    <w:rsid w:val="003A02FB"/>
    <w:rsid w:val="003F3E55"/>
    <w:rsid w:val="004E2059"/>
    <w:rsid w:val="004F648E"/>
    <w:rsid w:val="00505119"/>
    <w:rsid w:val="00556D33"/>
    <w:rsid w:val="005B7F8E"/>
    <w:rsid w:val="005F2BA1"/>
    <w:rsid w:val="005F5983"/>
    <w:rsid w:val="00603F9F"/>
    <w:rsid w:val="00651CD6"/>
    <w:rsid w:val="00695186"/>
    <w:rsid w:val="006B0D5B"/>
    <w:rsid w:val="007635FC"/>
    <w:rsid w:val="007962E1"/>
    <w:rsid w:val="007A36A1"/>
    <w:rsid w:val="0087707F"/>
    <w:rsid w:val="00945AD0"/>
    <w:rsid w:val="0096279B"/>
    <w:rsid w:val="00A6605A"/>
    <w:rsid w:val="00AD7B6C"/>
    <w:rsid w:val="00B4774D"/>
    <w:rsid w:val="00B82E94"/>
    <w:rsid w:val="00B83A2B"/>
    <w:rsid w:val="00BD0DED"/>
    <w:rsid w:val="00BF26BD"/>
    <w:rsid w:val="00C239E6"/>
    <w:rsid w:val="00C61EF2"/>
    <w:rsid w:val="00C721E9"/>
    <w:rsid w:val="00C77DF1"/>
    <w:rsid w:val="00D74D9C"/>
    <w:rsid w:val="00DF4E99"/>
    <w:rsid w:val="00F41E40"/>
    <w:rsid w:val="00F8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EA60"/>
  <w15:chartTrackingRefBased/>
  <w15:docId w15:val="{EE02F7F0-8B5F-40A5-9937-5D738A59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350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948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35947">
          <w:marLeft w:val="432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2</cp:revision>
  <dcterms:created xsi:type="dcterms:W3CDTF">2020-05-12T09:08:00Z</dcterms:created>
  <dcterms:modified xsi:type="dcterms:W3CDTF">2020-05-12T09:08:00Z</dcterms:modified>
</cp:coreProperties>
</file>