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D2E27" w14:textId="77777777" w:rsidR="00536825" w:rsidRPr="0051144E" w:rsidRDefault="00536825">
      <w:pPr>
        <w:rPr>
          <w:b/>
          <w:sz w:val="28"/>
        </w:rPr>
      </w:pPr>
      <w:r w:rsidRPr="005114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607EC" wp14:editId="3F0AA889">
                <wp:simplePos x="0" y="0"/>
                <wp:positionH relativeFrom="column">
                  <wp:posOffset>4755011</wp:posOffset>
                </wp:positionH>
                <wp:positionV relativeFrom="paragraph">
                  <wp:posOffset>-569104</wp:posOffset>
                </wp:positionV>
                <wp:extent cx="1710306" cy="1552755"/>
                <wp:effectExtent l="0" t="0" r="444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306" cy="15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8377" w14:textId="77777777" w:rsidR="004F7F72" w:rsidRDefault="004F7F7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9CADCC" wp14:editId="67C466E4">
                                  <wp:extent cx="1483744" cy="1111230"/>
                                  <wp:effectExtent l="0" t="0" r="254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YC_blue_on_white_web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0323" cy="1116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52607E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74.4pt;margin-top:-44.75pt;width:134.6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" stroked="f">
                <v:textbox>
                  <w:txbxContent>
                    <w:p w14:paraId="303B8377" w14:textId="77777777" w:rsidR="004F7F72" w:rsidRDefault="004F7F7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A9CADCC" wp14:editId="67C466E4">
                            <wp:extent cx="1483744" cy="1111230"/>
                            <wp:effectExtent l="0" t="0" r="254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YC_blue_on_white_web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0323" cy="1116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1144E">
        <w:rPr>
          <w:b/>
          <w:sz w:val="28"/>
        </w:rPr>
        <w:t>TYC Postgraduate Student Day Abstract Submission</w:t>
      </w:r>
    </w:p>
    <w:p w14:paraId="5B7080F5" w14:textId="7F6AB123" w:rsidR="00536825" w:rsidRPr="0051144E" w:rsidRDefault="00536825">
      <w:pPr>
        <w:rPr>
          <w:b/>
        </w:rPr>
      </w:pPr>
      <w:r w:rsidRPr="0051144E">
        <w:rPr>
          <w:b/>
        </w:rPr>
        <w:t>Name:</w:t>
      </w:r>
      <w:r w:rsidR="00A72672">
        <w:rPr>
          <w:b/>
        </w:rPr>
        <w:t xml:space="preserve"> Lucy Whalley</w:t>
      </w:r>
      <w:r w:rsidRPr="0051144E">
        <w:rPr>
          <w:b/>
        </w:rPr>
        <w:br/>
        <w:t>College:</w:t>
      </w:r>
      <w:r w:rsidR="00A72672">
        <w:rPr>
          <w:b/>
        </w:rPr>
        <w:t xml:space="preserve"> Imperial</w:t>
      </w:r>
      <w:r w:rsidRPr="0051144E">
        <w:rPr>
          <w:b/>
        </w:rPr>
        <w:br/>
        <w:t>Department:</w:t>
      </w:r>
      <w:r w:rsidR="00A72672">
        <w:rPr>
          <w:b/>
        </w:rPr>
        <w:t xml:space="preserve"> Materials</w:t>
      </w:r>
      <w:r w:rsidRPr="0051144E">
        <w:rPr>
          <w:b/>
        </w:rPr>
        <w:br/>
        <w:t>Supervisor:</w:t>
      </w:r>
      <w:r w:rsidR="00A72672">
        <w:rPr>
          <w:b/>
        </w:rPr>
        <w:t xml:space="preserve"> Aron Walsh</w:t>
      </w:r>
      <w:r w:rsidRPr="0051144E">
        <w:rPr>
          <w:b/>
        </w:rPr>
        <w:br/>
        <w:t>Email address:</w:t>
      </w:r>
      <w:r w:rsidR="00A72672">
        <w:rPr>
          <w:b/>
        </w:rPr>
        <w:t xml:space="preserve"> lw3016@ic.ac.uk</w:t>
      </w:r>
    </w:p>
    <w:p w14:paraId="06101B56" w14:textId="4231E8B3" w:rsidR="00483A15" w:rsidRPr="0051144E" w:rsidRDefault="00483A15">
      <w:pPr>
        <w:rPr>
          <w:b/>
        </w:rPr>
      </w:pPr>
      <w:r w:rsidRPr="0051144E">
        <w:rPr>
          <w:b/>
        </w:rPr>
        <w:t>Date</w:t>
      </w:r>
      <w:r w:rsidR="00A72672">
        <w:rPr>
          <w:b/>
        </w:rPr>
        <w:t xml:space="preserve"> of initial PhD registration: </w:t>
      </w:r>
      <w:r w:rsidR="00A72672" w:rsidRPr="00CB491F">
        <w:t>01/09/2015</w:t>
      </w:r>
    </w:p>
    <w:p w14:paraId="32F56E09" w14:textId="58B81A64" w:rsidR="00483A15" w:rsidRPr="0051144E" w:rsidRDefault="00483A15">
      <w:pPr>
        <w:rPr>
          <w:b/>
        </w:rPr>
      </w:pPr>
      <w:r w:rsidRPr="0051144E">
        <w:rPr>
          <w:b/>
        </w:rPr>
        <w:t xml:space="preserve">[Final year students </w:t>
      </w:r>
      <w:r w:rsidR="00A72672">
        <w:rPr>
          <w:b/>
        </w:rPr>
        <w:t>only] Date of PhD submission:</w:t>
      </w:r>
      <w:r w:rsidR="00A72672" w:rsidRPr="00CB491F">
        <w:t xml:space="preserve"> 01/09/2019</w:t>
      </w:r>
      <w:r w:rsidRPr="00CB491F">
        <w:t xml:space="preserve">  </w:t>
      </w:r>
      <w:r w:rsidRPr="0051144E">
        <w:rPr>
          <w:b/>
        </w:rPr>
        <w:t>[actual/expected]</w:t>
      </w:r>
    </w:p>
    <w:p w14:paraId="0C8B272A" w14:textId="77777777" w:rsidR="00536825" w:rsidRPr="0051144E" w:rsidRDefault="00536825">
      <w:pPr>
        <w:rPr>
          <w:b/>
        </w:rPr>
      </w:pPr>
      <w:r w:rsidRPr="0051144E">
        <w:rPr>
          <w:b/>
        </w:rPr>
        <w:t xml:space="preserve">Which of the following presentations would you like to </w:t>
      </w:r>
      <w:proofErr w:type="gramStart"/>
      <w:r w:rsidRPr="0051144E">
        <w:rPr>
          <w:b/>
        </w:rPr>
        <w:t>give:</w:t>
      </w:r>
      <w:proofErr w:type="gramEnd"/>
    </w:p>
    <w:p w14:paraId="516A2C35" w14:textId="53B95248" w:rsidR="00536825" w:rsidRPr="0051144E" w:rsidRDefault="00536825">
      <w:r w:rsidRPr="0051144E">
        <w:rPr>
          <w:b/>
        </w:rPr>
        <w:t>Oral presentation</w:t>
      </w:r>
      <w:r w:rsidR="00483A15" w:rsidRPr="0051144E">
        <w:rPr>
          <w:b/>
        </w:rPr>
        <w:t xml:space="preserve"> [final year students only]</w:t>
      </w:r>
      <w:r w:rsidRPr="0051144E">
        <w:tab/>
      </w:r>
      <w:r w:rsidR="004F7F72">
        <w:rPr>
          <w:rFonts w:ascii="Zapf Dingbats" w:eastAsia="MS Gothic" w:hAnsi="Zapf Dingbats" w:cs="Segoe UI Symbol"/>
        </w:rPr>
        <w:t>✓</w:t>
      </w:r>
      <w:r w:rsidR="004F7F72">
        <w:rPr>
          <w:rFonts w:ascii="Zapf Dingbats" w:eastAsia="MS Gothic" w:hAnsi="Zapf Dingbats" w:cs="Segoe UI Symbol"/>
        </w:rPr>
        <w:t></w:t>
      </w:r>
      <w:r w:rsidR="004F7F72">
        <w:rPr>
          <w:rFonts w:eastAsia="MS Gothic" w:cs="Segoe UI Symbol"/>
        </w:rPr>
        <w:t>(tick)</w:t>
      </w:r>
      <w:r w:rsidR="00D4720C" w:rsidRPr="0051144E">
        <w:br/>
      </w:r>
      <w:r w:rsidRPr="0051144E">
        <w:rPr>
          <w:b/>
        </w:rPr>
        <w:t>Poster</w:t>
      </w:r>
      <w:r w:rsidRPr="0051144E">
        <w:tab/>
      </w:r>
      <w:r w:rsidRPr="0051144E">
        <w:tab/>
      </w:r>
      <w:r w:rsidR="00483A15" w:rsidRPr="0051144E">
        <w:tab/>
      </w:r>
      <w:r w:rsidR="00483A15" w:rsidRPr="0051144E">
        <w:tab/>
      </w:r>
      <w:r w:rsidR="00483A15" w:rsidRPr="0051144E">
        <w:tab/>
      </w:r>
      <w:r w:rsidRPr="0051144E">
        <w:tab/>
      </w:r>
      <w:r w:rsidR="004F7F72">
        <w:rPr>
          <w:rFonts w:ascii="Segoe UI Symbol" w:eastAsia="MS Gothic" w:hAnsi="Segoe UI Symbol" w:cs="Segoe UI Symbol"/>
        </w:rPr>
        <w:t>x   (cross)</w:t>
      </w:r>
    </w:p>
    <w:p w14:paraId="712EBEB3" w14:textId="77777777" w:rsidR="00D4720C" w:rsidRPr="0051144E" w:rsidRDefault="00D4720C">
      <w:pPr>
        <w:rPr>
          <w:b/>
        </w:rPr>
      </w:pPr>
      <w:r w:rsidRPr="0051144E">
        <w:rPr>
          <w:b/>
        </w:rPr>
        <w:t>I am interested in chairing one of the oral presentation sessions (guidance will be provided):</w:t>
      </w:r>
    </w:p>
    <w:p w14:paraId="2956C3E0" w14:textId="624916A0" w:rsidR="00D4720C" w:rsidRPr="0051144E" w:rsidRDefault="00D4720C">
      <w:r w:rsidRPr="0051144E">
        <w:rPr>
          <w:b/>
        </w:rPr>
        <w:t>Yes</w:t>
      </w:r>
      <w:r w:rsidRPr="0051144E">
        <w:tab/>
      </w:r>
      <w:r w:rsidRPr="0051144E">
        <w:tab/>
      </w:r>
      <w:r w:rsidRPr="0051144E">
        <w:tab/>
      </w:r>
      <w:r w:rsidR="004F7F72">
        <w:rPr>
          <w:rFonts w:ascii="Zapf Dingbats" w:eastAsia="MS Gothic" w:hAnsi="Zapf Dingbats" w:cs="Segoe UI Symbol"/>
        </w:rPr>
        <w:t>✓</w:t>
      </w:r>
      <w:r w:rsidR="004F7F72">
        <w:rPr>
          <w:rFonts w:ascii="Zapf Dingbats" w:eastAsia="MS Gothic" w:hAnsi="Zapf Dingbats" w:cs="Segoe UI Symbol"/>
        </w:rPr>
        <w:t></w:t>
      </w:r>
      <w:r w:rsidR="004F7F72">
        <w:rPr>
          <w:rFonts w:ascii="Zapf Dingbats" w:eastAsia="MS Gothic" w:hAnsi="Zapf Dingbats" w:cs="Segoe UI Symbol"/>
        </w:rPr>
        <w:t></w:t>
      </w:r>
      <w:r w:rsidR="004F7F72">
        <w:rPr>
          <w:rFonts w:eastAsia="MS Gothic" w:cs="Segoe UI Symbol"/>
        </w:rPr>
        <w:t>(tick)</w:t>
      </w:r>
      <w:r w:rsidRPr="0051144E">
        <w:br/>
      </w:r>
      <w:r w:rsidRPr="0051144E">
        <w:rPr>
          <w:b/>
        </w:rPr>
        <w:t>No</w:t>
      </w:r>
      <w:r w:rsidRPr="0051144E">
        <w:tab/>
      </w:r>
      <w:r w:rsidRPr="0051144E">
        <w:tab/>
      </w:r>
      <w:r w:rsidRPr="0051144E">
        <w:tab/>
      </w:r>
      <w:r w:rsidR="004F7F72">
        <w:rPr>
          <w:rFonts w:ascii="Menlo Regular" w:eastAsia="MS Gothic" w:hAnsi="Menlo Regular" w:cs="Menlo Regular"/>
        </w:rPr>
        <w:t xml:space="preserve">x </w:t>
      </w:r>
      <w:r w:rsidR="004F7F72" w:rsidRPr="004F7F72">
        <w:rPr>
          <w:rFonts w:eastAsia="MS Gothic" w:cs="Menlo Regular"/>
        </w:rPr>
        <w:t>(cross)</w:t>
      </w:r>
    </w:p>
    <w:p w14:paraId="00A5431E" w14:textId="44FB51CD" w:rsidR="00536825" w:rsidRPr="003E3E7E" w:rsidRDefault="00536825">
      <w:pPr>
        <w:rPr>
          <w:b/>
          <w:bCs/>
        </w:rPr>
      </w:pPr>
      <w:r w:rsidRPr="0051144E">
        <w:rPr>
          <w:b/>
        </w:rPr>
        <w:t>Title:</w:t>
      </w:r>
      <w:r w:rsidR="003E3E7E">
        <w:rPr>
          <w:b/>
        </w:rPr>
        <w:t xml:space="preserve"> </w:t>
      </w:r>
      <w:r w:rsidR="001848EB">
        <w:rPr>
          <w:bCs/>
        </w:rPr>
        <w:t>Distortions and Defects in hybrid halide perovskites</w:t>
      </w:r>
      <w:bookmarkStart w:id="0" w:name="_GoBack"/>
      <w:bookmarkEnd w:id="0"/>
    </w:p>
    <w:p w14:paraId="31F42701" w14:textId="77777777" w:rsidR="00BA02BB" w:rsidRDefault="00536825" w:rsidP="00BA02BB">
      <w:pPr>
        <w:widowControl w:val="0"/>
        <w:autoSpaceDE w:val="0"/>
        <w:autoSpaceDN w:val="0"/>
        <w:adjustRightInd w:val="0"/>
        <w:spacing w:after="240" w:line="300" w:lineRule="atLeast"/>
        <w:rPr>
          <w:b/>
        </w:rPr>
      </w:pPr>
      <w:r w:rsidRPr="0051144E">
        <w:rPr>
          <w:b/>
        </w:rPr>
        <w:t>Abstract/description of your research (max 300 words):</w:t>
      </w:r>
    </w:p>
    <w:p w14:paraId="6FFFC512" w14:textId="77777777" w:rsidR="00BA02BB" w:rsidRDefault="00692649" w:rsidP="00BA02BB">
      <w:pPr>
        <w:widowControl w:val="0"/>
        <w:autoSpaceDE w:val="0"/>
        <w:autoSpaceDN w:val="0"/>
        <w:adjustRightInd w:val="0"/>
        <w:spacing w:after="0" w:line="300" w:lineRule="atLeast"/>
        <w:rPr>
          <w:b/>
        </w:rPr>
      </w:pPr>
      <w:r w:rsidRPr="00A72672">
        <w:rPr>
          <w:rFonts w:cs="Arial"/>
          <w:lang w:val="en-US"/>
        </w:rPr>
        <w:t xml:space="preserve">I use </w:t>
      </w:r>
      <w:r w:rsidR="00A72672" w:rsidRPr="00A72672">
        <w:rPr>
          <w:rFonts w:cs="Arial"/>
          <w:lang w:val="en-US"/>
        </w:rPr>
        <w:t>density functional theory</w:t>
      </w:r>
      <w:r w:rsidRPr="00A72672">
        <w:rPr>
          <w:rFonts w:cs="Arial"/>
          <w:lang w:val="en-US"/>
        </w:rPr>
        <w:t xml:space="preserve"> to calculate the electronic and vibrational properties of thi</w:t>
      </w:r>
      <w:r w:rsidR="00A72672" w:rsidRPr="00A72672">
        <w:rPr>
          <w:rFonts w:cs="Arial"/>
          <w:lang w:val="en-US"/>
        </w:rPr>
        <w:t xml:space="preserve">n-film photovoltaic materials. The majority of my PhD research has focused on hybrid halide perovskites. </w:t>
      </w:r>
      <w:r w:rsidR="00A72672" w:rsidRPr="00A72672">
        <w:rPr>
          <w:rFonts w:cs="Arial"/>
        </w:rPr>
        <w:t>T</w:t>
      </w:r>
      <w:r w:rsidR="003C7895" w:rsidRPr="00A72672">
        <w:rPr>
          <w:rFonts w:cs="Arial"/>
        </w:rPr>
        <w:t>he</w:t>
      </w:r>
      <w:r w:rsidR="00A72672" w:rsidRPr="00A72672">
        <w:rPr>
          <w:rFonts w:cs="Arial"/>
        </w:rPr>
        <w:t>se</w:t>
      </w:r>
      <w:r w:rsidR="003C7895" w:rsidRPr="00A72672">
        <w:rPr>
          <w:rFonts w:cs="Arial"/>
        </w:rPr>
        <w:t xml:space="preserve"> materials are markedly different from their predecessors in photovoltaics – both organic a</w:t>
      </w:r>
      <w:r w:rsidR="00A72672" w:rsidRPr="00A72672">
        <w:rPr>
          <w:rFonts w:cs="Arial"/>
        </w:rPr>
        <w:t xml:space="preserve">nd inorganic (e.g. </w:t>
      </w:r>
      <w:proofErr w:type="spellStart"/>
      <w:r w:rsidR="00A72672" w:rsidRPr="00A72672">
        <w:rPr>
          <w:rFonts w:cs="Arial"/>
        </w:rPr>
        <w:t>CdTe</w:t>
      </w:r>
      <w:proofErr w:type="spellEnd"/>
      <w:r w:rsidR="00A72672" w:rsidRPr="00A72672">
        <w:rPr>
          <w:rFonts w:cs="Arial"/>
        </w:rPr>
        <w:t xml:space="preserve">, GaAs) – and </w:t>
      </w:r>
      <w:r w:rsidR="003C7895" w:rsidRPr="00A72672">
        <w:rPr>
          <w:rFonts w:cs="Arial"/>
        </w:rPr>
        <w:t>present a number of simulation challenges [1</w:t>
      </w:r>
      <w:r w:rsidR="001756A4">
        <w:rPr>
          <w:rFonts w:cs="Arial"/>
        </w:rPr>
        <w:t>]</w:t>
      </w:r>
      <w:r w:rsidR="003C7895" w:rsidRPr="00A72672">
        <w:rPr>
          <w:rFonts w:cs="Arial"/>
        </w:rPr>
        <w:t xml:space="preserve">. </w:t>
      </w:r>
    </w:p>
    <w:p w14:paraId="00C1B396" w14:textId="36A7BD78" w:rsidR="00BA02BB" w:rsidRDefault="00EC61B0" w:rsidP="00BA02BB">
      <w:pPr>
        <w:widowControl w:val="0"/>
        <w:autoSpaceDE w:val="0"/>
        <w:autoSpaceDN w:val="0"/>
        <w:adjustRightInd w:val="0"/>
        <w:spacing w:after="0" w:line="300" w:lineRule="atLeast"/>
        <w:ind w:firstLine="720"/>
        <w:rPr>
          <w:b/>
        </w:rPr>
      </w:pPr>
      <w:r w:rsidRPr="00A72672">
        <w:rPr>
          <w:rFonts w:cs="Times"/>
          <w:lang w:val="en-US"/>
        </w:rPr>
        <w:t xml:space="preserve">Although the carrier concentration in a hybrid halide perovskite </w:t>
      </w:r>
      <w:r>
        <w:rPr>
          <w:rFonts w:cs="Times"/>
          <w:lang w:val="en-US"/>
        </w:rPr>
        <w:t>under one sun does not exceed 10</w:t>
      </w:r>
      <w:r w:rsidRPr="00E1167E">
        <w:rPr>
          <w:rFonts w:cs="Times"/>
          <w:vertAlign w:val="superscript"/>
          <w:lang w:val="en-US"/>
        </w:rPr>
        <w:t>16</w:t>
      </w:r>
      <w:r>
        <w:rPr>
          <w:rFonts w:cs="Times"/>
          <w:lang w:val="en-US"/>
        </w:rPr>
        <w:t>cm</w:t>
      </w:r>
      <w:r w:rsidRPr="00E1167E">
        <w:rPr>
          <w:rFonts w:cs="Times"/>
          <w:vertAlign w:val="superscript"/>
          <w:lang w:val="en-US"/>
        </w:rPr>
        <w:t>3</w:t>
      </w:r>
      <w:r w:rsidRPr="00A72672">
        <w:rPr>
          <w:rFonts w:cs="Times"/>
          <w:lang w:val="en-US"/>
        </w:rPr>
        <w:t xml:space="preserve">, it can reach </w:t>
      </w:r>
      <w:r>
        <w:rPr>
          <w:rFonts w:cs="Times"/>
          <w:lang w:val="en-US"/>
        </w:rPr>
        <w:t xml:space="preserve">densities of </w:t>
      </w:r>
      <w:r w:rsidRPr="00A72672">
        <w:rPr>
          <w:rFonts w:cs="Times"/>
          <w:lang w:val="en-US"/>
        </w:rPr>
        <w:t>1</w:t>
      </w:r>
      <w:r>
        <w:rPr>
          <w:rFonts w:cs="Times"/>
          <w:lang w:val="en-US"/>
        </w:rPr>
        <w:t>0</w:t>
      </w:r>
      <w:r w:rsidRPr="00E1167E">
        <w:rPr>
          <w:rFonts w:cs="Times"/>
          <w:vertAlign w:val="superscript"/>
          <w:lang w:val="en-US"/>
        </w:rPr>
        <w:t>19</w:t>
      </w:r>
      <w:r w:rsidRPr="00E1167E">
        <w:rPr>
          <w:rFonts w:cs="Times"/>
          <w:position w:val="10"/>
          <w:vertAlign w:val="superscript"/>
          <w:lang w:val="en-US"/>
        </w:rPr>
        <w:t xml:space="preserve"> </w:t>
      </w:r>
      <w:r>
        <w:rPr>
          <w:rFonts w:cs="Times"/>
          <w:lang w:val="en-US"/>
        </w:rPr>
        <w:t>cm</w:t>
      </w:r>
      <w:r w:rsidRPr="00E1167E">
        <w:rPr>
          <w:rFonts w:cs="Times"/>
          <w:vertAlign w:val="superscript"/>
          <w:lang w:val="en-US"/>
        </w:rPr>
        <w:t>3</w:t>
      </w:r>
      <w:r w:rsidRPr="00A72672">
        <w:rPr>
          <w:rFonts w:cs="Times"/>
          <w:position w:val="10"/>
          <w:lang w:val="en-US"/>
        </w:rPr>
        <w:t xml:space="preserve"> </w:t>
      </w:r>
      <w:r>
        <w:rPr>
          <w:rFonts w:cs="Times"/>
          <w:lang w:val="en-US"/>
        </w:rPr>
        <w:t>under laser exci</w:t>
      </w:r>
      <w:r w:rsidR="000D5BB4">
        <w:rPr>
          <w:rFonts w:cs="Times"/>
          <w:lang w:val="en-US"/>
        </w:rPr>
        <w:t xml:space="preserve">tation </w:t>
      </w:r>
      <w:r w:rsidRPr="00A72672">
        <w:rPr>
          <w:rFonts w:cs="Times"/>
          <w:lang w:val="en-US"/>
        </w:rPr>
        <w:t>for photoluminescence</w:t>
      </w:r>
      <w:r w:rsidR="000D5BB4">
        <w:rPr>
          <w:rFonts w:cs="Times"/>
          <w:lang w:val="en-US"/>
        </w:rPr>
        <w:t xml:space="preserve"> (PL)</w:t>
      </w:r>
      <w:r w:rsidRPr="00A72672">
        <w:rPr>
          <w:rFonts w:cs="Times"/>
          <w:lang w:val="en-US"/>
        </w:rPr>
        <w:t xml:space="preserve"> s</w:t>
      </w:r>
      <w:r w:rsidR="00BA02BB">
        <w:rPr>
          <w:rFonts w:cs="Times"/>
          <w:lang w:val="en-US"/>
        </w:rPr>
        <w:t>tudies</w:t>
      </w:r>
      <w:r>
        <w:rPr>
          <w:rFonts w:cs="Times"/>
          <w:lang w:val="en-US"/>
        </w:rPr>
        <w:t xml:space="preserve">. </w:t>
      </w:r>
      <w:r w:rsidR="00581BDE">
        <w:rPr>
          <w:rFonts w:cs="Arial"/>
          <w:lang w:val="en-US"/>
        </w:rPr>
        <w:t xml:space="preserve">I will use Effective Mass Theory </w:t>
      </w:r>
      <w:r w:rsidR="00581BDE" w:rsidRPr="003F1944">
        <w:rPr>
          <w:rFonts w:cs="Arial"/>
          <w:lang w:val="en-US"/>
        </w:rPr>
        <w:t xml:space="preserve">to quantify the extent of </w:t>
      </w:r>
      <w:r w:rsidR="00581BDE">
        <w:rPr>
          <w:rFonts w:cs="Arial"/>
          <w:lang w:val="en-US"/>
        </w:rPr>
        <w:t xml:space="preserve">electronic </w:t>
      </w:r>
      <w:r w:rsidR="00581BDE" w:rsidRPr="003F1944">
        <w:rPr>
          <w:rFonts w:cs="Arial"/>
          <w:lang w:val="en-US"/>
        </w:rPr>
        <w:t>band non-</w:t>
      </w:r>
      <w:proofErr w:type="spellStart"/>
      <w:r w:rsidR="00581BDE" w:rsidRPr="003F1944">
        <w:rPr>
          <w:rFonts w:cs="Arial"/>
          <w:lang w:val="en-US"/>
        </w:rPr>
        <w:t>parabolicity</w:t>
      </w:r>
      <w:proofErr w:type="spellEnd"/>
      <w:r w:rsidR="00581BDE" w:rsidRPr="003F1944">
        <w:rPr>
          <w:rFonts w:cs="Arial"/>
          <w:lang w:val="en-US"/>
        </w:rPr>
        <w:t xml:space="preserve"> in</w:t>
      </w:r>
      <w:r w:rsidR="00581BDE">
        <w:rPr>
          <w:rFonts w:cs="Arial"/>
          <w:lang w:val="en-US"/>
        </w:rPr>
        <w:t xml:space="preserve"> </w:t>
      </w:r>
      <w:r w:rsidR="00581BDE" w:rsidRPr="003F1944">
        <w:rPr>
          <w:rFonts w:cs="Arial"/>
          <w:lang w:val="en-US"/>
        </w:rPr>
        <w:t>CH</w:t>
      </w:r>
      <w:r w:rsidR="00581BDE" w:rsidRPr="001756A4">
        <w:rPr>
          <w:rFonts w:cs="Arial"/>
          <w:vertAlign w:val="subscript"/>
          <w:lang w:val="en-US"/>
        </w:rPr>
        <w:t>3</w:t>
      </w:r>
      <w:r w:rsidR="00581BDE" w:rsidRPr="003F1944">
        <w:rPr>
          <w:rFonts w:cs="Arial"/>
          <w:lang w:val="en-US"/>
        </w:rPr>
        <w:t>NH</w:t>
      </w:r>
      <w:r w:rsidR="00581BDE" w:rsidRPr="001756A4">
        <w:rPr>
          <w:rFonts w:cs="Arial"/>
          <w:vertAlign w:val="subscript"/>
          <w:lang w:val="en-US"/>
        </w:rPr>
        <w:t>3</w:t>
      </w:r>
      <w:r w:rsidR="00581BDE" w:rsidRPr="003F1944">
        <w:rPr>
          <w:rFonts w:cs="Arial"/>
          <w:lang w:val="en-US"/>
        </w:rPr>
        <w:t>PbI</w:t>
      </w:r>
      <w:r w:rsidR="00581BDE" w:rsidRPr="001756A4">
        <w:rPr>
          <w:rFonts w:cs="Arial"/>
          <w:vertAlign w:val="subscript"/>
          <w:lang w:val="en-US"/>
        </w:rPr>
        <w:t>3</w:t>
      </w:r>
      <w:r w:rsidR="00581BDE" w:rsidRPr="003F1944">
        <w:rPr>
          <w:rFonts w:cs="Arial"/>
          <w:lang w:val="en-US"/>
        </w:rPr>
        <w:t xml:space="preserve"> (MAPI).</w:t>
      </w:r>
      <w:r w:rsidR="00581BDE">
        <w:rPr>
          <w:rFonts w:cs="Arial"/>
          <w:lang w:val="en-US"/>
        </w:rPr>
        <w:t xml:space="preserve"> </w:t>
      </w:r>
      <w:r w:rsidRPr="00A72672">
        <w:rPr>
          <w:rFonts w:cs="Times"/>
          <w:lang w:val="en-US"/>
        </w:rPr>
        <w:t xml:space="preserve">I </w:t>
      </w:r>
      <w:r>
        <w:rPr>
          <w:rFonts w:cs="Times"/>
          <w:lang w:val="en-US"/>
        </w:rPr>
        <w:t xml:space="preserve">will </w:t>
      </w:r>
      <w:r w:rsidR="00581BDE">
        <w:rPr>
          <w:rFonts w:cs="Times"/>
          <w:lang w:val="en-US"/>
        </w:rPr>
        <w:t>show that band</w:t>
      </w:r>
      <w:r w:rsidRPr="00A72672">
        <w:rPr>
          <w:rFonts w:cs="Times"/>
          <w:lang w:val="en-US"/>
        </w:rPr>
        <w:t xml:space="preserve"> non-</w:t>
      </w:r>
      <w:proofErr w:type="spellStart"/>
      <w:r w:rsidRPr="00A72672">
        <w:rPr>
          <w:rFonts w:cs="Times"/>
          <w:lang w:val="en-US"/>
        </w:rPr>
        <w:t>parabolicity</w:t>
      </w:r>
      <w:proofErr w:type="spellEnd"/>
      <w:r w:rsidRPr="00A72672">
        <w:rPr>
          <w:rFonts w:cs="Times"/>
          <w:lang w:val="en-US"/>
        </w:rPr>
        <w:t xml:space="preserve"> has a significant impact upon the optical effective mass, Burstein-Moss band gap shift and carrier mobility </w:t>
      </w:r>
      <w:r>
        <w:rPr>
          <w:rFonts w:cs="Times"/>
          <w:lang w:val="en-US"/>
        </w:rPr>
        <w:t>in th</w:t>
      </w:r>
      <w:r w:rsidR="001D2867">
        <w:rPr>
          <w:rFonts w:cs="Times"/>
          <w:lang w:val="en-US"/>
        </w:rPr>
        <w:t>e</w:t>
      </w:r>
      <w:r w:rsidR="00300B51">
        <w:rPr>
          <w:rFonts w:cs="Times"/>
          <w:lang w:val="en-US"/>
        </w:rPr>
        <w:t xml:space="preserve"> high carrier density</w:t>
      </w:r>
      <w:r>
        <w:rPr>
          <w:rFonts w:cs="Times"/>
          <w:lang w:val="en-US"/>
        </w:rPr>
        <w:t xml:space="preserve"> regime</w:t>
      </w:r>
      <w:r w:rsidR="00BA02BB">
        <w:rPr>
          <w:rFonts w:cs="Times"/>
          <w:lang w:val="en-US"/>
        </w:rPr>
        <w:t xml:space="preserve"> [2</w:t>
      </w:r>
      <w:r w:rsidR="00581BDE">
        <w:rPr>
          <w:rFonts w:cs="Times"/>
          <w:lang w:val="en-US"/>
        </w:rPr>
        <w:t>]</w:t>
      </w:r>
      <w:r>
        <w:rPr>
          <w:rFonts w:cs="Times"/>
          <w:lang w:val="en-US"/>
        </w:rPr>
        <w:t>.</w:t>
      </w:r>
      <w:r w:rsidR="00581BDE">
        <w:rPr>
          <w:rFonts w:cs="Times"/>
          <w:lang w:val="en-US"/>
        </w:rPr>
        <w:t xml:space="preserve"> I will </w:t>
      </w:r>
      <w:r w:rsidR="000D5BB4">
        <w:rPr>
          <w:rFonts w:cs="Times"/>
          <w:lang w:val="en-US"/>
        </w:rPr>
        <w:t xml:space="preserve">also </w:t>
      </w:r>
      <w:r w:rsidR="00581BDE">
        <w:rPr>
          <w:rFonts w:cs="Times"/>
          <w:lang w:val="en-US"/>
        </w:rPr>
        <w:t xml:space="preserve">show that the slow </w:t>
      </w:r>
      <w:proofErr w:type="spellStart"/>
      <w:r w:rsidR="00581BDE">
        <w:rPr>
          <w:rFonts w:cs="Times"/>
          <w:lang w:val="en-US"/>
        </w:rPr>
        <w:t>thermalisation</w:t>
      </w:r>
      <w:proofErr w:type="spellEnd"/>
      <w:r w:rsidR="00581BDE">
        <w:rPr>
          <w:rFonts w:cs="Times"/>
          <w:lang w:val="en-US"/>
        </w:rPr>
        <w:t xml:space="preserve"> of above bandgap carriers</w:t>
      </w:r>
      <w:r w:rsidR="000D5BB4">
        <w:rPr>
          <w:rFonts w:cs="Times"/>
          <w:lang w:val="en-US"/>
        </w:rPr>
        <w:t>, observed in PL studies,</w:t>
      </w:r>
      <w:r w:rsidR="00581BDE">
        <w:rPr>
          <w:rFonts w:cs="Times"/>
          <w:lang w:val="en-US"/>
        </w:rPr>
        <w:t xml:space="preserve"> can be explained</w:t>
      </w:r>
      <w:r w:rsidR="000D5BB4">
        <w:rPr>
          <w:rFonts w:cs="Times"/>
          <w:lang w:val="en-US"/>
        </w:rPr>
        <w:t xml:space="preserve"> by</w:t>
      </w:r>
      <w:r w:rsidR="00581BDE">
        <w:rPr>
          <w:rFonts w:cs="Times"/>
          <w:lang w:val="en-US"/>
        </w:rPr>
        <w:t xml:space="preserve"> using a classical heat diffusion model to calculate the rate of </w:t>
      </w:r>
      <w:proofErr w:type="spellStart"/>
      <w:r w:rsidR="00581BDE">
        <w:rPr>
          <w:rFonts w:cs="Times"/>
          <w:lang w:val="en-US"/>
        </w:rPr>
        <w:t>polaron</w:t>
      </w:r>
      <w:proofErr w:type="spellEnd"/>
      <w:r w:rsidR="00581BDE">
        <w:rPr>
          <w:rFonts w:cs="Times"/>
          <w:lang w:val="en-US"/>
        </w:rPr>
        <w:t xml:space="preserve"> cooling</w:t>
      </w:r>
      <w:r w:rsidR="00BA02BB">
        <w:rPr>
          <w:rFonts w:cs="Times"/>
          <w:lang w:val="en-US"/>
        </w:rPr>
        <w:t xml:space="preserve"> [3</w:t>
      </w:r>
      <w:r w:rsidR="00211C85">
        <w:rPr>
          <w:rFonts w:cs="Times"/>
          <w:lang w:val="en-US"/>
        </w:rPr>
        <w:t>]</w:t>
      </w:r>
      <w:r w:rsidR="000D5BB4">
        <w:rPr>
          <w:rFonts w:cs="Times"/>
          <w:lang w:val="en-US"/>
        </w:rPr>
        <w:t>.</w:t>
      </w:r>
      <w:r w:rsidR="00BA02BB">
        <w:rPr>
          <w:b/>
        </w:rPr>
        <w:t xml:space="preserve"> </w:t>
      </w:r>
    </w:p>
    <w:p w14:paraId="0DF92716" w14:textId="221335A5" w:rsidR="003F1944" w:rsidRPr="00BA02BB" w:rsidRDefault="00211C85" w:rsidP="00BA02BB">
      <w:pPr>
        <w:widowControl w:val="0"/>
        <w:autoSpaceDE w:val="0"/>
        <w:autoSpaceDN w:val="0"/>
        <w:adjustRightInd w:val="0"/>
        <w:spacing w:after="0" w:line="300" w:lineRule="atLeast"/>
        <w:ind w:firstLine="720"/>
        <w:rPr>
          <w:b/>
        </w:rPr>
      </w:pPr>
      <w:r>
        <w:rPr>
          <w:rFonts w:cs="Arial"/>
          <w:lang w:val="en-US"/>
        </w:rPr>
        <w:t xml:space="preserve">In the second half of my talk I will consider </w:t>
      </w:r>
      <w:r w:rsidR="003F1944" w:rsidRPr="003F1944">
        <w:rPr>
          <w:rFonts w:cs="Arial"/>
          <w:lang w:val="en-US"/>
        </w:rPr>
        <w:t xml:space="preserve">an imperfect crystal structure where the translational symmetry has been broken with a point defect. </w:t>
      </w:r>
      <w:r w:rsidR="004858EA">
        <w:rPr>
          <w:rFonts w:cs="Arial"/>
          <w:lang w:val="en-US"/>
        </w:rPr>
        <w:t>I will outline</w:t>
      </w:r>
      <w:r w:rsidR="003F1944" w:rsidRPr="003F1944">
        <w:rPr>
          <w:rFonts w:cs="Arial"/>
          <w:lang w:val="en-US"/>
        </w:rPr>
        <w:t xml:space="preserve"> the lattice distortion and electronic </w:t>
      </w:r>
      <w:proofErr w:type="spellStart"/>
      <w:r w:rsidR="003F1944" w:rsidRPr="003F1944">
        <w:rPr>
          <w:rFonts w:cs="Arial"/>
          <w:lang w:val="en-US"/>
        </w:rPr>
        <w:t>localisation</w:t>
      </w:r>
      <w:proofErr w:type="spellEnd"/>
      <w:r w:rsidR="003F1944" w:rsidRPr="003F1944">
        <w:rPr>
          <w:rFonts w:cs="Arial"/>
          <w:lang w:val="en-US"/>
        </w:rPr>
        <w:t xml:space="preserve"> incurred when a H-centre</w:t>
      </w:r>
      <w:r w:rsidR="004858EA">
        <w:rPr>
          <w:rFonts w:cs="Arial"/>
          <w:lang w:val="en-US"/>
        </w:rPr>
        <w:t xml:space="preserve"> (iodine split-interstitial</w:t>
      </w:r>
      <w:r w:rsidR="008049A4">
        <w:rPr>
          <w:rFonts w:cs="Arial"/>
          <w:lang w:val="en-US"/>
        </w:rPr>
        <w:t xml:space="preserve"> with self-trapped hole</w:t>
      </w:r>
      <w:r w:rsidR="004858EA">
        <w:rPr>
          <w:rFonts w:cs="Arial"/>
          <w:lang w:val="en-US"/>
        </w:rPr>
        <w:t>)</w:t>
      </w:r>
      <w:r w:rsidR="003F1944" w:rsidRPr="003F1944">
        <w:rPr>
          <w:rFonts w:cs="Arial"/>
          <w:lang w:val="en-US"/>
        </w:rPr>
        <w:t xml:space="preserve"> is formed in MAPI</w:t>
      </w:r>
      <w:r w:rsidR="00BA02BB">
        <w:rPr>
          <w:rFonts w:cs="Arial"/>
          <w:lang w:val="en-US"/>
        </w:rPr>
        <w:t xml:space="preserve"> [4</w:t>
      </w:r>
      <w:r w:rsidR="008049A4">
        <w:rPr>
          <w:rFonts w:cs="Arial"/>
          <w:lang w:val="en-US"/>
        </w:rPr>
        <w:t>]</w:t>
      </w:r>
      <w:r w:rsidR="003F1944" w:rsidRPr="003F1944">
        <w:rPr>
          <w:rFonts w:cs="Arial"/>
          <w:lang w:val="en-US"/>
        </w:rPr>
        <w:t xml:space="preserve">. </w:t>
      </w:r>
      <w:r w:rsidR="004858EA">
        <w:rPr>
          <w:rFonts w:cs="Arial"/>
          <w:lang w:val="en-US"/>
        </w:rPr>
        <w:t>I will present on-going work relat</w:t>
      </w:r>
      <w:r w:rsidR="008049A4">
        <w:rPr>
          <w:rFonts w:cs="Arial"/>
          <w:lang w:val="en-US"/>
        </w:rPr>
        <w:t>ed</w:t>
      </w:r>
      <w:r w:rsidR="004858EA">
        <w:rPr>
          <w:rFonts w:cs="Arial"/>
          <w:lang w:val="en-US"/>
        </w:rPr>
        <w:t xml:space="preserve"> to</w:t>
      </w:r>
      <w:r w:rsidR="008049A4">
        <w:rPr>
          <w:rFonts w:cs="Arial"/>
          <w:lang w:val="en-US"/>
        </w:rPr>
        <w:t xml:space="preserve"> identifying </w:t>
      </w:r>
      <w:r w:rsidR="004858EA">
        <w:rPr>
          <w:rFonts w:cs="Arial"/>
          <w:lang w:val="en-US"/>
        </w:rPr>
        <w:t>the</w:t>
      </w:r>
      <w:r w:rsidR="008049A4">
        <w:rPr>
          <w:rFonts w:cs="Arial"/>
          <w:lang w:val="en-US"/>
        </w:rPr>
        <w:t xml:space="preserve"> vibrational states of this defect. </w:t>
      </w:r>
    </w:p>
    <w:p w14:paraId="7895F1A2" w14:textId="77777777" w:rsidR="003F1944" w:rsidRDefault="003F1944" w:rsidP="003E3E7E">
      <w:pPr>
        <w:widowControl w:val="0"/>
        <w:autoSpaceDE w:val="0"/>
        <w:autoSpaceDN w:val="0"/>
        <w:adjustRightInd w:val="0"/>
        <w:spacing w:after="0" w:line="300" w:lineRule="atLeast"/>
        <w:rPr>
          <w:rFonts w:cs="Arial"/>
        </w:rPr>
      </w:pPr>
    </w:p>
    <w:p w14:paraId="77120FFB" w14:textId="77777777" w:rsidR="00BA02BB" w:rsidRDefault="00E1167E" w:rsidP="00581BDE">
      <w:pPr>
        <w:spacing w:after="0" w:line="240" w:lineRule="auto"/>
      </w:pPr>
      <w:r>
        <w:t xml:space="preserve">[1] </w:t>
      </w:r>
      <w:r w:rsidR="003E3E7E" w:rsidRPr="003E3E7E">
        <w:t>J. Chem. Phys. </w:t>
      </w:r>
      <w:r w:rsidR="003E3E7E" w:rsidRPr="003E3E7E">
        <w:rPr>
          <w:b/>
          <w:bCs/>
        </w:rPr>
        <w:t>146</w:t>
      </w:r>
      <w:r w:rsidR="003E3E7E" w:rsidRPr="003E3E7E">
        <w:t>, 220901 (2017)</w:t>
      </w:r>
    </w:p>
    <w:p w14:paraId="3E9F9154" w14:textId="394699F8" w:rsidR="003E3E7E" w:rsidRPr="00BA02BB" w:rsidRDefault="00BA02BB" w:rsidP="00581BDE">
      <w:pPr>
        <w:spacing w:after="0" w:line="240" w:lineRule="auto"/>
      </w:pPr>
      <w:r>
        <w:t>[2</w:t>
      </w:r>
      <w:r w:rsidR="00E1167E" w:rsidRPr="00E1167E">
        <w:t>]</w:t>
      </w:r>
      <w:r w:rsidR="003E3E7E">
        <w:t xml:space="preserve"> [under review] </w:t>
      </w:r>
      <w:proofErr w:type="spellStart"/>
      <w:r w:rsidR="003E3E7E">
        <w:t>arXiv</w:t>
      </w:r>
      <w:proofErr w:type="spellEnd"/>
      <w:r w:rsidR="003E3E7E">
        <w:t>:</w:t>
      </w:r>
      <w:r w:rsidR="003E3E7E" w:rsidRPr="003E3E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3E7E" w:rsidRPr="003E3E7E">
        <w:rPr>
          <w:bCs/>
        </w:rPr>
        <w:t>1811.02281</w:t>
      </w:r>
    </w:p>
    <w:p w14:paraId="22B7E186" w14:textId="77777777" w:rsidR="00BA02BB" w:rsidRDefault="00BA02BB" w:rsidP="00753867">
      <w:pPr>
        <w:spacing w:after="0" w:line="240" w:lineRule="auto"/>
        <w:rPr>
          <w:bCs/>
          <w:lang w:val="en-US"/>
        </w:rPr>
      </w:pPr>
      <w:r>
        <w:rPr>
          <w:bCs/>
        </w:rPr>
        <w:t>[3</w:t>
      </w:r>
      <w:r w:rsidR="00007FB7">
        <w:rPr>
          <w:bCs/>
        </w:rPr>
        <w:t>]</w:t>
      </w:r>
      <w:r w:rsidR="00753867">
        <w:rPr>
          <w:bCs/>
        </w:rPr>
        <w:t xml:space="preserve"> </w:t>
      </w:r>
      <w:r w:rsidR="00753867" w:rsidRPr="00753867">
        <w:rPr>
          <w:bCs/>
          <w:iCs/>
          <w:lang w:val="en-US"/>
        </w:rPr>
        <w:t>ACS Energy Lett</w:t>
      </w:r>
      <w:r w:rsidR="00753867" w:rsidRPr="00753867">
        <w:rPr>
          <w:bCs/>
          <w:i/>
          <w:iCs/>
          <w:lang w:val="en-US"/>
        </w:rPr>
        <w:t>.</w:t>
      </w:r>
      <w:r w:rsidR="00753867">
        <w:rPr>
          <w:bCs/>
          <w:lang w:val="en-US"/>
        </w:rPr>
        <w:t>,</w:t>
      </w:r>
      <w:r w:rsidR="00753867" w:rsidRPr="00753867">
        <w:rPr>
          <w:bCs/>
          <w:i/>
          <w:iCs/>
          <w:lang w:val="en-US"/>
        </w:rPr>
        <w:t xml:space="preserve"> </w:t>
      </w:r>
      <w:r w:rsidR="00753867" w:rsidRPr="00753867">
        <w:rPr>
          <w:b/>
          <w:bCs/>
          <w:iCs/>
          <w:lang w:val="en-US"/>
        </w:rPr>
        <w:t>2</w:t>
      </w:r>
      <w:r w:rsidR="00753867" w:rsidRPr="00753867">
        <w:rPr>
          <w:bCs/>
          <w:lang w:val="en-US"/>
        </w:rPr>
        <w:t> (12), 2647–2652</w:t>
      </w:r>
      <w:r w:rsidR="00753867">
        <w:rPr>
          <w:bCs/>
          <w:lang w:val="en-US"/>
        </w:rPr>
        <w:t xml:space="preserve"> </w:t>
      </w:r>
      <w:r w:rsidR="00753867" w:rsidRPr="00753867">
        <w:rPr>
          <w:bCs/>
          <w:lang w:val="en-US"/>
        </w:rPr>
        <w:t>(2017)</w:t>
      </w:r>
    </w:p>
    <w:p w14:paraId="20045B4A" w14:textId="0353A381" w:rsidR="00753867" w:rsidRPr="00753867" w:rsidRDefault="00BA02BB" w:rsidP="00753867">
      <w:pPr>
        <w:spacing w:after="0" w:line="240" w:lineRule="auto"/>
        <w:rPr>
          <w:bCs/>
          <w:lang w:val="en-US"/>
        </w:rPr>
      </w:pPr>
      <w:r>
        <w:rPr>
          <w:bCs/>
        </w:rPr>
        <w:t>[4</w:t>
      </w:r>
      <w:r w:rsidR="00007FB7">
        <w:rPr>
          <w:bCs/>
        </w:rPr>
        <w:t>]</w:t>
      </w:r>
      <w:r w:rsidR="00753867">
        <w:rPr>
          <w:bCs/>
        </w:rPr>
        <w:t xml:space="preserve"> </w:t>
      </w:r>
      <w:r w:rsidR="00753867" w:rsidRPr="00753867">
        <w:rPr>
          <w:bCs/>
          <w:iCs/>
          <w:lang w:val="en-US"/>
        </w:rPr>
        <w:t>ACS Energy Lett</w:t>
      </w:r>
      <w:r w:rsidR="00753867" w:rsidRPr="00753867">
        <w:rPr>
          <w:bCs/>
          <w:i/>
          <w:iCs/>
          <w:lang w:val="en-US"/>
        </w:rPr>
        <w:t>.</w:t>
      </w:r>
      <w:r w:rsidR="00753867" w:rsidRPr="00753867">
        <w:rPr>
          <w:bCs/>
          <w:lang w:val="en-US"/>
        </w:rPr>
        <w:t>, </w:t>
      </w:r>
      <w:r w:rsidR="00753867" w:rsidRPr="00753867">
        <w:rPr>
          <w:b/>
          <w:bCs/>
          <w:iCs/>
          <w:lang w:val="en-US"/>
        </w:rPr>
        <w:t>2</w:t>
      </w:r>
      <w:r w:rsidR="00753867" w:rsidRPr="00753867">
        <w:rPr>
          <w:b/>
          <w:bCs/>
          <w:lang w:val="en-US"/>
        </w:rPr>
        <w:t> </w:t>
      </w:r>
      <w:r w:rsidR="00753867" w:rsidRPr="00753867">
        <w:rPr>
          <w:bCs/>
          <w:lang w:val="en-US"/>
        </w:rPr>
        <w:t>(12), 2713–2714</w:t>
      </w:r>
      <w:r w:rsidR="00753867">
        <w:rPr>
          <w:bCs/>
          <w:lang w:val="en-US"/>
        </w:rPr>
        <w:t xml:space="preserve"> (2017)</w:t>
      </w:r>
    </w:p>
    <w:p w14:paraId="1F0F330C" w14:textId="77777777" w:rsidR="00536825" w:rsidRPr="0051144E" w:rsidRDefault="00536825"/>
    <w:sectPr w:rsidR="00536825" w:rsidRPr="0051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MS Gothic">
    <w:charset w:val="80"/>
    <w:family w:val="auto"/>
    <w:pitch w:val="variable"/>
    <w:sig w:usb0="E00002FF" w:usb1="6AC7FDFB" w:usb2="08000012" w:usb3="00000000" w:csb0="0002009F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25"/>
    <w:rsid w:val="00007FB7"/>
    <w:rsid w:val="00080841"/>
    <w:rsid w:val="000C56CE"/>
    <w:rsid w:val="000D5BB4"/>
    <w:rsid w:val="001756A4"/>
    <w:rsid w:val="001848EB"/>
    <w:rsid w:val="001D2867"/>
    <w:rsid w:val="001D6653"/>
    <w:rsid w:val="00211C85"/>
    <w:rsid w:val="00225EE2"/>
    <w:rsid w:val="00300B51"/>
    <w:rsid w:val="00304C27"/>
    <w:rsid w:val="00336363"/>
    <w:rsid w:val="0036184C"/>
    <w:rsid w:val="003C7895"/>
    <w:rsid w:val="003D653F"/>
    <w:rsid w:val="003E3E7E"/>
    <w:rsid w:val="003E4D27"/>
    <w:rsid w:val="003F1944"/>
    <w:rsid w:val="00483A15"/>
    <w:rsid w:val="004858EA"/>
    <w:rsid w:val="004F7F72"/>
    <w:rsid w:val="0051144E"/>
    <w:rsid w:val="0051325A"/>
    <w:rsid w:val="00536825"/>
    <w:rsid w:val="00581BDE"/>
    <w:rsid w:val="00692649"/>
    <w:rsid w:val="00753867"/>
    <w:rsid w:val="008049A4"/>
    <w:rsid w:val="00841540"/>
    <w:rsid w:val="00A01823"/>
    <w:rsid w:val="00A72672"/>
    <w:rsid w:val="00B233FF"/>
    <w:rsid w:val="00B7000F"/>
    <w:rsid w:val="00BA02BB"/>
    <w:rsid w:val="00CB491F"/>
    <w:rsid w:val="00CF3484"/>
    <w:rsid w:val="00CF3E28"/>
    <w:rsid w:val="00D4720C"/>
    <w:rsid w:val="00DB79AC"/>
    <w:rsid w:val="00E1167E"/>
    <w:rsid w:val="00EC61B0"/>
    <w:rsid w:val="00F0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C7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8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144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E3E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visually-hidden">
    <w:name w:val="visually-hidden"/>
    <w:basedOn w:val="DefaultParagraphFont"/>
    <w:rsid w:val="008415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8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144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E3E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visually-hidden">
    <w:name w:val="visually-hidden"/>
    <w:basedOn w:val="DefaultParagraphFont"/>
    <w:rsid w:val="0084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10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 Rooke</dc:creator>
  <cp:lastModifiedBy>lw827</cp:lastModifiedBy>
  <cp:revision>6</cp:revision>
  <dcterms:created xsi:type="dcterms:W3CDTF">2019-01-05T16:52:00Z</dcterms:created>
  <dcterms:modified xsi:type="dcterms:W3CDTF">2019-02-06T12:21:00Z</dcterms:modified>
</cp:coreProperties>
</file>