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4571E" w14:textId="43022AD9" w:rsidR="007271B1" w:rsidRPr="00DD1604" w:rsidRDefault="007271B1">
      <w:pPr>
        <w:rPr>
          <w:rFonts w:ascii="Calibri" w:hAnsi="Calibri"/>
          <w:sz w:val="28"/>
          <w:szCs w:val="28"/>
        </w:rPr>
      </w:pPr>
      <w:r w:rsidRPr="00DD1604">
        <w:rPr>
          <w:rFonts w:ascii="Calibri" w:hAnsi="Calibri"/>
          <w:b/>
          <w:sz w:val="28"/>
          <w:szCs w:val="28"/>
        </w:rPr>
        <w:t xml:space="preserve">Working Name: </w:t>
      </w:r>
      <w:r w:rsidR="00A70525">
        <w:rPr>
          <w:rFonts w:ascii="Calibri" w:hAnsi="Calibri"/>
          <w:sz w:val="28"/>
          <w:szCs w:val="28"/>
        </w:rPr>
        <w:t>P-</w:t>
      </w:r>
      <w:r w:rsidR="000A3641" w:rsidRPr="00DD1604">
        <w:rPr>
          <w:rFonts w:ascii="Calibri" w:hAnsi="Calibri"/>
          <w:sz w:val="28"/>
          <w:szCs w:val="28"/>
        </w:rPr>
        <w:t>Toolkit</w:t>
      </w:r>
    </w:p>
    <w:p w14:paraId="17BF1190" w14:textId="11B41BC5" w:rsidR="007271B1" w:rsidRPr="00DD1604" w:rsidRDefault="00EF2918">
      <w:pPr>
        <w:rPr>
          <w:rFonts w:ascii="Calibri" w:hAnsi="Calibri"/>
          <w:sz w:val="28"/>
          <w:szCs w:val="28"/>
        </w:rPr>
      </w:pPr>
      <w:r w:rsidRPr="00DD1604">
        <w:rPr>
          <w:rFonts w:ascii="Calibri" w:hAnsi="Calibri"/>
          <w:b/>
          <w:sz w:val="28"/>
          <w:szCs w:val="28"/>
        </w:rPr>
        <w:t>Date Modified:</w:t>
      </w:r>
      <w:r w:rsidR="00A70525">
        <w:rPr>
          <w:rFonts w:ascii="Calibri" w:hAnsi="Calibri"/>
          <w:sz w:val="28"/>
          <w:szCs w:val="28"/>
        </w:rPr>
        <w:t xml:space="preserve"> November 17</w:t>
      </w:r>
      <w:r w:rsidRPr="00DD1604">
        <w:rPr>
          <w:rFonts w:ascii="Calibri" w:hAnsi="Calibri"/>
          <w:sz w:val="28"/>
          <w:szCs w:val="28"/>
        </w:rPr>
        <w:t>, 2014</w:t>
      </w:r>
    </w:p>
    <w:p w14:paraId="7F7B0FB9" w14:textId="77777777" w:rsidR="00EF2918" w:rsidRPr="00DD1604" w:rsidRDefault="00EF2918">
      <w:pPr>
        <w:rPr>
          <w:rFonts w:ascii="Calibri" w:hAnsi="Calibri"/>
          <w:sz w:val="28"/>
          <w:szCs w:val="28"/>
        </w:rPr>
      </w:pPr>
    </w:p>
    <w:p w14:paraId="181177F0" w14:textId="77777777" w:rsidR="005E7FC8" w:rsidRPr="00DD1604" w:rsidRDefault="00B279FC">
      <w:pPr>
        <w:rPr>
          <w:rFonts w:ascii="Calibri" w:hAnsi="Calibri"/>
          <w:b/>
          <w:sz w:val="28"/>
          <w:szCs w:val="28"/>
        </w:rPr>
      </w:pPr>
      <w:r w:rsidRPr="00DD1604">
        <w:rPr>
          <w:rFonts w:ascii="Calibri" w:hAnsi="Calibri"/>
          <w:b/>
          <w:sz w:val="28"/>
          <w:szCs w:val="28"/>
        </w:rPr>
        <w:t>Introduction</w:t>
      </w:r>
    </w:p>
    <w:p w14:paraId="0019C5C3" w14:textId="77777777" w:rsidR="0067615E" w:rsidRDefault="006E1A14" w:rsidP="0067615E">
      <w:pPr>
        <w:rPr>
          <w:rFonts w:ascii="Calibri" w:hAnsi="Calibri"/>
        </w:rPr>
      </w:pPr>
      <w:r>
        <w:rPr>
          <w:rFonts w:ascii="Calibri" w:hAnsi="Calibri"/>
        </w:rPr>
        <w:t>The physician’s toolkit</w:t>
      </w:r>
      <w:r w:rsidR="000A3641" w:rsidRPr="006E1A14">
        <w:rPr>
          <w:rFonts w:ascii="Calibri" w:hAnsi="Calibri"/>
        </w:rPr>
        <w:t xml:space="preserve"> aims to assist physicians in refugee camps </w:t>
      </w:r>
      <w:r w:rsidR="0067615E">
        <w:rPr>
          <w:rFonts w:ascii="Calibri" w:hAnsi="Calibri"/>
        </w:rPr>
        <w:t xml:space="preserve">and clinics to </w:t>
      </w:r>
      <w:r w:rsidR="000A3641" w:rsidRPr="006E1A14">
        <w:rPr>
          <w:rFonts w:ascii="Calibri" w:hAnsi="Calibri"/>
        </w:rPr>
        <w:t xml:space="preserve">collect and view </w:t>
      </w:r>
      <w:r w:rsidR="0067615E">
        <w:rPr>
          <w:rFonts w:ascii="Calibri" w:hAnsi="Calibri"/>
        </w:rPr>
        <w:t xml:space="preserve">patient </w:t>
      </w:r>
      <w:r w:rsidR="000A3641" w:rsidRPr="006E1A14">
        <w:rPr>
          <w:rFonts w:ascii="Calibri" w:hAnsi="Calibri"/>
        </w:rPr>
        <w:t xml:space="preserve">information. </w:t>
      </w:r>
      <w:r w:rsidR="0067615E">
        <w:rPr>
          <w:rFonts w:ascii="Calibri" w:hAnsi="Calibri"/>
        </w:rPr>
        <w:t>It will be implemented as a mobile web app in order to accommodate a wide range of devices and to allow physicians access from a computer.</w:t>
      </w:r>
      <w:r w:rsidR="00DD6DCB" w:rsidRPr="006E1A14">
        <w:rPr>
          <w:rFonts w:ascii="Calibri" w:hAnsi="Calibri"/>
        </w:rPr>
        <w:t xml:space="preserve"> </w:t>
      </w:r>
    </w:p>
    <w:p w14:paraId="06BF320A" w14:textId="77C479F1" w:rsidR="00DD6DCB" w:rsidRPr="006E1A14" w:rsidRDefault="000A3641" w:rsidP="0067615E">
      <w:pPr>
        <w:rPr>
          <w:rFonts w:ascii="Calibri" w:hAnsi="Calibri"/>
        </w:rPr>
      </w:pPr>
      <w:r w:rsidRPr="006E1A14">
        <w:rPr>
          <w:rFonts w:ascii="Calibri" w:hAnsi="Calibri"/>
        </w:rPr>
        <w:t xml:space="preserve">There will be a quick guide to interacting with patients that is modified from the Harvard Program in Refugee Trauma’s quick list. Instead of just listing the 11 points, it will also allow for physicians to record information about their patient. </w:t>
      </w:r>
      <w:r w:rsidR="00DD6DCB" w:rsidRPr="006E1A14">
        <w:rPr>
          <w:rFonts w:ascii="Calibri" w:hAnsi="Calibri"/>
        </w:rPr>
        <w:t>This web app will also feature a quick checklist of symptoms that physicians can use to record relevant information from a patient’s trauma story. Other physicians will also be able to access previously recorded trauma stories so that they have a better background on the patient when interacting with them.</w:t>
      </w:r>
      <w:r w:rsidR="006E1A14">
        <w:rPr>
          <w:rFonts w:ascii="Calibri" w:hAnsi="Calibri"/>
        </w:rPr>
        <w:t xml:space="preserve"> </w:t>
      </w:r>
      <w:r w:rsidR="00DD6DCB" w:rsidRPr="006E1A14">
        <w:rPr>
          <w:rFonts w:ascii="Calibri" w:hAnsi="Calibri"/>
        </w:rPr>
        <w:t xml:space="preserve">Access </w:t>
      </w:r>
      <w:r w:rsidR="006E1A14">
        <w:rPr>
          <w:rFonts w:ascii="Calibri" w:hAnsi="Calibri"/>
        </w:rPr>
        <w:t>to this app will necessitate a username</w:t>
      </w:r>
      <w:r w:rsidR="00E3145E" w:rsidRPr="006E1A14">
        <w:rPr>
          <w:rFonts w:ascii="Calibri" w:hAnsi="Calibri"/>
        </w:rPr>
        <w:t xml:space="preserve"> and password.</w:t>
      </w:r>
    </w:p>
    <w:p w14:paraId="067CD7B6" w14:textId="77777777" w:rsidR="00DD6DCB" w:rsidRPr="00DD6DCB" w:rsidRDefault="00DD6DCB" w:rsidP="00DD6DCB">
      <w:pPr>
        <w:rPr>
          <w:rFonts w:ascii="Calibri" w:hAnsi="Calibri"/>
        </w:rPr>
      </w:pPr>
    </w:p>
    <w:p w14:paraId="748E7DF5" w14:textId="3C75FDAA" w:rsidR="004F340B" w:rsidRPr="00DD1604" w:rsidRDefault="004F340B">
      <w:pPr>
        <w:rPr>
          <w:rFonts w:ascii="Calibri" w:hAnsi="Calibri"/>
          <w:b/>
          <w:sz w:val="28"/>
          <w:szCs w:val="28"/>
        </w:rPr>
      </w:pPr>
      <w:r w:rsidRPr="00DD1604">
        <w:rPr>
          <w:rFonts w:ascii="Calibri" w:hAnsi="Calibri"/>
          <w:b/>
          <w:sz w:val="28"/>
          <w:szCs w:val="28"/>
        </w:rPr>
        <w:t>Features</w:t>
      </w:r>
    </w:p>
    <w:p w14:paraId="524901A3" w14:textId="42F59EF2" w:rsidR="004F340B" w:rsidRDefault="004F340B">
      <w:pPr>
        <w:rPr>
          <w:rFonts w:ascii="Calibri" w:hAnsi="Calibri"/>
          <w:i/>
        </w:rPr>
      </w:pPr>
      <w:r>
        <w:rPr>
          <w:rFonts w:ascii="Calibri" w:hAnsi="Calibri"/>
          <w:i/>
        </w:rPr>
        <w:t xml:space="preserve">Login </w:t>
      </w:r>
    </w:p>
    <w:p w14:paraId="55D0B67C" w14:textId="19D87714" w:rsidR="004F340B" w:rsidRDefault="004F340B" w:rsidP="004F340B">
      <w:pPr>
        <w:pStyle w:val="ListParagraph"/>
        <w:numPr>
          <w:ilvl w:val="0"/>
          <w:numId w:val="9"/>
        </w:numPr>
        <w:rPr>
          <w:rFonts w:ascii="Calibri" w:hAnsi="Calibri"/>
        </w:rPr>
      </w:pPr>
      <w:r>
        <w:rPr>
          <w:rFonts w:ascii="Calibri" w:hAnsi="Calibri"/>
        </w:rPr>
        <w:t>Usernames will be given to authorized physicians</w:t>
      </w:r>
    </w:p>
    <w:p w14:paraId="3B34576C" w14:textId="269E0C6D" w:rsidR="004F340B" w:rsidRDefault="004F340B" w:rsidP="004F340B">
      <w:pPr>
        <w:pStyle w:val="ListParagraph"/>
        <w:numPr>
          <w:ilvl w:val="0"/>
          <w:numId w:val="9"/>
        </w:numPr>
        <w:rPr>
          <w:rFonts w:ascii="Calibri" w:hAnsi="Calibri"/>
        </w:rPr>
      </w:pPr>
      <w:r>
        <w:rPr>
          <w:rFonts w:ascii="Calibri" w:hAnsi="Calibri"/>
        </w:rPr>
        <w:t>Physicians will be able to pick a password</w:t>
      </w:r>
    </w:p>
    <w:p w14:paraId="251D8180" w14:textId="0D84C8C1" w:rsidR="004F340B" w:rsidRDefault="004F340B" w:rsidP="004F340B">
      <w:pPr>
        <w:pStyle w:val="ListParagraph"/>
        <w:numPr>
          <w:ilvl w:val="0"/>
          <w:numId w:val="9"/>
        </w:numPr>
        <w:rPr>
          <w:rFonts w:ascii="Calibri" w:hAnsi="Calibri"/>
        </w:rPr>
      </w:pPr>
      <w:r>
        <w:rPr>
          <w:rFonts w:ascii="Calibri" w:hAnsi="Calibri"/>
        </w:rPr>
        <w:t>A password must have certain specifications:</w:t>
      </w:r>
    </w:p>
    <w:p w14:paraId="52CE0DC1" w14:textId="77777777" w:rsidR="004F340B" w:rsidRDefault="004F340B" w:rsidP="004F340B">
      <w:pPr>
        <w:pStyle w:val="ListParagraph"/>
        <w:numPr>
          <w:ilvl w:val="1"/>
          <w:numId w:val="9"/>
        </w:numPr>
        <w:rPr>
          <w:rFonts w:ascii="Calibri" w:hAnsi="Calibri"/>
        </w:rPr>
      </w:pPr>
      <w:r>
        <w:rPr>
          <w:rFonts w:ascii="Calibri" w:hAnsi="Calibri"/>
        </w:rPr>
        <w:t>Cannot contain a dictionary word</w:t>
      </w:r>
    </w:p>
    <w:p w14:paraId="03DA5732" w14:textId="77777777" w:rsidR="004F340B" w:rsidRDefault="004F340B" w:rsidP="004F340B">
      <w:pPr>
        <w:pStyle w:val="ListParagraph"/>
        <w:numPr>
          <w:ilvl w:val="1"/>
          <w:numId w:val="9"/>
        </w:numPr>
        <w:rPr>
          <w:rFonts w:ascii="Calibri" w:hAnsi="Calibri"/>
        </w:rPr>
      </w:pPr>
      <w:r>
        <w:rPr>
          <w:rFonts w:ascii="Calibri" w:hAnsi="Calibri"/>
        </w:rPr>
        <w:t>Must include a lowercase and upper case letter</w:t>
      </w:r>
    </w:p>
    <w:p w14:paraId="16351574" w14:textId="7BEE2F46" w:rsidR="004F340B" w:rsidRPr="004F340B" w:rsidRDefault="004F340B" w:rsidP="004F340B">
      <w:pPr>
        <w:pStyle w:val="ListParagraph"/>
        <w:numPr>
          <w:ilvl w:val="1"/>
          <w:numId w:val="9"/>
        </w:numPr>
        <w:rPr>
          <w:rFonts w:ascii="Calibri" w:hAnsi="Calibri"/>
        </w:rPr>
      </w:pPr>
      <w:r>
        <w:rPr>
          <w:rFonts w:ascii="Calibri" w:hAnsi="Calibri"/>
        </w:rPr>
        <w:t>Must include a number</w:t>
      </w:r>
      <w:r w:rsidRPr="004F340B">
        <w:rPr>
          <w:rFonts w:ascii="Calibri" w:hAnsi="Calibri"/>
        </w:rPr>
        <w:t xml:space="preserve"> </w:t>
      </w:r>
    </w:p>
    <w:p w14:paraId="3A163DC6" w14:textId="7B988E75" w:rsidR="004F340B" w:rsidRDefault="004F340B" w:rsidP="004F340B">
      <w:pPr>
        <w:pStyle w:val="ListParagraph"/>
        <w:numPr>
          <w:ilvl w:val="0"/>
          <w:numId w:val="9"/>
        </w:numPr>
        <w:rPr>
          <w:rFonts w:ascii="Calibri" w:hAnsi="Calibri"/>
        </w:rPr>
      </w:pPr>
      <w:r>
        <w:rPr>
          <w:rFonts w:ascii="Calibri" w:hAnsi="Calibri"/>
        </w:rPr>
        <w:t>Passwords can be reset if the user forgets his/her password</w:t>
      </w:r>
    </w:p>
    <w:p w14:paraId="184F770F" w14:textId="0333F04A" w:rsidR="004F340B" w:rsidRDefault="00F920E4" w:rsidP="004F340B">
      <w:pPr>
        <w:pStyle w:val="ListParagraph"/>
        <w:numPr>
          <w:ilvl w:val="0"/>
          <w:numId w:val="9"/>
        </w:numPr>
        <w:rPr>
          <w:rFonts w:ascii="Calibri" w:hAnsi="Calibri"/>
        </w:rPr>
      </w:pPr>
      <w:r>
        <w:rPr>
          <w:rFonts w:ascii="Calibri" w:hAnsi="Calibri"/>
        </w:rPr>
        <w:t>Passwords will be stored using the crypto module within Node.js</w:t>
      </w:r>
    </w:p>
    <w:p w14:paraId="5837ECD7" w14:textId="77777777" w:rsidR="00215BB7" w:rsidRPr="004F340B" w:rsidRDefault="00215BB7" w:rsidP="00215BB7">
      <w:pPr>
        <w:pStyle w:val="ListParagraph"/>
        <w:ind w:left="360"/>
        <w:rPr>
          <w:rFonts w:ascii="Calibri" w:hAnsi="Calibri"/>
        </w:rPr>
      </w:pPr>
    </w:p>
    <w:p w14:paraId="2BC5F964" w14:textId="6FAEB428" w:rsidR="004F340B" w:rsidRPr="004F340B" w:rsidRDefault="004F340B">
      <w:pPr>
        <w:rPr>
          <w:rFonts w:ascii="Calibri" w:hAnsi="Calibri"/>
          <w:i/>
        </w:rPr>
      </w:pPr>
      <w:r w:rsidRPr="004F340B">
        <w:rPr>
          <w:rFonts w:ascii="Calibri" w:hAnsi="Calibri"/>
          <w:i/>
        </w:rPr>
        <w:t>Quick Guide – Harvard Program in Refugee Trauma, 11-Point</w:t>
      </w:r>
      <w:r>
        <w:rPr>
          <w:rFonts w:ascii="Calibri" w:hAnsi="Calibri"/>
          <w:i/>
        </w:rPr>
        <w:t>s</w:t>
      </w:r>
      <w:r w:rsidRPr="004F340B">
        <w:rPr>
          <w:rFonts w:ascii="Calibri" w:hAnsi="Calibri"/>
          <w:i/>
        </w:rPr>
        <w:t xml:space="preserve"> </w:t>
      </w:r>
    </w:p>
    <w:p w14:paraId="2388C97D" w14:textId="3B36F346" w:rsidR="004F340B" w:rsidRPr="00215BB7" w:rsidRDefault="00215BB7" w:rsidP="004F340B">
      <w:pPr>
        <w:pStyle w:val="ListParagraph"/>
        <w:numPr>
          <w:ilvl w:val="0"/>
          <w:numId w:val="8"/>
        </w:numPr>
        <w:rPr>
          <w:rFonts w:ascii="Calibri" w:hAnsi="Calibri"/>
          <w:b/>
        </w:rPr>
      </w:pPr>
      <w:r>
        <w:rPr>
          <w:rFonts w:ascii="Calibri" w:hAnsi="Calibri"/>
        </w:rPr>
        <w:t xml:space="preserve">The content will come directly from the 11-point pamphlet created by the </w:t>
      </w:r>
      <w:r w:rsidR="00EF2918">
        <w:rPr>
          <w:rFonts w:ascii="Calibri" w:hAnsi="Calibri"/>
        </w:rPr>
        <w:t>Harvard</w:t>
      </w:r>
      <w:r>
        <w:rPr>
          <w:rFonts w:ascii="Calibri" w:hAnsi="Calibri"/>
        </w:rPr>
        <w:t xml:space="preserve"> Program in Refugee Trauma.</w:t>
      </w:r>
    </w:p>
    <w:p w14:paraId="4B491973" w14:textId="71D287B9" w:rsidR="00215BB7" w:rsidRPr="00215BB7" w:rsidRDefault="00215BB7" w:rsidP="004F340B">
      <w:pPr>
        <w:pStyle w:val="ListParagraph"/>
        <w:numPr>
          <w:ilvl w:val="0"/>
          <w:numId w:val="8"/>
        </w:numPr>
        <w:rPr>
          <w:rFonts w:ascii="Calibri" w:hAnsi="Calibri"/>
          <w:b/>
        </w:rPr>
      </w:pPr>
      <w:r>
        <w:rPr>
          <w:rFonts w:ascii="Calibri" w:hAnsi="Calibri"/>
        </w:rPr>
        <w:t>The initial screen will consist of 11 headings. Upon clicking on the heading, more detailed information will drop down. There will also be a button that links to additional information from the manual if physicians need more detailed instructions.</w:t>
      </w:r>
    </w:p>
    <w:p w14:paraId="4AEC0AF0" w14:textId="6A9BF43F" w:rsidR="00EF2918" w:rsidRPr="00EF2918" w:rsidRDefault="00EF2918" w:rsidP="00EF2918">
      <w:pPr>
        <w:pStyle w:val="ListParagraph"/>
        <w:numPr>
          <w:ilvl w:val="0"/>
          <w:numId w:val="8"/>
        </w:numPr>
        <w:rPr>
          <w:rFonts w:ascii="Calibri" w:hAnsi="Calibri"/>
          <w:b/>
        </w:rPr>
      </w:pPr>
      <w:r>
        <w:rPr>
          <w:rFonts w:ascii="Calibri" w:hAnsi="Calibri"/>
        </w:rPr>
        <w:t>Physicians will be prompted with questions along the 11-point checklist. The questions asked are the same ones that appear on the checklist.</w:t>
      </w:r>
    </w:p>
    <w:p w14:paraId="1C425480" w14:textId="7BF6019B" w:rsidR="004F340B" w:rsidRPr="004F340B" w:rsidRDefault="004F340B" w:rsidP="00EF2918">
      <w:pPr>
        <w:pStyle w:val="ListParagraph"/>
        <w:ind w:left="360"/>
        <w:rPr>
          <w:rFonts w:ascii="Calibri" w:hAnsi="Calibri"/>
          <w:b/>
        </w:rPr>
      </w:pPr>
    </w:p>
    <w:p w14:paraId="37B0709E" w14:textId="17C28112" w:rsidR="004F340B" w:rsidRPr="004F340B" w:rsidRDefault="004F340B" w:rsidP="004F340B">
      <w:pPr>
        <w:rPr>
          <w:rFonts w:ascii="Calibri" w:hAnsi="Calibri"/>
          <w:b/>
        </w:rPr>
      </w:pPr>
      <w:r>
        <w:rPr>
          <w:rFonts w:ascii="Calibri" w:hAnsi="Calibri"/>
          <w:i/>
        </w:rPr>
        <w:t>Manual</w:t>
      </w:r>
      <w:r w:rsidRPr="004F340B">
        <w:rPr>
          <w:rFonts w:ascii="Calibri" w:hAnsi="Calibri"/>
        </w:rPr>
        <w:t xml:space="preserve"> </w:t>
      </w:r>
    </w:p>
    <w:p w14:paraId="6D32ECA2" w14:textId="4E49DF51" w:rsidR="004F340B" w:rsidRDefault="00EF2918" w:rsidP="004F340B">
      <w:pPr>
        <w:pStyle w:val="ListParagraph"/>
        <w:numPr>
          <w:ilvl w:val="0"/>
          <w:numId w:val="8"/>
        </w:numPr>
        <w:rPr>
          <w:rFonts w:ascii="Calibri" w:hAnsi="Calibri"/>
          <w:b/>
        </w:rPr>
      </w:pPr>
      <w:r>
        <w:rPr>
          <w:rFonts w:ascii="Calibri" w:hAnsi="Calibri"/>
        </w:rPr>
        <w:t xml:space="preserve">This content comes directly from the manual written by the Harvard Program in Refugee Trauma. </w:t>
      </w:r>
      <w:r w:rsidR="004F340B">
        <w:rPr>
          <w:rFonts w:ascii="Calibri" w:hAnsi="Calibri"/>
          <w:b/>
        </w:rPr>
        <w:t xml:space="preserve"> </w:t>
      </w:r>
    </w:p>
    <w:p w14:paraId="1BDE4B8F" w14:textId="47229552" w:rsidR="004F340B" w:rsidRPr="00EF2918" w:rsidRDefault="00DD1604" w:rsidP="004F340B">
      <w:pPr>
        <w:pStyle w:val="ListParagraph"/>
        <w:numPr>
          <w:ilvl w:val="0"/>
          <w:numId w:val="8"/>
        </w:numPr>
        <w:rPr>
          <w:rFonts w:ascii="Calibri" w:hAnsi="Calibri"/>
          <w:b/>
        </w:rPr>
      </w:pPr>
      <w:r>
        <w:rPr>
          <w:rFonts w:ascii="Calibri" w:hAnsi="Calibri"/>
        </w:rPr>
        <w:t>T</w:t>
      </w:r>
      <w:r w:rsidR="00EF2918">
        <w:rPr>
          <w:rFonts w:ascii="Calibri" w:hAnsi="Calibri"/>
        </w:rPr>
        <w:t>he table of contents</w:t>
      </w:r>
      <w:r>
        <w:rPr>
          <w:rFonts w:ascii="Calibri" w:hAnsi="Calibri"/>
        </w:rPr>
        <w:t xml:space="preserve"> that allows for quick navigation through the manual</w:t>
      </w:r>
      <w:r w:rsidR="00EF2918">
        <w:rPr>
          <w:rFonts w:ascii="Calibri" w:hAnsi="Calibri"/>
        </w:rPr>
        <w:t xml:space="preserve"> will appear on the left side </w:t>
      </w:r>
      <w:r>
        <w:rPr>
          <w:rFonts w:ascii="Calibri" w:hAnsi="Calibri"/>
        </w:rPr>
        <w:t>of the screen.</w:t>
      </w:r>
    </w:p>
    <w:p w14:paraId="2CEBB1DB" w14:textId="77777777" w:rsidR="00DD1604" w:rsidRDefault="00DD1604" w:rsidP="00EF2918">
      <w:pPr>
        <w:rPr>
          <w:rFonts w:ascii="Calibri" w:hAnsi="Calibri"/>
        </w:rPr>
      </w:pPr>
    </w:p>
    <w:p w14:paraId="62A1DEA4" w14:textId="3D98DF72" w:rsidR="00EF2918" w:rsidRPr="00170706" w:rsidRDefault="00170706" w:rsidP="00EF2918">
      <w:pPr>
        <w:rPr>
          <w:rFonts w:ascii="Calibri" w:hAnsi="Calibri"/>
          <w:b/>
          <w:i/>
        </w:rPr>
      </w:pPr>
      <w:r>
        <w:rPr>
          <w:rFonts w:ascii="Calibri" w:hAnsi="Calibri"/>
          <w:i/>
        </w:rPr>
        <w:t>Patient Information Checklist — Quick Add Information</w:t>
      </w:r>
    </w:p>
    <w:p w14:paraId="76E72B04" w14:textId="00EC7B5C" w:rsidR="00EF2918" w:rsidRPr="00170706" w:rsidRDefault="00170706" w:rsidP="004F340B">
      <w:pPr>
        <w:pStyle w:val="ListParagraph"/>
        <w:numPr>
          <w:ilvl w:val="0"/>
          <w:numId w:val="8"/>
        </w:numPr>
        <w:rPr>
          <w:rFonts w:ascii="Calibri" w:hAnsi="Calibri"/>
          <w:b/>
        </w:rPr>
      </w:pPr>
      <w:r>
        <w:rPr>
          <w:rFonts w:ascii="Calibri" w:hAnsi="Calibri"/>
        </w:rPr>
        <w:lastRenderedPageBreak/>
        <w:t>Records patient data that might emerge from hearing a trauma story.</w:t>
      </w:r>
    </w:p>
    <w:p w14:paraId="7372C4AD" w14:textId="77777777" w:rsidR="00170706" w:rsidRPr="00170706" w:rsidRDefault="00170706" w:rsidP="004F340B">
      <w:pPr>
        <w:pStyle w:val="ListParagraph"/>
        <w:numPr>
          <w:ilvl w:val="0"/>
          <w:numId w:val="8"/>
        </w:numPr>
        <w:rPr>
          <w:rFonts w:ascii="Calibri" w:hAnsi="Calibri"/>
          <w:b/>
        </w:rPr>
      </w:pPr>
      <w:r>
        <w:rPr>
          <w:rFonts w:ascii="Calibri" w:hAnsi="Calibri"/>
        </w:rPr>
        <w:t xml:space="preserve">Questions are divided into sections. </w:t>
      </w:r>
    </w:p>
    <w:p w14:paraId="2CC0F10E" w14:textId="72406A0D" w:rsidR="00170706" w:rsidRPr="00170706" w:rsidRDefault="00170706" w:rsidP="00170706">
      <w:pPr>
        <w:pStyle w:val="ListParagraph"/>
        <w:numPr>
          <w:ilvl w:val="1"/>
          <w:numId w:val="8"/>
        </w:numPr>
        <w:rPr>
          <w:rFonts w:ascii="Calibri" w:hAnsi="Calibri"/>
          <w:b/>
        </w:rPr>
      </w:pPr>
      <w:r>
        <w:rPr>
          <w:rFonts w:ascii="Calibri" w:hAnsi="Calibri"/>
        </w:rPr>
        <w:t>B</w:t>
      </w:r>
      <w:r w:rsidRPr="00170706">
        <w:rPr>
          <w:rFonts w:ascii="Calibri" w:hAnsi="Calibri"/>
        </w:rPr>
        <w:t>asic information</w:t>
      </w:r>
      <w:r>
        <w:rPr>
          <w:rFonts w:ascii="Calibri" w:hAnsi="Calibri"/>
        </w:rPr>
        <w:t>:</w:t>
      </w:r>
      <w:r w:rsidRPr="00170706">
        <w:rPr>
          <w:rFonts w:ascii="Calibri" w:hAnsi="Calibri"/>
        </w:rPr>
        <w:t xml:space="preserve"> age, gender, demographics, </w:t>
      </w:r>
      <w:proofErr w:type="gramStart"/>
      <w:r w:rsidRPr="00170706">
        <w:rPr>
          <w:rFonts w:ascii="Calibri" w:hAnsi="Calibri"/>
        </w:rPr>
        <w:t>current</w:t>
      </w:r>
      <w:proofErr w:type="gramEnd"/>
      <w:r w:rsidRPr="00170706">
        <w:rPr>
          <w:rFonts w:ascii="Calibri" w:hAnsi="Calibri"/>
        </w:rPr>
        <w:t xml:space="preserve"> medication, camp location, </w:t>
      </w:r>
      <w:r>
        <w:rPr>
          <w:rFonts w:ascii="Calibri" w:hAnsi="Calibri"/>
        </w:rPr>
        <w:t>where the patient was originally from, if patient is with other family members</w:t>
      </w:r>
      <w:r w:rsidR="005C4836">
        <w:rPr>
          <w:rFonts w:ascii="Calibri" w:hAnsi="Calibri"/>
        </w:rPr>
        <w:t>, reason patient is in refugee camp</w:t>
      </w:r>
      <w:r>
        <w:rPr>
          <w:rFonts w:ascii="Calibri" w:hAnsi="Calibri"/>
        </w:rPr>
        <w:t xml:space="preserve">. </w:t>
      </w:r>
    </w:p>
    <w:p w14:paraId="68B37615" w14:textId="5144F72D" w:rsidR="00170706" w:rsidRPr="00D72ED5" w:rsidRDefault="00D72ED5" w:rsidP="00170706">
      <w:pPr>
        <w:pStyle w:val="ListParagraph"/>
        <w:numPr>
          <w:ilvl w:val="1"/>
          <w:numId w:val="8"/>
        </w:numPr>
        <w:rPr>
          <w:rFonts w:ascii="Calibri" w:hAnsi="Calibri"/>
          <w:b/>
        </w:rPr>
      </w:pPr>
      <w:r>
        <w:rPr>
          <w:rFonts w:ascii="Calibri" w:hAnsi="Calibri"/>
        </w:rPr>
        <w:t>Sexual assault</w:t>
      </w:r>
      <w:r w:rsidR="005C4836">
        <w:rPr>
          <w:rFonts w:ascii="Calibri" w:hAnsi="Calibri"/>
        </w:rPr>
        <w:t>: questions about important details of assault</w:t>
      </w:r>
      <w:r>
        <w:rPr>
          <w:rFonts w:ascii="Calibri" w:hAnsi="Calibri"/>
        </w:rPr>
        <w:t>, how long it has been</w:t>
      </w:r>
      <w:r w:rsidR="005C4836">
        <w:rPr>
          <w:rFonts w:ascii="Calibri" w:hAnsi="Calibri"/>
        </w:rPr>
        <w:t>, who the assailant was, etc.</w:t>
      </w:r>
    </w:p>
    <w:p w14:paraId="6773A245" w14:textId="7A99F443" w:rsidR="00D72ED5" w:rsidRPr="00D72ED5" w:rsidRDefault="00D72ED5" w:rsidP="00170706">
      <w:pPr>
        <w:pStyle w:val="ListParagraph"/>
        <w:numPr>
          <w:ilvl w:val="1"/>
          <w:numId w:val="8"/>
        </w:numPr>
        <w:rPr>
          <w:rFonts w:ascii="Calibri" w:hAnsi="Calibri"/>
          <w:b/>
        </w:rPr>
      </w:pPr>
      <w:r>
        <w:rPr>
          <w:rFonts w:ascii="Calibri" w:hAnsi="Calibri"/>
        </w:rPr>
        <w:t>Starvation: questions pertaining to whether a patient has ever experienced prolonged periods of starvation or are currently experiencing starvation.</w:t>
      </w:r>
    </w:p>
    <w:p w14:paraId="4598EC44" w14:textId="60354C46" w:rsidR="00CF382A" w:rsidRPr="00CF382A" w:rsidRDefault="00CF382A" w:rsidP="00170706">
      <w:pPr>
        <w:pStyle w:val="ListParagraph"/>
        <w:numPr>
          <w:ilvl w:val="1"/>
          <w:numId w:val="8"/>
        </w:numPr>
        <w:rPr>
          <w:rFonts w:ascii="Calibri" w:hAnsi="Calibri"/>
          <w:b/>
        </w:rPr>
      </w:pPr>
      <w:r>
        <w:rPr>
          <w:rFonts w:ascii="Calibri" w:hAnsi="Calibri"/>
        </w:rPr>
        <w:t>Separation/Isolation: questions on whether individual has been separated from family, if the individual feels general social isolation and emotional distress, and if the patient has been abandoned.</w:t>
      </w:r>
    </w:p>
    <w:p w14:paraId="4D2409D4" w14:textId="5EF22B33" w:rsidR="00D72ED5" w:rsidRPr="00CF382A" w:rsidRDefault="00CF382A" w:rsidP="00170706">
      <w:pPr>
        <w:pStyle w:val="ListParagraph"/>
        <w:numPr>
          <w:ilvl w:val="1"/>
          <w:numId w:val="8"/>
        </w:numPr>
        <w:rPr>
          <w:rFonts w:ascii="Calibri" w:hAnsi="Calibri"/>
          <w:b/>
        </w:rPr>
      </w:pPr>
      <w:r>
        <w:rPr>
          <w:rFonts w:ascii="Calibri" w:hAnsi="Calibri"/>
        </w:rPr>
        <w:t>Abuse:</w:t>
      </w:r>
      <w:r w:rsidR="005C4836">
        <w:rPr>
          <w:rFonts w:ascii="Calibri" w:hAnsi="Calibri"/>
        </w:rPr>
        <w:t xml:space="preserve"> questions on degree of severity of abuse, identity of abuser, duration of abuse.</w:t>
      </w:r>
    </w:p>
    <w:p w14:paraId="21511183" w14:textId="550E58BC" w:rsidR="00CF382A" w:rsidRDefault="005C4836" w:rsidP="00170706">
      <w:pPr>
        <w:pStyle w:val="ListParagraph"/>
        <w:numPr>
          <w:ilvl w:val="1"/>
          <w:numId w:val="8"/>
        </w:numPr>
        <w:rPr>
          <w:rFonts w:ascii="Calibri" w:hAnsi="Calibri"/>
        </w:rPr>
      </w:pPr>
      <w:r>
        <w:rPr>
          <w:rFonts w:ascii="Calibri" w:hAnsi="Calibri"/>
        </w:rPr>
        <w:t>Depression/Anxiety</w:t>
      </w:r>
      <w:r w:rsidR="00CF382A">
        <w:rPr>
          <w:rFonts w:ascii="Calibri" w:hAnsi="Calibri"/>
        </w:rPr>
        <w:t>:</w:t>
      </w:r>
      <w:r>
        <w:rPr>
          <w:rFonts w:ascii="Calibri" w:hAnsi="Calibri"/>
        </w:rPr>
        <w:t xml:space="preserve"> questions on patient’s general mental health with a list of symptoms that may point to certain mental health illnesses.</w:t>
      </w:r>
    </w:p>
    <w:p w14:paraId="058B853B" w14:textId="57C3166E" w:rsidR="005C4836" w:rsidRPr="00CF382A" w:rsidRDefault="005C4836" w:rsidP="00170706">
      <w:pPr>
        <w:pStyle w:val="ListParagraph"/>
        <w:numPr>
          <w:ilvl w:val="1"/>
          <w:numId w:val="8"/>
        </w:numPr>
        <w:rPr>
          <w:rFonts w:ascii="Calibri" w:hAnsi="Calibri"/>
        </w:rPr>
      </w:pPr>
      <w:r>
        <w:rPr>
          <w:rFonts w:ascii="Calibri" w:hAnsi="Calibri"/>
        </w:rPr>
        <w:t xml:space="preserve">Sickness: if the patient has been injured or ill in recent history. </w:t>
      </w:r>
    </w:p>
    <w:p w14:paraId="7F3C9DE8" w14:textId="55B869CA" w:rsidR="00D72ED5" w:rsidRPr="00CF382A" w:rsidRDefault="00D72ED5" w:rsidP="00170706">
      <w:pPr>
        <w:pStyle w:val="ListParagraph"/>
        <w:numPr>
          <w:ilvl w:val="1"/>
          <w:numId w:val="8"/>
        </w:numPr>
        <w:rPr>
          <w:rFonts w:ascii="Calibri" w:hAnsi="Calibri"/>
          <w:b/>
        </w:rPr>
      </w:pPr>
      <w:r>
        <w:rPr>
          <w:rFonts w:ascii="Calibri" w:hAnsi="Calibri"/>
        </w:rPr>
        <w:t>Questions will generally</w:t>
      </w:r>
      <w:r w:rsidR="00CF382A">
        <w:rPr>
          <w:rFonts w:ascii="Calibri" w:hAnsi="Calibri"/>
        </w:rPr>
        <w:t xml:space="preserve"> have 3 response options: NO, YES, UNSURE. </w:t>
      </w:r>
    </w:p>
    <w:p w14:paraId="1EBF47D2" w14:textId="37FB85B1" w:rsidR="00CF382A" w:rsidRPr="006E1A14" w:rsidRDefault="00CF382A" w:rsidP="006E1A14">
      <w:pPr>
        <w:pStyle w:val="ListParagraph"/>
        <w:numPr>
          <w:ilvl w:val="2"/>
          <w:numId w:val="8"/>
        </w:numPr>
        <w:rPr>
          <w:rFonts w:ascii="Calibri" w:hAnsi="Calibri"/>
          <w:b/>
        </w:rPr>
      </w:pPr>
      <w:r>
        <w:rPr>
          <w:rFonts w:ascii="Calibri" w:hAnsi="Calibri"/>
        </w:rPr>
        <w:t xml:space="preserve">If “yes” is checked, there will be an additional area for notes </w:t>
      </w:r>
    </w:p>
    <w:p w14:paraId="12D2D0F3" w14:textId="3CA6BD7D" w:rsidR="00170706" w:rsidRPr="00DD1604" w:rsidRDefault="00170706" w:rsidP="004F340B">
      <w:pPr>
        <w:pStyle w:val="ListParagraph"/>
        <w:numPr>
          <w:ilvl w:val="0"/>
          <w:numId w:val="8"/>
        </w:numPr>
        <w:rPr>
          <w:rFonts w:ascii="Calibri" w:hAnsi="Calibri"/>
          <w:b/>
        </w:rPr>
      </w:pPr>
      <w:r>
        <w:rPr>
          <w:rFonts w:ascii="Calibri" w:hAnsi="Calibri"/>
        </w:rPr>
        <w:t>There will be a section at the end for additional notes</w:t>
      </w:r>
    </w:p>
    <w:p w14:paraId="3B8C8711" w14:textId="77777777" w:rsidR="00DD1604" w:rsidRDefault="00DD1604" w:rsidP="00DD1604">
      <w:pPr>
        <w:rPr>
          <w:rFonts w:ascii="Calibri" w:hAnsi="Calibri"/>
          <w:b/>
        </w:rPr>
      </w:pPr>
    </w:p>
    <w:p w14:paraId="1888C34E" w14:textId="51B93CD6" w:rsidR="00DD1604" w:rsidRPr="00DD1604" w:rsidRDefault="00DD1604" w:rsidP="00DD1604">
      <w:pPr>
        <w:rPr>
          <w:rFonts w:ascii="Calibri" w:hAnsi="Calibri"/>
          <w:i/>
        </w:rPr>
      </w:pPr>
      <w:r w:rsidRPr="00DD1604">
        <w:rPr>
          <w:rFonts w:ascii="Calibri" w:hAnsi="Calibri"/>
          <w:i/>
        </w:rPr>
        <w:t>Viewing patient information</w:t>
      </w:r>
    </w:p>
    <w:p w14:paraId="5DB9929C" w14:textId="79D574CA" w:rsidR="006E1A14" w:rsidRPr="00121335" w:rsidRDefault="00DD1604" w:rsidP="00121335">
      <w:pPr>
        <w:pStyle w:val="ListParagraph"/>
        <w:numPr>
          <w:ilvl w:val="0"/>
          <w:numId w:val="8"/>
        </w:numPr>
        <w:rPr>
          <w:rFonts w:ascii="Calibri" w:hAnsi="Calibri"/>
          <w:b/>
        </w:rPr>
      </w:pPr>
      <w:r w:rsidRPr="00121335">
        <w:rPr>
          <w:rFonts w:ascii="Calibri" w:hAnsi="Calibri"/>
        </w:rPr>
        <w:t xml:space="preserve">Physicians will be allowed to search </w:t>
      </w:r>
      <w:r w:rsidR="00121335">
        <w:rPr>
          <w:rFonts w:ascii="Calibri" w:hAnsi="Calibri"/>
        </w:rPr>
        <w:t xml:space="preserve">for </w:t>
      </w:r>
      <w:r w:rsidRPr="00121335">
        <w:rPr>
          <w:rFonts w:ascii="Calibri" w:hAnsi="Calibri"/>
        </w:rPr>
        <w:t>patient</w:t>
      </w:r>
      <w:r w:rsidR="00121335" w:rsidRPr="00121335">
        <w:rPr>
          <w:rFonts w:ascii="Calibri" w:hAnsi="Calibri"/>
        </w:rPr>
        <w:t>s</w:t>
      </w:r>
      <w:r w:rsidRPr="00121335">
        <w:rPr>
          <w:rFonts w:ascii="Calibri" w:hAnsi="Calibri"/>
        </w:rPr>
        <w:t xml:space="preserve"> </w:t>
      </w:r>
    </w:p>
    <w:p w14:paraId="075B8AEF" w14:textId="78B45A86" w:rsidR="00121335" w:rsidRPr="00DE58E9" w:rsidRDefault="00121335" w:rsidP="00121335">
      <w:pPr>
        <w:pStyle w:val="ListParagraph"/>
        <w:numPr>
          <w:ilvl w:val="0"/>
          <w:numId w:val="8"/>
        </w:numPr>
        <w:rPr>
          <w:rFonts w:ascii="Calibri" w:hAnsi="Calibri"/>
          <w:b/>
        </w:rPr>
      </w:pPr>
      <w:r>
        <w:rPr>
          <w:rFonts w:ascii="Calibri" w:hAnsi="Calibri"/>
        </w:rPr>
        <w:t>Checklist information will be displayed</w:t>
      </w:r>
      <w:r w:rsidR="00D45AF4">
        <w:rPr>
          <w:rFonts w:ascii="Calibri" w:hAnsi="Calibri"/>
        </w:rPr>
        <w:t xml:space="preserve"> for the patient</w:t>
      </w:r>
    </w:p>
    <w:p w14:paraId="4894C1C3" w14:textId="541DA7E7" w:rsidR="00DE58E9" w:rsidRPr="00DE58E9" w:rsidRDefault="00DE58E9" w:rsidP="00DE58E9">
      <w:pPr>
        <w:pStyle w:val="ListParagraph"/>
        <w:numPr>
          <w:ilvl w:val="0"/>
          <w:numId w:val="8"/>
        </w:numPr>
        <w:rPr>
          <w:rFonts w:ascii="Calibri" w:hAnsi="Calibri"/>
          <w:b/>
        </w:rPr>
      </w:pPr>
      <w:r>
        <w:rPr>
          <w:rFonts w:ascii="Calibri" w:hAnsi="Calibri"/>
        </w:rPr>
        <w:t>Physicians can run data analysis for patients in the camp</w:t>
      </w:r>
    </w:p>
    <w:p w14:paraId="5DEDB50F" w14:textId="77777777" w:rsidR="00121335" w:rsidRDefault="00121335" w:rsidP="00121335">
      <w:pPr>
        <w:pStyle w:val="ListParagraph"/>
        <w:ind w:left="360"/>
        <w:rPr>
          <w:rFonts w:ascii="Calibri" w:hAnsi="Calibri"/>
          <w:b/>
        </w:rPr>
      </w:pPr>
    </w:p>
    <w:p w14:paraId="5CFBABEA" w14:textId="77777777" w:rsidR="006E1A14" w:rsidRPr="00DD1604" w:rsidRDefault="006E1A14" w:rsidP="006E1A14">
      <w:pPr>
        <w:rPr>
          <w:rFonts w:ascii="Calibri" w:hAnsi="Calibri"/>
          <w:b/>
          <w:sz w:val="28"/>
          <w:szCs w:val="28"/>
        </w:rPr>
      </w:pPr>
      <w:r w:rsidRPr="00DD1604">
        <w:rPr>
          <w:rFonts w:ascii="Calibri" w:hAnsi="Calibri"/>
          <w:b/>
          <w:sz w:val="28"/>
          <w:szCs w:val="28"/>
        </w:rPr>
        <w:t>Supporting Details</w:t>
      </w:r>
    </w:p>
    <w:p w14:paraId="3DFF2AAA" w14:textId="77777777" w:rsidR="006E1A14" w:rsidRDefault="006E1A14" w:rsidP="006E1A14">
      <w:pPr>
        <w:pStyle w:val="ListParagraph"/>
        <w:numPr>
          <w:ilvl w:val="0"/>
          <w:numId w:val="2"/>
        </w:numPr>
        <w:rPr>
          <w:rFonts w:ascii="Calibri" w:hAnsi="Calibri"/>
        </w:rPr>
      </w:pPr>
      <w:r w:rsidRPr="00B279FC">
        <w:rPr>
          <w:rFonts w:ascii="Calibri" w:hAnsi="Calibri"/>
        </w:rPr>
        <w:t>Landscape mode</w:t>
      </w:r>
      <w:r>
        <w:rPr>
          <w:rFonts w:ascii="Calibri" w:hAnsi="Calibri"/>
        </w:rPr>
        <w:t xml:space="preserve"> will not differ from portrait mode in terms of features. There will be some stylistic changes but the overall content of each page will be preserved when switching between the two. </w:t>
      </w:r>
    </w:p>
    <w:p w14:paraId="0114A2DD" w14:textId="77777777" w:rsidR="006E1A14" w:rsidRDefault="006E1A14" w:rsidP="006E1A14">
      <w:pPr>
        <w:pStyle w:val="ListParagraph"/>
        <w:numPr>
          <w:ilvl w:val="0"/>
          <w:numId w:val="2"/>
        </w:numPr>
        <w:rPr>
          <w:rFonts w:ascii="Calibri" w:hAnsi="Calibri"/>
        </w:rPr>
      </w:pPr>
      <w:r>
        <w:rPr>
          <w:rFonts w:ascii="Calibri" w:hAnsi="Calibri"/>
        </w:rPr>
        <w:t>The application will be built using Node.js and written in a combination of HTML, CSS and JavaScript.</w:t>
      </w:r>
    </w:p>
    <w:p w14:paraId="1F4BE2F8" w14:textId="782A9A2F" w:rsidR="001136A4" w:rsidRDefault="001136A4" w:rsidP="006E1A14">
      <w:pPr>
        <w:pStyle w:val="ListParagraph"/>
        <w:numPr>
          <w:ilvl w:val="0"/>
          <w:numId w:val="2"/>
        </w:numPr>
        <w:rPr>
          <w:rFonts w:ascii="Calibri" w:hAnsi="Calibri"/>
        </w:rPr>
      </w:pPr>
      <w:r>
        <w:rPr>
          <w:rFonts w:ascii="Calibri" w:hAnsi="Calibri"/>
        </w:rPr>
        <w:t xml:space="preserve">The </w:t>
      </w:r>
      <w:proofErr w:type="spellStart"/>
      <w:r>
        <w:rPr>
          <w:rFonts w:ascii="Calibri" w:hAnsi="Calibri"/>
        </w:rPr>
        <w:t>localForage</w:t>
      </w:r>
      <w:proofErr w:type="spellEnd"/>
      <w:r>
        <w:rPr>
          <w:rFonts w:ascii="Calibri" w:hAnsi="Calibri"/>
        </w:rPr>
        <w:t xml:space="preserve"> JavaScript </w:t>
      </w:r>
      <w:proofErr w:type="spellStart"/>
      <w:r w:rsidR="00A70525">
        <w:rPr>
          <w:rFonts w:ascii="Calibri" w:hAnsi="Calibri"/>
        </w:rPr>
        <w:t>librarry</w:t>
      </w:r>
      <w:proofErr w:type="spellEnd"/>
      <w:r>
        <w:rPr>
          <w:rFonts w:ascii="Calibri" w:hAnsi="Calibri"/>
        </w:rPr>
        <w:t xml:space="preserve"> will be used for offline data storage</w:t>
      </w:r>
    </w:p>
    <w:p w14:paraId="0FB8A95E" w14:textId="77777777" w:rsidR="006E1A14" w:rsidRDefault="006E1A14" w:rsidP="006E1A14">
      <w:pPr>
        <w:pStyle w:val="ListParagraph"/>
        <w:numPr>
          <w:ilvl w:val="0"/>
          <w:numId w:val="2"/>
        </w:numPr>
        <w:rPr>
          <w:rFonts w:ascii="Calibri" w:hAnsi="Calibri"/>
        </w:rPr>
      </w:pPr>
      <w:proofErr w:type="spellStart"/>
      <w:r>
        <w:rPr>
          <w:rFonts w:ascii="Calibri" w:hAnsi="Calibri"/>
        </w:rPr>
        <w:t>MongoDB</w:t>
      </w:r>
      <w:proofErr w:type="spellEnd"/>
      <w:r>
        <w:rPr>
          <w:rFonts w:ascii="Calibri" w:hAnsi="Calibri"/>
        </w:rPr>
        <w:t xml:space="preserve"> will be used to store information.</w:t>
      </w:r>
    </w:p>
    <w:p w14:paraId="4B15D2FC" w14:textId="3EA1AD4C" w:rsidR="001136A4" w:rsidRPr="00A70525" w:rsidRDefault="006E1A14" w:rsidP="00A70525">
      <w:pPr>
        <w:pStyle w:val="ListParagraph"/>
        <w:numPr>
          <w:ilvl w:val="0"/>
          <w:numId w:val="2"/>
        </w:numPr>
        <w:rPr>
          <w:rFonts w:ascii="Calibri" w:hAnsi="Calibri"/>
        </w:rPr>
      </w:pPr>
      <w:proofErr w:type="gramStart"/>
      <w:r>
        <w:rPr>
          <w:rFonts w:ascii="Calibri" w:hAnsi="Calibri"/>
        </w:rPr>
        <w:t xml:space="preserve">The application will be hosted by </w:t>
      </w:r>
      <w:proofErr w:type="spellStart"/>
      <w:r>
        <w:rPr>
          <w:rFonts w:ascii="Calibri" w:hAnsi="Calibri"/>
        </w:rPr>
        <w:t>Heroku</w:t>
      </w:r>
      <w:proofErr w:type="spellEnd"/>
      <w:proofErr w:type="gramEnd"/>
      <w:r>
        <w:rPr>
          <w:rFonts w:ascii="Calibri" w:hAnsi="Calibri"/>
        </w:rPr>
        <w:t>.</w:t>
      </w:r>
    </w:p>
    <w:p w14:paraId="333A41D1" w14:textId="5B6DF1B1" w:rsidR="006E1A14" w:rsidRPr="006E1A14" w:rsidRDefault="006E1A14" w:rsidP="006E1A14">
      <w:pPr>
        <w:pStyle w:val="ListParagraph"/>
        <w:numPr>
          <w:ilvl w:val="0"/>
          <w:numId w:val="2"/>
        </w:numPr>
        <w:rPr>
          <w:rFonts w:ascii="Calibri" w:hAnsi="Calibri"/>
        </w:rPr>
      </w:pPr>
      <w:r>
        <w:rPr>
          <w:rFonts w:ascii="Calibri" w:hAnsi="Calibri"/>
        </w:rPr>
        <w:t>All graphical designs will be done internally.</w:t>
      </w:r>
    </w:p>
    <w:p w14:paraId="7A8428D9" w14:textId="77777777" w:rsidR="00B279FC" w:rsidRDefault="00B279FC">
      <w:pPr>
        <w:rPr>
          <w:rFonts w:ascii="Calibri" w:hAnsi="Calibri"/>
          <w:b/>
        </w:rPr>
      </w:pPr>
    </w:p>
    <w:p w14:paraId="47B9CE07" w14:textId="77777777" w:rsidR="006E1A14" w:rsidRPr="00DD1604" w:rsidRDefault="006E1A14" w:rsidP="006E1A14">
      <w:pPr>
        <w:rPr>
          <w:rFonts w:ascii="Calibri" w:hAnsi="Calibri"/>
          <w:b/>
          <w:sz w:val="28"/>
          <w:szCs w:val="28"/>
        </w:rPr>
      </w:pPr>
      <w:r w:rsidRPr="00DD1604">
        <w:rPr>
          <w:rFonts w:ascii="Calibri" w:hAnsi="Calibri"/>
          <w:b/>
          <w:sz w:val="28"/>
          <w:szCs w:val="28"/>
        </w:rPr>
        <w:t xml:space="preserve">Additional features/extras: </w:t>
      </w:r>
    </w:p>
    <w:p w14:paraId="3E21B663" w14:textId="77777777" w:rsidR="006E1A14" w:rsidRDefault="006E1A14" w:rsidP="006E1A14">
      <w:pPr>
        <w:pStyle w:val="ListParagraph"/>
        <w:numPr>
          <w:ilvl w:val="0"/>
          <w:numId w:val="2"/>
        </w:numPr>
        <w:rPr>
          <w:rFonts w:ascii="Calibri" w:hAnsi="Calibri"/>
        </w:rPr>
      </w:pPr>
      <w:r>
        <w:rPr>
          <w:rFonts w:ascii="Calibri" w:hAnsi="Calibri"/>
        </w:rPr>
        <w:t xml:space="preserve">An option to export checklist responses to a spreadsheet that can be printed. </w:t>
      </w:r>
    </w:p>
    <w:p w14:paraId="2E5ED79F" w14:textId="77777777" w:rsidR="006E1A14" w:rsidRDefault="006E1A14" w:rsidP="006E1A14">
      <w:pPr>
        <w:pStyle w:val="ListParagraph"/>
        <w:numPr>
          <w:ilvl w:val="0"/>
          <w:numId w:val="2"/>
        </w:numPr>
        <w:rPr>
          <w:rFonts w:ascii="Calibri" w:hAnsi="Calibri"/>
        </w:rPr>
      </w:pPr>
      <w:r>
        <w:rPr>
          <w:rFonts w:ascii="Calibri" w:hAnsi="Calibri"/>
        </w:rPr>
        <w:t>Offline work. Store data temporarily until web access available.</w:t>
      </w:r>
    </w:p>
    <w:p w14:paraId="0782B892" w14:textId="77777777" w:rsidR="006E1A14" w:rsidRDefault="006E1A14" w:rsidP="006E1A14">
      <w:pPr>
        <w:pStyle w:val="ListParagraph"/>
        <w:numPr>
          <w:ilvl w:val="0"/>
          <w:numId w:val="2"/>
        </w:numPr>
        <w:rPr>
          <w:rFonts w:ascii="Calibri" w:hAnsi="Calibri"/>
        </w:rPr>
      </w:pPr>
      <w:r>
        <w:rPr>
          <w:rFonts w:ascii="Calibri" w:hAnsi="Calibri"/>
        </w:rPr>
        <w:t>A list of patients that the specific physician has added to the database and their checklist information for editing purposes.</w:t>
      </w:r>
    </w:p>
    <w:p w14:paraId="165CE763" w14:textId="58ED2976" w:rsidR="006E1A14" w:rsidRPr="00A70525" w:rsidRDefault="00D45AF4" w:rsidP="006E1A14">
      <w:pPr>
        <w:pStyle w:val="ListParagraph"/>
        <w:numPr>
          <w:ilvl w:val="0"/>
          <w:numId w:val="2"/>
        </w:numPr>
        <w:rPr>
          <w:rFonts w:ascii="Calibri" w:hAnsi="Calibri"/>
        </w:rPr>
      </w:pPr>
      <w:r>
        <w:rPr>
          <w:rFonts w:ascii="Calibri" w:hAnsi="Calibri"/>
        </w:rPr>
        <w:t xml:space="preserve">Allow other physicians </w:t>
      </w:r>
      <w:r w:rsidR="002363B6">
        <w:rPr>
          <w:rFonts w:ascii="Calibri" w:hAnsi="Calibri"/>
        </w:rPr>
        <w:t>to edit informati</w:t>
      </w:r>
      <w:r w:rsidR="00A70525">
        <w:rPr>
          <w:rFonts w:ascii="Calibri" w:hAnsi="Calibri"/>
        </w:rPr>
        <w:t>on when seeing the same patients</w:t>
      </w:r>
      <w:bookmarkStart w:id="0" w:name="_GoBack"/>
      <w:bookmarkEnd w:id="0"/>
    </w:p>
    <w:p w14:paraId="05256D67" w14:textId="77777777" w:rsidR="006E1A14" w:rsidRPr="00DD1604" w:rsidRDefault="006E1A14" w:rsidP="006E1A14">
      <w:pPr>
        <w:rPr>
          <w:rFonts w:ascii="Calibri" w:hAnsi="Calibri"/>
          <w:b/>
          <w:sz w:val="28"/>
          <w:szCs w:val="28"/>
        </w:rPr>
      </w:pPr>
      <w:r w:rsidRPr="00DD1604">
        <w:rPr>
          <w:rFonts w:ascii="Calibri" w:hAnsi="Calibri"/>
          <w:b/>
          <w:sz w:val="28"/>
          <w:szCs w:val="28"/>
        </w:rPr>
        <w:t xml:space="preserve">Additional features/extras: </w:t>
      </w:r>
    </w:p>
    <w:p w14:paraId="07E2B0E2" w14:textId="77777777" w:rsidR="006E1A14" w:rsidRDefault="006E1A14" w:rsidP="006E1A14">
      <w:pPr>
        <w:pStyle w:val="ListParagraph"/>
        <w:numPr>
          <w:ilvl w:val="0"/>
          <w:numId w:val="2"/>
        </w:numPr>
        <w:rPr>
          <w:rFonts w:ascii="Calibri" w:hAnsi="Calibri"/>
        </w:rPr>
      </w:pPr>
      <w:r>
        <w:rPr>
          <w:rFonts w:ascii="Calibri" w:hAnsi="Calibri"/>
        </w:rPr>
        <w:t xml:space="preserve">An option to export checklist responses to a spreadsheet that can be printed. </w:t>
      </w:r>
    </w:p>
    <w:p w14:paraId="1EA884E0" w14:textId="77777777" w:rsidR="006E1A14" w:rsidRDefault="006E1A14" w:rsidP="006E1A14">
      <w:pPr>
        <w:pStyle w:val="ListParagraph"/>
        <w:numPr>
          <w:ilvl w:val="0"/>
          <w:numId w:val="2"/>
        </w:numPr>
        <w:rPr>
          <w:rFonts w:ascii="Calibri" w:hAnsi="Calibri"/>
        </w:rPr>
      </w:pPr>
      <w:r>
        <w:rPr>
          <w:rFonts w:ascii="Calibri" w:hAnsi="Calibri"/>
        </w:rPr>
        <w:t>Offline work. Store data temporarily until web access available.</w:t>
      </w:r>
    </w:p>
    <w:p w14:paraId="41FE56BF" w14:textId="77777777" w:rsidR="006E1A14" w:rsidRDefault="006E1A14" w:rsidP="006E1A14">
      <w:pPr>
        <w:pStyle w:val="ListParagraph"/>
        <w:numPr>
          <w:ilvl w:val="0"/>
          <w:numId w:val="2"/>
        </w:numPr>
        <w:rPr>
          <w:rFonts w:ascii="Calibri" w:hAnsi="Calibri"/>
        </w:rPr>
      </w:pPr>
      <w:r>
        <w:rPr>
          <w:rFonts w:ascii="Calibri" w:hAnsi="Calibri"/>
        </w:rPr>
        <w:t>A list of patients that the specific physician has added to the database and their checklist information for editing purposes.</w:t>
      </w:r>
    </w:p>
    <w:p w14:paraId="4D62BF8C" w14:textId="77777777" w:rsidR="00DD0B57" w:rsidRDefault="00DD0B57" w:rsidP="0064134F">
      <w:pPr>
        <w:rPr>
          <w:rFonts w:ascii="OpenSansMedium" w:eastAsia="Times New Roman" w:hAnsi="OpenSansMedium" w:cs="Times New Roman"/>
          <w:color w:val="000000"/>
          <w:sz w:val="23"/>
          <w:szCs w:val="23"/>
          <w:shd w:val="clear" w:color="auto" w:fill="FFFFFF"/>
        </w:rPr>
      </w:pPr>
    </w:p>
    <w:p w14:paraId="1B43EDA4" w14:textId="1A3C3178" w:rsidR="00AE4253" w:rsidRDefault="00B279FC" w:rsidP="0064134F">
      <w:pPr>
        <w:rPr>
          <w:rFonts w:ascii="Times" w:eastAsia="Times New Roman" w:hAnsi="Times" w:cs="Times New Roman"/>
          <w:sz w:val="20"/>
          <w:szCs w:val="20"/>
        </w:rPr>
      </w:pPr>
      <w:r w:rsidRPr="00B279FC">
        <w:rPr>
          <w:rFonts w:ascii="OpenSansMedium" w:eastAsia="Times New Roman" w:hAnsi="OpenSansMedium" w:cs="Times New Roman"/>
          <w:color w:val="000000"/>
          <w:sz w:val="23"/>
          <w:szCs w:val="23"/>
          <w:shd w:val="clear" w:color="auto" w:fill="FFFFFF"/>
        </w:rPr>
        <w:t> </w:t>
      </w:r>
    </w:p>
    <w:p w14:paraId="42D4D975" w14:textId="1FE87223" w:rsidR="000A3641" w:rsidRDefault="000A3641" w:rsidP="00AE4253">
      <w:pPr>
        <w:tabs>
          <w:tab w:val="left" w:pos="7626"/>
        </w:tabs>
        <w:rPr>
          <w:rFonts w:ascii="Times" w:eastAsia="Times New Roman" w:hAnsi="Times" w:cs="Times New Roman"/>
          <w:sz w:val="20"/>
          <w:szCs w:val="20"/>
        </w:rPr>
      </w:pPr>
    </w:p>
    <w:p w14:paraId="5480BAD5" w14:textId="786397B6" w:rsidR="00EA0DBA" w:rsidRDefault="00EA0DBA" w:rsidP="00AE4253">
      <w:pPr>
        <w:tabs>
          <w:tab w:val="left" w:pos="7626"/>
        </w:tabs>
        <w:rPr>
          <w:rFonts w:ascii="Calibri" w:hAnsi="Calibri"/>
          <w:b/>
          <w:sz w:val="28"/>
          <w:szCs w:val="28"/>
        </w:rPr>
      </w:pPr>
      <w:r>
        <w:rPr>
          <w:rFonts w:ascii="Calibri" w:hAnsi="Calibri"/>
          <w:b/>
          <w:sz w:val="28"/>
          <w:szCs w:val="28"/>
        </w:rPr>
        <w:t>Wireframes</w:t>
      </w:r>
      <w:r w:rsidRPr="00DD1604">
        <w:rPr>
          <w:rFonts w:ascii="Calibri" w:hAnsi="Calibri"/>
          <w:b/>
          <w:sz w:val="28"/>
          <w:szCs w:val="28"/>
        </w:rPr>
        <w:t>:</w:t>
      </w:r>
    </w:p>
    <w:p w14:paraId="1FC02119" w14:textId="77777777" w:rsidR="00EA0DBA" w:rsidRDefault="00EA0DBA" w:rsidP="00AE4253">
      <w:pPr>
        <w:tabs>
          <w:tab w:val="left" w:pos="7626"/>
        </w:tabs>
        <w:rPr>
          <w:rFonts w:ascii="Calibri" w:hAnsi="Calibri"/>
          <w:b/>
          <w:sz w:val="28"/>
          <w:szCs w:val="28"/>
        </w:rPr>
      </w:pPr>
    </w:p>
    <w:p w14:paraId="28C278DA" w14:textId="5AEAE60F" w:rsidR="00EA0DBA" w:rsidRDefault="00A70525" w:rsidP="00A70525">
      <w:pPr>
        <w:tabs>
          <w:tab w:val="left" w:pos="7626"/>
        </w:tabs>
        <w:ind w:left="-720"/>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308B78F" wp14:editId="7F9F36B7">
            <wp:extent cx="2010548" cy="3429000"/>
            <wp:effectExtent l="0" t="0" r="0" b="0"/>
            <wp:docPr id="3" name="Picture 3" descr="Macinntosh HD:Users:Lucy:Desktop:Screen Shot 2014-11-17 at 3.2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ntosh HD:Users:Lucy:Desktop:Screen Shot 2014-11-17 at 3.28.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479" cy="3432293"/>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54BD33FE" wp14:editId="4E2A3903">
            <wp:extent cx="4166315" cy="3522697"/>
            <wp:effectExtent l="0" t="0" r="0" b="8255"/>
            <wp:docPr id="4" name="Picture 4" descr="Macinntosh HD:Users:Lucy:Desktop:Screen Shot 2014-11-17 at 3.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ntosh HD:Users:Lucy:Desktop:Screen Shot 2014-11-17 at 3.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002" cy="3523278"/>
                    </a:xfrm>
                    <a:prstGeom prst="rect">
                      <a:avLst/>
                    </a:prstGeom>
                    <a:noFill/>
                    <a:ln>
                      <a:noFill/>
                    </a:ln>
                  </pic:spPr>
                </pic:pic>
              </a:graphicData>
            </a:graphic>
          </wp:inline>
        </w:drawing>
      </w:r>
    </w:p>
    <w:p w14:paraId="2EBEA836" w14:textId="77777777" w:rsidR="00DD0B57" w:rsidRDefault="00DD0B57" w:rsidP="00AE4253">
      <w:pPr>
        <w:tabs>
          <w:tab w:val="left" w:pos="7626"/>
        </w:tabs>
        <w:rPr>
          <w:rFonts w:ascii="Times" w:eastAsia="Times New Roman" w:hAnsi="Times" w:cs="Times New Roman"/>
          <w:sz w:val="20"/>
          <w:szCs w:val="20"/>
        </w:rPr>
      </w:pPr>
    </w:p>
    <w:p w14:paraId="6347DAA9" w14:textId="6456B4DC" w:rsidR="00DD0B57" w:rsidRDefault="00DD0B57" w:rsidP="00AE4253">
      <w:pPr>
        <w:tabs>
          <w:tab w:val="left" w:pos="7626"/>
        </w:tabs>
        <w:rPr>
          <w:rFonts w:ascii="Times" w:eastAsia="Times New Roman" w:hAnsi="Times" w:cs="Times New Roman"/>
          <w:sz w:val="20"/>
          <w:szCs w:val="20"/>
        </w:rPr>
      </w:pPr>
    </w:p>
    <w:p w14:paraId="44DA0C58" w14:textId="2C650A08" w:rsidR="00A70525" w:rsidRPr="00AE4253" w:rsidRDefault="00A70525" w:rsidP="00AE4253">
      <w:pPr>
        <w:tabs>
          <w:tab w:val="left" w:pos="7626"/>
        </w:tabs>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F3A458B" wp14:editId="03B52EFC">
            <wp:extent cx="3939325" cy="3295650"/>
            <wp:effectExtent l="0" t="0" r="0" b="6350"/>
            <wp:docPr id="5" name="Picture 5" descr="Macinntosh HD:Users:Lucy:Desktop:Screen Shot 2014-11-17 at 3.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ntosh HD:Users:Lucy:Desktop:Screen Shot 2014-11-17 at 3.21.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325" cy="329565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76CE61A9" wp14:editId="7DF0EE2F">
            <wp:extent cx="1999445" cy="3373944"/>
            <wp:effectExtent l="0" t="0" r="7620" b="4445"/>
            <wp:docPr id="6" name="Picture 6" descr="Macinntosh HD:Users:Lucy:Desktop:Screen Shot 2014-11-17 at 3.3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ntosh HD:Users:Lucy:Desktop:Screen Shot 2014-11-17 at 3.32.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199" cy="3375216"/>
                    </a:xfrm>
                    <a:prstGeom prst="rect">
                      <a:avLst/>
                    </a:prstGeom>
                    <a:noFill/>
                    <a:ln>
                      <a:noFill/>
                    </a:ln>
                  </pic:spPr>
                </pic:pic>
              </a:graphicData>
            </a:graphic>
          </wp:inline>
        </w:drawing>
      </w:r>
    </w:p>
    <w:sectPr w:rsidR="00A70525" w:rsidRPr="00AE4253" w:rsidSect="00A70525">
      <w:pgSz w:w="12240" w:h="15840"/>
      <w:pgMar w:top="1440" w:right="99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OpenSansMedium">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562D"/>
    <w:multiLevelType w:val="hybridMultilevel"/>
    <w:tmpl w:val="AE602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680385"/>
    <w:multiLevelType w:val="hybridMultilevel"/>
    <w:tmpl w:val="897CC650"/>
    <w:lvl w:ilvl="0" w:tplc="206417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5095B"/>
    <w:multiLevelType w:val="hybridMultilevel"/>
    <w:tmpl w:val="164252D2"/>
    <w:lvl w:ilvl="0" w:tplc="206417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13856"/>
    <w:multiLevelType w:val="hybridMultilevel"/>
    <w:tmpl w:val="F016393A"/>
    <w:lvl w:ilvl="0" w:tplc="206417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065BF"/>
    <w:multiLevelType w:val="hybridMultilevel"/>
    <w:tmpl w:val="4D88C7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DE0E4A"/>
    <w:multiLevelType w:val="hybridMultilevel"/>
    <w:tmpl w:val="B1F45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495548"/>
    <w:multiLevelType w:val="hybridMultilevel"/>
    <w:tmpl w:val="F8B6D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D80DC3"/>
    <w:multiLevelType w:val="hybridMultilevel"/>
    <w:tmpl w:val="4A42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B163E"/>
    <w:multiLevelType w:val="hybridMultilevel"/>
    <w:tmpl w:val="1DD4C060"/>
    <w:lvl w:ilvl="0" w:tplc="206417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B10A1"/>
    <w:multiLevelType w:val="hybridMultilevel"/>
    <w:tmpl w:val="3C5E6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7"/>
  </w:num>
  <w:num w:numId="6">
    <w:abstractNumId w:val="6"/>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FC"/>
    <w:rsid w:val="000A3641"/>
    <w:rsid w:val="001136A4"/>
    <w:rsid w:val="00121335"/>
    <w:rsid w:val="00170706"/>
    <w:rsid w:val="00215BB7"/>
    <w:rsid w:val="002363B6"/>
    <w:rsid w:val="00334D45"/>
    <w:rsid w:val="004A4BE1"/>
    <w:rsid w:val="004F340B"/>
    <w:rsid w:val="005C4836"/>
    <w:rsid w:val="005E7FC8"/>
    <w:rsid w:val="00615562"/>
    <w:rsid w:val="0064134F"/>
    <w:rsid w:val="0067615E"/>
    <w:rsid w:val="006E1A14"/>
    <w:rsid w:val="007271B1"/>
    <w:rsid w:val="00747903"/>
    <w:rsid w:val="007F4854"/>
    <w:rsid w:val="009072B7"/>
    <w:rsid w:val="009F1C45"/>
    <w:rsid w:val="00A70525"/>
    <w:rsid w:val="00AE4253"/>
    <w:rsid w:val="00B279FC"/>
    <w:rsid w:val="00CA171A"/>
    <w:rsid w:val="00CF0928"/>
    <w:rsid w:val="00CF382A"/>
    <w:rsid w:val="00D45AF4"/>
    <w:rsid w:val="00D72ED5"/>
    <w:rsid w:val="00DD0B57"/>
    <w:rsid w:val="00DD1604"/>
    <w:rsid w:val="00DD6DCB"/>
    <w:rsid w:val="00DE58E9"/>
    <w:rsid w:val="00E3145E"/>
    <w:rsid w:val="00EA0DBA"/>
    <w:rsid w:val="00EC453D"/>
    <w:rsid w:val="00EF2918"/>
    <w:rsid w:val="00F9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EC9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FC"/>
    <w:pPr>
      <w:ind w:left="720"/>
      <w:contextualSpacing/>
    </w:pPr>
  </w:style>
  <w:style w:type="character" w:styleId="Strong">
    <w:name w:val="Strong"/>
    <w:basedOn w:val="DefaultParagraphFont"/>
    <w:uiPriority w:val="22"/>
    <w:qFormat/>
    <w:rsid w:val="00B279FC"/>
    <w:rPr>
      <w:b/>
      <w:bCs/>
    </w:rPr>
  </w:style>
  <w:style w:type="paragraph" w:styleId="BalloonText">
    <w:name w:val="Balloon Text"/>
    <w:basedOn w:val="Normal"/>
    <w:link w:val="BalloonTextChar"/>
    <w:uiPriority w:val="99"/>
    <w:semiHidden/>
    <w:unhideWhenUsed/>
    <w:rsid w:val="004A4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4B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FC"/>
    <w:pPr>
      <w:ind w:left="720"/>
      <w:contextualSpacing/>
    </w:pPr>
  </w:style>
  <w:style w:type="character" w:styleId="Strong">
    <w:name w:val="Strong"/>
    <w:basedOn w:val="DefaultParagraphFont"/>
    <w:uiPriority w:val="22"/>
    <w:qFormat/>
    <w:rsid w:val="00B279FC"/>
    <w:rPr>
      <w:b/>
      <w:bCs/>
    </w:rPr>
  </w:style>
  <w:style w:type="paragraph" w:styleId="BalloonText">
    <w:name w:val="Balloon Text"/>
    <w:basedOn w:val="Normal"/>
    <w:link w:val="BalloonTextChar"/>
    <w:uiPriority w:val="99"/>
    <w:semiHidden/>
    <w:unhideWhenUsed/>
    <w:rsid w:val="004A4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4B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10362">
      <w:bodyDiv w:val="1"/>
      <w:marLeft w:val="0"/>
      <w:marRight w:val="0"/>
      <w:marTop w:val="0"/>
      <w:marBottom w:val="0"/>
      <w:divBdr>
        <w:top w:val="none" w:sz="0" w:space="0" w:color="auto"/>
        <w:left w:val="none" w:sz="0" w:space="0" w:color="auto"/>
        <w:bottom w:val="none" w:sz="0" w:space="0" w:color="auto"/>
        <w:right w:val="none" w:sz="0" w:space="0" w:color="auto"/>
      </w:divBdr>
    </w:div>
    <w:div w:id="718361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720</Words>
  <Characters>4110</Characters>
  <Application>Microsoft Macintosh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18</cp:revision>
  <dcterms:created xsi:type="dcterms:W3CDTF">2014-10-04T20:42:00Z</dcterms:created>
  <dcterms:modified xsi:type="dcterms:W3CDTF">2014-11-17T20:34:00Z</dcterms:modified>
</cp:coreProperties>
</file>