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5275" w14:textId="77777777" w:rsidR="005A43A8" w:rsidRPr="005A43A8" w:rsidRDefault="005A43A8" w:rsidP="005A43A8">
      <w:pPr>
        <w:rPr>
          <w:rFonts w:ascii="Times New Roman" w:hAnsi="Times New Roman" w:cs="Times New Roman"/>
        </w:rPr>
      </w:pPr>
      <w:r w:rsidRPr="005A43A8">
        <w:rPr>
          <w:rFonts w:ascii="Times New Roman" w:hAnsi="Times New Roman" w:cs="Times New Roman"/>
          <w:b/>
          <w:bCs/>
        </w:rPr>
        <w:t>Introduzione al progetto</w:t>
      </w:r>
    </w:p>
    <w:p w14:paraId="02B84FCA" w14:textId="77777777" w:rsidR="005A43A8" w:rsidRPr="005A43A8" w:rsidRDefault="005A43A8" w:rsidP="005A43A8">
      <w:pPr>
        <w:rPr>
          <w:rFonts w:ascii="Times New Roman" w:hAnsi="Times New Roman" w:cs="Times New Roman"/>
        </w:rPr>
      </w:pPr>
      <w:r w:rsidRPr="005A43A8">
        <w:rPr>
          <w:rFonts w:ascii="Times New Roman" w:hAnsi="Times New Roman" w:cs="Times New Roman"/>
        </w:rPr>
        <w:t>Il tennis è uno sport individuale, ma i dati rivelano dinamiche collettive.</w:t>
      </w:r>
      <w:r w:rsidRPr="005A43A8">
        <w:rPr>
          <w:rFonts w:ascii="Times New Roman" w:hAnsi="Times New Roman" w:cs="Times New Roman"/>
        </w:rPr>
        <w:br/>
        <w:t>Questo progetto ha l’obiettivo di analizzare l’evoluzione dei tornei del Grande Slam dal 1968 a oggi, mettendo in luce tendenze, record e profili dei protagonisti.</w:t>
      </w:r>
    </w:p>
    <w:p w14:paraId="73D9A077" w14:textId="77777777" w:rsidR="005A43A8" w:rsidRPr="005A43A8" w:rsidRDefault="005A43A8" w:rsidP="005A43A8">
      <w:pPr>
        <w:rPr>
          <w:rFonts w:ascii="Times New Roman" w:hAnsi="Times New Roman" w:cs="Times New Roman"/>
        </w:rPr>
      </w:pPr>
      <w:r w:rsidRPr="005A43A8">
        <w:rPr>
          <w:rFonts w:ascii="Times New Roman" w:hAnsi="Times New Roman" w:cs="Times New Roman"/>
        </w:rPr>
        <w:t xml:space="preserve">L’intero lavoro si basa su fonti attendibili come i dataset di Jeff </w:t>
      </w:r>
      <w:proofErr w:type="spellStart"/>
      <w:r w:rsidRPr="005A43A8">
        <w:rPr>
          <w:rFonts w:ascii="Times New Roman" w:hAnsi="Times New Roman" w:cs="Times New Roman"/>
        </w:rPr>
        <w:t>Sackmann</w:t>
      </w:r>
      <w:proofErr w:type="spellEnd"/>
      <w:r w:rsidRPr="005A43A8">
        <w:rPr>
          <w:rFonts w:ascii="Times New Roman" w:hAnsi="Times New Roman" w:cs="Times New Roman"/>
        </w:rPr>
        <w:t xml:space="preserve"> (</w:t>
      </w:r>
      <w:proofErr w:type="spellStart"/>
      <w:r w:rsidRPr="005A43A8">
        <w:rPr>
          <w:rFonts w:ascii="Times New Roman" w:hAnsi="Times New Roman" w:cs="Times New Roman"/>
          <w:i/>
          <w:iCs/>
        </w:rPr>
        <w:t>tennis_atp</w:t>
      </w:r>
      <w:proofErr w:type="spellEnd"/>
      <w:r w:rsidRPr="005A43A8">
        <w:rPr>
          <w:rFonts w:ascii="Times New Roman" w:hAnsi="Times New Roman" w:cs="Times New Roman"/>
        </w:rPr>
        <w:t>), il sito ufficiale dell’ATP Tour e Wikipedia. I dati sono stati puliti, integrati e riorganizzati in Power BI per costruire un report interattivo, facilmente consultabile anche da chi non ha familiarità con il mondo dei dati.</w:t>
      </w:r>
    </w:p>
    <w:p w14:paraId="7EEDFC40" w14:textId="77777777" w:rsidR="005A43A8" w:rsidRPr="005A43A8" w:rsidRDefault="005A43A8" w:rsidP="005A43A8">
      <w:pPr>
        <w:rPr>
          <w:rFonts w:ascii="Times New Roman" w:hAnsi="Times New Roman" w:cs="Times New Roman"/>
        </w:rPr>
      </w:pPr>
      <w:r w:rsidRPr="005A43A8">
        <w:rPr>
          <w:rFonts w:ascii="Times New Roman" w:hAnsi="Times New Roman" w:cs="Times New Roman"/>
        </w:rPr>
        <w:t>Il contenuto è suddiviso in quattro sezioni:</w:t>
      </w:r>
    </w:p>
    <w:p w14:paraId="0AF3204F" w14:textId="77777777" w:rsidR="005A43A8" w:rsidRPr="005A43A8" w:rsidRDefault="005A43A8" w:rsidP="005A43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43A8">
        <w:rPr>
          <w:rFonts w:ascii="Times New Roman" w:hAnsi="Times New Roman" w:cs="Times New Roman"/>
          <w:b/>
          <w:bCs/>
        </w:rPr>
        <w:t>Tornei e superfici di gioco</w:t>
      </w:r>
      <w:r w:rsidRPr="005A43A8">
        <w:rPr>
          <w:rFonts w:ascii="Times New Roman" w:hAnsi="Times New Roman" w:cs="Times New Roman"/>
        </w:rPr>
        <w:t>, con analisi sulle transizioni storiche e la distribuzione geografica</w:t>
      </w:r>
    </w:p>
    <w:p w14:paraId="2C2B3052" w14:textId="77777777" w:rsidR="005A43A8" w:rsidRPr="005A43A8" w:rsidRDefault="005A43A8" w:rsidP="005A43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43A8">
        <w:rPr>
          <w:rFonts w:ascii="Times New Roman" w:hAnsi="Times New Roman" w:cs="Times New Roman"/>
          <w:b/>
          <w:bCs/>
        </w:rPr>
        <w:t>Vittorie per nazione e giocatore</w:t>
      </w:r>
      <w:r w:rsidRPr="005A43A8">
        <w:rPr>
          <w:rFonts w:ascii="Times New Roman" w:hAnsi="Times New Roman" w:cs="Times New Roman"/>
        </w:rPr>
        <w:t>, con approfondimenti su stili e dominatori per epoca</w:t>
      </w:r>
    </w:p>
    <w:p w14:paraId="0FE9876B" w14:textId="77777777" w:rsidR="005A43A8" w:rsidRPr="005A43A8" w:rsidRDefault="005A43A8" w:rsidP="005A43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43A8">
        <w:rPr>
          <w:rFonts w:ascii="Times New Roman" w:hAnsi="Times New Roman" w:cs="Times New Roman"/>
          <w:b/>
          <w:bCs/>
        </w:rPr>
        <w:t>Statistiche di match</w:t>
      </w:r>
      <w:r w:rsidRPr="005A43A8">
        <w:rPr>
          <w:rFonts w:ascii="Times New Roman" w:hAnsi="Times New Roman" w:cs="Times New Roman"/>
        </w:rPr>
        <w:t>, come durata media, ace, punteggi e curiosità</w:t>
      </w:r>
    </w:p>
    <w:p w14:paraId="0CFCCE3E" w14:textId="77777777" w:rsidR="005A43A8" w:rsidRPr="005A43A8" w:rsidRDefault="005A43A8" w:rsidP="005A43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43A8">
        <w:rPr>
          <w:rFonts w:ascii="Times New Roman" w:hAnsi="Times New Roman" w:cs="Times New Roman"/>
          <w:b/>
          <w:bCs/>
        </w:rPr>
        <w:t>Schede giocatore</w:t>
      </w:r>
      <w:r w:rsidRPr="005A43A8">
        <w:rPr>
          <w:rFonts w:ascii="Times New Roman" w:hAnsi="Times New Roman" w:cs="Times New Roman"/>
        </w:rPr>
        <w:t>, con profili dinamici completi di statistiche individuali</w:t>
      </w:r>
    </w:p>
    <w:p w14:paraId="5980E71B" w14:textId="77777777" w:rsidR="005A43A8" w:rsidRPr="005A43A8" w:rsidRDefault="005A43A8" w:rsidP="005A43A8">
      <w:pPr>
        <w:rPr>
          <w:rFonts w:ascii="Times New Roman" w:hAnsi="Times New Roman" w:cs="Times New Roman"/>
        </w:rPr>
      </w:pPr>
      <w:r w:rsidRPr="005A43A8">
        <w:rPr>
          <w:rFonts w:ascii="Times New Roman" w:hAnsi="Times New Roman" w:cs="Times New Roman"/>
        </w:rPr>
        <w:t>L’obiettivo non è solo descrivere risultati, ma offrire un nuovo modo per leggere la storia del tennis, valorizzando dati e visualizzazioni per scoprire pattern, eccezioni e connessioni inattese.</w:t>
      </w:r>
    </w:p>
    <w:p w14:paraId="4C6ACB68" w14:textId="77777777" w:rsidR="000A1F73" w:rsidRDefault="000A1F73"/>
    <w:sectPr w:rsidR="000A1F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93A43"/>
    <w:multiLevelType w:val="multilevel"/>
    <w:tmpl w:val="B816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89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A8"/>
    <w:rsid w:val="000A1F73"/>
    <w:rsid w:val="00486CAE"/>
    <w:rsid w:val="005A43A8"/>
    <w:rsid w:val="006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7526"/>
  <w15:chartTrackingRefBased/>
  <w15:docId w15:val="{F8A50E30-C344-47AD-BCB0-9F15F647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4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4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4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4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4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4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4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4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4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4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4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4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43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43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43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43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43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43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4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4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4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4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4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43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43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43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4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43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4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Solazzo</dc:creator>
  <cp:keywords/>
  <dc:description/>
  <cp:lastModifiedBy>Luciana Solazzo</cp:lastModifiedBy>
  <cp:revision>1</cp:revision>
  <dcterms:created xsi:type="dcterms:W3CDTF">2025-03-28T20:55:00Z</dcterms:created>
  <dcterms:modified xsi:type="dcterms:W3CDTF">2025-03-28T20:56:00Z</dcterms:modified>
</cp:coreProperties>
</file>