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062A9" w14:textId="1D8A4638" w:rsidR="003010CB" w:rsidRPr="00E8625D" w:rsidRDefault="003010CB" w:rsidP="003010CB">
      <w:pPr>
        <w:rPr>
          <w:sz w:val="32"/>
          <w:szCs w:val="32"/>
        </w:rPr>
      </w:pPr>
      <w:r w:rsidRPr="00E8625D">
        <w:rPr>
          <w:sz w:val="32"/>
          <w:szCs w:val="32"/>
        </w:rPr>
        <w:t>Part</w:t>
      </w:r>
      <w:r>
        <w:rPr>
          <w:sz w:val="32"/>
          <w:szCs w:val="32"/>
        </w:rPr>
        <w:t>3</w:t>
      </w:r>
      <w:r w:rsidRPr="00E8625D">
        <w:rPr>
          <w:sz w:val="32"/>
          <w:szCs w:val="32"/>
        </w:rPr>
        <w:t>_Question</w:t>
      </w:r>
      <w:r>
        <w:rPr>
          <w:sz w:val="32"/>
          <w:szCs w:val="32"/>
        </w:rPr>
        <w:t>1</w:t>
      </w:r>
    </w:p>
    <w:p w14:paraId="07F5B927" w14:textId="77777777" w:rsidR="003010CB" w:rsidRPr="00E8625D" w:rsidRDefault="003010CB" w:rsidP="003010CB">
      <w:pPr>
        <w:rPr>
          <w:sz w:val="32"/>
          <w:szCs w:val="32"/>
        </w:rPr>
      </w:pPr>
      <w:r w:rsidRPr="00E8625D">
        <w:rPr>
          <w:sz w:val="32"/>
          <w:szCs w:val="32"/>
        </w:rPr>
        <w:t>LujiaYangMMF1914H</w:t>
      </w:r>
    </w:p>
    <w:p w14:paraId="22126D05" w14:textId="37ED1A74" w:rsidR="00AB57F5" w:rsidRDefault="00AB57F5"/>
    <w:p w14:paraId="1E1CB27A" w14:textId="51D61D7C" w:rsidR="00AB57F5" w:rsidRDefault="00F8599E">
      <w:r>
        <w:t>Proof:</w:t>
      </w:r>
    </w:p>
    <w:p w14:paraId="1250CFC2" w14:textId="77777777" w:rsidR="00AB57F5" w:rsidRDefault="00AB57F5"/>
    <w:p w14:paraId="11866209" w14:textId="116A99B6" w:rsidR="00890C73" w:rsidRPr="00F8599E" w:rsidRDefault="00890C73">
      <m:oMath>
        <m:r>
          <w:rPr>
            <w:rFonts w:ascii="Cambria Math" w:hAnsi="Cambria Math"/>
          </w:rPr>
          <m:t>0&lt;</m:t>
        </m:r>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&lt;1</m:t>
        </m:r>
      </m:oMath>
      <w:r w:rsidR="00F8599E">
        <w:t xml:space="preserve">, and </w:t>
      </w:r>
      <m:oMath>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=P</m:t>
        </m:r>
        <m:d>
          <m:dPr>
            <m:begChr m:val="{"/>
            <m:endChr m:val="}"/>
            <m:ctrlPr>
              <w:rPr>
                <w:rFonts w:ascii="Cambria Math" w:hAnsi="Cambria Math"/>
                <w:i/>
              </w:rPr>
            </m:ctrlPr>
          </m:dPr>
          <m:e>
            <m:r>
              <w:rPr>
                <w:rFonts w:ascii="Cambria Math" w:hAnsi="Cambria Math"/>
              </w:rPr>
              <m:t>up</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r-q</m:t>
                    </m:r>
                  </m:e>
                </m:d>
                <m:r>
                  <w:rPr>
                    <w:rFonts w:ascii="Cambria Math" w:hAnsi="Cambria Math"/>
                  </w:rPr>
                  <m:t>∆t</m:t>
                </m:r>
              </m:sup>
            </m:sSup>
            <m:r>
              <w:rPr>
                <w:rFonts w:ascii="Cambria Math" w:hAnsi="Cambria Math"/>
              </w:rPr>
              <m:t>-d</m:t>
            </m:r>
          </m:num>
          <m:den>
            <m:r>
              <w:rPr>
                <w:rFonts w:ascii="Cambria Math" w:hAnsi="Cambria Math"/>
              </w:rPr>
              <m:t>u-d</m:t>
            </m:r>
          </m:den>
        </m:f>
      </m:oMath>
    </w:p>
    <w:p w14:paraId="66019392" w14:textId="18A74895" w:rsidR="006113B0" w:rsidRDefault="006113B0">
      <w:r>
        <w:t xml:space="preserve">Note that </w:t>
      </w:r>
      <m:oMath>
        <m:r>
          <w:rPr>
            <w:rFonts w:ascii="Cambria Math" w:hAnsi="Cambria Math"/>
          </w:rPr>
          <m:t>u=</m:t>
        </m:r>
        <m:sSup>
          <m:sSupPr>
            <m:ctrlPr>
              <w:rPr>
                <w:rFonts w:ascii="Cambria Math" w:hAnsi="Cambria Math"/>
                <w:i/>
              </w:rPr>
            </m:ctrlPr>
          </m:sSupPr>
          <m:e>
            <m:r>
              <w:rPr>
                <w:rFonts w:ascii="Cambria Math" w:hAnsi="Cambria Math"/>
              </w:rPr>
              <m:t>e</m:t>
            </m:r>
          </m:e>
          <m:sup>
            <m:r>
              <w:rPr>
                <w:rFonts w:ascii="Cambria Math" w:hAnsi="Cambria Math"/>
              </w:rPr>
              <m:t>σ</m:t>
            </m:r>
            <m:rad>
              <m:radPr>
                <m:degHide m:val="1"/>
                <m:ctrlPr>
                  <w:rPr>
                    <w:rFonts w:ascii="Cambria Math" w:hAnsi="Cambria Math"/>
                    <w:i/>
                  </w:rPr>
                </m:ctrlPr>
              </m:radPr>
              <m:deg/>
              <m:e>
                <m:r>
                  <w:rPr>
                    <w:rFonts w:ascii="Cambria Math" w:hAnsi="Cambria Math"/>
                  </w:rPr>
                  <m:t>∆t</m:t>
                </m:r>
              </m:e>
            </m:rad>
          </m:sup>
        </m:sSup>
        <m:r>
          <w:rPr>
            <w:rFonts w:ascii="Cambria Math" w:hAnsi="Cambria Math"/>
          </w:rPr>
          <m:t>, and d=</m:t>
        </m:r>
        <m:sSup>
          <m:sSupPr>
            <m:ctrlPr>
              <w:rPr>
                <w:rFonts w:ascii="Cambria Math" w:hAnsi="Cambria Math"/>
                <w:i/>
              </w:rPr>
            </m:ctrlPr>
          </m:sSupPr>
          <m:e>
            <m:r>
              <w:rPr>
                <w:rFonts w:ascii="Cambria Math" w:hAnsi="Cambria Math"/>
              </w:rPr>
              <m:t>e</m:t>
            </m:r>
          </m:e>
          <m:sup>
            <m:r>
              <w:rPr>
                <w:rFonts w:ascii="Cambria Math" w:hAnsi="Cambria Math"/>
              </w:rPr>
              <m:t>-σ</m:t>
            </m:r>
            <m:rad>
              <m:radPr>
                <m:degHide m:val="1"/>
                <m:ctrlPr>
                  <w:rPr>
                    <w:rFonts w:ascii="Cambria Math" w:hAnsi="Cambria Math"/>
                    <w:i/>
                  </w:rPr>
                </m:ctrlPr>
              </m:radPr>
              <m:deg/>
              <m:e>
                <m:r>
                  <w:rPr>
                    <w:rFonts w:ascii="Cambria Math" w:hAnsi="Cambria Math"/>
                  </w:rPr>
                  <m:t>∆t</m:t>
                </m:r>
              </m:e>
            </m:rad>
          </m:sup>
        </m:sSup>
        <m:r>
          <w:rPr>
            <w:rFonts w:ascii="Cambria Math" w:hAnsi="Cambria Math"/>
          </w:rPr>
          <m:t>;u-d&gt;0 ; ∆t&gt;0</m:t>
        </m:r>
      </m:oMath>
    </w:p>
    <w:p w14:paraId="649848C7" w14:textId="77777777" w:rsidR="006113B0" w:rsidRDefault="006113B0"/>
    <w:p w14:paraId="6DD8F3CD" w14:textId="7DAC0E0D" w:rsidR="00F8599E" w:rsidRPr="00F8599E" w:rsidRDefault="00A25EC9" w:rsidP="00F8599E">
      <w:pPr>
        <w:pStyle w:val="ListParagraph"/>
        <w:numPr>
          <w:ilvl w:val="0"/>
          <w:numId w:val="2"/>
        </w:numPr>
      </w:pPr>
      <m:oMath>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=P</m:t>
        </m:r>
        <m:d>
          <m:dPr>
            <m:begChr m:val="{"/>
            <m:endChr m:val="}"/>
            <m:ctrlPr>
              <w:rPr>
                <w:rFonts w:ascii="Cambria Math" w:hAnsi="Cambria Math"/>
                <w:i/>
              </w:rPr>
            </m:ctrlPr>
          </m:dPr>
          <m:e>
            <m:r>
              <w:rPr>
                <w:rFonts w:ascii="Cambria Math" w:hAnsi="Cambria Math"/>
              </w:rPr>
              <m:t>up</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r-q</m:t>
                    </m:r>
                  </m:e>
                </m:d>
                <m:r>
                  <w:rPr>
                    <w:rFonts w:ascii="Cambria Math" w:hAnsi="Cambria Math"/>
                  </w:rPr>
                  <m:t>∆t</m:t>
                </m:r>
              </m:sup>
            </m:sSup>
            <m:r>
              <w:rPr>
                <w:rFonts w:ascii="Cambria Math" w:hAnsi="Cambria Math"/>
              </w:rPr>
              <m:t>-d</m:t>
            </m:r>
          </m:num>
          <m:den>
            <m:r>
              <w:rPr>
                <w:rFonts w:ascii="Cambria Math" w:hAnsi="Cambria Math"/>
              </w:rPr>
              <m:t>u-d</m:t>
            </m:r>
          </m:den>
        </m:f>
        <m:r>
          <w:rPr>
            <w:rFonts w:ascii="Cambria Math" w:hAnsi="Cambria Math"/>
          </w:rPr>
          <m:t>&gt;0</m:t>
        </m:r>
      </m:oMath>
    </w:p>
    <w:p w14:paraId="4CA3F212" w14:textId="72B65E23" w:rsidR="00F8599E" w:rsidRPr="006113B0" w:rsidRDefault="00A25EC9" w:rsidP="006113B0">
      <w:pPr>
        <w:pStyle w:val="ListParagraph"/>
        <w:numPr>
          <w:ilvl w:val="0"/>
          <w:numId w:val="3"/>
        </w:numPr>
      </w:pPr>
      <m:oMath>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r-q</m:t>
                </m:r>
              </m:e>
            </m:d>
            <m:r>
              <w:rPr>
                <w:rFonts w:ascii="Cambria Math" w:hAnsi="Cambria Math"/>
              </w:rPr>
              <m:t>∆t</m:t>
            </m:r>
          </m:sup>
        </m:sSup>
        <m:r>
          <w:rPr>
            <w:rFonts w:ascii="Cambria Math" w:hAnsi="Cambria Math"/>
          </w:rPr>
          <m:t>-d&gt;0,  since u-d&gt;0</m:t>
        </m:r>
      </m:oMath>
    </w:p>
    <w:p w14:paraId="594661EB" w14:textId="38133383" w:rsidR="006113B0" w:rsidRPr="006113B0" w:rsidRDefault="00A25EC9" w:rsidP="006113B0">
      <w:pPr>
        <w:pStyle w:val="ListParagraph"/>
        <w:numPr>
          <w:ilvl w:val="0"/>
          <w:numId w:val="3"/>
        </w:numPr>
      </w:pPr>
      <m:oMath>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r-q</m:t>
                </m:r>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-σ</m:t>
            </m:r>
            <m:rad>
              <m:radPr>
                <m:degHide m:val="1"/>
                <m:ctrlPr>
                  <w:rPr>
                    <w:rFonts w:ascii="Cambria Math" w:hAnsi="Cambria Math"/>
                    <w:i/>
                  </w:rPr>
                </m:ctrlPr>
              </m:radPr>
              <m:deg/>
              <m:e>
                <m:r>
                  <w:rPr>
                    <w:rFonts w:ascii="Cambria Math" w:hAnsi="Cambria Math"/>
                  </w:rPr>
                  <m:t>∆t</m:t>
                </m:r>
              </m:e>
            </m:rad>
          </m:sup>
        </m:sSup>
        <m:r>
          <w:rPr>
            <w:rFonts w:ascii="Cambria Math" w:hAnsi="Cambria Math"/>
          </w:rPr>
          <m:t>&gt;0</m:t>
        </m:r>
      </m:oMath>
    </w:p>
    <w:p w14:paraId="303298CC" w14:textId="482317A0" w:rsidR="006113B0" w:rsidRPr="006113B0" w:rsidRDefault="00A25EC9" w:rsidP="006113B0">
      <w:pPr>
        <w:pStyle w:val="ListParagraph"/>
        <w:numPr>
          <w:ilvl w:val="0"/>
          <w:numId w:val="3"/>
        </w:numPr>
      </w:pPr>
      <m:oMath>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r-q</m:t>
                </m:r>
              </m:e>
            </m:d>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σ</m:t>
            </m:r>
            <m:rad>
              <m:radPr>
                <m:degHide m:val="1"/>
                <m:ctrlPr>
                  <w:rPr>
                    <w:rFonts w:ascii="Cambria Math" w:hAnsi="Cambria Math"/>
                    <w:i/>
                  </w:rPr>
                </m:ctrlPr>
              </m:radPr>
              <m:deg/>
              <m:e>
                <m:r>
                  <w:rPr>
                    <w:rFonts w:ascii="Cambria Math" w:hAnsi="Cambria Math"/>
                  </w:rPr>
                  <m:t>∆t</m:t>
                </m:r>
              </m:e>
            </m:rad>
          </m:sup>
        </m:sSup>
        <m:r>
          <w:rPr>
            <w:rFonts w:ascii="Cambria Math" w:hAnsi="Cambria Math"/>
          </w:rPr>
          <m:t>-1&gt;0</m:t>
        </m:r>
      </m:oMath>
    </w:p>
    <w:p w14:paraId="53ABF235" w14:textId="35968674" w:rsidR="006113B0" w:rsidRPr="006113B0" w:rsidRDefault="00A25EC9" w:rsidP="006113B0">
      <w:pPr>
        <w:pStyle w:val="ListParagraph"/>
        <w:numPr>
          <w:ilvl w:val="0"/>
          <w:numId w:val="3"/>
        </w:numPr>
      </w:pPr>
      <m:oMath>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r-q</m:t>
                </m:r>
              </m:e>
            </m:d>
            <m:r>
              <w:rPr>
                <w:rFonts w:ascii="Cambria Math" w:hAnsi="Cambria Math"/>
              </w:rPr>
              <m:t>∆t+σ</m:t>
            </m:r>
            <m:rad>
              <m:radPr>
                <m:degHide m:val="1"/>
                <m:ctrlPr>
                  <w:rPr>
                    <w:rFonts w:ascii="Cambria Math" w:hAnsi="Cambria Math"/>
                    <w:i/>
                  </w:rPr>
                </m:ctrlPr>
              </m:radPr>
              <m:deg/>
              <m:e>
                <m:r>
                  <w:rPr>
                    <w:rFonts w:ascii="Cambria Math" w:hAnsi="Cambria Math"/>
                  </w:rPr>
                  <m:t>∆t</m:t>
                </m:r>
              </m:e>
            </m:rad>
            <m:r>
              <w:rPr>
                <w:rFonts w:ascii="Cambria Math" w:hAnsi="Cambria Math"/>
              </w:rPr>
              <m:t xml:space="preserve"> </m:t>
            </m:r>
          </m:sup>
        </m:sSup>
        <m:r>
          <w:rPr>
            <w:rFonts w:ascii="Cambria Math" w:hAnsi="Cambria Math"/>
          </w:rPr>
          <m:t>&gt;</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rPr>
          <m:t xml:space="preserve">  ;note that </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is an increasing function</m:t>
        </m:r>
      </m:oMath>
    </w:p>
    <w:p w14:paraId="263F5C02" w14:textId="1F2B66BE" w:rsidR="006113B0" w:rsidRPr="006113B0" w:rsidRDefault="00A25EC9" w:rsidP="006113B0">
      <w:pPr>
        <w:pStyle w:val="ListParagraph"/>
        <w:numPr>
          <w:ilvl w:val="0"/>
          <w:numId w:val="3"/>
        </w:numPr>
      </w:pPr>
      <m:oMath>
        <m:d>
          <m:dPr>
            <m:ctrlPr>
              <w:rPr>
                <w:rFonts w:ascii="Cambria Math" w:hAnsi="Cambria Math"/>
                <w:i/>
              </w:rPr>
            </m:ctrlPr>
          </m:dPr>
          <m:e>
            <m:r>
              <w:rPr>
                <w:rFonts w:ascii="Cambria Math" w:hAnsi="Cambria Math"/>
              </w:rPr>
              <m:t>r-q</m:t>
            </m:r>
          </m:e>
        </m:d>
        <m:r>
          <w:rPr>
            <w:rFonts w:ascii="Cambria Math" w:hAnsi="Cambria Math"/>
          </w:rPr>
          <m:t>∆t+σ</m:t>
        </m:r>
        <m:rad>
          <m:radPr>
            <m:degHide m:val="1"/>
            <m:ctrlPr>
              <w:rPr>
                <w:rFonts w:ascii="Cambria Math" w:hAnsi="Cambria Math"/>
                <w:i/>
              </w:rPr>
            </m:ctrlPr>
          </m:radPr>
          <m:deg/>
          <m:e>
            <m:r>
              <w:rPr>
                <w:rFonts w:ascii="Cambria Math" w:hAnsi="Cambria Math"/>
              </w:rPr>
              <m:t>∆t</m:t>
            </m:r>
          </m:e>
        </m:rad>
        <m:r>
          <w:rPr>
            <w:rFonts w:ascii="Cambria Math" w:hAnsi="Cambria Math"/>
          </w:rPr>
          <m:t>&gt;0</m:t>
        </m:r>
      </m:oMath>
    </w:p>
    <w:p w14:paraId="5F113733" w14:textId="58082001" w:rsidR="006113B0" w:rsidRDefault="006113B0" w:rsidP="006113B0">
      <w:pPr>
        <w:pStyle w:val="ListParagraph"/>
        <w:numPr>
          <w:ilvl w:val="0"/>
          <w:numId w:val="3"/>
        </w:numPr>
      </w:pPr>
      <m:oMath>
        <m:r>
          <w:rPr>
            <w:rFonts w:ascii="Cambria Math" w:hAnsi="Cambria Math"/>
          </w:rPr>
          <m:t>σ</m:t>
        </m:r>
        <m:rad>
          <m:radPr>
            <m:degHide m:val="1"/>
            <m:ctrlPr>
              <w:rPr>
                <w:rFonts w:ascii="Cambria Math" w:hAnsi="Cambria Math"/>
                <w:i/>
              </w:rPr>
            </m:ctrlPr>
          </m:radPr>
          <m:deg/>
          <m:e>
            <m:r>
              <w:rPr>
                <w:rFonts w:ascii="Cambria Math" w:hAnsi="Cambria Math"/>
              </w:rPr>
              <m:t>∆t</m:t>
            </m:r>
          </m:e>
        </m:rad>
        <m:r>
          <w:rPr>
            <w:rFonts w:ascii="Cambria Math" w:hAnsi="Cambria Math"/>
          </w:rPr>
          <m:t>&gt;(q-r) ∆t</m:t>
        </m:r>
      </m:oMath>
      <w:r w:rsidR="002D7D9D">
        <w:t xml:space="preserve"> ; </w:t>
      </w:r>
      <w:r w:rsidR="00A954D2">
        <w:t xml:space="preserve">since </w:t>
      </w:r>
      <m:oMath>
        <m:r>
          <w:rPr>
            <w:rFonts w:ascii="Cambria Math" w:hAnsi="Cambria Math"/>
          </w:rPr>
          <m:t>∆t&gt;0</m:t>
        </m:r>
      </m:oMath>
    </w:p>
    <w:p w14:paraId="79B8CC08" w14:textId="4BC52886" w:rsidR="002D7D9D" w:rsidRPr="002D7D9D" w:rsidRDefault="00A25EC9" w:rsidP="006113B0">
      <w:pPr>
        <w:pStyle w:val="ListParagraph"/>
        <w:numPr>
          <w:ilvl w:val="0"/>
          <w:numId w:val="3"/>
        </w:numPr>
      </w:pPr>
      <m:oMath>
        <m:rad>
          <m:radPr>
            <m:degHide m:val="1"/>
            <m:ctrlPr>
              <w:rPr>
                <w:rFonts w:ascii="Cambria Math" w:hAnsi="Cambria Math"/>
                <w:i/>
              </w:rPr>
            </m:ctrlPr>
          </m:radPr>
          <m:deg/>
          <m:e>
            <m:r>
              <w:rPr>
                <w:rFonts w:ascii="Cambria Math" w:hAnsi="Cambria Math"/>
              </w:rPr>
              <m:t>∆t</m:t>
            </m:r>
          </m:e>
        </m:rad>
        <m:r>
          <w:rPr>
            <w:rFonts w:ascii="Cambria Math" w:hAnsi="Cambria Math"/>
          </w:rPr>
          <m:t xml:space="preserve">&lt; </m:t>
        </m:r>
        <m:f>
          <m:fPr>
            <m:ctrlPr>
              <w:rPr>
                <w:rFonts w:ascii="Cambria Math" w:hAnsi="Cambria Math"/>
                <w:i/>
              </w:rPr>
            </m:ctrlPr>
          </m:fPr>
          <m:num>
            <m:r>
              <w:rPr>
                <w:rFonts w:ascii="Cambria Math" w:hAnsi="Cambria Math"/>
              </w:rPr>
              <m:t>σ</m:t>
            </m:r>
          </m:num>
          <m:den>
            <m:d>
              <m:dPr>
                <m:ctrlPr>
                  <w:rPr>
                    <w:rFonts w:ascii="Cambria Math" w:hAnsi="Cambria Math"/>
                    <w:i/>
                  </w:rPr>
                </m:ctrlPr>
              </m:dPr>
              <m:e>
                <m:r>
                  <w:rPr>
                    <w:rFonts w:ascii="Cambria Math" w:hAnsi="Cambria Math"/>
                  </w:rPr>
                  <m:t>q-r</m:t>
                </m:r>
              </m:e>
            </m:d>
          </m:den>
        </m:f>
        <m:r>
          <w:rPr>
            <w:rFonts w:ascii="Cambria Math" w:hAnsi="Cambria Math"/>
          </w:rPr>
          <m:t xml:space="preserve"> ;</m:t>
        </m:r>
      </m:oMath>
    </w:p>
    <w:p w14:paraId="65B07C83" w14:textId="06D61C10" w:rsidR="002D7D9D" w:rsidRPr="002D7D9D" w:rsidRDefault="002D7D9D" w:rsidP="006113B0">
      <w:pPr>
        <w:pStyle w:val="ListParagraph"/>
        <w:numPr>
          <w:ilvl w:val="0"/>
          <w:numId w:val="3"/>
        </w:numPr>
      </w:pPr>
      <m:oMath>
        <m:r>
          <w:rPr>
            <w:rFonts w:ascii="Cambria Math" w:hAnsi="Cambria Math"/>
          </w:rPr>
          <m:t xml:space="preserve">∆t&lt; </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q-r</m:t>
                    </m:r>
                  </m:e>
                </m:d>
              </m:e>
              <m:sup>
                <m:r>
                  <w:rPr>
                    <w:rFonts w:ascii="Cambria Math" w:hAnsi="Cambria Math"/>
                  </w:rPr>
                  <m:t>2</m:t>
                </m:r>
              </m:sup>
            </m:sSup>
          </m:den>
        </m:f>
      </m:oMath>
    </w:p>
    <w:p w14:paraId="68CD1914" w14:textId="1F47F094" w:rsidR="00F8599E" w:rsidRDefault="00F8599E" w:rsidP="00F8599E"/>
    <w:p w14:paraId="25E52F37" w14:textId="621A4C46" w:rsidR="00F8599E" w:rsidRPr="00A954D2" w:rsidRDefault="00A25EC9" w:rsidP="00F8599E">
      <w:pPr>
        <w:pStyle w:val="ListParagraph"/>
        <w:numPr>
          <w:ilvl w:val="0"/>
          <w:numId w:val="2"/>
        </w:numPr>
      </w:pPr>
      <m:oMath>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=P</m:t>
        </m:r>
        <m:d>
          <m:dPr>
            <m:begChr m:val="{"/>
            <m:endChr m:val="}"/>
            <m:ctrlPr>
              <w:rPr>
                <w:rFonts w:ascii="Cambria Math" w:hAnsi="Cambria Math"/>
                <w:i/>
              </w:rPr>
            </m:ctrlPr>
          </m:dPr>
          <m:e>
            <m:r>
              <w:rPr>
                <w:rFonts w:ascii="Cambria Math" w:hAnsi="Cambria Math"/>
              </w:rPr>
              <m:t>up</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r-q</m:t>
                    </m:r>
                  </m:e>
                </m:d>
                <m:r>
                  <w:rPr>
                    <w:rFonts w:ascii="Cambria Math" w:hAnsi="Cambria Math"/>
                  </w:rPr>
                  <m:t>∆t</m:t>
                </m:r>
              </m:sup>
            </m:sSup>
            <m:r>
              <w:rPr>
                <w:rFonts w:ascii="Cambria Math" w:hAnsi="Cambria Math"/>
              </w:rPr>
              <m:t>-d</m:t>
            </m:r>
          </m:num>
          <m:den>
            <m:r>
              <w:rPr>
                <w:rFonts w:ascii="Cambria Math" w:hAnsi="Cambria Math"/>
              </w:rPr>
              <m:t>u-d</m:t>
            </m:r>
          </m:den>
        </m:f>
        <m:r>
          <w:rPr>
            <w:rFonts w:ascii="Cambria Math" w:hAnsi="Cambria Math"/>
          </w:rPr>
          <m:t>&lt;1</m:t>
        </m:r>
      </m:oMath>
    </w:p>
    <w:p w14:paraId="540E8D92" w14:textId="49969954" w:rsidR="00A954D2" w:rsidRPr="006113B0" w:rsidRDefault="00A25EC9" w:rsidP="00A954D2">
      <w:pPr>
        <w:pStyle w:val="ListParagraph"/>
        <w:numPr>
          <w:ilvl w:val="0"/>
          <w:numId w:val="4"/>
        </w:numPr>
      </w:pPr>
      <m:oMath>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r-q</m:t>
                </m:r>
              </m:e>
            </m:d>
            <m:r>
              <w:rPr>
                <w:rFonts w:ascii="Cambria Math" w:hAnsi="Cambria Math"/>
              </w:rPr>
              <m:t>∆t</m:t>
            </m:r>
          </m:sup>
        </m:sSup>
        <m:r>
          <w:rPr>
            <w:rFonts w:ascii="Cambria Math" w:hAnsi="Cambria Math"/>
          </w:rPr>
          <m:t>-d&lt;u-d,  since u-d&gt;0</m:t>
        </m:r>
      </m:oMath>
    </w:p>
    <w:p w14:paraId="4D5A0782" w14:textId="4285C499" w:rsidR="00A954D2" w:rsidRPr="006113B0" w:rsidRDefault="00A25EC9" w:rsidP="00A954D2">
      <w:pPr>
        <w:pStyle w:val="ListParagraph"/>
        <w:numPr>
          <w:ilvl w:val="0"/>
          <w:numId w:val="4"/>
        </w:numPr>
      </w:pPr>
      <m:oMath>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r-q</m:t>
                </m:r>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-σ</m:t>
            </m:r>
            <m:rad>
              <m:radPr>
                <m:degHide m:val="1"/>
                <m:ctrlPr>
                  <w:rPr>
                    <w:rFonts w:ascii="Cambria Math" w:hAnsi="Cambria Math"/>
                    <w:i/>
                  </w:rPr>
                </m:ctrlPr>
              </m:radPr>
              <m:deg/>
              <m:e>
                <m:r>
                  <w:rPr>
                    <w:rFonts w:ascii="Cambria Math" w:hAnsi="Cambria Math"/>
                  </w:rPr>
                  <m:t>∆t</m:t>
                </m:r>
              </m:e>
            </m:rad>
          </m:sup>
        </m:sSup>
        <m:r>
          <w:rPr>
            <w:rFonts w:ascii="Cambria Math" w:hAnsi="Cambria Math"/>
          </w:rPr>
          <m:t>&lt;</m:t>
        </m:r>
        <m:sSup>
          <m:sSupPr>
            <m:ctrlPr>
              <w:rPr>
                <w:rFonts w:ascii="Cambria Math" w:hAnsi="Cambria Math"/>
                <w:i/>
              </w:rPr>
            </m:ctrlPr>
          </m:sSupPr>
          <m:e>
            <m:r>
              <w:rPr>
                <w:rFonts w:ascii="Cambria Math" w:hAnsi="Cambria Math"/>
              </w:rPr>
              <m:t>e</m:t>
            </m:r>
          </m:e>
          <m:sup>
            <m:r>
              <w:rPr>
                <w:rFonts w:ascii="Cambria Math" w:hAnsi="Cambria Math"/>
              </w:rPr>
              <m:t>σ</m:t>
            </m:r>
            <m:rad>
              <m:radPr>
                <m:degHide m:val="1"/>
                <m:ctrlPr>
                  <w:rPr>
                    <w:rFonts w:ascii="Cambria Math" w:hAnsi="Cambria Math"/>
                    <w:i/>
                  </w:rPr>
                </m:ctrlPr>
              </m:radPr>
              <m:deg/>
              <m:e>
                <m:r>
                  <w:rPr>
                    <w:rFonts w:ascii="Cambria Math" w:hAnsi="Cambria Math"/>
                  </w:rPr>
                  <m:t>∆t</m:t>
                </m:r>
              </m:e>
            </m:rad>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-σ</m:t>
            </m:r>
            <m:rad>
              <m:radPr>
                <m:degHide m:val="1"/>
                <m:ctrlPr>
                  <w:rPr>
                    <w:rFonts w:ascii="Cambria Math" w:hAnsi="Cambria Math"/>
                    <w:i/>
                  </w:rPr>
                </m:ctrlPr>
              </m:radPr>
              <m:deg/>
              <m:e>
                <m:r>
                  <w:rPr>
                    <w:rFonts w:ascii="Cambria Math" w:hAnsi="Cambria Math"/>
                  </w:rPr>
                  <m:t>∆t</m:t>
                </m:r>
              </m:e>
            </m:rad>
          </m:sup>
        </m:sSup>
      </m:oMath>
    </w:p>
    <w:p w14:paraId="11DEEE88" w14:textId="65F0B9B4" w:rsidR="00A954D2" w:rsidRPr="006113B0" w:rsidRDefault="00A25EC9" w:rsidP="00A954D2">
      <w:pPr>
        <w:pStyle w:val="ListParagraph"/>
        <w:numPr>
          <w:ilvl w:val="0"/>
          <w:numId w:val="4"/>
        </w:numPr>
      </w:pPr>
      <m:oMath>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r-q</m:t>
                </m:r>
              </m:e>
            </m:d>
            <m:r>
              <w:rPr>
                <w:rFonts w:ascii="Cambria Math" w:hAnsi="Cambria Math"/>
              </w:rPr>
              <m:t>∆t</m:t>
            </m:r>
          </m:sup>
        </m:sSup>
        <m:sSup>
          <m:sSupPr>
            <m:ctrlPr>
              <w:rPr>
                <w:rFonts w:ascii="Cambria Math" w:hAnsi="Cambria Math"/>
                <w:i/>
              </w:rPr>
            </m:ctrlPr>
          </m:sSupPr>
          <m:e>
            <m:r>
              <w:rPr>
                <w:rFonts w:ascii="Cambria Math" w:hAnsi="Cambria Math"/>
              </w:rPr>
              <m:t>&lt;e</m:t>
            </m:r>
          </m:e>
          <m:sup>
            <m:r>
              <w:rPr>
                <w:rFonts w:ascii="Cambria Math" w:hAnsi="Cambria Math"/>
              </w:rPr>
              <m:t>σ</m:t>
            </m:r>
            <m:rad>
              <m:radPr>
                <m:degHide m:val="1"/>
                <m:ctrlPr>
                  <w:rPr>
                    <w:rFonts w:ascii="Cambria Math" w:hAnsi="Cambria Math"/>
                    <w:i/>
                  </w:rPr>
                </m:ctrlPr>
              </m:radPr>
              <m:deg/>
              <m:e>
                <m:r>
                  <w:rPr>
                    <w:rFonts w:ascii="Cambria Math" w:hAnsi="Cambria Math"/>
                  </w:rPr>
                  <m:t>∆t</m:t>
                </m:r>
              </m:e>
            </m:rad>
          </m:sup>
        </m:sSup>
      </m:oMath>
    </w:p>
    <w:p w14:paraId="307184E4" w14:textId="264F186E" w:rsidR="00A954D2" w:rsidRPr="006113B0" w:rsidRDefault="00A25EC9" w:rsidP="00A954D2">
      <w:pPr>
        <w:pStyle w:val="ListParagraph"/>
        <w:numPr>
          <w:ilvl w:val="0"/>
          <w:numId w:val="4"/>
        </w:numPr>
      </w:pPr>
      <m:oMath>
        <m:d>
          <m:dPr>
            <m:ctrlPr>
              <w:rPr>
                <w:rFonts w:ascii="Cambria Math" w:hAnsi="Cambria Math"/>
                <w:i/>
              </w:rPr>
            </m:ctrlPr>
          </m:dPr>
          <m:e>
            <m:r>
              <w:rPr>
                <w:rFonts w:ascii="Cambria Math" w:hAnsi="Cambria Math"/>
              </w:rPr>
              <m:t>r-q</m:t>
            </m:r>
          </m:e>
        </m:d>
        <m:r>
          <w:rPr>
            <w:rFonts w:ascii="Cambria Math" w:hAnsi="Cambria Math"/>
          </w:rPr>
          <m:t>∆t&lt;σ</m:t>
        </m:r>
        <m:rad>
          <m:radPr>
            <m:degHide m:val="1"/>
            <m:ctrlPr>
              <w:rPr>
                <w:rFonts w:ascii="Cambria Math" w:hAnsi="Cambria Math"/>
                <w:i/>
              </w:rPr>
            </m:ctrlPr>
          </m:radPr>
          <m:deg/>
          <m:e>
            <m:r>
              <w:rPr>
                <w:rFonts w:ascii="Cambria Math" w:hAnsi="Cambria Math"/>
              </w:rPr>
              <m:t>∆t</m:t>
            </m:r>
          </m:e>
        </m:rad>
        <m:r>
          <w:rPr>
            <w:rFonts w:ascii="Cambria Math" w:hAnsi="Cambria Math"/>
          </w:rPr>
          <m:t xml:space="preserve">  ;note that </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is an increasing function</m:t>
        </m:r>
      </m:oMath>
    </w:p>
    <w:p w14:paraId="055271CC" w14:textId="702E704E" w:rsidR="00A954D2" w:rsidRPr="002D7D9D" w:rsidRDefault="00A25EC9" w:rsidP="00A954D2">
      <w:pPr>
        <w:pStyle w:val="ListParagraph"/>
        <w:numPr>
          <w:ilvl w:val="0"/>
          <w:numId w:val="3"/>
        </w:numPr>
      </w:pPr>
      <m:oMath>
        <m:rad>
          <m:radPr>
            <m:degHide m:val="1"/>
            <m:ctrlPr>
              <w:rPr>
                <w:rFonts w:ascii="Cambria Math" w:hAnsi="Cambria Math"/>
                <w:i/>
              </w:rPr>
            </m:ctrlPr>
          </m:radPr>
          <m:deg/>
          <m:e>
            <m:r>
              <w:rPr>
                <w:rFonts w:ascii="Cambria Math" w:hAnsi="Cambria Math"/>
              </w:rPr>
              <m:t>∆t</m:t>
            </m:r>
          </m:e>
        </m:rad>
        <m:r>
          <w:rPr>
            <w:rFonts w:ascii="Cambria Math" w:hAnsi="Cambria Math"/>
          </w:rPr>
          <m:t xml:space="preserve">&lt; </m:t>
        </m:r>
        <m:f>
          <m:fPr>
            <m:ctrlPr>
              <w:rPr>
                <w:rFonts w:ascii="Cambria Math" w:hAnsi="Cambria Math"/>
                <w:i/>
              </w:rPr>
            </m:ctrlPr>
          </m:fPr>
          <m:num>
            <m:r>
              <w:rPr>
                <w:rFonts w:ascii="Cambria Math" w:hAnsi="Cambria Math"/>
              </w:rPr>
              <m:t>σ</m:t>
            </m:r>
          </m:num>
          <m:den>
            <m:d>
              <m:dPr>
                <m:ctrlPr>
                  <w:rPr>
                    <w:rFonts w:ascii="Cambria Math" w:hAnsi="Cambria Math"/>
                    <w:i/>
                  </w:rPr>
                </m:ctrlPr>
              </m:dPr>
              <m:e>
                <m:r>
                  <w:rPr>
                    <w:rFonts w:ascii="Cambria Math" w:hAnsi="Cambria Math"/>
                  </w:rPr>
                  <m:t>q-r</m:t>
                </m:r>
              </m:e>
            </m:d>
          </m:den>
        </m:f>
        <m:r>
          <w:rPr>
            <w:rFonts w:ascii="Cambria Math" w:hAnsi="Cambria Math"/>
          </w:rPr>
          <m:t xml:space="preserve"> ;</m:t>
        </m:r>
      </m:oMath>
      <w:r w:rsidR="00A954D2" w:rsidRPr="00A954D2">
        <w:t xml:space="preserve"> </w:t>
      </w:r>
      <w:r w:rsidR="00A954D2">
        <w:t xml:space="preserve">since </w:t>
      </w:r>
      <m:oMath>
        <m:r>
          <w:rPr>
            <w:rFonts w:ascii="Cambria Math" w:hAnsi="Cambria Math"/>
          </w:rPr>
          <m:t>∆t&gt;0</m:t>
        </m:r>
      </m:oMath>
    </w:p>
    <w:p w14:paraId="46E451B0" w14:textId="77777777" w:rsidR="00A954D2" w:rsidRPr="002D7D9D" w:rsidRDefault="00A954D2" w:rsidP="00A954D2">
      <w:pPr>
        <w:pStyle w:val="ListParagraph"/>
        <w:numPr>
          <w:ilvl w:val="0"/>
          <w:numId w:val="4"/>
        </w:numPr>
      </w:pPr>
      <m:oMath>
        <m:r>
          <w:rPr>
            <w:rFonts w:ascii="Cambria Math" w:hAnsi="Cambria Math"/>
          </w:rPr>
          <m:t xml:space="preserve">∆t&lt; </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q-r</m:t>
                    </m:r>
                  </m:e>
                </m:d>
              </m:e>
              <m:sup>
                <m:r>
                  <w:rPr>
                    <w:rFonts w:ascii="Cambria Math" w:hAnsi="Cambria Math"/>
                  </w:rPr>
                  <m:t>2</m:t>
                </m:r>
              </m:sup>
            </m:sSup>
          </m:den>
        </m:f>
      </m:oMath>
    </w:p>
    <w:p w14:paraId="6636E903" w14:textId="45991E1D" w:rsidR="00081EC1" w:rsidRDefault="00081EC1" w:rsidP="00081EC1"/>
    <w:p w14:paraId="159DD11B" w14:textId="3F420DFA" w:rsidR="00081EC1" w:rsidRPr="002D7D9D" w:rsidRDefault="00081EC1" w:rsidP="00081EC1">
      <w:r>
        <w:t xml:space="preserve">Therefore, for </w:t>
      </w:r>
      <m:oMath>
        <m:r>
          <w:rPr>
            <w:rFonts w:ascii="Cambria Math" w:hAnsi="Cambria Math"/>
          </w:rPr>
          <m:t>0&lt;</m:t>
        </m:r>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&lt;1</m:t>
        </m:r>
      </m:oMath>
      <w:r>
        <w:t xml:space="preserve"> to be satisfied, then </w:t>
      </w:r>
      <m:oMath>
        <m:r>
          <w:rPr>
            <w:rFonts w:ascii="Cambria Math" w:hAnsi="Cambria Math"/>
          </w:rPr>
          <m:t xml:space="preserve">∆t&lt; </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q-r</m:t>
                    </m:r>
                  </m:e>
                </m:d>
              </m:e>
              <m:sup>
                <m:r>
                  <w:rPr>
                    <w:rFonts w:ascii="Cambria Math" w:hAnsi="Cambria Math"/>
                  </w:rPr>
                  <m:t>2</m:t>
                </m:r>
              </m:sup>
            </m:sSup>
          </m:den>
        </m:f>
      </m:oMath>
      <w:r w:rsidR="00507A43">
        <w:t xml:space="preserve">                        </w:t>
      </w:r>
      <m:oMath>
        <m:r>
          <w:rPr>
            <w:rFonts w:ascii="Cambria Math" w:hAnsi="Cambria Math"/>
          </w:rPr>
          <m:t>∎</m:t>
        </m:r>
      </m:oMath>
      <w:r w:rsidR="000204D5">
        <w:t xml:space="preserve"> </w:t>
      </w:r>
    </w:p>
    <w:p w14:paraId="1E25244A" w14:textId="41FACEA6" w:rsidR="00081EC1" w:rsidRDefault="00081EC1" w:rsidP="00081EC1"/>
    <w:p w14:paraId="4DD6952A" w14:textId="3C254473" w:rsidR="00D9396A" w:rsidRDefault="00D9396A" w:rsidP="00081EC1"/>
    <w:p w14:paraId="7CBFC198" w14:textId="6372F1E8" w:rsidR="00D9396A" w:rsidRDefault="00D9396A" w:rsidP="00081EC1"/>
    <w:p w14:paraId="4BB73DB4" w14:textId="4FC6F5DC" w:rsidR="00D9396A" w:rsidRDefault="00D9396A" w:rsidP="00081EC1"/>
    <w:p w14:paraId="1ED2E01A" w14:textId="1AEBFD7F" w:rsidR="00D9396A" w:rsidRDefault="00D9396A" w:rsidP="00081EC1"/>
    <w:p w14:paraId="6A689F84" w14:textId="4ABC7580" w:rsidR="00D9396A" w:rsidRDefault="00D9396A" w:rsidP="00081EC1"/>
    <w:p w14:paraId="3AF49494" w14:textId="53F4CCE1" w:rsidR="00D9396A" w:rsidRDefault="00D9396A" w:rsidP="00081EC1"/>
    <w:p w14:paraId="7164A8C7" w14:textId="3DABE0B7" w:rsidR="00D9396A" w:rsidRDefault="00D9396A" w:rsidP="00081EC1"/>
    <w:p w14:paraId="05D8A13A" w14:textId="62ADF241" w:rsidR="00D9396A" w:rsidRDefault="00D9396A" w:rsidP="00081EC1"/>
    <w:p w14:paraId="46338CB1" w14:textId="42A93D6A" w:rsidR="00D9396A" w:rsidRDefault="00D9396A" w:rsidP="00081EC1"/>
    <w:p w14:paraId="249426B3" w14:textId="1165352F" w:rsidR="00C132DE" w:rsidRPr="00E8625D" w:rsidRDefault="00C132DE" w:rsidP="00C132DE">
      <w:pPr>
        <w:rPr>
          <w:sz w:val="32"/>
          <w:szCs w:val="32"/>
        </w:rPr>
      </w:pPr>
      <w:r w:rsidRPr="00E8625D">
        <w:rPr>
          <w:sz w:val="32"/>
          <w:szCs w:val="32"/>
        </w:rPr>
        <w:lastRenderedPageBreak/>
        <w:t>Part</w:t>
      </w:r>
      <w:r>
        <w:rPr>
          <w:sz w:val="32"/>
          <w:szCs w:val="32"/>
        </w:rPr>
        <w:t>3</w:t>
      </w:r>
      <w:r w:rsidRPr="00E8625D">
        <w:rPr>
          <w:sz w:val="32"/>
          <w:szCs w:val="32"/>
        </w:rPr>
        <w:t>_Question</w:t>
      </w:r>
      <w:r>
        <w:rPr>
          <w:sz w:val="32"/>
          <w:szCs w:val="32"/>
        </w:rPr>
        <w:t>2</w:t>
      </w:r>
      <w:r w:rsidR="00206987">
        <w:rPr>
          <w:sz w:val="32"/>
          <w:szCs w:val="32"/>
        </w:rPr>
        <w:t xml:space="preserve"> </w:t>
      </w:r>
      <w:r w:rsidR="00206987" w:rsidRPr="00206987">
        <w:t>[RELATED FILE: Part3Q2.m</w:t>
      </w:r>
      <w:r w:rsidR="00206987">
        <w:t xml:space="preserve">, </w:t>
      </w:r>
      <w:r w:rsidR="00206987" w:rsidRPr="00206987">
        <w:t>P3Q2_CRROptionPricer</w:t>
      </w:r>
      <w:r w:rsidR="00206987">
        <w:t>.m</w:t>
      </w:r>
      <w:r w:rsidR="00206987" w:rsidRPr="00206987">
        <w:t>]</w:t>
      </w:r>
    </w:p>
    <w:p w14:paraId="629D6583" w14:textId="77777777" w:rsidR="00C132DE" w:rsidRPr="00E8625D" w:rsidRDefault="00C132DE" w:rsidP="00C132DE">
      <w:pPr>
        <w:rPr>
          <w:sz w:val="32"/>
          <w:szCs w:val="32"/>
        </w:rPr>
      </w:pPr>
      <w:r w:rsidRPr="00E8625D">
        <w:rPr>
          <w:sz w:val="32"/>
          <w:szCs w:val="32"/>
        </w:rPr>
        <w:t>LujiaYangMMF1914H</w:t>
      </w:r>
    </w:p>
    <w:p w14:paraId="142CAAD6" w14:textId="77777777" w:rsidR="00C132DE" w:rsidRDefault="00C132DE" w:rsidP="00D9396A">
      <w:pPr>
        <w:rPr>
          <w:sz w:val="32"/>
          <w:szCs w:val="32"/>
        </w:rPr>
      </w:pPr>
    </w:p>
    <w:p w14:paraId="47A88FD1" w14:textId="68BEA2CF" w:rsidR="00C132DE" w:rsidRPr="00C132DE" w:rsidRDefault="00C132DE" w:rsidP="00D9396A">
      <w:r>
        <w:t>For Euro Barrier Call</w:t>
      </w:r>
      <w:r w:rsidR="00674034">
        <w:t xml:space="preserve"> and Put</w:t>
      </w:r>
      <w:r>
        <w:t>, test</w:t>
      </w:r>
      <w:r w:rsidR="00674034">
        <w:t>ed</w:t>
      </w:r>
      <w:r>
        <w:t xml:space="preserve"> </w:t>
      </w:r>
      <w:r w:rsidR="00674034">
        <w:t>if the</w:t>
      </w:r>
      <w:r>
        <w:t xml:space="preserve"> adjusted function</w:t>
      </w:r>
      <w:r w:rsidR="00674034">
        <w:t xml:space="preserve"> works</w:t>
      </w:r>
      <w:r>
        <w:t xml:space="preserve">: </w:t>
      </w:r>
    </w:p>
    <w:p w14:paraId="6CCB4AA9" w14:textId="77777777" w:rsidR="00C132DE" w:rsidRPr="00C132DE" w:rsidRDefault="00C132DE" w:rsidP="00D9396A"/>
    <w:p w14:paraId="174B701C" w14:textId="11C87619" w:rsidR="00C132DE" w:rsidRPr="00674034" w:rsidRDefault="00C132DE" w:rsidP="00C132DE">
      <w:pPr>
        <w:rPr>
          <w:b/>
          <w:bCs/>
        </w:rPr>
      </w:pPr>
      <w:r w:rsidRPr="00674034">
        <w:rPr>
          <w:b/>
          <w:bCs/>
        </w:rPr>
        <w:t>Euro Barrier Call</w:t>
      </w:r>
    </w:p>
    <w:p w14:paraId="4418AEC0" w14:textId="1E021E60" w:rsidR="00C132DE" w:rsidRDefault="00674034" w:rsidP="00C132DE">
      <w:r>
        <w:t>MATLAB output</w:t>
      </w:r>
    </w:p>
    <w:p w14:paraId="5040CBC5" w14:textId="77777777" w:rsidR="00C132DE" w:rsidRDefault="00C132DE" w:rsidP="00C132DE"/>
    <w:p w14:paraId="60D630D6" w14:textId="0256DE7B" w:rsidR="00C132DE" w:rsidRPr="00674034" w:rsidRDefault="00C132DE" w:rsidP="00C132DE">
      <w:pPr>
        <w:rPr>
          <w:sz w:val="22"/>
          <w:szCs w:val="22"/>
        </w:rPr>
      </w:pPr>
      <w:r w:rsidRPr="00674034">
        <w:rPr>
          <w:sz w:val="22"/>
          <w:szCs w:val="22"/>
        </w:rPr>
        <w:t xml:space="preserve">    Price      Delta      Gamma        Theta   </w:t>
      </w:r>
      <w:r w:rsidR="00674034" w:rsidRPr="00674034">
        <w:rPr>
          <w:sz w:val="22"/>
          <w:szCs w:val="22"/>
        </w:rPr>
        <w:t xml:space="preserve">                    </w:t>
      </w:r>
    </w:p>
    <w:p w14:paraId="141C6DA4" w14:textId="77777777" w:rsidR="00C132DE" w:rsidRPr="00674034" w:rsidRDefault="00C132DE" w:rsidP="00C132DE">
      <w:pPr>
        <w:rPr>
          <w:sz w:val="22"/>
          <w:szCs w:val="22"/>
        </w:rPr>
      </w:pPr>
      <w:r w:rsidRPr="00674034">
        <w:rPr>
          <w:sz w:val="22"/>
          <w:szCs w:val="22"/>
        </w:rPr>
        <w:t xml:space="preserve">    ______    _______    ________    __________</w:t>
      </w:r>
    </w:p>
    <w:p w14:paraId="21A6F5A3" w14:textId="77777777" w:rsidR="00C132DE" w:rsidRPr="00674034" w:rsidRDefault="00C132DE" w:rsidP="00C132DE">
      <w:pPr>
        <w:rPr>
          <w:sz w:val="22"/>
          <w:szCs w:val="22"/>
        </w:rPr>
      </w:pPr>
    </w:p>
    <w:p w14:paraId="1D2A2584" w14:textId="03FFEBBF" w:rsidR="00C132DE" w:rsidRPr="00674034" w:rsidRDefault="00E11E8C" w:rsidP="00C132DE">
      <w:pPr>
        <w:rPr>
          <w:sz w:val="22"/>
          <w:szCs w:val="22"/>
          <w:lang w:val="en-US"/>
        </w:rPr>
      </w:pPr>
      <w:r>
        <w:rPr>
          <w:sz w:val="22"/>
          <w:szCs w:val="22"/>
        </w:rPr>
        <w:t xml:space="preserve">    </w:t>
      </w:r>
      <w:r w:rsidR="00047E89" w:rsidRPr="00047E89">
        <w:rPr>
          <w:sz w:val="22"/>
          <w:szCs w:val="22"/>
        </w:rPr>
        <w:t>0.5721    0.069393    -0.033803    0.000625</w:t>
      </w:r>
      <w:r>
        <w:rPr>
          <w:sz w:val="22"/>
          <w:szCs w:val="22"/>
        </w:rPr>
        <w:t>7</w:t>
      </w:r>
      <w:r w:rsidR="00047E89">
        <w:rPr>
          <w:sz w:val="22"/>
          <w:szCs w:val="22"/>
        </w:rPr>
        <w:t xml:space="preserve"> </w:t>
      </w:r>
      <w:r w:rsidR="00674034" w:rsidRPr="00674034">
        <w:rPr>
          <w:sz w:val="22"/>
          <w:szCs w:val="22"/>
        </w:rPr>
        <w:t>% initial test</w:t>
      </w:r>
    </w:p>
    <w:p w14:paraId="74EDEE60" w14:textId="054D5D46" w:rsidR="00C132DE" w:rsidRPr="00674034" w:rsidRDefault="00C132DE" w:rsidP="00C132DE">
      <w:pPr>
        <w:rPr>
          <w:sz w:val="22"/>
          <w:szCs w:val="22"/>
        </w:rPr>
      </w:pPr>
      <w:r w:rsidRPr="00674034">
        <w:rPr>
          <w:sz w:val="22"/>
          <w:szCs w:val="22"/>
        </w:rPr>
        <w:t xml:space="preserve">    </w:t>
      </w:r>
      <w:r w:rsidR="00047E89" w:rsidRPr="00047E89">
        <w:rPr>
          <w:sz w:val="22"/>
          <w:szCs w:val="22"/>
        </w:rPr>
        <w:t>1.7762     0.45124    0.0087114    -0.001184</w:t>
      </w:r>
      <w:r w:rsidR="00E11E8C">
        <w:rPr>
          <w:sz w:val="22"/>
          <w:szCs w:val="22"/>
        </w:rPr>
        <w:t xml:space="preserve">  </w:t>
      </w:r>
      <w:r w:rsidR="00047E89">
        <w:rPr>
          <w:sz w:val="22"/>
          <w:szCs w:val="22"/>
        </w:rPr>
        <w:t xml:space="preserve"> </w:t>
      </w:r>
      <w:r w:rsidR="00674034" w:rsidRPr="00674034">
        <w:rPr>
          <w:sz w:val="22"/>
          <w:szCs w:val="22"/>
        </w:rPr>
        <w:t>% change total steps and barrier</w:t>
      </w:r>
    </w:p>
    <w:p w14:paraId="66DEC645" w14:textId="409EB44A" w:rsidR="00C132DE" w:rsidRPr="00674034" w:rsidRDefault="00C132DE" w:rsidP="00C132DE">
      <w:pPr>
        <w:rPr>
          <w:sz w:val="22"/>
          <w:szCs w:val="22"/>
        </w:rPr>
      </w:pPr>
      <w:r w:rsidRPr="00674034">
        <w:rPr>
          <w:sz w:val="22"/>
          <w:szCs w:val="22"/>
        </w:rPr>
        <w:t xml:space="preserve">    </w:t>
      </w:r>
      <w:r w:rsidR="00047E89" w:rsidRPr="00047E89">
        <w:rPr>
          <w:sz w:val="22"/>
          <w:szCs w:val="22"/>
        </w:rPr>
        <w:t>3.7015     0.13682     -0.16951     0.0038461</w:t>
      </w:r>
      <w:r w:rsidR="00674034" w:rsidRPr="00674034">
        <w:rPr>
          <w:sz w:val="22"/>
          <w:szCs w:val="22"/>
        </w:rPr>
        <w:t xml:space="preserve">   % change total steps and strike</w:t>
      </w:r>
    </w:p>
    <w:p w14:paraId="0B692667" w14:textId="228972BC" w:rsidR="00C132DE" w:rsidRPr="00674034" w:rsidRDefault="00A25EC9" w:rsidP="00C132DE">
      <w:pPr>
        <w:rPr>
          <w:sz w:val="21"/>
          <w:szCs w:val="21"/>
        </w:rPr>
      </w:pPr>
      <w:r>
        <w:rPr>
          <w:sz w:val="22"/>
          <w:szCs w:val="22"/>
        </w:rPr>
        <w:t xml:space="preserve">              </w:t>
      </w:r>
      <w:r w:rsidRPr="00A25EC9">
        <w:rPr>
          <w:sz w:val="22"/>
          <w:szCs w:val="22"/>
        </w:rPr>
        <w:t xml:space="preserve">0           </w:t>
      </w:r>
      <w:r>
        <w:rPr>
          <w:sz w:val="22"/>
          <w:szCs w:val="22"/>
        </w:rPr>
        <w:t xml:space="preserve"> </w:t>
      </w:r>
      <w:r w:rsidRPr="00A25EC9">
        <w:rPr>
          <w:sz w:val="22"/>
          <w:szCs w:val="22"/>
        </w:rPr>
        <w:t xml:space="preserve">0         </w:t>
      </w:r>
      <w:r>
        <w:rPr>
          <w:sz w:val="22"/>
          <w:szCs w:val="22"/>
        </w:rPr>
        <w:t xml:space="preserve">          </w:t>
      </w:r>
      <w:r w:rsidRPr="00A25EC9">
        <w:rPr>
          <w:sz w:val="22"/>
          <w:szCs w:val="22"/>
        </w:rPr>
        <w:t xml:space="preserve">   0             0</w:t>
      </w:r>
      <w:r>
        <w:rPr>
          <w:sz w:val="22"/>
          <w:szCs w:val="22"/>
        </w:rPr>
        <w:t xml:space="preserve">              </w:t>
      </w:r>
      <w:r w:rsidR="00674034" w:rsidRPr="00674034">
        <w:rPr>
          <w:sz w:val="22"/>
          <w:szCs w:val="22"/>
        </w:rPr>
        <w:t xml:space="preserve">% </w:t>
      </w:r>
      <w:r w:rsidR="00674034" w:rsidRPr="00674034">
        <w:rPr>
          <w:sz w:val="21"/>
          <w:szCs w:val="21"/>
        </w:rPr>
        <w:t>test when barrier &lt; strike [Error-condition violate]</w:t>
      </w:r>
    </w:p>
    <w:p w14:paraId="75A5B816" w14:textId="19A74914" w:rsidR="00C132DE" w:rsidRPr="00674034" w:rsidRDefault="00A25EC9" w:rsidP="00C132DE">
      <w:pPr>
        <w:rPr>
          <w:sz w:val="22"/>
          <w:szCs w:val="22"/>
        </w:rPr>
      </w:pPr>
      <w:r>
        <w:rPr>
          <w:sz w:val="22"/>
          <w:szCs w:val="22"/>
        </w:rPr>
        <w:t xml:space="preserve">              </w:t>
      </w:r>
      <w:r w:rsidRPr="00A25EC9">
        <w:rPr>
          <w:sz w:val="22"/>
          <w:szCs w:val="22"/>
        </w:rPr>
        <w:t xml:space="preserve">0           </w:t>
      </w:r>
      <w:r>
        <w:rPr>
          <w:sz w:val="22"/>
          <w:szCs w:val="22"/>
        </w:rPr>
        <w:t xml:space="preserve"> </w:t>
      </w:r>
      <w:r w:rsidRPr="00A25EC9">
        <w:rPr>
          <w:sz w:val="22"/>
          <w:szCs w:val="22"/>
        </w:rPr>
        <w:t xml:space="preserve">0         </w:t>
      </w:r>
      <w:r>
        <w:rPr>
          <w:sz w:val="22"/>
          <w:szCs w:val="22"/>
        </w:rPr>
        <w:t xml:space="preserve">          </w:t>
      </w:r>
      <w:r w:rsidRPr="00A25EC9">
        <w:rPr>
          <w:sz w:val="22"/>
          <w:szCs w:val="22"/>
        </w:rPr>
        <w:t xml:space="preserve">   0             0</w:t>
      </w:r>
      <w:r>
        <w:rPr>
          <w:sz w:val="22"/>
          <w:szCs w:val="22"/>
        </w:rPr>
        <w:t xml:space="preserve">              </w:t>
      </w:r>
      <w:r w:rsidR="00674034" w:rsidRPr="00674034">
        <w:rPr>
          <w:sz w:val="22"/>
          <w:szCs w:val="22"/>
        </w:rPr>
        <w:t xml:space="preserve">% </w:t>
      </w:r>
      <w:r w:rsidR="00674034" w:rsidRPr="00674034">
        <w:rPr>
          <w:sz w:val="21"/>
          <w:szCs w:val="21"/>
        </w:rPr>
        <w:t>test when barrier = strike [Error-condition violate]</w:t>
      </w:r>
    </w:p>
    <w:p w14:paraId="57778F5D" w14:textId="20C3C6D1" w:rsidR="00C132DE" w:rsidRDefault="00C132DE" w:rsidP="00C132DE"/>
    <w:p w14:paraId="11AF0636" w14:textId="028E07A2" w:rsidR="00C132DE" w:rsidRDefault="00C132DE" w:rsidP="00C132DE"/>
    <w:p w14:paraId="54751CCC" w14:textId="4543E769" w:rsidR="00C132DE" w:rsidRPr="00674034" w:rsidRDefault="00C132DE" w:rsidP="00C132DE">
      <w:pPr>
        <w:rPr>
          <w:b/>
          <w:bCs/>
        </w:rPr>
      </w:pPr>
      <w:r w:rsidRPr="00674034">
        <w:rPr>
          <w:b/>
          <w:bCs/>
        </w:rPr>
        <w:t>Euro Barrier Put</w:t>
      </w:r>
    </w:p>
    <w:p w14:paraId="2549F544" w14:textId="77777777" w:rsidR="00674034" w:rsidRDefault="00674034" w:rsidP="00674034">
      <w:r>
        <w:t>MATLAB output</w:t>
      </w:r>
    </w:p>
    <w:p w14:paraId="0EC1FE67" w14:textId="77777777" w:rsidR="00C132DE" w:rsidRDefault="00C132DE" w:rsidP="00C132DE"/>
    <w:p w14:paraId="732BCD10" w14:textId="77777777" w:rsidR="00C132DE" w:rsidRPr="00674034" w:rsidRDefault="00C132DE" w:rsidP="00C132DE">
      <w:pPr>
        <w:rPr>
          <w:sz w:val="22"/>
          <w:szCs w:val="22"/>
        </w:rPr>
      </w:pPr>
      <w:r w:rsidRPr="00674034">
        <w:rPr>
          <w:sz w:val="22"/>
          <w:szCs w:val="22"/>
        </w:rPr>
        <w:t xml:space="preserve">     Price      Delta       Gamma        Theta   </w:t>
      </w:r>
    </w:p>
    <w:p w14:paraId="7266E588" w14:textId="77777777" w:rsidR="00C132DE" w:rsidRPr="00674034" w:rsidRDefault="00C132DE" w:rsidP="00C132DE">
      <w:pPr>
        <w:rPr>
          <w:sz w:val="22"/>
          <w:szCs w:val="22"/>
        </w:rPr>
      </w:pPr>
      <w:r w:rsidRPr="00674034">
        <w:rPr>
          <w:sz w:val="22"/>
          <w:szCs w:val="22"/>
        </w:rPr>
        <w:t xml:space="preserve">    _______    ________    ________    __________</w:t>
      </w:r>
    </w:p>
    <w:p w14:paraId="70808305" w14:textId="77777777" w:rsidR="00C132DE" w:rsidRPr="00674034" w:rsidRDefault="00C132DE" w:rsidP="00C132DE">
      <w:pPr>
        <w:rPr>
          <w:sz w:val="22"/>
          <w:szCs w:val="22"/>
        </w:rPr>
      </w:pPr>
    </w:p>
    <w:p w14:paraId="0D2F5752" w14:textId="02C4CA53" w:rsidR="00C132DE" w:rsidRPr="00674034" w:rsidRDefault="00C132DE" w:rsidP="00C132DE">
      <w:pPr>
        <w:rPr>
          <w:sz w:val="22"/>
          <w:szCs w:val="22"/>
        </w:rPr>
      </w:pPr>
      <w:r w:rsidRPr="00674034">
        <w:rPr>
          <w:sz w:val="22"/>
          <w:szCs w:val="22"/>
        </w:rPr>
        <w:t xml:space="preserve">     1.6129    -0.36632    0.068424    -0.0016261</w:t>
      </w:r>
      <w:r w:rsidR="00674034">
        <w:rPr>
          <w:sz w:val="22"/>
          <w:szCs w:val="22"/>
        </w:rPr>
        <w:t xml:space="preserve">. </w:t>
      </w:r>
      <w:r w:rsidR="00E11E8C">
        <w:rPr>
          <w:sz w:val="22"/>
          <w:szCs w:val="22"/>
        </w:rPr>
        <w:t xml:space="preserve"> </w:t>
      </w:r>
      <w:r w:rsidR="00674034">
        <w:rPr>
          <w:sz w:val="22"/>
          <w:szCs w:val="22"/>
        </w:rPr>
        <w:t xml:space="preserve">  </w:t>
      </w:r>
      <w:r w:rsidR="00674034" w:rsidRPr="00674034">
        <w:rPr>
          <w:sz w:val="22"/>
          <w:szCs w:val="22"/>
        </w:rPr>
        <w:t xml:space="preserve">% </w:t>
      </w:r>
      <w:proofErr w:type="gramStart"/>
      <w:r w:rsidR="00674034" w:rsidRPr="00674034">
        <w:rPr>
          <w:sz w:val="22"/>
          <w:szCs w:val="22"/>
        </w:rPr>
        <w:t>initial</w:t>
      </w:r>
      <w:proofErr w:type="gramEnd"/>
      <w:r w:rsidR="00674034" w:rsidRPr="00674034">
        <w:rPr>
          <w:sz w:val="22"/>
          <w:szCs w:val="22"/>
        </w:rPr>
        <w:t xml:space="preserve"> test</w:t>
      </w:r>
    </w:p>
    <w:p w14:paraId="6C35AC0B" w14:textId="2354AEDB" w:rsidR="00C132DE" w:rsidRPr="00674034" w:rsidRDefault="00C132DE" w:rsidP="00C132DE">
      <w:pPr>
        <w:rPr>
          <w:sz w:val="22"/>
          <w:szCs w:val="22"/>
        </w:rPr>
      </w:pPr>
      <w:r w:rsidRPr="00674034">
        <w:rPr>
          <w:sz w:val="22"/>
          <w:szCs w:val="22"/>
        </w:rPr>
        <w:t xml:space="preserve">     1.6661    -0.36349    0.063074    -0.0013864</w:t>
      </w:r>
      <w:r w:rsidR="00674034">
        <w:rPr>
          <w:sz w:val="22"/>
          <w:szCs w:val="22"/>
        </w:rPr>
        <w:t xml:space="preserve">. </w:t>
      </w:r>
      <w:r w:rsidR="00E11E8C">
        <w:rPr>
          <w:sz w:val="22"/>
          <w:szCs w:val="22"/>
        </w:rPr>
        <w:t xml:space="preserve"> </w:t>
      </w:r>
      <w:r w:rsidR="00674034">
        <w:rPr>
          <w:sz w:val="22"/>
          <w:szCs w:val="22"/>
        </w:rPr>
        <w:t xml:space="preserve">  </w:t>
      </w:r>
      <w:r w:rsidR="00674034" w:rsidRPr="00674034">
        <w:rPr>
          <w:sz w:val="22"/>
          <w:szCs w:val="22"/>
        </w:rPr>
        <w:t xml:space="preserve">% </w:t>
      </w:r>
      <w:proofErr w:type="gramStart"/>
      <w:r w:rsidR="00674034" w:rsidRPr="00674034">
        <w:rPr>
          <w:sz w:val="22"/>
          <w:szCs w:val="22"/>
        </w:rPr>
        <w:t>change</w:t>
      </w:r>
      <w:proofErr w:type="gramEnd"/>
      <w:r w:rsidR="00674034" w:rsidRPr="00674034">
        <w:rPr>
          <w:sz w:val="22"/>
          <w:szCs w:val="22"/>
        </w:rPr>
        <w:t xml:space="preserve"> total steps and barrier</w:t>
      </w:r>
    </w:p>
    <w:p w14:paraId="6216183B" w14:textId="4DFB616B" w:rsidR="00C132DE" w:rsidRPr="00674034" w:rsidRDefault="00C132DE" w:rsidP="00C132DE">
      <w:pPr>
        <w:rPr>
          <w:sz w:val="22"/>
          <w:szCs w:val="22"/>
        </w:rPr>
      </w:pPr>
      <w:r w:rsidRPr="00674034">
        <w:rPr>
          <w:sz w:val="22"/>
          <w:szCs w:val="22"/>
        </w:rPr>
        <w:t xml:space="preserve">    </w:t>
      </w:r>
      <w:r w:rsidR="00FB1984" w:rsidRPr="00FB1984">
        <w:rPr>
          <w:sz w:val="22"/>
          <w:szCs w:val="22"/>
        </w:rPr>
        <w:t>0.32398     -0.1031    0.029659    -0.00099372</w:t>
      </w:r>
      <w:r w:rsidR="00674034">
        <w:rPr>
          <w:sz w:val="22"/>
          <w:szCs w:val="22"/>
        </w:rPr>
        <w:t xml:space="preserve">.   </w:t>
      </w:r>
      <w:r w:rsidR="00674034" w:rsidRPr="00674034">
        <w:rPr>
          <w:sz w:val="22"/>
          <w:szCs w:val="22"/>
        </w:rPr>
        <w:t xml:space="preserve">% </w:t>
      </w:r>
      <w:proofErr w:type="gramStart"/>
      <w:r w:rsidR="00674034" w:rsidRPr="00674034">
        <w:rPr>
          <w:sz w:val="22"/>
          <w:szCs w:val="22"/>
        </w:rPr>
        <w:t>change</w:t>
      </w:r>
      <w:proofErr w:type="gramEnd"/>
      <w:r w:rsidR="00674034" w:rsidRPr="00674034">
        <w:rPr>
          <w:sz w:val="22"/>
          <w:szCs w:val="22"/>
        </w:rPr>
        <w:t xml:space="preserve"> total steps and strike</w:t>
      </w:r>
    </w:p>
    <w:p w14:paraId="04AC818E" w14:textId="5373F078" w:rsidR="00C132DE" w:rsidRPr="00674034" w:rsidRDefault="00A25EC9" w:rsidP="00C132DE">
      <w:pPr>
        <w:rPr>
          <w:sz w:val="22"/>
          <w:szCs w:val="22"/>
        </w:rPr>
      </w:pPr>
      <w:r>
        <w:rPr>
          <w:sz w:val="22"/>
          <w:szCs w:val="22"/>
        </w:rPr>
        <w:t xml:space="preserve">              </w:t>
      </w:r>
      <w:r w:rsidRPr="00A25EC9">
        <w:rPr>
          <w:sz w:val="22"/>
          <w:szCs w:val="22"/>
        </w:rPr>
        <w:t xml:space="preserve">0          </w:t>
      </w:r>
      <w:r>
        <w:rPr>
          <w:sz w:val="22"/>
          <w:szCs w:val="22"/>
        </w:rPr>
        <w:t xml:space="preserve">  </w:t>
      </w:r>
      <w:r w:rsidRPr="00A25EC9">
        <w:rPr>
          <w:sz w:val="22"/>
          <w:szCs w:val="22"/>
        </w:rPr>
        <w:t xml:space="preserve"> </w:t>
      </w:r>
      <w:r>
        <w:rPr>
          <w:sz w:val="22"/>
          <w:szCs w:val="22"/>
        </w:rPr>
        <w:t xml:space="preserve"> </w:t>
      </w:r>
      <w:r w:rsidRPr="00A25EC9">
        <w:rPr>
          <w:sz w:val="22"/>
          <w:szCs w:val="22"/>
        </w:rPr>
        <w:t xml:space="preserve">0         </w:t>
      </w:r>
      <w:r>
        <w:rPr>
          <w:sz w:val="22"/>
          <w:szCs w:val="22"/>
        </w:rPr>
        <w:t xml:space="preserve">          </w:t>
      </w:r>
      <w:r w:rsidRPr="00A25EC9">
        <w:rPr>
          <w:sz w:val="22"/>
          <w:szCs w:val="22"/>
        </w:rPr>
        <w:t xml:space="preserve">   0       </w:t>
      </w:r>
      <w:r>
        <w:rPr>
          <w:sz w:val="22"/>
          <w:szCs w:val="22"/>
        </w:rPr>
        <w:t xml:space="preserve">   </w:t>
      </w:r>
      <w:r w:rsidRPr="00A25EC9">
        <w:rPr>
          <w:sz w:val="22"/>
          <w:szCs w:val="22"/>
        </w:rPr>
        <w:t xml:space="preserve">      0</w:t>
      </w:r>
      <w:r>
        <w:rPr>
          <w:sz w:val="22"/>
          <w:szCs w:val="22"/>
        </w:rPr>
        <w:t xml:space="preserve">              </w:t>
      </w:r>
      <w:r w:rsidR="00674034" w:rsidRPr="00674034">
        <w:rPr>
          <w:sz w:val="22"/>
          <w:szCs w:val="22"/>
        </w:rPr>
        <w:t xml:space="preserve">% </w:t>
      </w:r>
      <w:r w:rsidR="00674034" w:rsidRPr="00674034">
        <w:rPr>
          <w:sz w:val="21"/>
          <w:szCs w:val="21"/>
        </w:rPr>
        <w:t xml:space="preserve">test when barrier </w:t>
      </w:r>
      <w:r w:rsidR="00674034">
        <w:rPr>
          <w:sz w:val="21"/>
          <w:szCs w:val="21"/>
        </w:rPr>
        <w:t>&gt;</w:t>
      </w:r>
      <w:r w:rsidR="00674034" w:rsidRPr="00674034">
        <w:rPr>
          <w:sz w:val="21"/>
          <w:szCs w:val="21"/>
        </w:rPr>
        <w:t xml:space="preserve"> strike [Error-condition violate]</w:t>
      </w:r>
    </w:p>
    <w:p w14:paraId="1DC7864E" w14:textId="3AFE93AC" w:rsidR="00C132DE" w:rsidRPr="00674034" w:rsidRDefault="00A25EC9" w:rsidP="00C132DE">
      <w:pPr>
        <w:rPr>
          <w:sz w:val="22"/>
          <w:szCs w:val="22"/>
        </w:rPr>
      </w:pPr>
      <w:r>
        <w:rPr>
          <w:sz w:val="22"/>
          <w:szCs w:val="22"/>
        </w:rPr>
        <w:t xml:space="preserve">              </w:t>
      </w:r>
      <w:r w:rsidRPr="00A25EC9">
        <w:rPr>
          <w:sz w:val="22"/>
          <w:szCs w:val="22"/>
        </w:rPr>
        <w:t xml:space="preserve">0        </w:t>
      </w:r>
      <w:r>
        <w:rPr>
          <w:sz w:val="22"/>
          <w:szCs w:val="22"/>
        </w:rPr>
        <w:t xml:space="preserve">  </w:t>
      </w:r>
      <w:r w:rsidRPr="00A25EC9">
        <w:rPr>
          <w:sz w:val="22"/>
          <w:szCs w:val="22"/>
        </w:rPr>
        <w:t xml:space="preserve">   </w:t>
      </w:r>
      <w:r>
        <w:rPr>
          <w:sz w:val="22"/>
          <w:szCs w:val="22"/>
        </w:rPr>
        <w:t xml:space="preserve"> </w:t>
      </w:r>
      <w:r w:rsidRPr="00A25EC9">
        <w:rPr>
          <w:sz w:val="22"/>
          <w:szCs w:val="22"/>
        </w:rPr>
        <w:t xml:space="preserve">0         </w:t>
      </w:r>
      <w:r>
        <w:rPr>
          <w:sz w:val="22"/>
          <w:szCs w:val="22"/>
        </w:rPr>
        <w:t xml:space="preserve">          </w:t>
      </w:r>
      <w:r w:rsidRPr="00A25EC9">
        <w:rPr>
          <w:sz w:val="22"/>
          <w:szCs w:val="22"/>
        </w:rPr>
        <w:t xml:space="preserve">   0         </w:t>
      </w:r>
      <w:r>
        <w:rPr>
          <w:sz w:val="22"/>
          <w:szCs w:val="22"/>
        </w:rPr>
        <w:t xml:space="preserve">   </w:t>
      </w:r>
      <w:r w:rsidRPr="00A25EC9">
        <w:rPr>
          <w:sz w:val="22"/>
          <w:szCs w:val="22"/>
        </w:rPr>
        <w:t xml:space="preserve">    0</w:t>
      </w:r>
      <w:r>
        <w:rPr>
          <w:sz w:val="22"/>
          <w:szCs w:val="22"/>
        </w:rPr>
        <w:t xml:space="preserve">              </w:t>
      </w:r>
      <w:r w:rsidR="00674034" w:rsidRPr="00674034">
        <w:rPr>
          <w:sz w:val="22"/>
          <w:szCs w:val="22"/>
        </w:rPr>
        <w:t xml:space="preserve">% </w:t>
      </w:r>
      <w:r w:rsidR="00674034" w:rsidRPr="00674034">
        <w:rPr>
          <w:sz w:val="21"/>
          <w:szCs w:val="21"/>
        </w:rPr>
        <w:t>test when barrier = strike [Error-condition violate]</w:t>
      </w:r>
    </w:p>
    <w:p w14:paraId="722463C5" w14:textId="646A0300" w:rsidR="00C132DE" w:rsidRDefault="00C132DE" w:rsidP="00D9396A">
      <w:pPr>
        <w:rPr>
          <w:sz w:val="32"/>
          <w:szCs w:val="32"/>
        </w:rPr>
      </w:pPr>
    </w:p>
    <w:p w14:paraId="2838DAC0" w14:textId="77777777" w:rsidR="00C132DE" w:rsidRDefault="00C132DE" w:rsidP="00D9396A">
      <w:pPr>
        <w:rPr>
          <w:sz w:val="32"/>
          <w:szCs w:val="32"/>
        </w:rPr>
      </w:pPr>
    </w:p>
    <w:p w14:paraId="205CD640" w14:textId="77777777" w:rsidR="00C132DE" w:rsidRDefault="00C132DE" w:rsidP="00D9396A">
      <w:pPr>
        <w:rPr>
          <w:sz w:val="32"/>
          <w:szCs w:val="32"/>
        </w:rPr>
      </w:pPr>
    </w:p>
    <w:p w14:paraId="50E48ACB" w14:textId="791471C0" w:rsidR="00D9396A" w:rsidRPr="00E8625D" w:rsidRDefault="00D9396A" w:rsidP="00D9396A">
      <w:pPr>
        <w:rPr>
          <w:sz w:val="32"/>
          <w:szCs w:val="32"/>
        </w:rPr>
      </w:pPr>
      <w:r w:rsidRPr="00E8625D">
        <w:rPr>
          <w:sz w:val="32"/>
          <w:szCs w:val="32"/>
        </w:rPr>
        <w:t>Part</w:t>
      </w:r>
      <w:r>
        <w:rPr>
          <w:sz w:val="32"/>
          <w:szCs w:val="32"/>
        </w:rPr>
        <w:t>3</w:t>
      </w:r>
      <w:r w:rsidRPr="00E8625D">
        <w:rPr>
          <w:sz w:val="32"/>
          <w:szCs w:val="32"/>
        </w:rPr>
        <w:t>_Question</w:t>
      </w:r>
      <w:r>
        <w:rPr>
          <w:sz w:val="32"/>
          <w:szCs w:val="32"/>
        </w:rPr>
        <w:t>3</w:t>
      </w:r>
    </w:p>
    <w:p w14:paraId="6AAD62CA" w14:textId="77777777" w:rsidR="00D9396A" w:rsidRPr="00E8625D" w:rsidRDefault="00D9396A" w:rsidP="00D9396A">
      <w:pPr>
        <w:rPr>
          <w:sz w:val="32"/>
          <w:szCs w:val="32"/>
        </w:rPr>
      </w:pPr>
      <w:r w:rsidRPr="00E8625D">
        <w:rPr>
          <w:sz w:val="32"/>
          <w:szCs w:val="32"/>
        </w:rPr>
        <w:t>LujiaYangMMF1914H</w:t>
      </w:r>
    </w:p>
    <w:p w14:paraId="18B3BF72" w14:textId="77777777" w:rsidR="00D9396A" w:rsidRDefault="00D9396A" w:rsidP="00D9396A"/>
    <w:p w14:paraId="67D1B3A9" w14:textId="77777777" w:rsidR="00204F70" w:rsidRDefault="00D9396A" w:rsidP="00D9396A">
      <w:r>
        <w:t xml:space="preserve">For path-dependent option, Monte Carlo method is appropriate. </w:t>
      </w:r>
      <w:r w:rsidR="002C215C">
        <w:t xml:space="preserve">It allows pricing of options with very complicated </w:t>
      </w:r>
      <w:r w:rsidR="00204F70">
        <w:t>features and</w:t>
      </w:r>
      <w:r w:rsidR="002C215C">
        <w:t xml:space="preserve"> required when the options have path dependent features. </w:t>
      </w:r>
    </w:p>
    <w:p w14:paraId="0560289C" w14:textId="77777777" w:rsidR="00204F70" w:rsidRDefault="00204F70" w:rsidP="00D9396A"/>
    <w:p w14:paraId="42C426A5" w14:textId="602EFCFD" w:rsidR="00D9396A" w:rsidRDefault="002C215C" w:rsidP="00D9396A">
      <w:r>
        <w:t>It has much slower to converge than other method.</w:t>
      </w:r>
      <w:r w:rsidR="00204F70">
        <w:t xml:space="preserve"> Monte Carlo methods are computational algorithms that rely on repeated random sampling to obtain numerical results. Other than the Knock – Out option, this can also be used for Asian options, “Real” options, </w:t>
      </w:r>
      <w:proofErr w:type="gramStart"/>
      <w:r w:rsidR="00204F70">
        <w:t>etc..</w:t>
      </w:r>
      <w:proofErr w:type="gramEnd"/>
      <w:r w:rsidR="00204F70">
        <w:t xml:space="preserve"> </w:t>
      </w:r>
    </w:p>
    <w:p w14:paraId="05AC5646" w14:textId="3F765F2C" w:rsidR="00264485" w:rsidRDefault="00264485" w:rsidP="00D9396A"/>
    <w:p w14:paraId="3B52D7AA" w14:textId="77777777" w:rsidR="00BE15ED" w:rsidRDefault="00264485" w:rsidP="00264485">
      <w:pPr>
        <w:rPr>
          <w:sz w:val="32"/>
          <w:szCs w:val="32"/>
        </w:rPr>
      </w:pPr>
      <w:r w:rsidRPr="00E8625D">
        <w:rPr>
          <w:sz w:val="32"/>
          <w:szCs w:val="32"/>
        </w:rPr>
        <w:lastRenderedPageBreak/>
        <w:t>Part</w:t>
      </w:r>
      <w:r>
        <w:rPr>
          <w:sz w:val="32"/>
          <w:szCs w:val="32"/>
        </w:rPr>
        <w:t>3</w:t>
      </w:r>
      <w:r w:rsidRPr="00E8625D">
        <w:rPr>
          <w:sz w:val="32"/>
          <w:szCs w:val="32"/>
        </w:rPr>
        <w:t>_Question</w:t>
      </w:r>
      <w:r>
        <w:rPr>
          <w:sz w:val="32"/>
          <w:szCs w:val="32"/>
        </w:rPr>
        <w:t>4</w:t>
      </w:r>
      <w:r w:rsidR="00BE15ED">
        <w:rPr>
          <w:sz w:val="32"/>
          <w:szCs w:val="32"/>
        </w:rPr>
        <w:t xml:space="preserve"> </w:t>
      </w:r>
    </w:p>
    <w:p w14:paraId="66B2F2E9" w14:textId="77777777" w:rsidR="00BE15ED" w:rsidRDefault="00BE15ED" w:rsidP="00BE15ED">
      <w:pPr>
        <w:rPr>
          <w:sz w:val="32"/>
          <w:szCs w:val="32"/>
        </w:rPr>
      </w:pPr>
      <w:r w:rsidRPr="00E8625D">
        <w:rPr>
          <w:sz w:val="32"/>
          <w:szCs w:val="32"/>
        </w:rPr>
        <w:t>LujiaYangMMF1914H</w:t>
      </w:r>
    </w:p>
    <w:p w14:paraId="7D45DF2C" w14:textId="41FDA940" w:rsidR="00264485" w:rsidRPr="00E8625D" w:rsidRDefault="00BE15ED" w:rsidP="00264485">
      <w:pPr>
        <w:rPr>
          <w:sz w:val="32"/>
          <w:szCs w:val="32"/>
        </w:rPr>
      </w:pPr>
      <w:r w:rsidRPr="00206987">
        <w:t>[RELATED FILE: Part3Q</w:t>
      </w:r>
      <w:r>
        <w:t>4</w:t>
      </w:r>
      <w:r w:rsidRPr="00206987">
        <w:t>.m</w:t>
      </w:r>
      <w:r>
        <w:t xml:space="preserve">, </w:t>
      </w:r>
      <w:r w:rsidRPr="00BE15ED">
        <w:t>P3Q4_CRROptionPricer</w:t>
      </w:r>
      <w:r>
        <w:t xml:space="preserve">.m, </w:t>
      </w:r>
      <w:r w:rsidRPr="00BE15ED">
        <w:t>P3Q4_CRROptionPricerForLoops</w:t>
      </w:r>
      <w:r>
        <w:t>.m</w:t>
      </w:r>
      <w:r w:rsidRPr="00206987">
        <w:t>]</w:t>
      </w:r>
    </w:p>
    <w:p w14:paraId="72875EE3" w14:textId="44ED1BCA" w:rsidR="00A834BF" w:rsidRDefault="00A834BF" w:rsidP="00A834BF">
      <w:pPr>
        <w:rPr>
          <w:sz w:val="32"/>
          <w:szCs w:val="32"/>
        </w:rPr>
      </w:pPr>
    </w:p>
    <w:p w14:paraId="686FD65B" w14:textId="56CAA706" w:rsidR="00A834BF" w:rsidRPr="00D90107" w:rsidRDefault="00A834BF" w:rsidP="00A834BF">
      <w:r>
        <w:t>Plot the Price and difference against steps, for both vector version and loop versio</w:t>
      </w:r>
      <w:r w:rsidR="00D90107">
        <w:t>n</w:t>
      </w:r>
      <w:r w:rsidR="000F0550">
        <w:t>:</w:t>
      </w:r>
    </w:p>
    <w:p w14:paraId="20B230CF" w14:textId="3C3691F6" w:rsidR="00A834BF" w:rsidRPr="000F0550" w:rsidRDefault="000F0550" w:rsidP="000F0550">
      <w:pPr>
        <w:pStyle w:val="ListParagraph"/>
        <w:numPr>
          <w:ilvl w:val="0"/>
          <w:numId w:val="5"/>
        </w:numPr>
      </w:pPr>
      <w:r>
        <w:t xml:space="preserve">Steps and price difference: </w:t>
      </w:r>
    </w:p>
    <w:p w14:paraId="747D6757" w14:textId="75F77251" w:rsidR="000F0550" w:rsidRPr="000F0550" w:rsidRDefault="00253CEC" w:rsidP="00253CEC">
      <w:pPr>
        <w:ind w:left="520"/>
      </w:pPr>
      <w:r>
        <w:t xml:space="preserve">Based on the MATLAB output and the “difference vs. steps” plot, we find that for </w:t>
      </w:r>
      <w:r w:rsidR="00FE56A5">
        <w:t>100</w:t>
      </w:r>
      <w:r>
        <w:t xml:space="preserve"> steps, the price difference is 0.0158, and for 1</w:t>
      </w:r>
      <w:r w:rsidR="00FE56A5">
        <w:t>2</w:t>
      </w:r>
      <w:r>
        <w:t>0 steps, the price difference is 0.0058. Therefore, we roughly conclude that 1</w:t>
      </w:r>
      <w:r w:rsidR="00FE56A5">
        <w:t>2</w:t>
      </w:r>
      <w:r>
        <w:t>0 steps are required before the calculated price converges to within $0.01.</w:t>
      </w:r>
    </w:p>
    <w:tbl>
      <w:tblPr>
        <w:tblW w:w="9493" w:type="dxa"/>
        <w:tblLook w:val="04A0" w:firstRow="1" w:lastRow="0" w:firstColumn="1" w:lastColumn="0" w:noHBand="0" w:noVBand="1"/>
      </w:tblPr>
      <w:tblGrid>
        <w:gridCol w:w="1819"/>
        <w:gridCol w:w="984"/>
        <w:gridCol w:w="966"/>
        <w:gridCol w:w="1104"/>
        <w:gridCol w:w="965"/>
        <w:gridCol w:w="965"/>
        <w:gridCol w:w="965"/>
        <w:gridCol w:w="1104"/>
        <w:gridCol w:w="621"/>
      </w:tblGrid>
      <w:tr w:rsidR="000F0550" w:rsidRPr="00B0434F" w14:paraId="034D9A62" w14:textId="77777777" w:rsidTr="000F0550">
        <w:trPr>
          <w:trHeight w:val="270"/>
        </w:trPr>
        <w:tc>
          <w:tcPr>
            <w:tcW w:w="1819" w:type="dxa"/>
            <w:tcBorders>
              <w:top w:val="single" w:sz="4" w:space="0" w:color="auto"/>
              <w:left w:val="single" w:sz="4" w:space="0" w:color="auto"/>
              <w:bottom w:val="single" w:sz="4" w:space="0" w:color="auto"/>
              <w:right w:val="single" w:sz="4" w:space="0" w:color="auto"/>
            </w:tcBorders>
            <w:shd w:val="clear" w:color="auto" w:fill="auto"/>
            <w:hideMark/>
          </w:tcPr>
          <w:p w14:paraId="314FEC58" w14:textId="77777777" w:rsidR="000F0550" w:rsidRPr="000F0550" w:rsidRDefault="000F0550" w:rsidP="000F0550">
            <w:pPr>
              <w:rPr>
                <w:rFonts w:ascii="Calibri" w:eastAsia="Times New Roman" w:hAnsi="Calibri" w:cs="Calibri"/>
                <w:color w:val="000000"/>
                <w:sz w:val="22"/>
                <w:szCs w:val="22"/>
              </w:rPr>
            </w:pPr>
            <w:r w:rsidRPr="000F0550">
              <w:rPr>
                <w:rFonts w:ascii="Calibri" w:eastAsia="Times New Roman" w:hAnsi="Calibri" w:cs="Calibri"/>
                <w:color w:val="000000"/>
                <w:sz w:val="22"/>
                <w:szCs w:val="22"/>
              </w:rPr>
              <w:t>Steps</w:t>
            </w:r>
          </w:p>
        </w:tc>
        <w:tc>
          <w:tcPr>
            <w:tcW w:w="984" w:type="dxa"/>
            <w:tcBorders>
              <w:top w:val="single" w:sz="4" w:space="0" w:color="auto"/>
              <w:left w:val="nil"/>
              <w:bottom w:val="single" w:sz="4" w:space="0" w:color="auto"/>
              <w:right w:val="single" w:sz="4" w:space="0" w:color="auto"/>
            </w:tcBorders>
            <w:shd w:val="clear" w:color="auto" w:fill="auto"/>
            <w:hideMark/>
          </w:tcPr>
          <w:p w14:paraId="622AB7F2" w14:textId="77777777" w:rsidR="000F0550" w:rsidRPr="000F0550" w:rsidRDefault="000F0550" w:rsidP="000F0550">
            <w:pPr>
              <w:jc w:val="right"/>
              <w:rPr>
                <w:rFonts w:ascii="Calibri" w:eastAsia="Times New Roman" w:hAnsi="Calibri" w:cs="Calibri"/>
                <w:color w:val="000000"/>
                <w:sz w:val="22"/>
                <w:szCs w:val="22"/>
              </w:rPr>
            </w:pPr>
            <w:r w:rsidRPr="000F0550">
              <w:rPr>
                <w:rFonts w:ascii="Calibri" w:eastAsia="Times New Roman" w:hAnsi="Calibri" w:cs="Calibri"/>
                <w:color w:val="000000"/>
                <w:sz w:val="22"/>
                <w:szCs w:val="22"/>
              </w:rPr>
              <w:t>20</w:t>
            </w:r>
          </w:p>
        </w:tc>
        <w:tc>
          <w:tcPr>
            <w:tcW w:w="966" w:type="dxa"/>
            <w:tcBorders>
              <w:top w:val="single" w:sz="4" w:space="0" w:color="auto"/>
              <w:left w:val="nil"/>
              <w:bottom w:val="single" w:sz="4" w:space="0" w:color="auto"/>
              <w:right w:val="single" w:sz="4" w:space="0" w:color="auto"/>
            </w:tcBorders>
            <w:shd w:val="clear" w:color="auto" w:fill="auto"/>
            <w:hideMark/>
          </w:tcPr>
          <w:p w14:paraId="1BDF9FCD" w14:textId="77777777" w:rsidR="000F0550" w:rsidRPr="000F0550" w:rsidRDefault="000F0550" w:rsidP="000F0550">
            <w:pPr>
              <w:jc w:val="right"/>
              <w:rPr>
                <w:rFonts w:ascii="Calibri" w:eastAsia="Times New Roman" w:hAnsi="Calibri" w:cs="Calibri"/>
                <w:color w:val="000000"/>
                <w:sz w:val="22"/>
                <w:szCs w:val="22"/>
              </w:rPr>
            </w:pPr>
            <w:r w:rsidRPr="000F0550">
              <w:rPr>
                <w:rFonts w:ascii="Calibri" w:eastAsia="Times New Roman" w:hAnsi="Calibri" w:cs="Calibri"/>
                <w:color w:val="000000"/>
                <w:sz w:val="22"/>
                <w:szCs w:val="22"/>
              </w:rPr>
              <w:t>40</w:t>
            </w:r>
          </w:p>
        </w:tc>
        <w:tc>
          <w:tcPr>
            <w:tcW w:w="1104" w:type="dxa"/>
            <w:tcBorders>
              <w:top w:val="single" w:sz="4" w:space="0" w:color="auto"/>
              <w:left w:val="nil"/>
              <w:bottom w:val="single" w:sz="4" w:space="0" w:color="auto"/>
              <w:right w:val="single" w:sz="4" w:space="0" w:color="auto"/>
            </w:tcBorders>
            <w:shd w:val="clear" w:color="auto" w:fill="auto"/>
            <w:hideMark/>
          </w:tcPr>
          <w:p w14:paraId="6D0229A0" w14:textId="77777777" w:rsidR="000F0550" w:rsidRPr="000F0550" w:rsidRDefault="000F0550" w:rsidP="000F0550">
            <w:pPr>
              <w:jc w:val="right"/>
              <w:rPr>
                <w:rFonts w:ascii="Calibri" w:eastAsia="Times New Roman" w:hAnsi="Calibri" w:cs="Calibri"/>
                <w:color w:val="000000"/>
                <w:sz w:val="22"/>
                <w:szCs w:val="22"/>
              </w:rPr>
            </w:pPr>
            <w:r w:rsidRPr="000F0550">
              <w:rPr>
                <w:rFonts w:ascii="Calibri" w:eastAsia="Times New Roman" w:hAnsi="Calibri" w:cs="Calibri"/>
                <w:color w:val="000000"/>
                <w:sz w:val="22"/>
                <w:szCs w:val="22"/>
              </w:rPr>
              <w:t>60</w:t>
            </w:r>
          </w:p>
        </w:tc>
        <w:tc>
          <w:tcPr>
            <w:tcW w:w="965" w:type="dxa"/>
            <w:tcBorders>
              <w:top w:val="single" w:sz="4" w:space="0" w:color="auto"/>
              <w:left w:val="nil"/>
              <w:bottom w:val="single" w:sz="4" w:space="0" w:color="auto"/>
              <w:right w:val="single" w:sz="4" w:space="0" w:color="auto"/>
            </w:tcBorders>
            <w:shd w:val="clear" w:color="auto" w:fill="auto"/>
            <w:hideMark/>
          </w:tcPr>
          <w:p w14:paraId="0703DB23" w14:textId="77777777" w:rsidR="000F0550" w:rsidRPr="000F0550" w:rsidRDefault="000F0550" w:rsidP="000F0550">
            <w:pPr>
              <w:jc w:val="right"/>
              <w:rPr>
                <w:rFonts w:ascii="Calibri" w:eastAsia="Times New Roman" w:hAnsi="Calibri" w:cs="Calibri"/>
                <w:color w:val="000000"/>
                <w:sz w:val="22"/>
                <w:szCs w:val="22"/>
              </w:rPr>
            </w:pPr>
            <w:r w:rsidRPr="000F0550">
              <w:rPr>
                <w:rFonts w:ascii="Calibri" w:eastAsia="Times New Roman" w:hAnsi="Calibri" w:cs="Calibri"/>
                <w:color w:val="000000"/>
                <w:sz w:val="22"/>
                <w:szCs w:val="22"/>
              </w:rPr>
              <w:t>80</w:t>
            </w:r>
          </w:p>
        </w:tc>
        <w:tc>
          <w:tcPr>
            <w:tcW w:w="965" w:type="dxa"/>
            <w:tcBorders>
              <w:top w:val="single" w:sz="4" w:space="0" w:color="auto"/>
              <w:left w:val="nil"/>
              <w:bottom w:val="single" w:sz="4" w:space="0" w:color="auto"/>
              <w:right w:val="single" w:sz="4" w:space="0" w:color="auto"/>
            </w:tcBorders>
            <w:shd w:val="clear" w:color="auto" w:fill="auto"/>
            <w:hideMark/>
          </w:tcPr>
          <w:p w14:paraId="39FA7281" w14:textId="77777777" w:rsidR="000F0550" w:rsidRPr="004C4BDF" w:rsidRDefault="000F0550" w:rsidP="000F0550">
            <w:pPr>
              <w:jc w:val="right"/>
              <w:rPr>
                <w:rFonts w:ascii="Calibri" w:eastAsia="Times New Roman" w:hAnsi="Calibri" w:cs="Calibri"/>
                <w:color w:val="000000"/>
                <w:sz w:val="22"/>
                <w:szCs w:val="22"/>
              </w:rPr>
            </w:pPr>
            <w:r w:rsidRPr="004C4BDF">
              <w:rPr>
                <w:rFonts w:ascii="Calibri" w:eastAsia="Times New Roman" w:hAnsi="Calibri" w:cs="Calibri"/>
                <w:color w:val="000000"/>
                <w:sz w:val="22"/>
                <w:szCs w:val="22"/>
              </w:rPr>
              <w:t>100</w:t>
            </w:r>
          </w:p>
        </w:tc>
        <w:tc>
          <w:tcPr>
            <w:tcW w:w="965" w:type="dxa"/>
            <w:tcBorders>
              <w:top w:val="single" w:sz="4" w:space="0" w:color="auto"/>
              <w:left w:val="nil"/>
              <w:bottom w:val="single" w:sz="4" w:space="0" w:color="auto"/>
              <w:right w:val="single" w:sz="4" w:space="0" w:color="auto"/>
            </w:tcBorders>
            <w:shd w:val="clear" w:color="auto" w:fill="auto"/>
            <w:hideMark/>
          </w:tcPr>
          <w:p w14:paraId="58079FD2" w14:textId="77777777" w:rsidR="000F0550" w:rsidRPr="004C4BDF" w:rsidRDefault="000F0550" w:rsidP="000F0550">
            <w:pPr>
              <w:jc w:val="right"/>
              <w:rPr>
                <w:rFonts w:ascii="Calibri" w:eastAsia="Times New Roman" w:hAnsi="Calibri" w:cs="Calibri"/>
                <w:b/>
                <w:bCs/>
                <w:color w:val="000000"/>
                <w:sz w:val="22"/>
                <w:szCs w:val="22"/>
              </w:rPr>
            </w:pPr>
            <w:r w:rsidRPr="004C4BDF">
              <w:rPr>
                <w:rFonts w:ascii="Calibri" w:eastAsia="Times New Roman" w:hAnsi="Calibri" w:cs="Calibri"/>
                <w:b/>
                <w:bCs/>
                <w:color w:val="C00000"/>
                <w:sz w:val="22"/>
                <w:szCs w:val="22"/>
              </w:rPr>
              <w:t>120</w:t>
            </w:r>
          </w:p>
        </w:tc>
        <w:tc>
          <w:tcPr>
            <w:tcW w:w="1104" w:type="dxa"/>
            <w:tcBorders>
              <w:top w:val="single" w:sz="4" w:space="0" w:color="auto"/>
              <w:left w:val="nil"/>
              <w:bottom w:val="single" w:sz="4" w:space="0" w:color="auto"/>
              <w:right w:val="single" w:sz="4" w:space="0" w:color="auto"/>
            </w:tcBorders>
            <w:shd w:val="clear" w:color="auto" w:fill="auto"/>
            <w:hideMark/>
          </w:tcPr>
          <w:p w14:paraId="378B16C7" w14:textId="77777777" w:rsidR="000F0550" w:rsidRPr="000F0550" w:rsidRDefault="000F0550" w:rsidP="000F0550">
            <w:pPr>
              <w:jc w:val="right"/>
              <w:rPr>
                <w:rFonts w:ascii="Calibri" w:eastAsia="Times New Roman" w:hAnsi="Calibri" w:cs="Calibri"/>
                <w:color w:val="000000"/>
                <w:sz w:val="22"/>
                <w:szCs w:val="22"/>
              </w:rPr>
            </w:pPr>
            <w:r w:rsidRPr="000F0550">
              <w:rPr>
                <w:rFonts w:ascii="Calibri" w:eastAsia="Times New Roman" w:hAnsi="Calibri" w:cs="Calibri"/>
                <w:color w:val="000000"/>
                <w:sz w:val="22"/>
                <w:szCs w:val="22"/>
              </w:rPr>
              <w:t>140</w:t>
            </w:r>
          </w:p>
        </w:tc>
        <w:tc>
          <w:tcPr>
            <w:tcW w:w="621" w:type="dxa"/>
            <w:tcBorders>
              <w:top w:val="single" w:sz="4" w:space="0" w:color="auto"/>
              <w:left w:val="nil"/>
              <w:bottom w:val="single" w:sz="4" w:space="0" w:color="auto"/>
              <w:right w:val="single" w:sz="4" w:space="0" w:color="auto"/>
            </w:tcBorders>
            <w:shd w:val="clear" w:color="auto" w:fill="auto"/>
            <w:hideMark/>
          </w:tcPr>
          <w:p w14:paraId="6DF5A1D0" w14:textId="77777777" w:rsidR="000F0550" w:rsidRPr="000F0550" w:rsidRDefault="000F0550" w:rsidP="000F0550">
            <w:pPr>
              <w:rPr>
                <w:rFonts w:ascii="Calibri" w:eastAsia="Times New Roman" w:hAnsi="Calibri" w:cs="Calibri"/>
                <w:color w:val="000000"/>
                <w:sz w:val="22"/>
                <w:szCs w:val="22"/>
              </w:rPr>
            </w:pPr>
            <w:r w:rsidRPr="000F0550">
              <w:rPr>
                <w:rFonts w:ascii="Calibri" w:eastAsia="Times New Roman" w:hAnsi="Calibri" w:cs="Calibri"/>
                <w:color w:val="000000"/>
                <w:sz w:val="22"/>
                <w:szCs w:val="22"/>
              </w:rPr>
              <w:t>…</w:t>
            </w:r>
          </w:p>
        </w:tc>
      </w:tr>
      <w:tr w:rsidR="004C4BDF" w:rsidRPr="00B0434F" w14:paraId="0D798887" w14:textId="77777777" w:rsidTr="000F0550">
        <w:trPr>
          <w:trHeight w:val="270"/>
        </w:trPr>
        <w:tc>
          <w:tcPr>
            <w:tcW w:w="1819" w:type="dxa"/>
            <w:tcBorders>
              <w:top w:val="nil"/>
              <w:left w:val="single" w:sz="4" w:space="0" w:color="auto"/>
              <w:bottom w:val="single" w:sz="4" w:space="0" w:color="auto"/>
              <w:right w:val="single" w:sz="4" w:space="0" w:color="auto"/>
            </w:tcBorders>
            <w:shd w:val="clear" w:color="auto" w:fill="auto"/>
            <w:hideMark/>
          </w:tcPr>
          <w:p w14:paraId="42222F11" w14:textId="77777777" w:rsidR="004C4BDF" w:rsidRPr="00B0434F" w:rsidRDefault="004C4BDF" w:rsidP="004C4BDF">
            <w:pPr>
              <w:rPr>
                <w:rFonts w:ascii="Calibri" w:eastAsia="Times New Roman" w:hAnsi="Calibri" w:cs="Calibri"/>
                <w:color w:val="000000"/>
                <w:sz w:val="22"/>
                <w:szCs w:val="22"/>
              </w:rPr>
            </w:pPr>
            <w:r w:rsidRPr="000F0550">
              <w:rPr>
                <w:rFonts w:ascii="Calibri" w:eastAsia="Times New Roman" w:hAnsi="Calibri" w:cs="Calibri"/>
                <w:color w:val="000000"/>
                <w:sz w:val="22"/>
                <w:szCs w:val="22"/>
              </w:rPr>
              <w:t>Vector_</w:t>
            </w:r>
          </w:p>
          <w:p w14:paraId="532851C8" w14:textId="23CE7318" w:rsidR="004C4BDF" w:rsidRPr="000F0550" w:rsidRDefault="004C4BDF" w:rsidP="004C4BDF">
            <w:pPr>
              <w:rPr>
                <w:rFonts w:ascii="Calibri" w:eastAsia="Times New Roman" w:hAnsi="Calibri" w:cs="Calibri"/>
                <w:color w:val="000000"/>
                <w:sz w:val="22"/>
                <w:szCs w:val="22"/>
              </w:rPr>
            </w:pPr>
            <w:proofErr w:type="spellStart"/>
            <w:r w:rsidRPr="000F0550">
              <w:rPr>
                <w:rFonts w:ascii="Calibri" w:eastAsia="Times New Roman" w:hAnsi="Calibri" w:cs="Calibri"/>
                <w:color w:val="000000"/>
                <w:sz w:val="22"/>
                <w:szCs w:val="22"/>
              </w:rPr>
              <w:t>price_difference</w:t>
            </w:r>
            <w:proofErr w:type="spellEnd"/>
          </w:p>
        </w:tc>
        <w:tc>
          <w:tcPr>
            <w:tcW w:w="984" w:type="dxa"/>
            <w:tcBorders>
              <w:top w:val="nil"/>
              <w:left w:val="nil"/>
              <w:bottom w:val="single" w:sz="4" w:space="0" w:color="auto"/>
              <w:right w:val="single" w:sz="4" w:space="0" w:color="auto"/>
            </w:tcBorders>
            <w:shd w:val="clear" w:color="auto" w:fill="auto"/>
            <w:noWrap/>
            <w:hideMark/>
          </w:tcPr>
          <w:p w14:paraId="4CD637A1" w14:textId="266B7555" w:rsidR="004C4BDF" w:rsidRPr="000F0550" w:rsidRDefault="004C4BDF" w:rsidP="004C4BDF">
            <w:pPr>
              <w:jc w:val="right"/>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966" w:type="dxa"/>
            <w:tcBorders>
              <w:top w:val="nil"/>
              <w:left w:val="nil"/>
              <w:bottom w:val="single" w:sz="4" w:space="0" w:color="auto"/>
              <w:right w:val="single" w:sz="4" w:space="0" w:color="auto"/>
            </w:tcBorders>
            <w:shd w:val="clear" w:color="auto" w:fill="auto"/>
            <w:noWrap/>
            <w:hideMark/>
          </w:tcPr>
          <w:p w14:paraId="51210164" w14:textId="58320073" w:rsidR="004C4BDF" w:rsidRPr="000F0550" w:rsidRDefault="004C4BDF" w:rsidP="004C4BDF">
            <w:pPr>
              <w:jc w:val="right"/>
              <w:rPr>
                <w:rFonts w:ascii="Calibri" w:eastAsia="Times New Roman" w:hAnsi="Calibri" w:cs="Calibri"/>
                <w:color w:val="000000"/>
                <w:sz w:val="22"/>
                <w:szCs w:val="22"/>
              </w:rPr>
            </w:pPr>
            <w:r w:rsidRPr="000F0550">
              <w:rPr>
                <w:rFonts w:ascii="Calibri" w:eastAsia="Times New Roman" w:hAnsi="Calibri" w:cs="Calibri"/>
                <w:color w:val="000000"/>
                <w:sz w:val="22"/>
                <w:szCs w:val="22"/>
              </w:rPr>
              <w:t>-0.0752</w:t>
            </w:r>
          </w:p>
        </w:tc>
        <w:tc>
          <w:tcPr>
            <w:tcW w:w="1104" w:type="dxa"/>
            <w:tcBorders>
              <w:top w:val="nil"/>
              <w:left w:val="nil"/>
              <w:bottom w:val="single" w:sz="4" w:space="0" w:color="auto"/>
              <w:right w:val="single" w:sz="4" w:space="0" w:color="auto"/>
            </w:tcBorders>
            <w:shd w:val="clear" w:color="auto" w:fill="auto"/>
            <w:noWrap/>
            <w:hideMark/>
          </w:tcPr>
          <w:p w14:paraId="7A3F345D" w14:textId="176C0950" w:rsidR="004C4BDF" w:rsidRPr="000F0550" w:rsidRDefault="004C4BDF" w:rsidP="004C4BDF">
            <w:pPr>
              <w:jc w:val="right"/>
              <w:rPr>
                <w:rFonts w:ascii="Calibri" w:eastAsia="Times New Roman" w:hAnsi="Calibri" w:cs="Calibri"/>
                <w:color w:val="000000"/>
                <w:sz w:val="22"/>
                <w:szCs w:val="22"/>
              </w:rPr>
            </w:pPr>
            <w:r w:rsidRPr="000F0550">
              <w:rPr>
                <w:rFonts w:ascii="Calibri" w:eastAsia="Times New Roman" w:hAnsi="Calibri" w:cs="Calibri"/>
                <w:color w:val="000000"/>
                <w:sz w:val="22"/>
                <w:szCs w:val="22"/>
              </w:rPr>
              <w:t>-0.0393</w:t>
            </w:r>
          </w:p>
        </w:tc>
        <w:tc>
          <w:tcPr>
            <w:tcW w:w="965" w:type="dxa"/>
            <w:tcBorders>
              <w:top w:val="nil"/>
              <w:left w:val="nil"/>
              <w:bottom w:val="single" w:sz="4" w:space="0" w:color="auto"/>
              <w:right w:val="single" w:sz="4" w:space="0" w:color="auto"/>
            </w:tcBorders>
            <w:shd w:val="clear" w:color="auto" w:fill="auto"/>
            <w:noWrap/>
            <w:hideMark/>
          </w:tcPr>
          <w:p w14:paraId="65C8C839" w14:textId="7B2A3B5F" w:rsidR="004C4BDF" w:rsidRPr="000F0550" w:rsidRDefault="004C4BDF" w:rsidP="004C4BDF">
            <w:pPr>
              <w:jc w:val="right"/>
              <w:rPr>
                <w:rFonts w:ascii="Calibri" w:eastAsia="Times New Roman" w:hAnsi="Calibri" w:cs="Calibri"/>
                <w:color w:val="000000"/>
                <w:sz w:val="22"/>
                <w:szCs w:val="22"/>
              </w:rPr>
            </w:pPr>
            <w:r w:rsidRPr="000F0550">
              <w:rPr>
                <w:rFonts w:ascii="Calibri" w:eastAsia="Times New Roman" w:hAnsi="Calibri" w:cs="Calibri"/>
                <w:color w:val="000000"/>
                <w:sz w:val="22"/>
                <w:szCs w:val="22"/>
              </w:rPr>
              <w:t>0.0107</w:t>
            </w:r>
          </w:p>
        </w:tc>
        <w:tc>
          <w:tcPr>
            <w:tcW w:w="965" w:type="dxa"/>
            <w:tcBorders>
              <w:top w:val="nil"/>
              <w:left w:val="nil"/>
              <w:bottom w:val="single" w:sz="4" w:space="0" w:color="auto"/>
              <w:right w:val="single" w:sz="4" w:space="0" w:color="auto"/>
            </w:tcBorders>
            <w:shd w:val="clear" w:color="auto" w:fill="auto"/>
            <w:noWrap/>
            <w:hideMark/>
          </w:tcPr>
          <w:p w14:paraId="62B61709" w14:textId="62A9FFE3" w:rsidR="004C4BDF" w:rsidRPr="000F0550" w:rsidRDefault="004C4BDF" w:rsidP="004C4BDF">
            <w:pPr>
              <w:jc w:val="right"/>
              <w:rPr>
                <w:rFonts w:ascii="Calibri" w:eastAsia="Times New Roman" w:hAnsi="Calibri" w:cs="Calibri"/>
                <w:b/>
                <w:bCs/>
                <w:color w:val="C00000"/>
                <w:sz w:val="22"/>
                <w:szCs w:val="22"/>
              </w:rPr>
            </w:pPr>
            <w:r w:rsidRPr="000F0550">
              <w:rPr>
                <w:rFonts w:ascii="Calibri" w:eastAsia="Times New Roman" w:hAnsi="Calibri" w:cs="Calibri"/>
                <w:color w:val="000000"/>
                <w:sz w:val="22"/>
                <w:szCs w:val="22"/>
              </w:rPr>
              <w:t>0.0158</w:t>
            </w:r>
          </w:p>
        </w:tc>
        <w:tc>
          <w:tcPr>
            <w:tcW w:w="965" w:type="dxa"/>
            <w:tcBorders>
              <w:top w:val="nil"/>
              <w:left w:val="nil"/>
              <w:bottom w:val="single" w:sz="4" w:space="0" w:color="auto"/>
              <w:right w:val="single" w:sz="4" w:space="0" w:color="auto"/>
            </w:tcBorders>
            <w:shd w:val="clear" w:color="auto" w:fill="auto"/>
            <w:noWrap/>
            <w:hideMark/>
          </w:tcPr>
          <w:p w14:paraId="7E9E966C" w14:textId="299301BA" w:rsidR="004C4BDF" w:rsidRPr="000F0550" w:rsidRDefault="004C4BDF" w:rsidP="004C4BDF">
            <w:pPr>
              <w:jc w:val="right"/>
              <w:rPr>
                <w:rFonts w:ascii="Calibri" w:eastAsia="Times New Roman" w:hAnsi="Calibri" w:cs="Calibri"/>
                <w:color w:val="000000"/>
                <w:sz w:val="22"/>
                <w:szCs w:val="22"/>
              </w:rPr>
            </w:pPr>
            <w:r w:rsidRPr="000F0550">
              <w:rPr>
                <w:rFonts w:ascii="Calibri" w:eastAsia="Times New Roman" w:hAnsi="Calibri" w:cs="Calibri"/>
                <w:b/>
                <w:bCs/>
                <w:color w:val="C00000"/>
                <w:sz w:val="22"/>
                <w:szCs w:val="22"/>
              </w:rPr>
              <w:t>0.0058</w:t>
            </w:r>
          </w:p>
        </w:tc>
        <w:tc>
          <w:tcPr>
            <w:tcW w:w="1104" w:type="dxa"/>
            <w:tcBorders>
              <w:top w:val="nil"/>
              <w:left w:val="nil"/>
              <w:bottom w:val="single" w:sz="4" w:space="0" w:color="auto"/>
              <w:right w:val="single" w:sz="4" w:space="0" w:color="auto"/>
            </w:tcBorders>
            <w:shd w:val="clear" w:color="auto" w:fill="auto"/>
            <w:noWrap/>
            <w:hideMark/>
          </w:tcPr>
          <w:p w14:paraId="24FDAB7E" w14:textId="6B2E1DDD" w:rsidR="004C4BDF" w:rsidRPr="000F0550" w:rsidRDefault="004C4BDF" w:rsidP="004C4BDF">
            <w:pPr>
              <w:jc w:val="right"/>
              <w:rPr>
                <w:rFonts w:ascii="Calibri" w:eastAsia="Times New Roman" w:hAnsi="Calibri" w:cs="Calibri"/>
                <w:color w:val="000000"/>
                <w:sz w:val="22"/>
                <w:szCs w:val="22"/>
              </w:rPr>
            </w:pPr>
            <w:r w:rsidRPr="000F0550">
              <w:rPr>
                <w:rFonts w:ascii="Calibri" w:eastAsia="Times New Roman" w:hAnsi="Calibri" w:cs="Calibri"/>
                <w:color w:val="000000"/>
                <w:sz w:val="22"/>
                <w:szCs w:val="22"/>
              </w:rPr>
              <w:t>0.0010</w:t>
            </w:r>
          </w:p>
        </w:tc>
        <w:tc>
          <w:tcPr>
            <w:tcW w:w="621" w:type="dxa"/>
            <w:tcBorders>
              <w:top w:val="nil"/>
              <w:left w:val="nil"/>
              <w:bottom w:val="single" w:sz="4" w:space="0" w:color="auto"/>
              <w:right w:val="single" w:sz="4" w:space="0" w:color="auto"/>
            </w:tcBorders>
            <w:shd w:val="clear" w:color="auto" w:fill="auto"/>
            <w:noWrap/>
            <w:hideMark/>
          </w:tcPr>
          <w:p w14:paraId="32A8B6CC" w14:textId="77777777" w:rsidR="004C4BDF" w:rsidRPr="000F0550" w:rsidRDefault="004C4BDF" w:rsidP="004C4BDF">
            <w:pPr>
              <w:rPr>
                <w:rFonts w:ascii="Calibri" w:eastAsia="Times New Roman" w:hAnsi="Calibri" w:cs="Calibri"/>
                <w:color w:val="000000"/>
                <w:sz w:val="22"/>
                <w:szCs w:val="22"/>
              </w:rPr>
            </w:pPr>
            <w:r w:rsidRPr="000F0550">
              <w:rPr>
                <w:rFonts w:ascii="Calibri" w:eastAsia="Times New Roman" w:hAnsi="Calibri" w:cs="Calibri"/>
                <w:color w:val="000000"/>
                <w:sz w:val="22"/>
                <w:szCs w:val="22"/>
              </w:rPr>
              <w:t>…</w:t>
            </w:r>
          </w:p>
        </w:tc>
      </w:tr>
      <w:tr w:rsidR="004C4BDF" w:rsidRPr="00B0434F" w14:paraId="75E6ED63" w14:textId="77777777" w:rsidTr="000F0550">
        <w:trPr>
          <w:trHeight w:val="270"/>
        </w:trPr>
        <w:tc>
          <w:tcPr>
            <w:tcW w:w="1819" w:type="dxa"/>
            <w:tcBorders>
              <w:top w:val="nil"/>
              <w:left w:val="single" w:sz="4" w:space="0" w:color="auto"/>
              <w:bottom w:val="single" w:sz="4" w:space="0" w:color="auto"/>
              <w:right w:val="single" w:sz="4" w:space="0" w:color="auto"/>
            </w:tcBorders>
            <w:shd w:val="clear" w:color="auto" w:fill="auto"/>
            <w:hideMark/>
          </w:tcPr>
          <w:p w14:paraId="75616875" w14:textId="77777777" w:rsidR="004C4BDF" w:rsidRPr="00B0434F" w:rsidRDefault="004C4BDF" w:rsidP="004C4BDF">
            <w:pPr>
              <w:rPr>
                <w:rFonts w:ascii="Calibri" w:eastAsia="Times New Roman" w:hAnsi="Calibri" w:cs="Calibri"/>
                <w:color w:val="000000"/>
                <w:sz w:val="22"/>
                <w:szCs w:val="22"/>
              </w:rPr>
            </w:pPr>
            <w:r w:rsidRPr="000F0550">
              <w:rPr>
                <w:rFonts w:ascii="Calibri" w:eastAsia="Times New Roman" w:hAnsi="Calibri" w:cs="Calibri"/>
                <w:color w:val="000000"/>
                <w:sz w:val="22"/>
                <w:szCs w:val="22"/>
              </w:rPr>
              <w:t>Loop_</w:t>
            </w:r>
          </w:p>
          <w:p w14:paraId="0A776369" w14:textId="347486BA" w:rsidR="004C4BDF" w:rsidRPr="000F0550" w:rsidRDefault="004C4BDF" w:rsidP="004C4BDF">
            <w:pPr>
              <w:rPr>
                <w:rFonts w:ascii="Calibri" w:eastAsia="Times New Roman" w:hAnsi="Calibri" w:cs="Calibri"/>
                <w:color w:val="000000"/>
                <w:sz w:val="22"/>
                <w:szCs w:val="22"/>
              </w:rPr>
            </w:pPr>
            <w:proofErr w:type="spellStart"/>
            <w:r w:rsidRPr="000F0550">
              <w:rPr>
                <w:rFonts w:ascii="Calibri" w:eastAsia="Times New Roman" w:hAnsi="Calibri" w:cs="Calibri"/>
                <w:color w:val="000000"/>
                <w:sz w:val="22"/>
                <w:szCs w:val="22"/>
              </w:rPr>
              <w:t>price_difference</w:t>
            </w:r>
            <w:proofErr w:type="spellEnd"/>
          </w:p>
        </w:tc>
        <w:tc>
          <w:tcPr>
            <w:tcW w:w="984" w:type="dxa"/>
            <w:tcBorders>
              <w:top w:val="nil"/>
              <w:left w:val="nil"/>
              <w:bottom w:val="single" w:sz="4" w:space="0" w:color="auto"/>
              <w:right w:val="single" w:sz="4" w:space="0" w:color="auto"/>
            </w:tcBorders>
            <w:shd w:val="clear" w:color="auto" w:fill="auto"/>
            <w:noWrap/>
            <w:hideMark/>
          </w:tcPr>
          <w:p w14:paraId="212D67BF" w14:textId="76F288ED" w:rsidR="004C4BDF" w:rsidRPr="000F0550" w:rsidRDefault="004C4BDF" w:rsidP="004C4BDF">
            <w:pPr>
              <w:jc w:val="right"/>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966" w:type="dxa"/>
            <w:tcBorders>
              <w:top w:val="nil"/>
              <w:left w:val="nil"/>
              <w:bottom w:val="single" w:sz="4" w:space="0" w:color="auto"/>
              <w:right w:val="single" w:sz="4" w:space="0" w:color="auto"/>
            </w:tcBorders>
            <w:shd w:val="clear" w:color="auto" w:fill="auto"/>
            <w:noWrap/>
            <w:hideMark/>
          </w:tcPr>
          <w:p w14:paraId="65F1D17E" w14:textId="17CF329F" w:rsidR="004C4BDF" w:rsidRPr="000F0550" w:rsidRDefault="004C4BDF" w:rsidP="004C4BDF">
            <w:pPr>
              <w:jc w:val="right"/>
              <w:rPr>
                <w:rFonts w:ascii="Calibri" w:eastAsia="Times New Roman" w:hAnsi="Calibri" w:cs="Calibri"/>
                <w:color w:val="000000"/>
                <w:sz w:val="22"/>
                <w:szCs w:val="22"/>
              </w:rPr>
            </w:pPr>
            <w:r w:rsidRPr="000F0550">
              <w:rPr>
                <w:rFonts w:ascii="Calibri" w:eastAsia="Times New Roman" w:hAnsi="Calibri" w:cs="Calibri"/>
                <w:color w:val="000000"/>
                <w:sz w:val="22"/>
                <w:szCs w:val="22"/>
              </w:rPr>
              <w:t>-0.0752</w:t>
            </w:r>
          </w:p>
        </w:tc>
        <w:tc>
          <w:tcPr>
            <w:tcW w:w="1104" w:type="dxa"/>
            <w:tcBorders>
              <w:top w:val="nil"/>
              <w:left w:val="nil"/>
              <w:bottom w:val="single" w:sz="4" w:space="0" w:color="auto"/>
              <w:right w:val="single" w:sz="4" w:space="0" w:color="auto"/>
            </w:tcBorders>
            <w:shd w:val="clear" w:color="auto" w:fill="auto"/>
            <w:noWrap/>
            <w:hideMark/>
          </w:tcPr>
          <w:p w14:paraId="08FEB714" w14:textId="5DF140D1" w:rsidR="004C4BDF" w:rsidRPr="000F0550" w:rsidRDefault="004C4BDF" w:rsidP="004C4BDF">
            <w:pPr>
              <w:jc w:val="right"/>
              <w:rPr>
                <w:rFonts w:ascii="Calibri" w:eastAsia="Times New Roman" w:hAnsi="Calibri" w:cs="Calibri"/>
                <w:color w:val="000000"/>
                <w:sz w:val="22"/>
                <w:szCs w:val="22"/>
              </w:rPr>
            </w:pPr>
            <w:r w:rsidRPr="000F0550">
              <w:rPr>
                <w:rFonts w:ascii="Calibri" w:eastAsia="Times New Roman" w:hAnsi="Calibri" w:cs="Calibri"/>
                <w:color w:val="000000"/>
                <w:sz w:val="22"/>
                <w:szCs w:val="22"/>
              </w:rPr>
              <w:t>-0.0393</w:t>
            </w:r>
          </w:p>
        </w:tc>
        <w:tc>
          <w:tcPr>
            <w:tcW w:w="965" w:type="dxa"/>
            <w:tcBorders>
              <w:top w:val="nil"/>
              <w:left w:val="nil"/>
              <w:bottom w:val="single" w:sz="4" w:space="0" w:color="auto"/>
              <w:right w:val="single" w:sz="4" w:space="0" w:color="auto"/>
            </w:tcBorders>
            <w:shd w:val="clear" w:color="auto" w:fill="auto"/>
            <w:noWrap/>
            <w:hideMark/>
          </w:tcPr>
          <w:p w14:paraId="2EC227C0" w14:textId="2B7ED620" w:rsidR="004C4BDF" w:rsidRPr="000F0550" w:rsidRDefault="004C4BDF" w:rsidP="004C4BDF">
            <w:pPr>
              <w:jc w:val="right"/>
              <w:rPr>
                <w:rFonts w:ascii="Calibri" w:eastAsia="Times New Roman" w:hAnsi="Calibri" w:cs="Calibri"/>
                <w:color w:val="000000"/>
                <w:sz w:val="22"/>
                <w:szCs w:val="22"/>
              </w:rPr>
            </w:pPr>
            <w:r w:rsidRPr="000F0550">
              <w:rPr>
                <w:rFonts w:ascii="Calibri" w:eastAsia="Times New Roman" w:hAnsi="Calibri" w:cs="Calibri"/>
                <w:color w:val="000000"/>
                <w:sz w:val="22"/>
                <w:szCs w:val="22"/>
              </w:rPr>
              <w:t>0.0107</w:t>
            </w:r>
          </w:p>
        </w:tc>
        <w:tc>
          <w:tcPr>
            <w:tcW w:w="965" w:type="dxa"/>
            <w:tcBorders>
              <w:top w:val="nil"/>
              <w:left w:val="nil"/>
              <w:bottom w:val="single" w:sz="4" w:space="0" w:color="auto"/>
              <w:right w:val="single" w:sz="4" w:space="0" w:color="auto"/>
            </w:tcBorders>
            <w:shd w:val="clear" w:color="auto" w:fill="auto"/>
            <w:noWrap/>
            <w:hideMark/>
          </w:tcPr>
          <w:p w14:paraId="697BAE0A" w14:textId="7F4F8F4D" w:rsidR="004C4BDF" w:rsidRPr="000F0550" w:rsidRDefault="004C4BDF" w:rsidP="004C4BDF">
            <w:pPr>
              <w:jc w:val="right"/>
              <w:rPr>
                <w:rFonts w:ascii="Calibri" w:eastAsia="Times New Roman" w:hAnsi="Calibri" w:cs="Calibri"/>
                <w:b/>
                <w:bCs/>
                <w:color w:val="C00000"/>
                <w:sz w:val="22"/>
                <w:szCs w:val="22"/>
              </w:rPr>
            </w:pPr>
            <w:r w:rsidRPr="000F0550">
              <w:rPr>
                <w:rFonts w:ascii="Calibri" w:eastAsia="Times New Roman" w:hAnsi="Calibri" w:cs="Calibri"/>
                <w:color w:val="000000"/>
                <w:sz w:val="22"/>
                <w:szCs w:val="22"/>
              </w:rPr>
              <w:t>0.0158</w:t>
            </w:r>
          </w:p>
        </w:tc>
        <w:tc>
          <w:tcPr>
            <w:tcW w:w="965" w:type="dxa"/>
            <w:tcBorders>
              <w:top w:val="nil"/>
              <w:left w:val="nil"/>
              <w:bottom w:val="single" w:sz="4" w:space="0" w:color="auto"/>
              <w:right w:val="single" w:sz="4" w:space="0" w:color="auto"/>
            </w:tcBorders>
            <w:shd w:val="clear" w:color="auto" w:fill="auto"/>
            <w:noWrap/>
            <w:hideMark/>
          </w:tcPr>
          <w:p w14:paraId="48D0A5CD" w14:textId="7AA6778A" w:rsidR="004C4BDF" w:rsidRPr="000F0550" w:rsidRDefault="004C4BDF" w:rsidP="004C4BDF">
            <w:pPr>
              <w:jc w:val="right"/>
              <w:rPr>
                <w:rFonts w:ascii="Calibri" w:eastAsia="Times New Roman" w:hAnsi="Calibri" w:cs="Calibri"/>
                <w:color w:val="000000"/>
                <w:sz w:val="22"/>
                <w:szCs w:val="22"/>
              </w:rPr>
            </w:pPr>
            <w:r w:rsidRPr="000F0550">
              <w:rPr>
                <w:rFonts w:ascii="Calibri" w:eastAsia="Times New Roman" w:hAnsi="Calibri" w:cs="Calibri"/>
                <w:b/>
                <w:bCs/>
                <w:color w:val="C00000"/>
                <w:sz w:val="22"/>
                <w:szCs w:val="22"/>
              </w:rPr>
              <w:t>0.0058</w:t>
            </w:r>
          </w:p>
        </w:tc>
        <w:tc>
          <w:tcPr>
            <w:tcW w:w="1104" w:type="dxa"/>
            <w:tcBorders>
              <w:top w:val="nil"/>
              <w:left w:val="nil"/>
              <w:bottom w:val="single" w:sz="4" w:space="0" w:color="auto"/>
              <w:right w:val="single" w:sz="4" w:space="0" w:color="auto"/>
            </w:tcBorders>
            <w:shd w:val="clear" w:color="auto" w:fill="auto"/>
            <w:noWrap/>
            <w:hideMark/>
          </w:tcPr>
          <w:p w14:paraId="07758018" w14:textId="710901F3" w:rsidR="004C4BDF" w:rsidRPr="000F0550" w:rsidRDefault="004C4BDF" w:rsidP="004C4BDF">
            <w:pPr>
              <w:jc w:val="right"/>
              <w:rPr>
                <w:rFonts w:ascii="Calibri" w:eastAsia="Times New Roman" w:hAnsi="Calibri" w:cs="Calibri"/>
                <w:color w:val="000000"/>
                <w:sz w:val="22"/>
                <w:szCs w:val="22"/>
              </w:rPr>
            </w:pPr>
            <w:r w:rsidRPr="000F0550">
              <w:rPr>
                <w:rFonts w:ascii="Calibri" w:eastAsia="Times New Roman" w:hAnsi="Calibri" w:cs="Calibri"/>
                <w:color w:val="000000"/>
                <w:sz w:val="22"/>
                <w:szCs w:val="22"/>
              </w:rPr>
              <w:t>0.0010</w:t>
            </w:r>
          </w:p>
        </w:tc>
        <w:tc>
          <w:tcPr>
            <w:tcW w:w="621" w:type="dxa"/>
            <w:tcBorders>
              <w:top w:val="nil"/>
              <w:left w:val="nil"/>
              <w:bottom w:val="single" w:sz="4" w:space="0" w:color="auto"/>
              <w:right w:val="single" w:sz="4" w:space="0" w:color="auto"/>
            </w:tcBorders>
            <w:shd w:val="clear" w:color="auto" w:fill="auto"/>
            <w:noWrap/>
            <w:hideMark/>
          </w:tcPr>
          <w:p w14:paraId="41BFCB4C" w14:textId="7610B1D7" w:rsidR="004C4BDF" w:rsidRPr="000F0550" w:rsidRDefault="004C4BDF" w:rsidP="004C4BDF">
            <w:pPr>
              <w:rPr>
                <w:rFonts w:ascii="Calibri" w:eastAsia="Times New Roman" w:hAnsi="Calibri" w:cs="Calibri"/>
                <w:color w:val="000000"/>
                <w:sz w:val="22"/>
                <w:szCs w:val="22"/>
              </w:rPr>
            </w:pPr>
            <w:r w:rsidRPr="000F0550">
              <w:rPr>
                <w:rFonts w:ascii="Calibri" w:eastAsia="Times New Roman" w:hAnsi="Calibri" w:cs="Calibri"/>
                <w:color w:val="000000"/>
                <w:sz w:val="22"/>
                <w:szCs w:val="22"/>
              </w:rPr>
              <w:t>…</w:t>
            </w:r>
          </w:p>
        </w:tc>
      </w:tr>
    </w:tbl>
    <w:p w14:paraId="7C5D38A7" w14:textId="69A1D498" w:rsidR="00A834BF" w:rsidRPr="00BE15ED" w:rsidRDefault="00A834BF" w:rsidP="00A834BF">
      <w:pPr>
        <w:rPr>
          <w:sz w:val="10"/>
          <w:szCs w:val="10"/>
        </w:rPr>
      </w:pPr>
    </w:p>
    <w:p w14:paraId="5D5CD7E5" w14:textId="5FB1F7E7" w:rsidR="00A834BF" w:rsidRPr="00B0434F" w:rsidRDefault="00B0434F" w:rsidP="00B0434F">
      <w:pPr>
        <w:pStyle w:val="ListParagraph"/>
        <w:numPr>
          <w:ilvl w:val="0"/>
          <w:numId w:val="5"/>
        </w:numPr>
      </w:pPr>
      <w:r>
        <w:t>The “price vs steps” and “difference vs, steps” for both versions are similar. However, the elapsed time for vector version and loop version are significantly different.</w:t>
      </w:r>
    </w:p>
    <w:p w14:paraId="3E0A08E1" w14:textId="71C7F648" w:rsidR="00A834BF" w:rsidRDefault="00B0434F" w:rsidP="00A834BF">
      <w:pPr>
        <w:rPr>
          <w:sz w:val="32"/>
          <w:szCs w:val="32"/>
        </w:rPr>
      </w:pPr>
      <w:r w:rsidRPr="00B0434F">
        <w:rPr>
          <w:noProof/>
        </w:rPr>
        <w:drawing>
          <wp:anchor distT="0" distB="0" distL="114300" distR="114300" simplePos="0" relativeHeight="251658240" behindDoc="0" locked="0" layoutInCell="1" allowOverlap="1" wp14:anchorId="52088035" wp14:editId="41DF6B3A">
            <wp:simplePos x="0" y="0"/>
            <wp:positionH relativeFrom="column">
              <wp:posOffset>-1572260</wp:posOffset>
            </wp:positionH>
            <wp:positionV relativeFrom="paragraph">
              <wp:posOffset>52484</wp:posOffset>
            </wp:positionV>
            <wp:extent cx="9027057" cy="5295014"/>
            <wp:effectExtent l="0" t="0" r="3175" b="1270"/>
            <wp:wrapNone/>
            <wp:docPr id="3" name="Picture 3"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9027057" cy="5295014"/>
                    </a:xfrm>
                    <a:prstGeom prst="rect">
                      <a:avLst/>
                    </a:prstGeom>
                  </pic:spPr>
                </pic:pic>
              </a:graphicData>
            </a:graphic>
            <wp14:sizeRelH relativeFrom="margin">
              <wp14:pctWidth>0</wp14:pctWidth>
            </wp14:sizeRelH>
            <wp14:sizeRelV relativeFrom="margin">
              <wp14:pctHeight>0</wp14:pctHeight>
            </wp14:sizeRelV>
          </wp:anchor>
        </w:drawing>
      </w:r>
    </w:p>
    <w:p w14:paraId="79F758F6" w14:textId="211CCBE8" w:rsidR="00A834BF" w:rsidRDefault="00A834BF" w:rsidP="00A834BF">
      <w:pPr>
        <w:rPr>
          <w:sz w:val="32"/>
          <w:szCs w:val="32"/>
        </w:rPr>
      </w:pPr>
    </w:p>
    <w:p w14:paraId="68C7448B" w14:textId="3F9D6A5A" w:rsidR="00A834BF" w:rsidRDefault="00A834BF" w:rsidP="00A834BF">
      <w:pPr>
        <w:rPr>
          <w:sz w:val="32"/>
          <w:szCs w:val="32"/>
        </w:rPr>
      </w:pPr>
    </w:p>
    <w:p w14:paraId="1505E114" w14:textId="1D9882B3" w:rsidR="00A834BF" w:rsidRDefault="00A834BF" w:rsidP="00A834BF">
      <w:pPr>
        <w:rPr>
          <w:sz w:val="32"/>
          <w:szCs w:val="32"/>
        </w:rPr>
      </w:pPr>
    </w:p>
    <w:p w14:paraId="7EDADCF9" w14:textId="2D5C3565" w:rsidR="00A834BF" w:rsidRDefault="00A834BF" w:rsidP="00A834BF">
      <w:pPr>
        <w:rPr>
          <w:sz w:val="32"/>
          <w:szCs w:val="32"/>
        </w:rPr>
      </w:pPr>
    </w:p>
    <w:p w14:paraId="5AAC8E46" w14:textId="28DAFB95" w:rsidR="00A834BF" w:rsidRDefault="00A834BF" w:rsidP="00A834BF">
      <w:pPr>
        <w:rPr>
          <w:sz w:val="32"/>
          <w:szCs w:val="32"/>
        </w:rPr>
      </w:pPr>
    </w:p>
    <w:p w14:paraId="73F24909" w14:textId="1BE6F22C" w:rsidR="00A834BF" w:rsidRDefault="00A834BF" w:rsidP="00A834BF"/>
    <w:p w14:paraId="05E55130" w14:textId="49685D31" w:rsidR="00D90107" w:rsidRDefault="00D90107" w:rsidP="00A834BF"/>
    <w:p w14:paraId="43CBEC37" w14:textId="0131E030" w:rsidR="00D90107" w:rsidRDefault="00D90107" w:rsidP="00A834BF"/>
    <w:p w14:paraId="71723B9F" w14:textId="466626B8" w:rsidR="00D90107" w:rsidRDefault="00D90107" w:rsidP="00A834BF"/>
    <w:p w14:paraId="57E82BB2" w14:textId="00E1371E" w:rsidR="00D90107" w:rsidRDefault="00D90107" w:rsidP="00A834BF"/>
    <w:p w14:paraId="5B0C1924" w14:textId="7A2D7076" w:rsidR="00D90107" w:rsidRDefault="00D90107" w:rsidP="00A834BF"/>
    <w:p w14:paraId="3C406A3C" w14:textId="0E3853F2" w:rsidR="00D90107" w:rsidRDefault="00D90107" w:rsidP="00A834BF"/>
    <w:p w14:paraId="21F91DB8" w14:textId="6CF5D529" w:rsidR="00D90107" w:rsidRDefault="00D90107" w:rsidP="00A834BF"/>
    <w:p w14:paraId="2DFF8460" w14:textId="3E8621BB" w:rsidR="00D90107" w:rsidRDefault="00D90107" w:rsidP="00A834BF"/>
    <w:p w14:paraId="3AC8C805" w14:textId="43AE2D6D" w:rsidR="00D90107" w:rsidRDefault="00D90107" w:rsidP="00A834BF"/>
    <w:p w14:paraId="0C117EA0" w14:textId="1633734E" w:rsidR="00D90107" w:rsidRDefault="00D90107" w:rsidP="00A834BF"/>
    <w:p w14:paraId="4EDB2D22" w14:textId="495F5B3A" w:rsidR="00D90107" w:rsidRDefault="00D90107" w:rsidP="00A834BF"/>
    <w:p w14:paraId="6A3B8CCB" w14:textId="129EE87E" w:rsidR="00D90107" w:rsidRDefault="00D90107" w:rsidP="00A834BF"/>
    <w:p w14:paraId="7549DD05" w14:textId="2DB11250" w:rsidR="002746B0" w:rsidRDefault="002746B0" w:rsidP="00A834BF"/>
    <w:p w14:paraId="7D184686" w14:textId="27567D1D" w:rsidR="002746B0" w:rsidRDefault="002746B0" w:rsidP="00A834BF"/>
    <w:p w14:paraId="3C0A93E2" w14:textId="7CD8107A" w:rsidR="002746B0" w:rsidRDefault="002746B0" w:rsidP="00A834BF"/>
    <w:p w14:paraId="07FD0E30" w14:textId="1215F047" w:rsidR="002746B0" w:rsidRDefault="002746B0" w:rsidP="00A834BF"/>
    <w:p w14:paraId="6EAF870B" w14:textId="5D32635E" w:rsidR="002746B0" w:rsidRDefault="002746B0" w:rsidP="00A834BF"/>
    <w:p w14:paraId="711AE4E3" w14:textId="2FCBCD34" w:rsidR="00457A91" w:rsidRDefault="00457A91" w:rsidP="00A834BF"/>
    <w:p w14:paraId="388C1DBB" w14:textId="5A33A0D4" w:rsidR="00457A91" w:rsidRPr="00FC08AF" w:rsidRDefault="00FC08AF" w:rsidP="00FC08AF">
      <w:pPr>
        <w:autoSpaceDE w:val="0"/>
        <w:autoSpaceDN w:val="0"/>
        <w:adjustRightInd w:val="0"/>
        <w:rPr>
          <w:rFonts w:ascii="Courier" w:hAnsi="Courier"/>
          <w:lang w:val="en-US"/>
        </w:rPr>
      </w:pPr>
      <w:r>
        <w:t>Based on the plot, we observed that the elapsed time for loops version increase significantly when the lattice steps increase. Conversely, the elapsed time for vector version only experienced small increase as the lattice steps increase. This is because of the nested for loop in the “</w:t>
      </w:r>
      <w:proofErr w:type="spellStart"/>
      <w:r>
        <w:rPr>
          <w:rFonts w:ascii="Courier" w:hAnsi="Courier" w:cs="Courier"/>
          <w:color w:val="000000"/>
          <w:sz w:val="20"/>
          <w:szCs w:val="20"/>
          <w:lang w:val="en-US"/>
        </w:rPr>
        <w:t>CRROptionPricerForLoops</w:t>
      </w:r>
      <w:proofErr w:type="spellEnd"/>
      <w:r>
        <w:t>” function.</w:t>
      </w:r>
    </w:p>
    <w:p w14:paraId="034FF3B4" w14:textId="2D44E854" w:rsidR="00457A91" w:rsidRDefault="00457A91" w:rsidP="00A834BF"/>
    <w:p w14:paraId="4791B13D" w14:textId="4DBE5646" w:rsidR="00457A91" w:rsidRDefault="00457A91" w:rsidP="00A834BF">
      <w:r>
        <w:rPr>
          <w:noProof/>
        </w:rPr>
        <w:drawing>
          <wp:anchor distT="0" distB="0" distL="114300" distR="114300" simplePos="0" relativeHeight="251659264" behindDoc="0" locked="0" layoutInCell="1" allowOverlap="1" wp14:anchorId="4B348B2D" wp14:editId="70DE3D54">
            <wp:simplePos x="0" y="0"/>
            <wp:positionH relativeFrom="column">
              <wp:posOffset>-999461</wp:posOffset>
            </wp:positionH>
            <wp:positionV relativeFrom="paragraph">
              <wp:posOffset>63795</wp:posOffset>
            </wp:positionV>
            <wp:extent cx="7670093" cy="4710224"/>
            <wp:effectExtent l="0" t="0" r="1270" b="1905"/>
            <wp:wrapNone/>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688681" cy="4721639"/>
                    </a:xfrm>
                    <a:prstGeom prst="rect">
                      <a:avLst/>
                    </a:prstGeom>
                  </pic:spPr>
                </pic:pic>
              </a:graphicData>
            </a:graphic>
            <wp14:sizeRelH relativeFrom="margin">
              <wp14:pctWidth>0</wp14:pctWidth>
            </wp14:sizeRelH>
            <wp14:sizeRelV relativeFrom="margin">
              <wp14:pctHeight>0</wp14:pctHeight>
            </wp14:sizeRelV>
          </wp:anchor>
        </w:drawing>
      </w:r>
    </w:p>
    <w:p w14:paraId="068FA803" w14:textId="3F3E2280" w:rsidR="00457A91" w:rsidRDefault="00457A91" w:rsidP="00A834BF"/>
    <w:p w14:paraId="6F2CB02F" w14:textId="206FE76C" w:rsidR="00457A91" w:rsidRDefault="00457A91" w:rsidP="00A834BF"/>
    <w:p w14:paraId="000DE6E4" w14:textId="305F6556" w:rsidR="00457A91" w:rsidRDefault="00457A91" w:rsidP="00A834BF"/>
    <w:p w14:paraId="56BF6A09" w14:textId="0853C1ED" w:rsidR="00457A91" w:rsidRDefault="00457A91" w:rsidP="00A834BF"/>
    <w:p w14:paraId="10434EBB" w14:textId="77777777" w:rsidR="00457A91" w:rsidRDefault="00457A91" w:rsidP="00A834BF"/>
    <w:p w14:paraId="3EF606F3" w14:textId="0495F38B" w:rsidR="00D90107" w:rsidRPr="00A834BF" w:rsidRDefault="00D90107" w:rsidP="00A834BF"/>
    <w:sectPr w:rsidR="00D90107" w:rsidRPr="00A834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96C4C"/>
    <w:multiLevelType w:val="hybridMultilevel"/>
    <w:tmpl w:val="4022C322"/>
    <w:lvl w:ilvl="0" w:tplc="05BC57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D0B3A08"/>
    <w:multiLevelType w:val="hybridMultilevel"/>
    <w:tmpl w:val="9674771A"/>
    <w:lvl w:ilvl="0" w:tplc="F868442A">
      <w:numFmt w:val="bullet"/>
      <w:lvlText w:val="-"/>
      <w:lvlJc w:val="left"/>
      <w:pPr>
        <w:ind w:left="520" w:hanging="360"/>
      </w:pPr>
      <w:rPr>
        <w:rFonts w:ascii="Calibri" w:eastAsiaTheme="minorEastAsia" w:hAnsi="Calibri" w:cs="Calibri"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2" w15:restartNumberingAfterBreak="0">
    <w:nsid w:val="341F44C5"/>
    <w:multiLevelType w:val="hybridMultilevel"/>
    <w:tmpl w:val="B7BA1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1E70AE"/>
    <w:multiLevelType w:val="hybridMultilevel"/>
    <w:tmpl w:val="166C7856"/>
    <w:lvl w:ilvl="0" w:tplc="E1F02EFE">
      <w:start w:val="2"/>
      <w:numFmt w:val="bullet"/>
      <w:lvlText w:val=""/>
      <w:lvlJc w:val="left"/>
      <w:pPr>
        <w:ind w:left="720" w:hanging="360"/>
      </w:pPr>
      <w:rPr>
        <w:rFonts w:ascii="Wingdings" w:eastAsiaTheme="minorEastAsia" w:hAnsi="Wingding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C6701F"/>
    <w:multiLevelType w:val="hybridMultilevel"/>
    <w:tmpl w:val="56AC81DA"/>
    <w:lvl w:ilvl="0" w:tplc="E1F02EFE">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875"/>
    <w:rsid w:val="000204D5"/>
    <w:rsid w:val="00047E89"/>
    <w:rsid w:val="00081EC1"/>
    <w:rsid w:val="000F0550"/>
    <w:rsid w:val="00204F70"/>
    <w:rsid w:val="00206987"/>
    <w:rsid w:val="00253CEC"/>
    <w:rsid w:val="00264485"/>
    <w:rsid w:val="002746B0"/>
    <w:rsid w:val="002C215C"/>
    <w:rsid w:val="002D7D9D"/>
    <w:rsid w:val="003010CB"/>
    <w:rsid w:val="00457A91"/>
    <w:rsid w:val="004A6E1B"/>
    <w:rsid w:val="004C4BDF"/>
    <w:rsid w:val="00507A43"/>
    <w:rsid w:val="00582350"/>
    <w:rsid w:val="006113B0"/>
    <w:rsid w:val="00674034"/>
    <w:rsid w:val="00685067"/>
    <w:rsid w:val="00800111"/>
    <w:rsid w:val="00875027"/>
    <w:rsid w:val="00890C73"/>
    <w:rsid w:val="00962EB0"/>
    <w:rsid w:val="00A07A6B"/>
    <w:rsid w:val="00A25EC9"/>
    <w:rsid w:val="00A47875"/>
    <w:rsid w:val="00A82144"/>
    <w:rsid w:val="00A834BF"/>
    <w:rsid w:val="00A954D2"/>
    <w:rsid w:val="00AB57F5"/>
    <w:rsid w:val="00B0434F"/>
    <w:rsid w:val="00BE15ED"/>
    <w:rsid w:val="00C132DE"/>
    <w:rsid w:val="00CB7959"/>
    <w:rsid w:val="00D90107"/>
    <w:rsid w:val="00D9396A"/>
    <w:rsid w:val="00E0416A"/>
    <w:rsid w:val="00E11E8C"/>
    <w:rsid w:val="00F8599E"/>
    <w:rsid w:val="00FB1984"/>
    <w:rsid w:val="00FC08AF"/>
    <w:rsid w:val="00FE56A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DE5B9"/>
  <w15:chartTrackingRefBased/>
  <w15:docId w15:val="{17ED2610-05BE-BD47-9D38-EB7962D83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0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0C73"/>
    <w:rPr>
      <w:color w:val="808080"/>
    </w:rPr>
  </w:style>
  <w:style w:type="paragraph" w:styleId="ListParagraph">
    <w:name w:val="List Paragraph"/>
    <w:basedOn w:val="Normal"/>
    <w:uiPriority w:val="34"/>
    <w:qFormat/>
    <w:rsid w:val="00F8599E"/>
    <w:pPr>
      <w:ind w:left="720"/>
      <w:contextualSpacing/>
    </w:pPr>
  </w:style>
  <w:style w:type="table" w:styleId="TableGrid">
    <w:name w:val="Table Grid"/>
    <w:basedOn w:val="TableNormal"/>
    <w:uiPriority w:val="39"/>
    <w:rsid w:val="000F05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250654">
      <w:bodyDiv w:val="1"/>
      <w:marLeft w:val="0"/>
      <w:marRight w:val="0"/>
      <w:marTop w:val="0"/>
      <w:marBottom w:val="0"/>
      <w:divBdr>
        <w:top w:val="none" w:sz="0" w:space="0" w:color="auto"/>
        <w:left w:val="none" w:sz="0" w:space="0" w:color="auto"/>
        <w:bottom w:val="none" w:sz="0" w:space="0" w:color="auto"/>
        <w:right w:val="none" w:sz="0" w:space="0" w:color="auto"/>
      </w:divBdr>
    </w:div>
    <w:div w:id="71559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Lujia Yang</dc:creator>
  <cp:keywords/>
  <dc:description/>
  <cp:lastModifiedBy>Lujia Yang</cp:lastModifiedBy>
  <cp:revision>55</cp:revision>
  <dcterms:created xsi:type="dcterms:W3CDTF">2021-09-13T22:11:00Z</dcterms:created>
  <dcterms:modified xsi:type="dcterms:W3CDTF">2021-09-21T04:58:00Z</dcterms:modified>
</cp:coreProperties>
</file>