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565A0" w14:textId="10F2DD9E" w:rsidR="00166DC2" w:rsidRDefault="00514DFD">
      <w:r>
        <w:t>Table 1</w:t>
      </w:r>
      <w:r w:rsidR="00A567A7">
        <w:t xml:space="preserve"> N = 10</w:t>
      </w:r>
      <w:r w:rsidR="000252E6">
        <w:t>,</w:t>
      </w:r>
      <w:r w:rsidR="00A567A7"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2901"/>
        <w:gridCol w:w="3239"/>
      </w:tblGrid>
      <w:tr w:rsidR="00730DD1" w14:paraId="32FDB499" w14:textId="77777777" w:rsidTr="00730DD1">
        <w:tc>
          <w:tcPr>
            <w:tcW w:w="3210" w:type="dxa"/>
          </w:tcPr>
          <w:p w14:paraId="38F89514" w14:textId="77777777" w:rsidR="00730DD1" w:rsidRDefault="00730DD1">
            <w:r>
              <w:t>Threads</w:t>
            </w:r>
          </w:p>
        </w:tc>
        <w:tc>
          <w:tcPr>
            <w:tcW w:w="2901" w:type="dxa"/>
          </w:tcPr>
          <w:p w14:paraId="487CA5BC" w14:textId="392BE314" w:rsidR="00730DD1" w:rsidRDefault="00730DD1">
            <w:r>
              <w:t>Time taken</w:t>
            </w:r>
          </w:p>
        </w:tc>
        <w:tc>
          <w:tcPr>
            <w:tcW w:w="3239" w:type="dxa"/>
          </w:tcPr>
          <w:p w14:paraId="337BE49A" w14:textId="40BDB2AE" w:rsidR="00730DD1" w:rsidRDefault="00730DD1">
            <w:r>
              <w:t>Speedup</w:t>
            </w:r>
          </w:p>
        </w:tc>
      </w:tr>
      <w:tr w:rsidR="00730DD1" w14:paraId="74BAE8D6" w14:textId="77777777" w:rsidTr="00730DD1">
        <w:tc>
          <w:tcPr>
            <w:tcW w:w="3210" w:type="dxa"/>
          </w:tcPr>
          <w:p w14:paraId="4A062474" w14:textId="77777777" w:rsidR="00730DD1" w:rsidRDefault="00730DD1">
            <w:r>
              <w:t>1</w:t>
            </w:r>
          </w:p>
        </w:tc>
        <w:tc>
          <w:tcPr>
            <w:tcW w:w="2901" w:type="dxa"/>
          </w:tcPr>
          <w:p w14:paraId="1CC7D1A7" w14:textId="68A6A1A2" w:rsidR="00730DD1" w:rsidRDefault="00745F04">
            <w:r>
              <w:t>0.398998</w:t>
            </w:r>
          </w:p>
        </w:tc>
        <w:tc>
          <w:tcPr>
            <w:tcW w:w="3239" w:type="dxa"/>
          </w:tcPr>
          <w:p w14:paraId="68B14BEE" w14:textId="7EC59BB6" w:rsidR="00730DD1" w:rsidRDefault="00721E54">
            <w:r>
              <w:t>NA</w:t>
            </w:r>
          </w:p>
        </w:tc>
      </w:tr>
      <w:tr w:rsidR="00730DD1" w14:paraId="0F3A0990" w14:textId="77777777" w:rsidTr="00730DD1">
        <w:tc>
          <w:tcPr>
            <w:tcW w:w="3210" w:type="dxa"/>
          </w:tcPr>
          <w:p w14:paraId="418351DA" w14:textId="77777777" w:rsidR="00730DD1" w:rsidRDefault="00730DD1">
            <w:r>
              <w:t>2</w:t>
            </w:r>
          </w:p>
        </w:tc>
        <w:tc>
          <w:tcPr>
            <w:tcW w:w="2901" w:type="dxa"/>
          </w:tcPr>
          <w:p w14:paraId="22199F82" w14:textId="5B202814" w:rsidR="00730DD1" w:rsidRDefault="00322F54">
            <w:r>
              <w:t>0.243815</w:t>
            </w:r>
          </w:p>
        </w:tc>
        <w:tc>
          <w:tcPr>
            <w:tcW w:w="3239" w:type="dxa"/>
          </w:tcPr>
          <w:p w14:paraId="65E7F8A0" w14:textId="69D582DF" w:rsidR="00730DD1" w:rsidRDefault="004A2191">
            <w:r>
              <w:t>1.636</w:t>
            </w:r>
          </w:p>
        </w:tc>
      </w:tr>
      <w:tr w:rsidR="00730DD1" w14:paraId="09FC8F85" w14:textId="77777777" w:rsidTr="00730DD1">
        <w:tc>
          <w:tcPr>
            <w:tcW w:w="3210" w:type="dxa"/>
          </w:tcPr>
          <w:p w14:paraId="408DA152" w14:textId="77777777" w:rsidR="00730DD1" w:rsidRDefault="00730DD1">
            <w:r>
              <w:t>5</w:t>
            </w:r>
          </w:p>
        </w:tc>
        <w:tc>
          <w:tcPr>
            <w:tcW w:w="2901" w:type="dxa"/>
          </w:tcPr>
          <w:p w14:paraId="0FA8C6FF" w14:textId="7BAE703D" w:rsidR="00730DD1" w:rsidRDefault="00322F54">
            <w:r>
              <w:t>0.088112</w:t>
            </w:r>
          </w:p>
        </w:tc>
        <w:tc>
          <w:tcPr>
            <w:tcW w:w="3239" w:type="dxa"/>
          </w:tcPr>
          <w:p w14:paraId="14728F9F" w14:textId="3F0A97E1" w:rsidR="00730DD1" w:rsidRDefault="004A2191">
            <w:r>
              <w:t>4.527</w:t>
            </w:r>
          </w:p>
        </w:tc>
      </w:tr>
      <w:tr w:rsidR="00730DD1" w14:paraId="0C8B4061" w14:textId="77777777" w:rsidTr="00730DD1">
        <w:tc>
          <w:tcPr>
            <w:tcW w:w="3210" w:type="dxa"/>
          </w:tcPr>
          <w:p w14:paraId="391AA31B" w14:textId="77777777" w:rsidR="00730DD1" w:rsidRDefault="00730DD1">
            <w:r>
              <w:t>10</w:t>
            </w:r>
          </w:p>
        </w:tc>
        <w:tc>
          <w:tcPr>
            <w:tcW w:w="2901" w:type="dxa"/>
          </w:tcPr>
          <w:p w14:paraId="29E3EEE2" w14:textId="576CE3FE" w:rsidR="00730DD1" w:rsidRDefault="00E9368F">
            <w:r>
              <w:t>0.056717</w:t>
            </w:r>
          </w:p>
        </w:tc>
        <w:tc>
          <w:tcPr>
            <w:tcW w:w="3239" w:type="dxa"/>
          </w:tcPr>
          <w:p w14:paraId="4DF008B7" w14:textId="147157AD" w:rsidR="00730DD1" w:rsidRDefault="004A2191">
            <w:r>
              <w:t>7.033</w:t>
            </w:r>
          </w:p>
        </w:tc>
      </w:tr>
      <w:tr w:rsidR="00730DD1" w14:paraId="7182B411" w14:textId="77777777" w:rsidTr="00730DD1">
        <w:tc>
          <w:tcPr>
            <w:tcW w:w="3210" w:type="dxa"/>
          </w:tcPr>
          <w:p w14:paraId="5531924B" w14:textId="77777777" w:rsidR="00730DD1" w:rsidRDefault="00730DD1">
            <w:r>
              <w:t>20</w:t>
            </w:r>
          </w:p>
        </w:tc>
        <w:tc>
          <w:tcPr>
            <w:tcW w:w="2901" w:type="dxa"/>
          </w:tcPr>
          <w:p w14:paraId="2436684C" w14:textId="0773634A" w:rsidR="00730DD1" w:rsidRDefault="00E9368F">
            <w:r>
              <w:t>0.046980</w:t>
            </w:r>
          </w:p>
        </w:tc>
        <w:tc>
          <w:tcPr>
            <w:tcW w:w="3239" w:type="dxa"/>
          </w:tcPr>
          <w:p w14:paraId="69C624E7" w14:textId="5B3D3F85" w:rsidR="00730DD1" w:rsidRDefault="004A2191">
            <w:r>
              <w:t>8.491</w:t>
            </w:r>
          </w:p>
        </w:tc>
      </w:tr>
      <w:tr w:rsidR="00730DD1" w14:paraId="4230137A" w14:textId="77777777" w:rsidTr="00730DD1">
        <w:tc>
          <w:tcPr>
            <w:tcW w:w="3210" w:type="dxa"/>
          </w:tcPr>
          <w:p w14:paraId="3E42DD92" w14:textId="77777777" w:rsidR="00730DD1" w:rsidRDefault="00730DD1">
            <w:r>
              <w:t>100</w:t>
            </w:r>
          </w:p>
        </w:tc>
        <w:tc>
          <w:tcPr>
            <w:tcW w:w="2901" w:type="dxa"/>
          </w:tcPr>
          <w:p w14:paraId="3B57B706" w14:textId="65D8DF32" w:rsidR="00730DD1" w:rsidRDefault="00E9368F">
            <w:r>
              <w:t>0.027932</w:t>
            </w:r>
          </w:p>
        </w:tc>
        <w:tc>
          <w:tcPr>
            <w:tcW w:w="3239" w:type="dxa"/>
          </w:tcPr>
          <w:p w14:paraId="263B0B5F" w14:textId="57BAA995" w:rsidR="00730DD1" w:rsidRDefault="004A2191">
            <w:r>
              <w:t>14.28</w:t>
            </w:r>
          </w:p>
        </w:tc>
      </w:tr>
    </w:tbl>
    <w:p w14:paraId="4968129A" w14:textId="77777777" w:rsidR="00A567A7" w:rsidRDefault="00A567A7"/>
    <w:p w14:paraId="389E6B46" w14:textId="502CA1EE" w:rsidR="00A567A7" w:rsidRDefault="00A567A7">
      <w:r>
        <w:t>Table 2 N = 100</w:t>
      </w:r>
      <w:r w:rsidR="000252E6">
        <w:t>,</w:t>
      </w:r>
      <w:r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2901"/>
        <w:gridCol w:w="3239"/>
      </w:tblGrid>
      <w:tr w:rsidR="00730DD1" w14:paraId="3EBD48AA" w14:textId="77777777" w:rsidTr="00730DD1">
        <w:tc>
          <w:tcPr>
            <w:tcW w:w="3210" w:type="dxa"/>
          </w:tcPr>
          <w:p w14:paraId="3086214A" w14:textId="77777777" w:rsidR="00730DD1" w:rsidRDefault="00730DD1" w:rsidP="00722EE4">
            <w:r>
              <w:t>Threads</w:t>
            </w:r>
          </w:p>
        </w:tc>
        <w:tc>
          <w:tcPr>
            <w:tcW w:w="2901" w:type="dxa"/>
          </w:tcPr>
          <w:p w14:paraId="52B8C573" w14:textId="6A731327" w:rsidR="00730DD1" w:rsidRDefault="00F9044B" w:rsidP="00722EE4">
            <w:r>
              <w:t>Time taken</w:t>
            </w:r>
          </w:p>
        </w:tc>
        <w:tc>
          <w:tcPr>
            <w:tcW w:w="3239" w:type="dxa"/>
          </w:tcPr>
          <w:p w14:paraId="24B7EAF4" w14:textId="7D056320" w:rsidR="00730DD1" w:rsidRDefault="00730DD1" w:rsidP="00722EE4">
            <w:r>
              <w:t>Speedup</w:t>
            </w:r>
          </w:p>
        </w:tc>
      </w:tr>
      <w:tr w:rsidR="00730DD1" w14:paraId="1183B129" w14:textId="77777777" w:rsidTr="00730DD1">
        <w:tc>
          <w:tcPr>
            <w:tcW w:w="3210" w:type="dxa"/>
          </w:tcPr>
          <w:p w14:paraId="7E997A2B" w14:textId="77777777" w:rsidR="00730DD1" w:rsidRDefault="00730DD1" w:rsidP="00722EE4">
            <w:r>
              <w:t>1</w:t>
            </w:r>
          </w:p>
        </w:tc>
        <w:tc>
          <w:tcPr>
            <w:tcW w:w="2901" w:type="dxa"/>
          </w:tcPr>
          <w:p w14:paraId="448E433E" w14:textId="3F5E055F" w:rsidR="00730DD1" w:rsidRDefault="00C97A89" w:rsidP="00722EE4">
            <w:r>
              <w:t>41.790624</w:t>
            </w:r>
          </w:p>
        </w:tc>
        <w:tc>
          <w:tcPr>
            <w:tcW w:w="3239" w:type="dxa"/>
          </w:tcPr>
          <w:p w14:paraId="60F0D0B6" w14:textId="7DF38D4C" w:rsidR="00730DD1" w:rsidRDefault="00721E54" w:rsidP="00722EE4">
            <w:r>
              <w:t>NA</w:t>
            </w:r>
          </w:p>
        </w:tc>
      </w:tr>
      <w:tr w:rsidR="00730DD1" w14:paraId="46EB16A1" w14:textId="77777777" w:rsidTr="00730DD1">
        <w:tc>
          <w:tcPr>
            <w:tcW w:w="3210" w:type="dxa"/>
          </w:tcPr>
          <w:p w14:paraId="0430199C" w14:textId="77777777" w:rsidR="00730DD1" w:rsidRDefault="00730DD1" w:rsidP="00722EE4">
            <w:r>
              <w:t>2</w:t>
            </w:r>
          </w:p>
        </w:tc>
        <w:tc>
          <w:tcPr>
            <w:tcW w:w="2901" w:type="dxa"/>
          </w:tcPr>
          <w:p w14:paraId="12A4BC19" w14:textId="34F8D756" w:rsidR="00730DD1" w:rsidRDefault="00721E54" w:rsidP="00722EE4">
            <w:r>
              <w:t>22.138633</w:t>
            </w:r>
          </w:p>
        </w:tc>
        <w:tc>
          <w:tcPr>
            <w:tcW w:w="3239" w:type="dxa"/>
          </w:tcPr>
          <w:p w14:paraId="4453337D" w14:textId="76D2C793" w:rsidR="00730DD1" w:rsidRDefault="004A2191" w:rsidP="00722EE4">
            <w:r>
              <w:t>1.888</w:t>
            </w:r>
          </w:p>
        </w:tc>
      </w:tr>
      <w:tr w:rsidR="00730DD1" w14:paraId="383B49A5" w14:textId="77777777" w:rsidTr="00730DD1">
        <w:tc>
          <w:tcPr>
            <w:tcW w:w="3210" w:type="dxa"/>
          </w:tcPr>
          <w:p w14:paraId="43CFFE9F" w14:textId="77777777" w:rsidR="00730DD1" w:rsidRDefault="00730DD1" w:rsidP="00722EE4">
            <w:r>
              <w:t>5</w:t>
            </w:r>
          </w:p>
        </w:tc>
        <w:tc>
          <w:tcPr>
            <w:tcW w:w="2901" w:type="dxa"/>
          </w:tcPr>
          <w:p w14:paraId="6AF11A2A" w14:textId="4969D828" w:rsidR="00730DD1" w:rsidRDefault="00721E54" w:rsidP="00722EE4">
            <w:r>
              <w:t>8.573802</w:t>
            </w:r>
          </w:p>
        </w:tc>
        <w:tc>
          <w:tcPr>
            <w:tcW w:w="3239" w:type="dxa"/>
          </w:tcPr>
          <w:p w14:paraId="1D67F554" w14:textId="0F3F3F20" w:rsidR="00730DD1" w:rsidRDefault="004A2191" w:rsidP="00722EE4">
            <w:r>
              <w:t>4.874</w:t>
            </w:r>
          </w:p>
        </w:tc>
      </w:tr>
      <w:tr w:rsidR="00730DD1" w14:paraId="3DE87EE9" w14:textId="77777777" w:rsidTr="00730DD1">
        <w:tc>
          <w:tcPr>
            <w:tcW w:w="3210" w:type="dxa"/>
          </w:tcPr>
          <w:p w14:paraId="55850646" w14:textId="77777777" w:rsidR="00730DD1" w:rsidRDefault="00730DD1" w:rsidP="00722EE4">
            <w:r>
              <w:t>10</w:t>
            </w:r>
          </w:p>
        </w:tc>
        <w:tc>
          <w:tcPr>
            <w:tcW w:w="2901" w:type="dxa"/>
          </w:tcPr>
          <w:p w14:paraId="2B26F099" w14:textId="7C964F2B" w:rsidR="00730DD1" w:rsidRDefault="00721E54" w:rsidP="00722EE4">
            <w:r>
              <w:t>4.655213</w:t>
            </w:r>
          </w:p>
        </w:tc>
        <w:tc>
          <w:tcPr>
            <w:tcW w:w="3239" w:type="dxa"/>
          </w:tcPr>
          <w:p w14:paraId="6B4E8245" w14:textId="086577AF" w:rsidR="00730DD1" w:rsidRDefault="004A2191" w:rsidP="00722EE4">
            <w:r>
              <w:t>8.977</w:t>
            </w:r>
          </w:p>
        </w:tc>
      </w:tr>
      <w:tr w:rsidR="00730DD1" w14:paraId="69990C0D" w14:textId="77777777" w:rsidTr="00730DD1">
        <w:tc>
          <w:tcPr>
            <w:tcW w:w="3210" w:type="dxa"/>
          </w:tcPr>
          <w:p w14:paraId="1B599593" w14:textId="77777777" w:rsidR="00730DD1" w:rsidRDefault="00730DD1" w:rsidP="00722EE4">
            <w:r>
              <w:t>20</w:t>
            </w:r>
          </w:p>
        </w:tc>
        <w:tc>
          <w:tcPr>
            <w:tcW w:w="2901" w:type="dxa"/>
          </w:tcPr>
          <w:p w14:paraId="773D9DD8" w14:textId="2D682041" w:rsidR="00730DD1" w:rsidRDefault="00721E54" w:rsidP="00722EE4">
            <w:r>
              <w:t>2.443587</w:t>
            </w:r>
          </w:p>
        </w:tc>
        <w:tc>
          <w:tcPr>
            <w:tcW w:w="3239" w:type="dxa"/>
          </w:tcPr>
          <w:p w14:paraId="56CBF594" w14:textId="37AD2BDF" w:rsidR="00730DD1" w:rsidRDefault="004A2191" w:rsidP="00722EE4">
            <w:r>
              <w:t>17.102</w:t>
            </w:r>
          </w:p>
        </w:tc>
      </w:tr>
      <w:tr w:rsidR="00730DD1" w14:paraId="685AE7F4" w14:textId="77777777" w:rsidTr="00730DD1">
        <w:tc>
          <w:tcPr>
            <w:tcW w:w="3210" w:type="dxa"/>
          </w:tcPr>
          <w:p w14:paraId="2F702E08" w14:textId="77777777" w:rsidR="00730DD1" w:rsidRDefault="00730DD1" w:rsidP="00722EE4">
            <w:r>
              <w:t>100</w:t>
            </w:r>
          </w:p>
        </w:tc>
        <w:tc>
          <w:tcPr>
            <w:tcW w:w="2901" w:type="dxa"/>
          </w:tcPr>
          <w:p w14:paraId="7391BDD1" w14:textId="3B63CD3E" w:rsidR="00730DD1" w:rsidRDefault="00721E54" w:rsidP="00722EE4">
            <w:r>
              <w:t>0.933565</w:t>
            </w:r>
          </w:p>
        </w:tc>
        <w:tc>
          <w:tcPr>
            <w:tcW w:w="3239" w:type="dxa"/>
          </w:tcPr>
          <w:p w14:paraId="7DA2C48A" w14:textId="0978E5CD" w:rsidR="00730DD1" w:rsidRDefault="004A2191" w:rsidP="00722EE4">
            <w:r>
              <w:t>44.765</w:t>
            </w:r>
          </w:p>
        </w:tc>
      </w:tr>
    </w:tbl>
    <w:p w14:paraId="0281655E" w14:textId="77777777" w:rsidR="00A567A7" w:rsidRDefault="00A567A7"/>
    <w:p w14:paraId="1670787B" w14:textId="77777777" w:rsidR="00AB3393" w:rsidRDefault="00AB3393" w:rsidP="00AB3393">
      <w:r>
        <w:t>#pragma omp critical</w:t>
      </w:r>
    </w:p>
    <w:p w14:paraId="28331A3D" w14:textId="47AF3BFE" w:rsidR="00AB3393" w:rsidRDefault="00AB3393" w:rsidP="00AB3393">
      <w:r>
        <w:t>result[j] = -1;</w:t>
      </w:r>
      <w:bookmarkStart w:id="0" w:name="_GoBack"/>
      <w:bookmarkEnd w:id="0"/>
    </w:p>
    <w:p w14:paraId="4B824C8F" w14:textId="5152ADC9" w:rsidR="00AB3393" w:rsidRDefault="00AB3393" w:rsidP="00AB3393">
      <w:r>
        <w:t xml:space="preserve">This section </w:t>
      </w:r>
      <w:r w:rsidR="00B36A6B">
        <w:t>stalled the threads running in parallel for synchronization purposes. However, i</w:t>
      </w:r>
      <w:r w:rsidR="00C351F2">
        <w:t xml:space="preserve">t was a necessary block because all the threads depend on each other for any value alterings in this shared resource (the array called ‘result’). </w:t>
      </w:r>
    </w:p>
    <w:sectPr w:rsidR="00AB3393" w:rsidSect="005A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FD"/>
    <w:rsid w:val="000252E6"/>
    <w:rsid w:val="00105BE2"/>
    <w:rsid w:val="00322F54"/>
    <w:rsid w:val="00336D83"/>
    <w:rsid w:val="004A2191"/>
    <w:rsid w:val="004A37EE"/>
    <w:rsid w:val="00514DFD"/>
    <w:rsid w:val="005A0959"/>
    <w:rsid w:val="00721E54"/>
    <w:rsid w:val="00730DD1"/>
    <w:rsid w:val="00745F04"/>
    <w:rsid w:val="00871C98"/>
    <w:rsid w:val="0098028A"/>
    <w:rsid w:val="00A567A7"/>
    <w:rsid w:val="00AB3393"/>
    <w:rsid w:val="00B36A6B"/>
    <w:rsid w:val="00C00F63"/>
    <w:rsid w:val="00C351F2"/>
    <w:rsid w:val="00C97A89"/>
    <w:rsid w:val="00D9484D"/>
    <w:rsid w:val="00E9368F"/>
    <w:rsid w:val="00E9581F"/>
    <w:rsid w:val="00F66B23"/>
    <w:rsid w:val="00F9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0DF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F66B23"/>
    <w:pPr>
      <w:shd w:val="clear" w:color="auto" w:fill="000000"/>
    </w:pPr>
    <w:rPr>
      <w:rFonts w:ascii="Monaco" w:hAnsi="Monaco" w:cs="Times New Roman"/>
      <w:color w:val="F2F2F2"/>
      <w:sz w:val="15"/>
      <w:szCs w:val="15"/>
      <w:lang w:eastAsia="zh-CN"/>
    </w:rPr>
  </w:style>
  <w:style w:type="character" w:customStyle="1" w:styleId="s1">
    <w:name w:val="s1"/>
    <w:basedOn w:val="DefaultParagraphFont"/>
    <w:rsid w:val="00F6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Yu</dc:creator>
  <cp:keywords/>
  <dc:description/>
  <cp:lastModifiedBy>Lucy Yu</cp:lastModifiedBy>
  <cp:revision>17</cp:revision>
  <dcterms:created xsi:type="dcterms:W3CDTF">2019-04-18T06:31:00Z</dcterms:created>
  <dcterms:modified xsi:type="dcterms:W3CDTF">2019-04-18T07:59:00Z</dcterms:modified>
</cp:coreProperties>
</file>