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46BC" w14:textId="77777777" w:rsidR="00CC2BBC" w:rsidRDefault="00CC2BBC" w:rsidP="00CB055F">
      <w:pPr>
        <w:pStyle w:val="Titre2"/>
        <w:rPr>
          <w:b/>
          <w:bCs/>
          <w:color w:val="auto"/>
          <w:u w:val="single"/>
        </w:rPr>
      </w:pPr>
      <w:r w:rsidRPr="00CB055F">
        <w:rPr>
          <w:b/>
          <w:bCs/>
          <w:color w:val="auto"/>
          <w:u w:val="single"/>
        </w:rPr>
        <w:t>Procédure de Mise en Place d'une Règle de Déploiement Automatique pour les Mises à Jour Logicielles sur SCCM</w:t>
      </w:r>
    </w:p>
    <w:p w14:paraId="62D78828" w14:textId="77777777" w:rsidR="00CB055F" w:rsidRPr="00CB055F" w:rsidRDefault="00CB055F" w:rsidP="00CB055F"/>
    <w:p w14:paraId="52B95078" w14:textId="77777777" w:rsidR="00CC2BBC" w:rsidRPr="00D8312F" w:rsidRDefault="00CC2BBC" w:rsidP="000A6728">
      <w:pPr>
        <w:pStyle w:val="Titre3"/>
        <w:rPr>
          <w:b/>
          <w:bCs/>
          <w:i/>
          <w:iCs/>
          <w:color w:val="auto"/>
          <w:u w:val="single"/>
        </w:rPr>
      </w:pPr>
      <w:r w:rsidRPr="00D8312F">
        <w:rPr>
          <w:b/>
          <w:bCs/>
          <w:i/>
          <w:iCs/>
          <w:color w:val="auto"/>
          <w:u w:val="single"/>
        </w:rPr>
        <w:t>Étape 1 : Ouvrir la Console SCCM</w:t>
      </w:r>
    </w:p>
    <w:p w14:paraId="2A50F1F3" w14:textId="77777777" w:rsidR="00CC2BBC" w:rsidRPr="006B32BC" w:rsidRDefault="00CC2BBC" w:rsidP="00211CA1">
      <w:pPr>
        <w:numPr>
          <w:ilvl w:val="0"/>
          <w:numId w:val="1"/>
        </w:numPr>
        <w:spacing w:after="0"/>
        <w:rPr>
          <w:i/>
          <w:iCs/>
          <w:u w:val="single"/>
        </w:rPr>
      </w:pPr>
      <w:r w:rsidRPr="006B32BC">
        <w:rPr>
          <w:b/>
          <w:bCs/>
          <w:i/>
          <w:iCs/>
          <w:u w:val="single"/>
        </w:rPr>
        <w:t>Lancer la Console SCCM :</w:t>
      </w:r>
    </w:p>
    <w:p w14:paraId="7E5EAF65" w14:textId="77777777" w:rsidR="00CC2BBC" w:rsidRPr="00CC2BBC" w:rsidRDefault="00CC2BBC" w:rsidP="00211CA1">
      <w:pPr>
        <w:numPr>
          <w:ilvl w:val="1"/>
          <w:numId w:val="1"/>
        </w:numPr>
        <w:spacing w:after="0"/>
      </w:pPr>
      <w:r w:rsidRPr="00CC2BBC">
        <w:t>Ouvrez la console SCCM sur votre ordinateur.</w:t>
      </w:r>
    </w:p>
    <w:p w14:paraId="117BB7C5" w14:textId="77777777" w:rsidR="00CC2BBC" w:rsidRPr="00D8312F" w:rsidRDefault="00CC2BBC" w:rsidP="000A6728">
      <w:pPr>
        <w:pStyle w:val="Titre3"/>
        <w:rPr>
          <w:b/>
          <w:bCs/>
          <w:i/>
          <w:iCs/>
          <w:u w:val="single"/>
        </w:rPr>
      </w:pPr>
      <w:r w:rsidRPr="00D8312F">
        <w:rPr>
          <w:b/>
          <w:bCs/>
          <w:i/>
          <w:iCs/>
          <w:color w:val="auto"/>
          <w:u w:val="single"/>
        </w:rPr>
        <w:t>Étape 2 : Accéder à la Section des Règles de Déploiement Automatique</w:t>
      </w:r>
    </w:p>
    <w:p w14:paraId="5245C0A1" w14:textId="77777777" w:rsidR="00CC2BBC" w:rsidRPr="006B32BC" w:rsidRDefault="00CC2BBC" w:rsidP="00211CA1">
      <w:pPr>
        <w:numPr>
          <w:ilvl w:val="0"/>
          <w:numId w:val="2"/>
        </w:numPr>
        <w:spacing w:after="0"/>
        <w:rPr>
          <w:i/>
          <w:iCs/>
          <w:u w:val="single"/>
        </w:rPr>
      </w:pPr>
      <w:r w:rsidRPr="006B32BC">
        <w:rPr>
          <w:b/>
          <w:bCs/>
          <w:i/>
          <w:iCs/>
          <w:u w:val="single"/>
        </w:rPr>
        <w:t>Naviguer vers les Règles :</w:t>
      </w:r>
    </w:p>
    <w:p w14:paraId="58FBC5F1" w14:textId="5A715EAD" w:rsidR="00CC2BBC" w:rsidRPr="00CC2BBC" w:rsidRDefault="00CC2BBC" w:rsidP="000A6728">
      <w:pPr>
        <w:numPr>
          <w:ilvl w:val="1"/>
          <w:numId w:val="2"/>
        </w:numPr>
        <w:spacing w:after="0"/>
      </w:pPr>
      <w:r w:rsidRPr="00CC2BBC">
        <w:t>Dans le volet de navigation de gauche, allez dans </w:t>
      </w:r>
      <w:r w:rsidRPr="00CC2BBC">
        <w:rPr>
          <w:b/>
          <w:bCs/>
        </w:rPr>
        <w:t>"</w:t>
      </w:r>
      <w:r w:rsidR="00322BC8">
        <w:rPr>
          <w:b/>
          <w:bCs/>
        </w:rPr>
        <w:t>Bibliothèques de logiciels</w:t>
      </w:r>
      <w:r w:rsidRPr="00CC2BBC">
        <w:rPr>
          <w:b/>
          <w:bCs/>
        </w:rPr>
        <w:t>"</w:t>
      </w:r>
      <w:r w:rsidRPr="00CC2BBC">
        <w:t>.</w:t>
      </w:r>
    </w:p>
    <w:p w14:paraId="4DE58624" w14:textId="77777777" w:rsidR="00CC2BBC" w:rsidRDefault="00CC2BBC" w:rsidP="000A6728">
      <w:pPr>
        <w:numPr>
          <w:ilvl w:val="1"/>
          <w:numId w:val="2"/>
        </w:numPr>
        <w:spacing w:after="0"/>
      </w:pPr>
      <w:r w:rsidRPr="00CC2BBC">
        <w:t>Cliquez sur </w:t>
      </w:r>
      <w:r w:rsidRPr="00CC2BBC">
        <w:rPr>
          <w:b/>
          <w:bCs/>
        </w:rPr>
        <w:t>"Règles de déploiement automatique"</w:t>
      </w:r>
      <w:r w:rsidRPr="00CC2BBC">
        <w:t> sous </w:t>
      </w:r>
      <w:r w:rsidRPr="00CC2BBC">
        <w:rPr>
          <w:b/>
          <w:bCs/>
        </w:rPr>
        <w:t>"Déploiement de logiciel"</w:t>
      </w:r>
      <w:r w:rsidRPr="00CC2BBC">
        <w:t>.</w:t>
      </w:r>
    </w:p>
    <w:p w14:paraId="10EA4F09" w14:textId="136F3F6A" w:rsidR="00322BC8" w:rsidRPr="00CC2BBC" w:rsidRDefault="00322BC8" w:rsidP="000A6728">
      <w:pPr>
        <w:spacing w:after="0"/>
        <w:ind w:left="1080"/>
      </w:pPr>
      <w:r w:rsidRPr="00322BC8">
        <w:rPr>
          <w:noProof/>
        </w:rPr>
        <w:drawing>
          <wp:inline distT="0" distB="0" distL="0" distR="0" wp14:anchorId="2DE07D42" wp14:editId="0511EBF9">
            <wp:extent cx="5760720" cy="3037840"/>
            <wp:effectExtent l="0" t="0" r="0" b="0"/>
            <wp:docPr id="543996264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96264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F9E0" w14:textId="77777777" w:rsidR="00CC2BBC" w:rsidRPr="000A6728" w:rsidRDefault="00CC2BBC" w:rsidP="000A6728">
      <w:pPr>
        <w:pStyle w:val="Titre3"/>
        <w:rPr>
          <w:b/>
          <w:bCs/>
          <w:u w:val="single"/>
        </w:rPr>
      </w:pPr>
      <w:r w:rsidRPr="000A6728">
        <w:rPr>
          <w:b/>
          <w:bCs/>
          <w:color w:val="auto"/>
          <w:u w:val="single"/>
        </w:rPr>
        <w:t>Étape 3 : Créer une Nouvelle Règle de Déploiement Automatique</w:t>
      </w:r>
    </w:p>
    <w:p w14:paraId="3F1A0EAC" w14:textId="77777777" w:rsidR="00CC2BBC" w:rsidRPr="006B32BC" w:rsidRDefault="00CC2BBC" w:rsidP="00211CA1">
      <w:pPr>
        <w:numPr>
          <w:ilvl w:val="0"/>
          <w:numId w:val="3"/>
        </w:numPr>
        <w:spacing w:after="0"/>
        <w:rPr>
          <w:i/>
          <w:iCs/>
          <w:u w:val="single"/>
        </w:rPr>
      </w:pPr>
      <w:r w:rsidRPr="006B32BC">
        <w:rPr>
          <w:b/>
          <w:bCs/>
          <w:i/>
          <w:iCs/>
          <w:u w:val="single"/>
        </w:rPr>
        <w:t>Créer une Nouvelle Règle :</w:t>
      </w:r>
    </w:p>
    <w:p w14:paraId="65B19F8B" w14:textId="77777777" w:rsidR="00CC2BBC" w:rsidRPr="00CC2BBC" w:rsidRDefault="00CC2BBC" w:rsidP="00211CA1">
      <w:pPr>
        <w:numPr>
          <w:ilvl w:val="1"/>
          <w:numId w:val="3"/>
        </w:numPr>
        <w:spacing w:after="0"/>
      </w:pPr>
      <w:r w:rsidRPr="00CC2BBC">
        <w:t>Dans le menu </w:t>
      </w:r>
      <w:r w:rsidRPr="00CC2BBC">
        <w:rPr>
          <w:b/>
          <w:bCs/>
        </w:rPr>
        <w:t>"Règles de déploiement automatique"</w:t>
      </w:r>
      <w:r w:rsidRPr="00CC2BBC">
        <w:t>, cliquez avec le bouton droit sur </w:t>
      </w:r>
      <w:r w:rsidRPr="00CC2BBC">
        <w:rPr>
          <w:b/>
          <w:bCs/>
        </w:rPr>
        <w:t>"Règles de déploiement automatique"</w:t>
      </w:r>
      <w:r w:rsidRPr="00CC2BBC">
        <w:t> et sélectionnez </w:t>
      </w:r>
      <w:r w:rsidRPr="00CC2BBC">
        <w:rPr>
          <w:b/>
          <w:bCs/>
        </w:rPr>
        <w:t>"Créer une règle de déploiement automatique"</w:t>
      </w:r>
      <w:r w:rsidRPr="00CC2BBC">
        <w:t>.</w:t>
      </w:r>
    </w:p>
    <w:p w14:paraId="6A428723" w14:textId="77777777" w:rsidR="00CC2BBC" w:rsidRPr="006B32BC" w:rsidRDefault="00CC2BBC" w:rsidP="00211CA1">
      <w:pPr>
        <w:spacing w:after="0"/>
        <w:rPr>
          <w:b/>
          <w:bCs/>
          <w:i/>
          <w:iCs/>
          <w:u w:val="single"/>
        </w:rPr>
      </w:pPr>
      <w:r w:rsidRPr="006B32BC">
        <w:rPr>
          <w:b/>
          <w:bCs/>
          <w:i/>
          <w:iCs/>
          <w:u w:val="single"/>
        </w:rPr>
        <w:t>Étape 4 : Configurer les Paramètres de la Règle</w:t>
      </w:r>
    </w:p>
    <w:p w14:paraId="15473C48" w14:textId="77777777" w:rsidR="00CC2BBC" w:rsidRPr="00CC2BBC" w:rsidRDefault="00CC2BBC" w:rsidP="00211CA1">
      <w:pPr>
        <w:numPr>
          <w:ilvl w:val="0"/>
          <w:numId w:val="4"/>
        </w:numPr>
        <w:spacing w:after="0"/>
      </w:pPr>
      <w:r w:rsidRPr="00CC2BBC">
        <w:rPr>
          <w:b/>
          <w:bCs/>
        </w:rPr>
        <w:t>Nommer la Règle :</w:t>
      </w:r>
    </w:p>
    <w:p w14:paraId="68E06594" w14:textId="77777777" w:rsidR="00CC2BBC" w:rsidRDefault="00CC2BBC" w:rsidP="00211CA1">
      <w:pPr>
        <w:numPr>
          <w:ilvl w:val="1"/>
          <w:numId w:val="4"/>
        </w:numPr>
        <w:spacing w:after="0"/>
      </w:pPr>
      <w:r w:rsidRPr="00CC2BBC">
        <w:t>Donnez un nom descriptif à votre règle (ex. : "Déploiement Automatique des Mises à Jour").</w:t>
      </w:r>
    </w:p>
    <w:p w14:paraId="732D5EB1" w14:textId="498A1203" w:rsidR="00322BC8" w:rsidRPr="00CC2BBC" w:rsidRDefault="00322BC8" w:rsidP="00211CA1">
      <w:pPr>
        <w:numPr>
          <w:ilvl w:val="1"/>
          <w:numId w:val="4"/>
        </w:numPr>
        <w:spacing w:after="0"/>
      </w:pPr>
      <w:r>
        <w:lastRenderedPageBreak/>
        <w:t xml:space="preserve">Et choisir un regroupement ou va s’appliquer </w:t>
      </w:r>
      <w:r w:rsidR="00BA2B31">
        <w:t>la</w:t>
      </w:r>
      <w:r>
        <w:t xml:space="preserve"> règle</w:t>
      </w:r>
      <w:r w:rsidRPr="00322BC8">
        <w:rPr>
          <w:noProof/>
        </w:rPr>
        <w:drawing>
          <wp:inline distT="0" distB="0" distL="0" distR="0" wp14:anchorId="1EC557B3" wp14:editId="3E4B78D2">
            <wp:extent cx="5760720" cy="4980940"/>
            <wp:effectExtent l="0" t="0" r="0" b="0"/>
            <wp:docPr id="1168451539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51539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4C63" w14:textId="6D748A79" w:rsidR="00322BC8" w:rsidRDefault="00322BC8" w:rsidP="00211CA1">
      <w:pPr>
        <w:numPr>
          <w:ilvl w:val="0"/>
          <w:numId w:val="4"/>
        </w:numPr>
        <w:spacing w:after="0"/>
      </w:pPr>
      <w:r>
        <w:t>Paramètre de déploiement :</w:t>
      </w:r>
    </w:p>
    <w:p w14:paraId="38E53D2D" w14:textId="035E15DE" w:rsidR="00322BC8" w:rsidRPr="00322BC8" w:rsidRDefault="00322BC8" w:rsidP="00211CA1">
      <w:pPr>
        <w:pStyle w:val="Paragraphedeliste"/>
        <w:numPr>
          <w:ilvl w:val="0"/>
          <w:numId w:val="9"/>
        </w:numPr>
        <w:spacing w:after="0"/>
      </w:pPr>
      <w:r>
        <w:lastRenderedPageBreak/>
        <w:t xml:space="preserve">Types de déploiement : </w:t>
      </w:r>
      <w:r w:rsidR="005C2849">
        <w:t>Disponible (</w:t>
      </w:r>
      <w:r>
        <w:t xml:space="preserve">de manière </w:t>
      </w:r>
      <w:r w:rsidR="00BA2B31">
        <w:t>manuelle) Obligatoire</w:t>
      </w:r>
      <w:r>
        <w:t>(automatique)</w:t>
      </w:r>
      <w:r w:rsidRPr="00322BC8">
        <w:rPr>
          <w:noProof/>
        </w:rPr>
        <w:t xml:space="preserve"> </w:t>
      </w:r>
      <w:r w:rsidRPr="00322BC8">
        <w:rPr>
          <w:noProof/>
        </w:rPr>
        <w:drawing>
          <wp:inline distT="0" distB="0" distL="0" distR="0" wp14:anchorId="23A8C37C" wp14:editId="7355ABDA">
            <wp:extent cx="5760720" cy="4982210"/>
            <wp:effectExtent l="0" t="0" r="0" b="8890"/>
            <wp:docPr id="1988117915" name="Image 1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17915" name="Image 1" descr="Une image contenant texte, Appareils électroniques, capture d’écran, logiciel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CD4A" w14:textId="7066E63B" w:rsidR="00CC2BBC" w:rsidRPr="006B32BC" w:rsidRDefault="00CC2BBC" w:rsidP="00211CA1">
      <w:pPr>
        <w:numPr>
          <w:ilvl w:val="0"/>
          <w:numId w:val="4"/>
        </w:numPr>
        <w:spacing w:after="0"/>
        <w:rPr>
          <w:i/>
          <w:iCs/>
          <w:u w:val="single"/>
        </w:rPr>
      </w:pPr>
      <w:r w:rsidRPr="006B32BC">
        <w:rPr>
          <w:b/>
          <w:bCs/>
          <w:i/>
          <w:iCs/>
          <w:u w:val="single"/>
        </w:rPr>
        <w:t>Définir les Critères de la Règle :</w:t>
      </w:r>
    </w:p>
    <w:p w14:paraId="0AC1404A" w14:textId="77777777" w:rsidR="00CC2BBC" w:rsidRPr="00CC2BBC" w:rsidRDefault="00CC2BBC" w:rsidP="00211CA1">
      <w:pPr>
        <w:numPr>
          <w:ilvl w:val="1"/>
          <w:numId w:val="4"/>
        </w:numPr>
        <w:spacing w:after="0"/>
      </w:pPr>
      <w:r w:rsidRPr="00CC2BBC">
        <w:t>Dans l’assistant qui s’ouvre, vous pourrez définir des critères spécifiques pour le déploiement :</w:t>
      </w:r>
    </w:p>
    <w:p w14:paraId="32CC1766" w14:textId="77777777" w:rsidR="00CC2BBC" w:rsidRDefault="00CC2BBC" w:rsidP="00211CA1">
      <w:pPr>
        <w:numPr>
          <w:ilvl w:val="2"/>
          <w:numId w:val="4"/>
        </w:numPr>
        <w:spacing w:after="0"/>
      </w:pPr>
      <w:r w:rsidRPr="00CC2BBC">
        <w:rPr>
          <w:b/>
          <w:bCs/>
        </w:rPr>
        <w:t>Sélectionner les mises à jour logicielles</w:t>
      </w:r>
      <w:r w:rsidRPr="00CC2BBC">
        <w:t> : Choisissez les mises à jour à déployer, soit en fonction d'une classification (par exemple, critiques, mises à jour de sécurité), d'un produit ou d'une date de publication.</w:t>
      </w:r>
    </w:p>
    <w:p w14:paraId="4EEB0B3D" w14:textId="0A78D4A4" w:rsidR="00322BC8" w:rsidRPr="00CC2BBC" w:rsidRDefault="00322BC8" w:rsidP="00211CA1">
      <w:pPr>
        <w:spacing w:after="0"/>
      </w:pPr>
      <w:r w:rsidRPr="00322BC8">
        <w:rPr>
          <w:noProof/>
        </w:rPr>
        <w:lastRenderedPageBreak/>
        <w:drawing>
          <wp:inline distT="0" distB="0" distL="0" distR="0" wp14:anchorId="588250AC" wp14:editId="449352F3">
            <wp:extent cx="5760720" cy="4959350"/>
            <wp:effectExtent l="0" t="0" r="0" b="0"/>
            <wp:docPr id="1220473586" name="Image 1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73586" name="Image 1" descr="Une image contenant texte, Appareils électroniques, capture d’écran, logiciel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9415" w14:textId="05AA4C2F" w:rsidR="00CC2BBC" w:rsidRPr="006B32BC" w:rsidRDefault="00CC2BBC" w:rsidP="00211CA1">
      <w:pPr>
        <w:spacing w:after="0"/>
        <w:rPr>
          <w:b/>
          <w:bCs/>
          <w:i/>
          <w:iCs/>
          <w:u w:val="single"/>
        </w:rPr>
      </w:pPr>
      <w:r w:rsidRPr="006B32BC">
        <w:rPr>
          <w:b/>
          <w:bCs/>
          <w:i/>
          <w:iCs/>
          <w:u w:val="single"/>
        </w:rPr>
        <w:t xml:space="preserve">Étape 5 : Configurer les Paramètres </w:t>
      </w:r>
      <w:r w:rsidR="00BA2B31" w:rsidRPr="006B32BC">
        <w:rPr>
          <w:b/>
          <w:bCs/>
          <w:i/>
          <w:iCs/>
          <w:u w:val="single"/>
        </w:rPr>
        <w:t>de règle</w:t>
      </w:r>
      <w:r w:rsidR="0051735B" w:rsidRPr="006B32BC">
        <w:rPr>
          <w:b/>
          <w:bCs/>
          <w:i/>
          <w:iCs/>
          <w:u w:val="single"/>
        </w:rPr>
        <w:t xml:space="preserve"> de </w:t>
      </w:r>
      <w:r w:rsidRPr="006B32BC">
        <w:rPr>
          <w:b/>
          <w:bCs/>
          <w:i/>
          <w:iCs/>
          <w:u w:val="single"/>
        </w:rPr>
        <w:t>Déploiement</w:t>
      </w:r>
    </w:p>
    <w:p w14:paraId="53F3D2AD" w14:textId="77777777" w:rsidR="00CC2BBC" w:rsidRPr="00CC2BBC" w:rsidRDefault="00CC2BBC" w:rsidP="00211CA1">
      <w:pPr>
        <w:numPr>
          <w:ilvl w:val="0"/>
          <w:numId w:val="5"/>
        </w:numPr>
        <w:spacing w:after="0"/>
      </w:pPr>
      <w:r w:rsidRPr="00CC2BBC">
        <w:rPr>
          <w:b/>
          <w:bCs/>
        </w:rPr>
        <w:t>Configurer les Options de Déploiement :</w:t>
      </w:r>
    </w:p>
    <w:p w14:paraId="6A451DF1" w14:textId="363FFA89" w:rsidR="00D9328D" w:rsidRDefault="00CC2BBC" w:rsidP="00211CA1">
      <w:pPr>
        <w:numPr>
          <w:ilvl w:val="2"/>
          <w:numId w:val="5"/>
        </w:numPr>
        <w:spacing w:after="0"/>
      </w:pPr>
      <w:r w:rsidRPr="00CC2BBC">
        <w:rPr>
          <w:b/>
          <w:bCs/>
        </w:rPr>
        <w:t>Planification</w:t>
      </w:r>
      <w:r w:rsidRPr="00CC2BBC">
        <w:t xml:space="preserve"> : Configurez la fréquence et l’heure </w:t>
      </w:r>
      <w:r w:rsidR="00D9328D">
        <w:t xml:space="preserve">de la </w:t>
      </w:r>
      <w:r w:rsidR="00BA2B31">
        <w:t>règle</w:t>
      </w:r>
      <w:r w:rsidR="00BA2B31" w:rsidRPr="00CC2BBC">
        <w:t>.</w:t>
      </w:r>
      <w:r w:rsidR="00BA2B31">
        <w:t xml:space="preserve"> (</w:t>
      </w:r>
      <w:r w:rsidR="00CD5962">
        <w:t>Mensuelle</w:t>
      </w:r>
      <w:r w:rsidR="00E17237">
        <w:t>,</w:t>
      </w:r>
      <w:r w:rsidR="00D9328D">
        <w:t xml:space="preserve"> quotidien </w:t>
      </w:r>
      <w:r w:rsidR="00D15524">
        <w:t>etc.</w:t>
      </w:r>
      <w:r w:rsidR="00D9328D">
        <w:t>)</w:t>
      </w:r>
    </w:p>
    <w:p w14:paraId="427AD109" w14:textId="1455AAEB" w:rsidR="00D9328D" w:rsidRPr="00CC2BBC" w:rsidRDefault="00D9328D" w:rsidP="00211CA1">
      <w:pPr>
        <w:spacing w:after="0"/>
      </w:pPr>
      <w:r w:rsidRPr="00D9328D">
        <w:rPr>
          <w:noProof/>
        </w:rPr>
        <w:lastRenderedPageBreak/>
        <w:drawing>
          <wp:inline distT="0" distB="0" distL="0" distR="0" wp14:anchorId="71961C67" wp14:editId="100F7799">
            <wp:extent cx="5760720" cy="4913630"/>
            <wp:effectExtent l="0" t="0" r="0" b="1270"/>
            <wp:docPr id="486902034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02034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35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41F89C" wp14:editId="729FCB9B">
                <wp:simplePos x="0" y="0"/>
                <wp:positionH relativeFrom="column">
                  <wp:posOffset>-318770</wp:posOffset>
                </wp:positionH>
                <wp:positionV relativeFrom="paragraph">
                  <wp:posOffset>0</wp:posOffset>
                </wp:positionV>
                <wp:extent cx="6800850" cy="14046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4C1B8" w14:textId="239B7210" w:rsidR="0051735B" w:rsidRDefault="000F4C51" w:rsidP="000F4C51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Définir la planification du déploiement (privilégier la coche dès que possible)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41F89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25.1pt;margin-top:0;width:535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" stroked="f">
                <v:textbox style="mso-fit-shape-to-text:t">
                  <w:txbxContent>
                    <w:p w14:paraId="1AE4C1B8" w14:textId="239B7210" w:rsidR="0051735B" w:rsidRDefault="000F4C51" w:rsidP="000F4C51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</w:pPr>
                      <w:r>
                        <w:t>Définir la planification du déploiement (privilégier la coche dès que possible)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9328D">
        <w:rPr>
          <w:noProof/>
        </w:rPr>
        <w:drawing>
          <wp:inline distT="0" distB="0" distL="0" distR="0" wp14:anchorId="620293E7" wp14:editId="0A2FD8DA">
            <wp:extent cx="5760720" cy="4968875"/>
            <wp:effectExtent l="0" t="0" r="0" b="3175"/>
            <wp:docPr id="1707682421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82421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191B" w14:textId="77777777" w:rsidR="00CC2BBC" w:rsidRPr="00F85F44" w:rsidRDefault="00CC2BBC" w:rsidP="00211CA1">
      <w:pPr>
        <w:numPr>
          <w:ilvl w:val="0"/>
          <w:numId w:val="5"/>
        </w:numPr>
        <w:spacing w:after="0"/>
        <w:rPr>
          <w:i/>
          <w:iCs/>
          <w:u w:val="single"/>
        </w:rPr>
      </w:pPr>
      <w:r w:rsidRPr="00F85F44">
        <w:rPr>
          <w:b/>
          <w:bCs/>
          <w:i/>
          <w:iCs/>
          <w:u w:val="single"/>
        </w:rPr>
        <w:t>Définir les Notifications :</w:t>
      </w:r>
    </w:p>
    <w:p w14:paraId="343EFE52" w14:textId="055B22E0" w:rsidR="00CC2BBC" w:rsidRDefault="00CC2BBC" w:rsidP="00211CA1">
      <w:pPr>
        <w:numPr>
          <w:ilvl w:val="1"/>
          <w:numId w:val="5"/>
        </w:numPr>
        <w:spacing w:after="0"/>
      </w:pPr>
      <w:r w:rsidRPr="00CC2BBC">
        <w:t>Si nécessaire, configurez des notifications pour informer les utilisateurs concernant l’installation des mises à jour.</w:t>
      </w:r>
    </w:p>
    <w:p w14:paraId="05387B99" w14:textId="22B85BFD" w:rsidR="00D9328D" w:rsidRPr="00CC2BBC" w:rsidRDefault="00D9328D" w:rsidP="00211CA1">
      <w:pPr>
        <w:spacing w:after="0"/>
      </w:pPr>
      <w:r w:rsidRPr="00D9328D">
        <w:rPr>
          <w:noProof/>
        </w:rPr>
        <w:lastRenderedPageBreak/>
        <w:drawing>
          <wp:inline distT="0" distB="0" distL="0" distR="0" wp14:anchorId="15ADAAD1" wp14:editId="57A3C39F">
            <wp:extent cx="5760720" cy="5033010"/>
            <wp:effectExtent l="0" t="0" r="0" b="0"/>
            <wp:docPr id="397849338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49338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AF25" w14:textId="27C4CB2C" w:rsidR="00D9328D" w:rsidRPr="00F85F44" w:rsidRDefault="00D9328D" w:rsidP="00211CA1">
      <w:pPr>
        <w:spacing w:after="0"/>
        <w:rPr>
          <w:b/>
          <w:bCs/>
          <w:i/>
          <w:iCs/>
          <w:u w:val="single"/>
        </w:rPr>
      </w:pPr>
      <w:r w:rsidRPr="00F85F44">
        <w:rPr>
          <w:b/>
          <w:bCs/>
          <w:i/>
          <w:iCs/>
          <w:u w:val="single"/>
        </w:rPr>
        <w:t>8.Selectionner un package de déploiement</w:t>
      </w:r>
    </w:p>
    <w:p w14:paraId="4A5C97BB" w14:textId="3FA4C7B8" w:rsidR="00D9328D" w:rsidRDefault="00D9328D" w:rsidP="00211CA1">
      <w:pPr>
        <w:pStyle w:val="Paragraphedeliste"/>
        <w:numPr>
          <w:ilvl w:val="0"/>
          <w:numId w:val="9"/>
        </w:numPr>
        <w:spacing w:after="0"/>
      </w:pPr>
      <w:r w:rsidRPr="00D9328D">
        <w:t xml:space="preserve">Soit on en crée un, soit </w:t>
      </w:r>
      <w:r w:rsidR="000F4C51" w:rsidRPr="00D9328D">
        <w:t>on n’en prend pas</w:t>
      </w:r>
      <w:r w:rsidR="00211CA1" w:rsidRPr="00D9328D">
        <w:t>, soit</w:t>
      </w:r>
      <w:r w:rsidRPr="00D9328D">
        <w:t xml:space="preserve"> on en</w:t>
      </w:r>
      <w:r w:rsidR="005476D1">
        <w:t xml:space="preserve"> </w:t>
      </w:r>
      <w:r w:rsidRPr="00D9328D">
        <w:t>sélectionne une</w:t>
      </w:r>
    </w:p>
    <w:p w14:paraId="3E8E00FE" w14:textId="5EC7D65C" w:rsidR="00211CA1" w:rsidRPr="00D9328D" w:rsidRDefault="00211CA1" w:rsidP="00211CA1">
      <w:pPr>
        <w:spacing w:after="0"/>
      </w:pPr>
      <w:r w:rsidRPr="00211CA1">
        <w:rPr>
          <w:noProof/>
        </w:rPr>
        <w:lastRenderedPageBreak/>
        <w:drawing>
          <wp:inline distT="0" distB="0" distL="0" distR="0" wp14:anchorId="33777FAF" wp14:editId="1F06500D">
            <wp:extent cx="5760720" cy="4940935"/>
            <wp:effectExtent l="0" t="0" r="0" b="0"/>
            <wp:docPr id="522514450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14450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CA6F" w14:textId="5C3570B4" w:rsidR="00CC2BBC" w:rsidRPr="00F85F44" w:rsidRDefault="00CC2BBC" w:rsidP="00211CA1">
      <w:pPr>
        <w:spacing w:after="0"/>
        <w:rPr>
          <w:b/>
          <w:bCs/>
          <w:i/>
          <w:iCs/>
          <w:u w:val="single"/>
        </w:rPr>
      </w:pPr>
      <w:r w:rsidRPr="00F85F44">
        <w:rPr>
          <w:b/>
          <w:bCs/>
          <w:i/>
          <w:iCs/>
          <w:u w:val="single"/>
        </w:rPr>
        <w:t xml:space="preserve">Étape </w:t>
      </w:r>
      <w:r w:rsidR="00B60B4B">
        <w:rPr>
          <w:b/>
          <w:bCs/>
          <w:i/>
          <w:iCs/>
          <w:u w:val="single"/>
        </w:rPr>
        <w:t>6</w:t>
      </w:r>
      <w:r w:rsidRPr="00F85F44">
        <w:rPr>
          <w:b/>
          <w:bCs/>
          <w:i/>
          <w:iCs/>
          <w:u w:val="single"/>
        </w:rPr>
        <w:t xml:space="preserve"> : Finaliser et Activer la Règle</w:t>
      </w:r>
    </w:p>
    <w:p w14:paraId="66B5BEFE" w14:textId="77777777" w:rsidR="00CC2BBC" w:rsidRPr="00F85F44" w:rsidRDefault="00CC2BBC" w:rsidP="00211CA1">
      <w:pPr>
        <w:numPr>
          <w:ilvl w:val="0"/>
          <w:numId w:val="7"/>
        </w:numPr>
        <w:spacing w:after="0"/>
        <w:rPr>
          <w:i/>
          <w:iCs/>
          <w:u w:val="single"/>
        </w:rPr>
      </w:pPr>
      <w:r w:rsidRPr="00F85F44">
        <w:rPr>
          <w:b/>
          <w:bCs/>
          <w:i/>
          <w:iCs/>
          <w:u w:val="single"/>
        </w:rPr>
        <w:t>Vérifier et Finaliser :</w:t>
      </w:r>
    </w:p>
    <w:p w14:paraId="656CF8BA" w14:textId="77777777" w:rsidR="00CC2BBC" w:rsidRPr="00CC2BBC" w:rsidRDefault="00CC2BBC" w:rsidP="00211CA1">
      <w:pPr>
        <w:numPr>
          <w:ilvl w:val="1"/>
          <w:numId w:val="7"/>
        </w:numPr>
        <w:spacing w:after="0"/>
      </w:pPr>
      <w:r w:rsidRPr="00CC2BBC">
        <w:t>Passez en revue toutes les options configurées. Assurez-vous que tout est correct.</w:t>
      </w:r>
    </w:p>
    <w:p w14:paraId="208EEB56" w14:textId="77777777" w:rsidR="00CC2BBC" w:rsidRPr="00F85F44" w:rsidRDefault="00CC2BBC" w:rsidP="00211CA1">
      <w:pPr>
        <w:numPr>
          <w:ilvl w:val="0"/>
          <w:numId w:val="7"/>
        </w:numPr>
        <w:spacing w:after="0"/>
        <w:rPr>
          <w:i/>
          <w:iCs/>
          <w:u w:val="single"/>
        </w:rPr>
      </w:pPr>
      <w:r w:rsidRPr="00F85F44">
        <w:rPr>
          <w:b/>
          <w:bCs/>
          <w:i/>
          <w:iCs/>
          <w:u w:val="single"/>
        </w:rPr>
        <w:t>Activer la Règle :</w:t>
      </w:r>
    </w:p>
    <w:p w14:paraId="25E70E12" w14:textId="77777777" w:rsidR="00CC2BBC" w:rsidRDefault="00CC2BBC" w:rsidP="00211CA1">
      <w:pPr>
        <w:numPr>
          <w:ilvl w:val="1"/>
          <w:numId w:val="7"/>
        </w:numPr>
        <w:spacing w:after="0"/>
      </w:pPr>
      <w:r w:rsidRPr="00CC2BBC">
        <w:t>Une fois que toutes les configurations sont validées, cliquez sur </w:t>
      </w:r>
      <w:r w:rsidRPr="00CC2BBC">
        <w:rPr>
          <w:b/>
          <w:bCs/>
        </w:rPr>
        <w:t>"Créer"</w:t>
      </w:r>
      <w:r w:rsidRPr="00CC2BBC">
        <w:t> pour activer la règle de déploiement automatique.</w:t>
      </w:r>
    </w:p>
    <w:p w14:paraId="1B60A0E2" w14:textId="363378B3" w:rsidR="00F21B15" w:rsidRPr="00F85F44" w:rsidRDefault="00F21B15" w:rsidP="00F21B15">
      <w:pPr>
        <w:numPr>
          <w:ilvl w:val="0"/>
          <w:numId w:val="7"/>
        </w:numPr>
        <w:spacing w:after="0"/>
        <w:rPr>
          <w:b/>
          <w:bCs/>
          <w:i/>
          <w:iCs/>
          <w:u w:val="single"/>
        </w:rPr>
      </w:pPr>
      <w:r w:rsidRPr="00F85F44">
        <w:rPr>
          <w:b/>
          <w:bCs/>
          <w:i/>
          <w:iCs/>
          <w:u w:val="single"/>
        </w:rPr>
        <w:t>Effectuer le déploiement</w:t>
      </w:r>
    </w:p>
    <w:p w14:paraId="71A9C73D" w14:textId="65CCD72D" w:rsidR="00F21B15" w:rsidRDefault="007B0800" w:rsidP="00F21B15">
      <w:pPr>
        <w:pStyle w:val="Paragraphedeliste"/>
        <w:numPr>
          <w:ilvl w:val="0"/>
          <w:numId w:val="9"/>
        </w:numPr>
        <w:spacing w:after="0"/>
      </w:pPr>
      <w:r w:rsidRPr="007B0800">
        <w:t>Choisir le regroupement sur laquelle on veut exercer le déploiement</w:t>
      </w:r>
    </w:p>
    <w:p w14:paraId="25501EDE" w14:textId="33316327" w:rsidR="007B0800" w:rsidRDefault="007B0800" w:rsidP="007B0800">
      <w:pPr>
        <w:spacing w:after="0"/>
      </w:pPr>
      <w:r w:rsidRPr="007B0800">
        <w:rPr>
          <w:noProof/>
        </w:rPr>
        <w:lastRenderedPageBreak/>
        <w:drawing>
          <wp:inline distT="0" distB="0" distL="0" distR="0" wp14:anchorId="08B58F3C" wp14:editId="3CC1B066">
            <wp:extent cx="5760720" cy="4862195"/>
            <wp:effectExtent l="0" t="0" r="0" b="0"/>
            <wp:docPr id="8312420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42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838C" w14:textId="77777777" w:rsidR="00C762DE" w:rsidRDefault="00C762DE" w:rsidP="00C762DE">
      <w:pPr>
        <w:pStyle w:val="Paragraphedeliste"/>
        <w:spacing w:after="0"/>
        <w:ind w:left="1440"/>
      </w:pPr>
    </w:p>
    <w:p w14:paraId="2109F44F" w14:textId="1F3E52C8" w:rsidR="007B0800" w:rsidRDefault="007B0800" w:rsidP="007B0800">
      <w:pPr>
        <w:pStyle w:val="Paragraphedeliste"/>
        <w:numPr>
          <w:ilvl w:val="0"/>
          <w:numId w:val="9"/>
        </w:numPr>
        <w:spacing w:after="0"/>
      </w:pPr>
      <w:r>
        <w:t>Définir s’il est « obligatoire » ou « Disponible »</w:t>
      </w:r>
    </w:p>
    <w:p w14:paraId="147B566E" w14:textId="4E728F4A" w:rsidR="007B0800" w:rsidRDefault="007B0800" w:rsidP="007B0800">
      <w:pPr>
        <w:pStyle w:val="Paragraphedeliste"/>
        <w:numPr>
          <w:ilvl w:val="0"/>
          <w:numId w:val="9"/>
        </w:numPr>
        <w:spacing w:after="0"/>
      </w:pPr>
      <w:r>
        <w:t>Planifier déploiement (heure, échéance, mise à disposition du déploiement)</w:t>
      </w:r>
    </w:p>
    <w:p w14:paraId="280AB172" w14:textId="21383C24" w:rsidR="007B0800" w:rsidRDefault="007B0800" w:rsidP="007B0800">
      <w:pPr>
        <w:pStyle w:val="Paragraphedeliste"/>
        <w:numPr>
          <w:ilvl w:val="0"/>
          <w:numId w:val="9"/>
        </w:numPr>
        <w:spacing w:after="0"/>
      </w:pPr>
      <w:r>
        <w:t>Alertes</w:t>
      </w:r>
    </w:p>
    <w:p w14:paraId="5E347DD6" w14:textId="2CFA32DA" w:rsidR="007B0800" w:rsidRPr="007B0800" w:rsidRDefault="007B0800" w:rsidP="007B0800">
      <w:pPr>
        <w:pStyle w:val="Paragraphedeliste"/>
        <w:numPr>
          <w:ilvl w:val="0"/>
          <w:numId w:val="9"/>
        </w:numPr>
        <w:spacing w:after="0"/>
      </w:pPr>
      <w:r>
        <w:t xml:space="preserve">Spécifier le comportement du téléchargement des mise a jours logiciels </w:t>
      </w:r>
    </w:p>
    <w:p w14:paraId="2C139B7C" w14:textId="045AA5BC" w:rsidR="00CC2BBC" w:rsidRDefault="00CC2BBC" w:rsidP="00211CA1">
      <w:pPr>
        <w:spacing w:after="0"/>
        <w:rPr>
          <w:b/>
          <w:bCs/>
          <w:i/>
          <w:iCs/>
          <w:u w:val="single"/>
        </w:rPr>
      </w:pPr>
      <w:r w:rsidRPr="00640936">
        <w:rPr>
          <w:b/>
          <w:bCs/>
          <w:i/>
          <w:iCs/>
          <w:u w:val="single"/>
        </w:rPr>
        <w:t xml:space="preserve">Étape </w:t>
      </w:r>
      <w:r w:rsidR="00640936" w:rsidRPr="00640936">
        <w:rPr>
          <w:b/>
          <w:bCs/>
          <w:i/>
          <w:iCs/>
          <w:u w:val="single"/>
        </w:rPr>
        <w:t>7 :</w:t>
      </w:r>
      <w:r w:rsidRPr="00640936">
        <w:rPr>
          <w:b/>
          <w:bCs/>
          <w:i/>
          <w:iCs/>
          <w:u w:val="single"/>
        </w:rPr>
        <w:t xml:space="preserve"> Surveiller le Déploiement</w:t>
      </w:r>
    </w:p>
    <w:p w14:paraId="3055EBB2" w14:textId="77777777" w:rsidR="00640936" w:rsidRPr="00640936" w:rsidRDefault="00640936" w:rsidP="00211CA1">
      <w:pPr>
        <w:spacing w:after="0"/>
        <w:rPr>
          <w:b/>
          <w:bCs/>
          <w:i/>
          <w:iCs/>
          <w:u w:val="single"/>
        </w:rPr>
      </w:pPr>
    </w:p>
    <w:p w14:paraId="0740C0D0" w14:textId="77777777" w:rsidR="00CC2BBC" w:rsidRPr="00640936" w:rsidRDefault="00CC2BBC" w:rsidP="00211CA1">
      <w:pPr>
        <w:numPr>
          <w:ilvl w:val="0"/>
          <w:numId w:val="8"/>
        </w:numPr>
        <w:spacing w:after="0"/>
        <w:rPr>
          <w:i/>
          <w:iCs/>
          <w:u w:val="single"/>
        </w:rPr>
      </w:pPr>
      <w:r w:rsidRPr="00640936">
        <w:rPr>
          <w:b/>
          <w:bCs/>
          <w:i/>
          <w:iCs/>
          <w:u w:val="single"/>
        </w:rPr>
        <w:t>Surveiller les Déploiements :</w:t>
      </w:r>
    </w:p>
    <w:p w14:paraId="5A319A17" w14:textId="77777777" w:rsidR="00CC2BBC" w:rsidRPr="00CC2BBC" w:rsidRDefault="00CC2BBC" w:rsidP="00211CA1">
      <w:pPr>
        <w:numPr>
          <w:ilvl w:val="1"/>
          <w:numId w:val="8"/>
        </w:numPr>
        <w:spacing w:after="0"/>
      </w:pPr>
      <w:r w:rsidRPr="00CC2BBC">
        <w:t>Une fois la règle active, surveillez le déploiement via le tableau de bord SCCM.</w:t>
      </w:r>
    </w:p>
    <w:p w14:paraId="2DF1D9BD" w14:textId="28A9A3C6" w:rsidR="00201FCF" w:rsidRPr="00CC2BBC" w:rsidRDefault="00CC2BBC" w:rsidP="00130A65">
      <w:pPr>
        <w:numPr>
          <w:ilvl w:val="1"/>
          <w:numId w:val="8"/>
        </w:numPr>
        <w:spacing w:after="0"/>
      </w:pPr>
      <w:r w:rsidRPr="00CC2BBC">
        <w:t>Allez dans </w:t>
      </w:r>
      <w:r w:rsidRPr="00CC2BBC">
        <w:rPr>
          <w:b/>
          <w:bCs/>
        </w:rPr>
        <w:t>"Surveillance"</w:t>
      </w:r>
      <w:r w:rsidRPr="00CC2BBC">
        <w:t> &gt; </w:t>
      </w:r>
      <w:r w:rsidRPr="00CC2BBC">
        <w:rPr>
          <w:b/>
          <w:bCs/>
        </w:rPr>
        <w:t>"Déploiements"</w:t>
      </w:r>
      <w:r w:rsidRPr="00CC2BBC">
        <w:t> pour vérifier l'état des mises à jour déployées.</w:t>
      </w:r>
    </w:p>
    <w:p w14:paraId="358380F1" w14:textId="77777777" w:rsidR="00CC2BBC" w:rsidRPr="00CC2BBC" w:rsidRDefault="00CC2BBC" w:rsidP="00211CA1">
      <w:pPr>
        <w:spacing w:after="0"/>
        <w:rPr>
          <w:b/>
          <w:bCs/>
        </w:rPr>
      </w:pPr>
      <w:r w:rsidRPr="00CC2BBC">
        <w:rPr>
          <w:b/>
          <w:bCs/>
        </w:rPr>
        <w:t>Conclusion</w:t>
      </w:r>
    </w:p>
    <w:p w14:paraId="5A9CA582" w14:textId="7FB1BD96" w:rsidR="00CC2BBC" w:rsidRPr="00CC2BBC" w:rsidRDefault="00CC2BBC" w:rsidP="00211CA1">
      <w:pPr>
        <w:spacing w:after="0"/>
      </w:pPr>
      <w:r w:rsidRPr="00CC2BBC">
        <w:t>Vous avez maintenant mis en place une règle de déploiement automatique pour les mises à jour logicielles via SCCM. Il est important de tester la règle sur un petit groupe d’ordinateurs avant de l’appliquer à l’ensemble de l’organisation pour s’assurer qu’elle fonctionne comme prévu.</w:t>
      </w:r>
    </w:p>
    <w:p w14:paraId="74553998" w14:textId="7BEE90A0" w:rsidR="006D673B" w:rsidRPr="00CC2BBC" w:rsidRDefault="006D673B" w:rsidP="00211CA1">
      <w:pPr>
        <w:spacing w:after="0"/>
      </w:pPr>
    </w:p>
    <w:sectPr w:rsidR="006D673B" w:rsidRPr="00CC2BBC" w:rsidSect="000A6728">
      <w:headerReference w:type="default" r:id="rId16"/>
      <w:foot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D061B" w14:textId="77777777" w:rsidR="00E05BBE" w:rsidRDefault="00E05BBE" w:rsidP="0051735B">
      <w:pPr>
        <w:spacing w:after="0" w:line="240" w:lineRule="auto"/>
      </w:pPr>
      <w:r>
        <w:separator/>
      </w:r>
    </w:p>
  </w:endnote>
  <w:endnote w:type="continuationSeparator" w:id="0">
    <w:p w14:paraId="50F90F26" w14:textId="77777777" w:rsidR="00E05BBE" w:rsidRDefault="00E05BBE" w:rsidP="0051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6979278"/>
      <w:docPartObj>
        <w:docPartGallery w:val="Page Numbers (Bottom of Page)"/>
        <w:docPartUnique/>
      </w:docPartObj>
    </w:sdtPr>
    <w:sdtContent>
      <w:p w14:paraId="0D3AB06F" w14:textId="7AFD8345" w:rsidR="005C2849" w:rsidRDefault="005C284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26EFC5" w14:textId="77777777" w:rsidR="005C2849" w:rsidRDefault="005C284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F33CB" w14:textId="77777777" w:rsidR="00E05BBE" w:rsidRDefault="00E05BBE" w:rsidP="0051735B">
      <w:pPr>
        <w:spacing w:after="0" w:line="240" w:lineRule="auto"/>
      </w:pPr>
      <w:r>
        <w:separator/>
      </w:r>
    </w:p>
  </w:footnote>
  <w:footnote w:type="continuationSeparator" w:id="0">
    <w:p w14:paraId="68765693" w14:textId="77777777" w:rsidR="00E05BBE" w:rsidRDefault="00E05BBE" w:rsidP="00517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FFB6F" w14:textId="77777777" w:rsidR="00CB055F" w:rsidRDefault="00CB055F" w:rsidP="00CB055F">
    <w:pPr>
      <w:pStyle w:val="En-tte"/>
      <w:rPr>
        <w:sz w:val="16"/>
        <w:szCs w:val="16"/>
      </w:rPr>
    </w:pPr>
    <w:r w:rsidRPr="00255FCD">
      <w:rPr>
        <w:sz w:val="16"/>
        <w:szCs w:val="16"/>
      </w:rPr>
      <w:t>ZENA Lucas</w:t>
    </w:r>
    <w:r w:rsidRPr="00255FCD">
      <w:rPr>
        <w:sz w:val="16"/>
        <w:szCs w:val="16"/>
      </w:rPr>
      <w:ptab w:relativeTo="margin" w:alignment="center" w:leader="none"/>
    </w:r>
    <w:r w:rsidRPr="00255FCD">
      <w:rPr>
        <w:b/>
        <w:bCs/>
        <w:sz w:val="16"/>
        <w:szCs w:val="16"/>
        <w:u w:val="single"/>
      </w:rPr>
      <w:t xml:space="preserve">Procédure </w:t>
    </w:r>
    <w:r>
      <w:rPr>
        <w:b/>
        <w:bCs/>
        <w:sz w:val="16"/>
        <w:szCs w:val="16"/>
        <w:u w:val="single"/>
      </w:rPr>
      <w:t>SCCM</w:t>
    </w:r>
    <w:r w:rsidRPr="00255FCD">
      <w:rPr>
        <w:sz w:val="16"/>
        <w:szCs w:val="16"/>
      </w:rPr>
      <w:ptab w:relativeTo="margin" w:alignment="right" w:leader="none"/>
    </w:r>
    <w:r w:rsidRPr="00255FCD">
      <w:rPr>
        <w:noProof/>
        <w:sz w:val="16"/>
        <w:szCs w:val="16"/>
      </w:rPr>
      <w:drawing>
        <wp:inline distT="0" distB="0" distL="0" distR="0" wp14:anchorId="5E6DB940" wp14:editId="3268A3B1">
          <wp:extent cx="748669" cy="473337"/>
          <wp:effectExtent l="0" t="0" r="0" b="3175"/>
          <wp:docPr id="1230763467" name="Image 8" descr="Société | OPH DE LA CDA DE LA ROCHEL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Société | OPH DE LA CDA DE LA ROCHEL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911" cy="479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17C1E47" w14:textId="77777777" w:rsidR="00CB055F" w:rsidRDefault="00CB055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84B"/>
    <w:multiLevelType w:val="multilevel"/>
    <w:tmpl w:val="6FD26D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D5B00"/>
    <w:multiLevelType w:val="hybridMultilevel"/>
    <w:tmpl w:val="ABB6F7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229B7"/>
    <w:multiLevelType w:val="multilevel"/>
    <w:tmpl w:val="19EE013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C644AC"/>
    <w:multiLevelType w:val="multilevel"/>
    <w:tmpl w:val="67A820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70798"/>
    <w:multiLevelType w:val="multilevel"/>
    <w:tmpl w:val="06900D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A0647"/>
    <w:multiLevelType w:val="multilevel"/>
    <w:tmpl w:val="10B2E4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D76C2"/>
    <w:multiLevelType w:val="hybridMultilevel"/>
    <w:tmpl w:val="60CE295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4A1EE0"/>
    <w:multiLevelType w:val="multilevel"/>
    <w:tmpl w:val="42E81C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BC77F0"/>
    <w:multiLevelType w:val="multilevel"/>
    <w:tmpl w:val="E62602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924E15"/>
    <w:multiLevelType w:val="multilevel"/>
    <w:tmpl w:val="A3769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865471">
    <w:abstractNumId w:val="9"/>
  </w:num>
  <w:num w:numId="2" w16cid:durableId="2070566528">
    <w:abstractNumId w:val="0"/>
  </w:num>
  <w:num w:numId="3" w16cid:durableId="1193766270">
    <w:abstractNumId w:val="5"/>
  </w:num>
  <w:num w:numId="4" w16cid:durableId="322978271">
    <w:abstractNumId w:val="7"/>
  </w:num>
  <w:num w:numId="5" w16cid:durableId="2124422749">
    <w:abstractNumId w:val="8"/>
  </w:num>
  <w:num w:numId="6" w16cid:durableId="1742024900">
    <w:abstractNumId w:val="3"/>
  </w:num>
  <w:num w:numId="7" w16cid:durableId="88240609">
    <w:abstractNumId w:val="2"/>
  </w:num>
  <w:num w:numId="8" w16cid:durableId="379672799">
    <w:abstractNumId w:val="4"/>
  </w:num>
  <w:num w:numId="9" w16cid:durableId="142619749">
    <w:abstractNumId w:val="6"/>
  </w:num>
  <w:num w:numId="10" w16cid:durableId="2039158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BC"/>
    <w:rsid w:val="00022A64"/>
    <w:rsid w:val="00082F3B"/>
    <w:rsid w:val="000A1DDA"/>
    <w:rsid w:val="000A6728"/>
    <w:rsid w:val="000F4C51"/>
    <w:rsid w:val="00130A65"/>
    <w:rsid w:val="00201FCF"/>
    <w:rsid w:val="00211CA1"/>
    <w:rsid w:val="00322BC8"/>
    <w:rsid w:val="00354CDE"/>
    <w:rsid w:val="004C7C5A"/>
    <w:rsid w:val="0051735B"/>
    <w:rsid w:val="005476D1"/>
    <w:rsid w:val="005C2849"/>
    <w:rsid w:val="006400C6"/>
    <w:rsid w:val="00640936"/>
    <w:rsid w:val="006B32BC"/>
    <w:rsid w:val="006D673B"/>
    <w:rsid w:val="007B0800"/>
    <w:rsid w:val="007E1240"/>
    <w:rsid w:val="008128E2"/>
    <w:rsid w:val="00872351"/>
    <w:rsid w:val="009F3158"/>
    <w:rsid w:val="00A66BF5"/>
    <w:rsid w:val="00B60B4B"/>
    <w:rsid w:val="00BA2B31"/>
    <w:rsid w:val="00C16BB3"/>
    <w:rsid w:val="00C762DE"/>
    <w:rsid w:val="00CB055F"/>
    <w:rsid w:val="00CC2BBC"/>
    <w:rsid w:val="00CD5962"/>
    <w:rsid w:val="00D15524"/>
    <w:rsid w:val="00D8312F"/>
    <w:rsid w:val="00D9328D"/>
    <w:rsid w:val="00DB3B53"/>
    <w:rsid w:val="00E05BBE"/>
    <w:rsid w:val="00E17237"/>
    <w:rsid w:val="00F21B15"/>
    <w:rsid w:val="00F85F44"/>
    <w:rsid w:val="00FE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D50F1"/>
  <w15:chartTrackingRefBased/>
  <w15:docId w15:val="{3A468917-5E71-4553-926F-C53DF521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2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2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2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C2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C2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2B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2B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2B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2B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2B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2B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2B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2B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2B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2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2B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2BB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1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735B"/>
  </w:style>
  <w:style w:type="paragraph" w:styleId="Pieddepage">
    <w:name w:val="footer"/>
    <w:basedOn w:val="Normal"/>
    <w:link w:val="PieddepageCar"/>
    <w:uiPriority w:val="99"/>
    <w:unhideWhenUsed/>
    <w:rsid w:val="0051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7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8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9</Pages>
  <Words>461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 Lucas</dc:creator>
  <cp:keywords/>
  <dc:description/>
  <cp:lastModifiedBy>ZENA Lucas</cp:lastModifiedBy>
  <cp:revision>20</cp:revision>
  <cp:lastPrinted>2024-10-11T08:22:00Z</cp:lastPrinted>
  <dcterms:created xsi:type="dcterms:W3CDTF">2024-10-11T07:29:00Z</dcterms:created>
  <dcterms:modified xsi:type="dcterms:W3CDTF">2025-10-29T08:38:00Z</dcterms:modified>
</cp:coreProperties>
</file>