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9CEB" w14:textId="1DE62BF4" w:rsidR="00B87435" w:rsidRPr="00762043" w:rsidRDefault="00996826" w:rsidP="00762043">
      <w:pPr>
        <w:pStyle w:val="Titre2"/>
        <w:rPr>
          <w:b/>
          <w:bCs/>
          <w:color w:val="auto"/>
          <w:u w:val="single"/>
        </w:rPr>
      </w:pPr>
      <w:r w:rsidRPr="00762043">
        <w:rPr>
          <w:b/>
          <w:bCs/>
          <w:color w:val="auto"/>
          <w:u w:val="single"/>
        </w:rPr>
        <w:t>Procédure :</w:t>
      </w:r>
      <w:r w:rsidR="00B87435" w:rsidRPr="00762043">
        <w:rPr>
          <w:b/>
          <w:bCs/>
          <w:color w:val="auto"/>
          <w:u w:val="single"/>
        </w:rPr>
        <w:t xml:space="preserve"> Mise à jour vers Windows 11 version 24H2 via SCCM</w:t>
      </w:r>
    </w:p>
    <w:p w14:paraId="4215BBB6" w14:textId="77777777" w:rsidR="00B87435" w:rsidRPr="00762043" w:rsidRDefault="00B87435" w:rsidP="00762043">
      <w:pPr>
        <w:pStyle w:val="Titre3"/>
        <w:rPr>
          <w:b/>
          <w:bCs/>
          <w:color w:val="auto"/>
          <w:u w:val="single"/>
        </w:rPr>
      </w:pPr>
      <w:r w:rsidRPr="00762043">
        <w:rPr>
          <w:b/>
          <w:bCs/>
          <w:color w:val="auto"/>
          <w:u w:val="single"/>
        </w:rPr>
        <w:t>1. Configuration du Point de Mise à Jour Logicielle (Software Update Point)</w:t>
      </w:r>
    </w:p>
    <w:p w14:paraId="56CF14E0" w14:textId="77777777" w:rsidR="00B87435" w:rsidRPr="00B87435" w:rsidRDefault="00B87435" w:rsidP="00B87435">
      <w:pPr>
        <w:numPr>
          <w:ilvl w:val="0"/>
          <w:numId w:val="1"/>
        </w:numPr>
      </w:pPr>
      <w:r w:rsidRPr="00B87435">
        <w:t xml:space="preserve">Ouvrir la console SCCM et accéder à </w:t>
      </w:r>
      <w:r w:rsidRPr="00B87435">
        <w:rPr>
          <w:b/>
          <w:bCs/>
        </w:rPr>
        <w:t>Administration &gt; Configuration du site &gt; Serveurs et rôles de système de site</w:t>
      </w:r>
      <w:r w:rsidRPr="00B87435">
        <w:t>.</w:t>
      </w:r>
    </w:p>
    <w:p w14:paraId="6160B475" w14:textId="77777777" w:rsidR="00B87435" w:rsidRPr="00B87435" w:rsidRDefault="00B87435" w:rsidP="00B87435">
      <w:pPr>
        <w:numPr>
          <w:ilvl w:val="0"/>
          <w:numId w:val="1"/>
        </w:numPr>
      </w:pPr>
      <w:r w:rsidRPr="00B87435">
        <w:t xml:space="preserve">Sélectionner le serveur avec le rôle </w:t>
      </w:r>
      <w:r w:rsidRPr="00B87435">
        <w:rPr>
          <w:b/>
          <w:bCs/>
        </w:rPr>
        <w:t>Point de mise à jour logicielle</w:t>
      </w:r>
      <w:r w:rsidRPr="00B87435">
        <w:t xml:space="preserve">, puis cliquer sur </w:t>
      </w:r>
      <w:r w:rsidRPr="00B87435">
        <w:rPr>
          <w:b/>
          <w:bCs/>
        </w:rPr>
        <w:t>Propriétés</w:t>
      </w:r>
      <w:r w:rsidRPr="00B87435">
        <w:t>.</w:t>
      </w:r>
    </w:p>
    <w:p w14:paraId="55F7D999" w14:textId="77777777" w:rsidR="00B87435" w:rsidRPr="00B87435" w:rsidRDefault="00B87435" w:rsidP="00B87435">
      <w:pPr>
        <w:numPr>
          <w:ilvl w:val="0"/>
          <w:numId w:val="1"/>
        </w:numPr>
      </w:pPr>
      <w:r w:rsidRPr="00B87435">
        <w:t xml:space="preserve">Dans l'onglet </w:t>
      </w:r>
      <w:r w:rsidRPr="00B87435">
        <w:rPr>
          <w:b/>
          <w:bCs/>
        </w:rPr>
        <w:t>Produits</w:t>
      </w:r>
      <w:r w:rsidRPr="00B87435">
        <w:t xml:space="preserve">, cocher </w:t>
      </w:r>
      <w:r w:rsidRPr="00B87435">
        <w:rPr>
          <w:b/>
          <w:bCs/>
        </w:rPr>
        <w:t>Windows 11</w:t>
      </w:r>
      <w:r w:rsidRPr="00B87435">
        <w:t xml:space="preserve"> pour inclure ses mises à jour dans le catalogue.</w:t>
      </w:r>
    </w:p>
    <w:p w14:paraId="2063AE68" w14:textId="77777777" w:rsidR="00B87435" w:rsidRPr="00B87435" w:rsidRDefault="00B87435" w:rsidP="00B87435">
      <w:pPr>
        <w:numPr>
          <w:ilvl w:val="0"/>
          <w:numId w:val="1"/>
        </w:numPr>
      </w:pPr>
      <w:r w:rsidRPr="00B87435">
        <w:t xml:space="preserve">Dans l'onglet </w:t>
      </w:r>
      <w:r w:rsidRPr="00B87435">
        <w:rPr>
          <w:b/>
          <w:bCs/>
        </w:rPr>
        <w:t>Classifications</w:t>
      </w:r>
      <w:r w:rsidRPr="00B87435">
        <w:t xml:space="preserve">, cocher </w:t>
      </w:r>
      <w:r w:rsidRPr="00B87435">
        <w:rPr>
          <w:b/>
          <w:bCs/>
        </w:rPr>
        <w:t>Mises à niveau</w:t>
      </w:r>
      <w:r w:rsidRPr="00B87435">
        <w:t xml:space="preserve"> pour permettre le déploiement des mises à jour de fonctionnalités.</w:t>
      </w:r>
    </w:p>
    <w:p w14:paraId="2B268DDF" w14:textId="77777777" w:rsidR="00B87435" w:rsidRPr="00B87435" w:rsidRDefault="00B87435" w:rsidP="00B87435">
      <w:pPr>
        <w:numPr>
          <w:ilvl w:val="0"/>
          <w:numId w:val="1"/>
        </w:numPr>
      </w:pPr>
      <w:r w:rsidRPr="00B87435">
        <w:t xml:space="preserve">Cliquer sur </w:t>
      </w:r>
      <w:r w:rsidRPr="00B87435">
        <w:rPr>
          <w:b/>
          <w:bCs/>
        </w:rPr>
        <w:t>OK</w:t>
      </w:r>
      <w:r w:rsidRPr="00B87435">
        <w:t xml:space="preserve"> pour appliquer les modifications.</w:t>
      </w:r>
    </w:p>
    <w:p w14:paraId="011D5F6F" w14:textId="77777777" w:rsidR="00B87435" w:rsidRPr="00C3327C" w:rsidRDefault="00B87435" w:rsidP="00C3327C">
      <w:pPr>
        <w:pStyle w:val="Titre2"/>
        <w:rPr>
          <w:b/>
          <w:bCs/>
          <w:color w:val="auto"/>
          <w:u w:val="single"/>
        </w:rPr>
      </w:pPr>
      <w:r w:rsidRPr="00C3327C">
        <w:rPr>
          <w:b/>
          <w:bCs/>
          <w:color w:val="auto"/>
          <w:u w:val="single"/>
        </w:rPr>
        <w:t>2. Synchronisation des Mises à Jour Logicielles</w:t>
      </w:r>
    </w:p>
    <w:p w14:paraId="5EE2DA5F" w14:textId="77777777" w:rsidR="00B87435" w:rsidRPr="00B87435" w:rsidRDefault="00B87435" w:rsidP="00B87435">
      <w:pPr>
        <w:numPr>
          <w:ilvl w:val="0"/>
          <w:numId w:val="2"/>
        </w:numPr>
      </w:pPr>
      <w:r w:rsidRPr="00B87435">
        <w:t xml:space="preserve">Aller à </w:t>
      </w:r>
      <w:r w:rsidRPr="00B87435">
        <w:rPr>
          <w:b/>
          <w:bCs/>
        </w:rPr>
        <w:t>Bibliothèque de logiciels &gt; Vue d'ensemble &gt; Mises à jour logicielles</w:t>
      </w:r>
      <w:r w:rsidRPr="00B87435">
        <w:t>.</w:t>
      </w:r>
    </w:p>
    <w:p w14:paraId="3FE05F6E" w14:textId="77777777" w:rsidR="00B87435" w:rsidRPr="00B87435" w:rsidRDefault="00B87435" w:rsidP="00B87435">
      <w:pPr>
        <w:numPr>
          <w:ilvl w:val="0"/>
          <w:numId w:val="2"/>
        </w:numPr>
      </w:pPr>
      <w:r w:rsidRPr="00B87435">
        <w:t xml:space="preserve">Cliquer sur </w:t>
      </w:r>
      <w:r w:rsidRPr="00B87435">
        <w:rPr>
          <w:b/>
          <w:bCs/>
        </w:rPr>
        <w:t>Synchroniser les mises à jour logicielles</w:t>
      </w:r>
      <w:r w:rsidRPr="00B87435">
        <w:t xml:space="preserve"> dans le ruban pour récupérer les dernières mises à jour.</w:t>
      </w:r>
    </w:p>
    <w:p w14:paraId="1DB9DA00" w14:textId="77777777" w:rsidR="00B87435" w:rsidRPr="00B87435" w:rsidRDefault="00B87435" w:rsidP="00B87435">
      <w:pPr>
        <w:rPr>
          <w:b/>
          <w:bCs/>
        </w:rPr>
      </w:pPr>
      <w:r w:rsidRPr="00B87435">
        <w:rPr>
          <w:b/>
          <w:bCs/>
        </w:rPr>
        <w:t>3. Téléchargement de la Mise à Jour de Fonctionnalité Windows 11 24H2</w:t>
      </w:r>
    </w:p>
    <w:p w14:paraId="7DED0012" w14:textId="77777777" w:rsidR="00B87435" w:rsidRPr="00B87435" w:rsidRDefault="00B87435" w:rsidP="00B87435">
      <w:pPr>
        <w:numPr>
          <w:ilvl w:val="0"/>
          <w:numId w:val="3"/>
        </w:numPr>
      </w:pPr>
      <w:r w:rsidRPr="00B87435">
        <w:t xml:space="preserve">Accéder à </w:t>
      </w:r>
      <w:r w:rsidRPr="00B87435">
        <w:rPr>
          <w:b/>
          <w:bCs/>
        </w:rPr>
        <w:t>Bibliothèque de logiciels &gt; Vue d'ensemble &gt; Maintenance de Windows &gt; Toutes les mises à jour de fonctionnalités Windows</w:t>
      </w:r>
      <w:r w:rsidRPr="00B87435">
        <w:t>.</w:t>
      </w:r>
    </w:p>
    <w:p w14:paraId="0828BD16" w14:textId="77777777" w:rsidR="00B87435" w:rsidRPr="00B87435" w:rsidRDefault="00B87435" w:rsidP="00B87435">
      <w:pPr>
        <w:numPr>
          <w:ilvl w:val="0"/>
          <w:numId w:val="3"/>
        </w:numPr>
      </w:pPr>
      <w:r w:rsidRPr="00B87435">
        <w:t>Rechercher "24H2" pour filtrer et afficher les mises à jour concernées.</w:t>
      </w:r>
    </w:p>
    <w:p w14:paraId="1DEAA2ED" w14:textId="77777777" w:rsidR="00B87435" w:rsidRDefault="00B87435" w:rsidP="00B87435">
      <w:pPr>
        <w:numPr>
          <w:ilvl w:val="0"/>
          <w:numId w:val="3"/>
        </w:numPr>
      </w:pPr>
      <w:r w:rsidRPr="00B87435">
        <w:t xml:space="preserve">Clic droit sur </w:t>
      </w:r>
      <w:r w:rsidRPr="00B87435">
        <w:rPr>
          <w:b/>
          <w:bCs/>
        </w:rPr>
        <w:t>Windows 11, version 24H2 x64 2024-10B</w:t>
      </w:r>
      <w:r w:rsidRPr="00B87435">
        <w:t xml:space="preserve"> et sélectionner </w:t>
      </w:r>
      <w:r w:rsidRPr="00B87435">
        <w:rPr>
          <w:b/>
          <w:bCs/>
        </w:rPr>
        <w:t>Télécharger</w:t>
      </w:r>
      <w:r w:rsidRPr="00B87435">
        <w:t>.</w:t>
      </w:r>
    </w:p>
    <w:p w14:paraId="72AD454A" w14:textId="67B18002" w:rsidR="00E44792" w:rsidRPr="00B87435" w:rsidRDefault="00E44792" w:rsidP="00E44792">
      <w:pPr>
        <w:ind w:left="360"/>
      </w:pPr>
      <w:r w:rsidRPr="00E44792">
        <w:rPr>
          <w:noProof/>
        </w:rPr>
        <w:lastRenderedPageBreak/>
        <w:drawing>
          <wp:inline distT="0" distB="0" distL="0" distR="0" wp14:anchorId="1F88A8E4" wp14:editId="329FCB16">
            <wp:extent cx="5760720" cy="3411855"/>
            <wp:effectExtent l="0" t="0" r="0" b="0"/>
            <wp:docPr id="538531620" name="Image 1" descr="Une image contenant texte, logiciel, capture d’écran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1620" name="Image 1" descr="Une image contenant texte, logiciel, capture d’écran, Page web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1ED6" w14:textId="77777777" w:rsidR="00B87435" w:rsidRPr="00B87435" w:rsidRDefault="00B87435" w:rsidP="00B87435">
      <w:pPr>
        <w:numPr>
          <w:ilvl w:val="0"/>
          <w:numId w:val="3"/>
        </w:numPr>
      </w:pPr>
      <w:r w:rsidRPr="00B87435">
        <w:t>Suivre l'assistant pour :</w:t>
      </w:r>
    </w:p>
    <w:p w14:paraId="3AA0CF2F" w14:textId="77777777" w:rsidR="00B87435" w:rsidRPr="00B87435" w:rsidRDefault="00B87435" w:rsidP="00B87435">
      <w:pPr>
        <w:numPr>
          <w:ilvl w:val="1"/>
          <w:numId w:val="3"/>
        </w:numPr>
      </w:pPr>
      <w:r w:rsidRPr="00B87435">
        <w:t>Créer un nouveau package de déploiement.</w:t>
      </w:r>
    </w:p>
    <w:p w14:paraId="046132B9" w14:textId="6203A017" w:rsidR="00521BBE" w:rsidRDefault="00B87435" w:rsidP="00F57088">
      <w:pPr>
        <w:numPr>
          <w:ilvl w:val="1"/>
          <w:numId w:val="3"/>
        </w:numPr>
      </w:pPr>
      <w:r w:rsidRPr="00B87435">
        <w:t>Spécifier le chemin source du package.</w:t>
      </w:r>
    </w:p>
    <w:p w14:paraId="60AD4464" w14:textId="77777777" w:rsidR="00F57088" w:rsidRDefault="00F57088" w:rsidP="00F57088"/>
    <w:p w14:paraId="267CF66C" w14:textId="637A3264" w:rsidR="00F57088" w:rsidRPr="00F57088" w:rsidRDefault="00F57088" w:rsidP="00F57088">
      <w:pPr>
        <w:pStyle w:val="Titre3"/>
        <w:rPr>
          <w:i/>
          <w:iCs/>
          <w:color w:val="auto"/>
          <w:u w:val="single"/>
        </w:rPr>
      </w:pPr>
      <w:r w:rsidRPr="00F57088">
        <w:rPr>
          <w:i/>
          <w:iCs/>
          <w:color w:val="auto"/>
          <w:u w:val="single"/>
        </w:rPr>
        <w:t>Sources :</w:t>
      </w:r>
    </w:p>
    <w:p w14:paraId="0E0DEB37" w14:textId="77777777" w:rsidR="00F57088" w:rsidRDefault="00F57088" w:rsidP="00F57088">
      <w:hyperlink r:id="rId9" w:history="1">
        <w:r w:rsidRPr="00FF70F8">
          <w:rPr>
            <w:rStyle w:val="Lienhypertexte"/>
          </w:rPr>
          <w:t>https://www.prajwaldesai.com/windows-11-24h2-upgrade-using-sccm/</w:t>
        </w:r>
      </w:hyperlink>
    </w:p>
    <w:p w14:paraId="3A2A911D" w14:textId="77777777" w:rsidR="00F57088" w:rsidRDefault="00F57088" w:rsidP="00F57088"/>
    <w:p w14:paraId="649983A9" w14:textId="163841C5" w:rsidR="00521BBE" w:rsidRPr="00B87435" w:rsidRDefault="00521BBE" w:rsidP="00521BBE">
      <w:r w:rsidRPr="00521BBE">
        <w:rPr>
          <w:noProof/>
        </w:rPr>
        <w:lastRenderedPageBreak/>
        <w:drawing>
          <wp:inline distT="0" distB="0" distL="0" distR="0" wp14:anchorId="073FED0D" wp14:editId="50914ED0">
            <wp:extent cx="5760720" cy="5246370"/>
            <wp:effectExtent l="0" t="0" r="0" b="0"/>
            <wp:docPr id="235332955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32955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DF5D" w14:textId="77777777" w:rsidR="00B87435" w:rsidRPr="00B87435" w:rsidRDefault="00B87435" w:rsidP="00B87435">
      <w:pPr>
        <w:numPr>
          <w:ilvl w:val="1"/>
          <w:numId w:val="3"/>
        </w:numPr>
      </w:pPr>
      <w:r w:rsidRPr="00B87435">
        <w:t>Sélectionner les points de distribution appropriés.</w:t>
      </w:r>
    </w:p>
    <w:p w14:paraId="6F52B505" w14:textId="77777777" w:rsidR="00B87435" w:rsidRPr="00B87435" w:rsidRDefault="00B87435" w:rsidP="00B87435">
      <w:pPr>
        <w:numPr>
          <w:ilvl w:val="1"/>
          <w:numId w:val="3"/>
        </w:numPr>
      </w:pPr>
      <w:r w:rsidRPr="00B87435">
        <w:t>Définir les langues de mise à jour requises.</w:t>
      </w:r>
    </w:p>
    <w:p w14:paraId="52F77089" w14:textId="77777777" w:rsidR="00B87435" w:rsidRPr="00B87435" w:rsidRDefault="00B87435" w:rsidP="00B87435">
      <w:pPr>
        <w:rPr>
          <w:b/>
          <w:bCs/>
        </w:rPr>
      </w:pPr>
      <w:r w:rsidRPr="00B87435">
        <w:rPr>
          <w:b/>
          <w:bCs/>
        </w:rPr>
        <w:t>4. Déploiement de la Mise à Jour de Fonctionnalité Windows 11 24H2</w:t>
      </w:r>
    </w:p>
    <w:p w14:paraId="79A50B03" w14:textId="77777777" w:rsidR="00B87435" w:rsidRPr="00B87435" w:rsidRDefault="00B87435" w:rsidP="00B87435">
      <w:pPr>
        <w:numPr>
          <w:ilvl w:val="0"/>
          <w:numId w:val="4"/>
        </w:numPr>
      </w:pPr>
      <w:r w:rsidRPr="00B87435">
        <w:t xml:space="preserve">Toujours dans </w:t>
      </w:r>
      <w:r w:rsidRPr="00B87435">
        <w:rPr>
          <w:b/>
          <w:bCs/>
        </w:rPr>
        <w:t>Toutes les mises à jour de fonctionnalités Windows</w:t>
      </w:r>
      <w:r w:rsidRPr="00B87435">
        <w:t xml:space="preserve">, clic droit sur </w:t>
      </w:r>
      <w:r w:rsidRPr="00B87435">
        <w:rPr>
          <w:b/>
          <w:bCs/>
        </w:rPr>
        <w:t>Windows 11, version 24H2 x64 2024-10B</w:t>
      </w:r>
      <w:r w:rsidRPr="00B87435">
        <w:t xml:space="preserve">, puis </w:t>
      </w:r>
      <w:r w:rsidRPr="00B87435">
        <w:rPr>
          <w:b/>
          <w:bCs/>
        </w:rPr>
        <w:t>Déployer</w:t>
      </w:r>
      <w:r w:rsidRPr="00B87435">
        <w:t>.</w:t>
      </w:r>
    </w:p>
    <w:p w14:paraId="4BA46AB9" w14:textId="77777777" w:rsidR="00B87435" w:rsidRPr="00B87435" w:rsidRDefault="00B87435" w:rsidP="00B87435">
      <w:pPr>
        <w:numPr>
          <w:ilvl w:val="0"/>
          <w:numId w:val="4"/>
        </w:numPr>
      </w:pPr>
      <w:r w:rsidRPr="00B87435">
        <w:t>Dans l'assistant de déploiement :</w:t>
      </w:r>
    </w:p>
    <w:p w14:paraId="7D9F2620" w14:textId="77777777" w:rsidR="00B87435" w:rsidRPr="00B87435" w:rsidRDefault="00B87435" w:rsidP="00B87435">
      <w:pPr>
        <w:numPr>
          <w:ilvl w:val="1"/>
          <w:numId w:val="4"/>
        </w:numPr>
      </w:pPr>
      <w:r w:rsidRPr="00B87435">
        <w:t>Nommer le déploiement (ex. : "Mise à jour de fonctionnalité Windows 11 24H2").</w:t>
      </w:r>
    </w:p>
    <w:p w14:paraId="5D86A18B" w14:textId="77777777" w:rsidR="00B87435" w:rsidRPr="00B87435" w:rsidRDefault="00B87435" w:rsidP="00B87435">
      <w:pPr>
        <w:numPr>
          <w:ilvl w:val="1"/>
          <w:numId w:val="4"/>
        </w:numPr>
      </w:pPr>
      <w:r w:rsidRPr="00B87435">
        <w:t xml:space="preserve">Sélectionner une </w:t>
      </w:r>
      <w:r w:rsidRPr="00B87435">
        <w:rPr>
          <w:b/>
          <w:bCs/>
        </w:rPr>
        <w:t>collection de périphériques cible</w:t>
      </w:r>
      <w:r w:rsidRPr="00B87435">
        <w:t>.</w:t>
      </w:r>
    </w:p>
    <w:p w14:paraId="10F03E85" w14:textId="77777777" w:rsidR="00B87435" w:rsidRPr="00B87435" w:rsidRDefault="00B87435" w:rsidP="00B87435">
      <w:pPr>
        <w:numPr>
          <w:ilvl w:val="1"/>
          <w:numId w:val="4"/>
        </w:numPr>
      </w:pPr>
      <w:r w:rsidRPr="00B87435">
        <w:t xml:space="preserve">Accepter les </w:t>
      </w:r>
      <w:r w:rsidRPr="00B87435">
        <w:rPr>
          <w:b/>
          <w:bCs/>
        </w:rPr>
        <w:t>termes de la licence</w:t>
      </w:r>
      <w:r w:rsidRPr="00B87435">
        <w:t>.</w:t>
      </w:r>
    </w:p>
    <w:p w14:paraId="6B9B32CE" w14:textId="77777777" w:rsidR="00B87435" w:rsidRPr="00B87435" w:rsidRDefault="00B87435" w:rsidP="00B87435">
      <w:pPr>
        <w:numPr>
          <w:ilvl w:val="1"/>
          <w:numId w:val="4"/>
        </w:numPr>
      </w:pPr>
      <w:r w:rsidRPr="00B87435">
        <w:t xml:space="preserve">Configurer les </w:t>
      </w:r>
      <w:r w:rsidRPr="00B87435">
        <w:rPr>
          <w:b/>
          <w:bCs/>
        </w:rPr>
        <w:t>paramètres de déploiement</w:t>
      </w:r>
      <w:r w:rsidRPr="00B87435">
        <w:t xml:space="preserve"> (mode requis ou disponible).</w:t>
      </w:r>
    </w:p>
    <w:p w14:paraId="3BF8F568" w14:textId="77777777" w:rsidR="00B87435" w:rsidRPr="00B87435" w:rsidRDefault="00B87435" w:rsidP="00B87435">
      <w:pPr>
        <w:numPr>
          <w:ilvl w:val="1"/>
          <w:numId w:val="4"/>
        </w:numPr>
      </w:pPr>
      <w:r w:rsidRPr="00B87435">
        <w:lastRenderedPageBreak/>
        <w:t xml:space="preserve">Planifier la </w:t>
      </w:r>
      <w:r w:rsidRPr="00B87435">
        <w:rPr>
          <w:b/>
          <w:bCs/>
        </w:rPr>
        <w:t>disponibilité</w:t>
      </w:r>
      <w:r w:rsidRPr="00B87435">
        <w:t xml:space="preserve"> et la </w:t>
      </w:r>
      <w:r w:rsidRPr="00B87435">
        <w:rPr>
          <w:b/>
          <w:bCs/>
        </w:rPr>
        <w:t>date limite d'installation</w:t>
      </w:r>
      <w:r w:rsidRPr="00B87435">
        <w:t>.</w:t>
      </w:r>
    </w:p>
    <w:p w14:paraId="58EB7843" w14:textId="77777777" w:rsidR="00B87435" w:rsidRPr="00B87435" w:rsidRDefault="00B87435" w:rsidP="00B87435">
      <w:pPr>
        <w:numPr>
          <w:ilvl w:val="1"/>
          <w:numId w:val="4"/>
        </w:numPr>
      </w:pPr>
      <w:r w:rsidRPr="00B87435">
        <w:t>Définir les paramètres d'</w:t>
      </w:r>
      <w:r w:rsidRPr="00B87435">
        <w:rPr>
          <w:b/>
          <w:bCs/>
        </w:rPr>
        <w:t>expérience utilisateur</w:t>
      </w:r>
      <w:r w:rsidRPr="00B87435">
        <w:t xml:space="preserve"> et de </w:t>
      </w:r>
      <w:r w:rsidRPr="00B87435">
        <w:rPr>
          <w:b/>
          <w:bCs/>
        </w:rPr>
        <w:t>redémarrage</w:t>
      </w:r>
      <w:r w:rsidRPr="00B87435">
        <w:t>.</w:t>
      </w:r>
    </w:p>
    <w:p w14:paraId="5C71883E" w14:textId="77777777" w:rsidR="00B87435" w:rsidRPr="00B87435" w:rsidRDefault="00B87435" w:rsidP="00B87435">
      <w:pPr>
        <w:numPr>
          <w:ilvl w:val="0"/>
          <w:numId w:val="4"/>
        </w:numPr>
      </w:pPr>
      <w:r w:rsidRPr="00B87435">
        <w:t>Finaliser l'assistant pour créer le déploiement.</w:t>
      </w:r>
    </w:p>
    <w:p w14:paraId="0A848D91" w14:textId="77777777" w:rsidR="00B87435" w:rsidRPr="00B87435" w:rsidRDefault="00B87435" w:rsidP="00B87435">
      <w:r w:rsidRPr="00B87435">
        <w:t>En suivant ces étapes, la mise à jour vers Windows 11 version 24H2 sera disponible pour les appareils ciblés via SCCM.</w:t>
      </w:r>
    </w:p>
    <w:p w14:paraId="06C931B1" w14:textId="4F568BF9" w:rsidR="00985BA9" w:rsidRPr="00985BA9" w:rsidRDefault="00985BA9" w:rsidP="00985BA9">
      <w:r w:rsidRPr="00985BA9">
        <w:t>Pour commencer, </w:t>
      </w:r>
      <w:hyperlink r:id="rId11" w:tgtFrame="_blank" w:history="1">
        <w:r w:rsidRPr="00985BA9">
          <w:rPr>
            <w:rStyle w:val="Lienhypertexte"/>
          </w:rPr>
          <w:t>lancez le Centre logiciel</w:t>
        </w:r>
      </w:hyperlink>
      <w:r w:rsidRPr="00985BA9">
        <w:t> sur l'ordinateur Windows 11. Une fois le Centre logiciel ouvert, sélectionnez la mise à jour </w:t>
      </w:r>
      <w:r w:rsidRPr="00985BA9">
        <w:rPr>
          <w:b/>
          <w:bCs/>
        </w:rPr>
        <w:t>Windows 11, version 24H2 x64 2024-12B</w:t>
      </w:r>
      <w:r w:rsidRPr="00985BA9">
        <w:t xml:space="preserve"> en cliquant sur </w:t>
      </w:r>
      <w:r w:rsidR="00BF198F" w:rsidRPr="00985BA9">
        <w:t>l’onglet</w:t>
      </w:r>
      <w:r w:rsidRPr="00985BA9">
        <w:t> </w:t>
      </w:r>
      <w:r w:rsidRPr="00985BA9">
        <w:rPr>
          <w:b/>
          <w:bCs/>
        </w:rPr>
        <w:t xml:space="preserve">Mises à </w:t>
      </w:r>
      <w:r w:rsidR="00BF198F" w:rsidRPr="00985BA9">
        <w:rPr>
          <w:b/>
          <w:bCs/>
        </w:rPr>
        <w:t>jour</w:t>
      </w:r>
      <w:r w:rsidR="00BF198F" w:rsidRPr="00985BA9">
        <w:t>.</w:t>
      </w:r>
      <w:r w:rsidRPr="00985BA9">
        <w:t xml:space="preserve"> Cliquez sur le bouton </w:t>
      </w:r>
      <w:r w:rsidRPr="00985BA9">
        <w:rPr>
          <w:b/>
          <w:bCs/>
        </w:rPr>
        <w:t>Installer</w:t>
      </w:r>
      <w:r w:rsidRPr="00985BA9">
        <w:t>.</w:t>
      </w:r>
    </w:p>
    <w:p w14:paraId="6F83FC36" w14:textId="2B5E866C" w:rsidR="00985BA9" w:rsidRDefault="00985BA9" w:rsidP="00985BA9">
      <w:r w:rsidRPr="00985BA9">
        <w:t>Confirmez que vous souhaitez mettre à niveau le système d'exploitation de cet ordinateur. Notez qu'il s'agit d'une mise à niveau sur place vers la version 24H2 et que la configuration migre automatiquement vos applications, données et paramètres. Cliquez sur le bouton </w:t>
      </w:r>
      <w:r w:rsidRPr="00985BA9">
        <w:rPr>
          <w:b/>
          <w:bCs/>
        </w:rPr>
        <w:t>Installer</w:t>
      </w:r>
      <w:r w:rsidRPr="00985BA9">
        <w:t xml:space="preserve"> pour lancer la mise à niveau vers Windows 11 24H2.</w:t>
      </w:r>
    </w:p>
    <w:p w14:paraId="65F34745" w14:textId="36599780" w:rsidR="00985BA9" w:rsidRPr="00985BA9" w:rsidRDefault="00985BA9" w:rsidP="00985BA9">
      <w:r w:rsidRPr="00985BA9">
        <w:rPr>
          <w:noProof/>
        </w:rPr>
        <w:drawing>
          <wp:inline distT="0" distB="0" distL="0" distR="0" wp14:anchorId="2615D3C1" wp14:editId="1C06AB7D">
            <wp:extent cx="5760720" cy="3221355"/>
            <wp:effectExtent l="0" t="0" r="0" b="0"/>
            <wp:docPr id="1440585872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5872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AF58" w14:textId="5F46F7D0" w:rsidR="00B87435" w:rsidRDefault="00985BA9">
      <w:r w:rsidRPr="00985BA9">
        <w:t>Le Centre de logiciels indique qu'un redémarrage du système est nécessaire pour terminer la mise à niveau. Cliquez sur le bouton </w:t>
      </w:r>
      <w:r w:rsidRPr="00985BA9">
        <w:rPr>
          <w:b/>
          <w:bCs/>
        </w:rPr>
        <w:t>Redémarrer</w:t>
      </w:r>
      <w:r w:rsidRPr="00985BA9">
        <w:t xml:space="preserve"> pour redémarrer </w:t>
      </w:r>
      <w:r w:rsidRPr="00985BA9">
        <w:lastRenderedPageBreak/>
        <w:t>l'ordinateur.</w:t>
      </w:r>
      <w:r w:rsidRPr="00985BA9">
        <w:rPr>
          <w:noProof/>
        </w:rPr>
        <w:t xml:space="preserve"> </w:t>
      </w:r>
      <w:r w:rsidRPr="00985BA9">
        <w:rPr>
          <w:noProof/>
        </w:rPr>
        <w:drawing>
          <wp:inline distT="0" distB="0" distL="0" distR="0" wp14:anchorId="2E4250B5" wp14:editId="74737F16">
            <wp:extent cx="5760720" cy="3556635"/>
            <wp:effectExtent l="0" t="0" r="0" b="5715"/>
            <wp:docPr id="763215046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5046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435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D134" w14:textId="77777777" w:rsidR="0075157E" w:rsidRDefault="0075157E" w:rsidP="00C4127C">
      <w:pPr>
        <w:spacing w:after="0" w:line="240" w:lineRule="auto"/>
      </w:pPr>
      <w:r>
        <w:separator/>
      </w:r>
    </w:p>
  </w:endnote>
  <w:endnote w:type="continuationSeparator" w:id="0">
    <w:p w14:paraId="6F6671EC" w14:textId="77777777" w:rsidR="0075157E" w:rsidRDefault="0075157E" w:rsidP="00C4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153B2" w14:textId="77777777" w:rsidR="0075157E" w:rsidRDefault="0075157E" w:rsidP="00C4127C">
      <w:pPr>
        <w:spacing w:after="0" w:line="240" w:lineRule="auto"/>
      </w:pPr>
      <w:r>
        <w:separator/>
      </w:r>
    </w:p>
  </w:footnote>
  <w:footnote w:type="continuationSeparator" w:id="0">
    <w:p w14:paraId="5DB777B8" w14:textId="77777777" w:rsidR="0075157E" w:rsidRDefault="0075157E" w:rsidP="00C4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C34B" w14:textId="3B2A3C53" w:rsidR="00C4127C" w:rsidRDefault="00C4127C" w:rsidP="00C4127C">
    <w:pPr>
      <w:pStyle w:val="En-tte"/>
      <w:rPr>
        <w:sz w:val="16"/>
        <w:szCs w:val="16"/>
      </w:rPr>
    </w:pPr>
    <w:r w:rsidRPr="00255FCD">
      <w:rPr>
        <w:sz w:val="16"/>
        <w:szCs w:val="16"/>
      </w:rPr>
      <w:t>ZENA Lucas</w:t>
    </w:r>
    <w:r w:rsidRPr="00255FCD">
      <w:rPr>
        <w:sz w:val="16"/>
        <w:szCs w:val="16"/>
      </w:rPr>
      <w:ptab w:relativeTo="margin" w:alignment="center" w:leader="none"/>
    </w:r>
    <w:r w:rsidRPr="00255FCD">
      <w:rPr>
        <w:b/>
        <w:bCs/>
        <w:sz w:val="16"/>
        <w:szCs w:val="16"/>
        <w:u w:val="single"/>
      </w:rPr>
      <w:t xml:space="preserve">Procédure </w:t>
    </w:r>
    <w:r w:rsidR="00631AD6">
      <w:rPr>
        <w:b/>
        <w:bCs/>
        <w:sz w:val="16"/>
        <w:szCs w:val="16"/>
        <w:u w:val="single"/>
      </w:rPr>
      <w:t>SCCM</w:t>
    </w:r>
    <w:r w:rsidRPr="00255FCD">
      <w:rPr>
        <w:sz w:val="16"/>
        <w:szCs w:val="16"/>
      </w:rPr>
      <w:ptab w:relativeTo="margin" w:alignment="right" w:leader="none"/>
    </w:r>
    <w:r w:rsidRPr="00255FCD">
      <w:rPr>
        <w:noProof/>
        <w:sz w:val="16"/>
        <w:szCs w:val="16"/>
      </w:rPr>
      <w:drawing>
        <wp:inline distT="0" distB="0" distL="0" distR="0" wp14:anchorId="00E8E8C5" wp14:editId="02367CDA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F81ADD" w14:textId="77777777" w:rsidR="00C4127C" w:rsidRDefault="00C4127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7FC"/>
    <w:multiLevelType w:val="multilevel"/>
    <w:tmpl w:val="B098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15C7E"/>
    <w:multiLevelType w:val="multilevel"/>
    <w:tmpl w:val="4C0E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F5624"/>
    <w:multiLevelType w:val="multilevel"/>
    <w:tmpl w:val="E522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4182D"/>
    <w:multiLevelType w:val="multilevel"/>
    <w:tmpl w:val="5F78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087221">
    <w:abstractNumId w:val="2"/>
  </w:num>
  <w:num w:numId="2" w16cid:durableId="766921678">
    <w:abstractNumId w:val="1"/>
  </w:num>
  <w:num w:numId="3" w16cid:durableId="394789447">
    <w:abstractNumId w:val="3"/>
  </w:num>
  <w:num w:numId="4" w16cid:durableId="11372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35"/>
    <w:rsid w:val="003D79BF"/>
    <w:rsid w:val="004C7C5A"/>
    <w:rsid w:val="00521BBE"/>
    <w:rsid w:val="005466BE"/>
    <w:rsid w:val="00631AD6"/>
    <w:rsid w:val="006400C6"/>
    <w:rsid w:val="006D673B"/>
    <w:rsid w:val="0075157E"/>
    <w:rsid w:val="00762043"/>
    <w:rsid w:val="008E37BE"/>
    <w:rsid w:val="00985BA9"/>
    <w:rsid w:val="00996826"/>
    <w:rsid w:val="00A66BF5"/>
    <w:rsid w:val="00B07B2B"/>
    <w:rsid w:val="00B65FC9"/>
    <w:rsid w:val="00B87435"/>
    <w:rsid w:val="00BF198F"/>
    <w:rsid w:val="00C16BB3"/>
    <w:rsid w:val="00C3327C"/>
    <w:rsid w:val="00C4127C"/>
    <w:rsid w:val="00E44792"/>
    <w:rsid w:val="00F5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CB123"/>
  <w15:chartTrackingRefBased/>
  <w15:docId w15:val="{27AE665C-5EC5-4199-9BEE-541EFFF1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74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74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74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74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74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74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74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74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74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74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743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8743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8743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C41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127C"/>
  </w:style>
  <w:style w:type="paragraph" w:styleId="Pieddepage">
    <w:name w:val="footer"/>
    <w:basedOn w:val="Normal"/>
    <w:link w:val="PieddepageCar"/>
    <w:uiPriority w:val="99"/>
    <w:unhideWhenUsed/>
    <w:rsid w:val="00C41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127C"/>
  </w:style>
  <w:style w:type="paragraph" w:styleId="En-ttedetabledesmatires">
    <w:name w:val="TOC Heading"/>
    <w:basedOn w:val="Titre1"/>
    <w:next w:val="Normal"/>
    <w:uiPriority w:val="39"/>
    <w:unhideWhenUsed/>
    <w:qFormat/>
    <w:rsid w:val="003D79BF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3D79B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D79B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ajwaldesai.com/unique-ways-to-launch-sccm-software-center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prajwaldesai.com/windows-11-24h2-upgrade-using-sccm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02BEA-82F1-4B59-92CD-C309502CB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490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OPH de la CDA de La Rochelle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10</cp:revision>
  <dcterms:created xsi:type="dcterms:W3CDTF">2025-01-24T14:44:00Z</dcterms:created>
  <dcterms:modified xsi:type="dcterms:W3CDTF">2025-10-30T15:01:00Z</dcterms:modified>
</cp:coreProperties>
</file>