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ackground w:color="FFFFFF" w:themeColor="background1"/>
  <w:body>
    <w:sdt>
      <w:sdtPr>
        <w:id w:val="1934162085"/>
        <w:docPartObj>
          <w:docPartGallery w:val="Cover Pages"/>
          <w:docPartUnique/>
        </w:docPartObj>
        <w:rPr>
          <w:rFonts w:ascii="Avenir Next LT Pro" w:hAnsi="Avenir Next LT Pro" w:eastAsia="Avenir Next LT Pro" w:cs="Avenir Next LT Pro"/>
        </w:rPr>
      </w:sdtPr>
      <w:sdtEndPr>
        <w:rPr>
          <w:rFonts w:ascii="Avenir Next LT Pro" w:hAnsi="Avenir Next LT Pro" w:eastAsia="" w:cs="Avenir Next LT Pro" w:eastAsiaTheme="minorEastAsia"/>
          <w:sz w:val="2"/>
          <w:szCs w:val="2"/>
        </w:rPr>
      </w:sdtEndPr>
      <w:sdtContent>
        <w:p w:rsidR="0087413D" w:rsidP="63023356" w:rsidRDefault="0087413D" w14:paraId="6EF164BB" w14:textId="053E147D">
          <w:pPr>
            <w:rPr>
              <w:rFonts w:ascii="Avenir Next LT Pro" w:hAnsi="Avenir Next LT Pro" w:eastAsia="Avenir Next LT Pro" w:cs="Avenir Next LT Pro"/>
            </w:rPr>
          </w:pPr>
          <w:r>
            <w:rPr>
              <w:noProof/>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3DB24F6C" wp14:editId="7C9DB4E0">
                    <wp:simplePos x="0" y="0"/>
                    <wp:positionH relativeFrom="page">
                      <wp:align>center</wp:align>
                    </wp:positionH>
                    <wp:positionV relativeFrom="page">
                      <wp:align>center</wp:align>
                    </wp:positionV>
                    <wp:extent cx="6858000" cy="9144000"/>
                    <wp:effectExtent l="0" t="0" r="2540" b="635"/>
                    <wp:wrapNone/>
                    <wp:docPr id="48" name="Groupe 64"/>
                    <wp:cNvGraphicFramePr/>
                    <a:graphic xmlns:a="http://schemas.openxmlformats.org/drawingml/2006/main">
                      <a:graphicData uri="http://schemas.microsoft.com/office/word/2010/wordprocessingGroup">
                        <wpg:wgp xmlns:wpg="http://schemas.microsoft.com/office/word/2010/wordprocessingGrou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xmlns:wps="http://schemas.microsoft.com/office/word/2010/wordprocessingShape">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xmlns:w14="http://schemas.microsoft.com/office/word/2010/wordml" w:rsidR="0087413D" w:rsidRDefault="0087413D" w14:paraId="5110C006" w14:textId="77777777">
                                    <w:pPr>
                                      <w:pStyle w:val="Sansinterligne"/>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xmlns:wps="http://schemas.microsoft.com/office/word/2010/wordprocessingShape">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xmlns:wps="http://schemas.microsoft.com/office/word/2010/wordprocessingShape">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xmlns:wps="http://schemas.microsoft.com/office/word/2010/wordprocessingShape">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xmlns:w14="http://schemas.microsoft.com/office/word/2010/wordml" w:rsidR="0087413D" w:rsidRDefault="0087413D" w14:paraId="0AA37888" w14:textId="4B342BFD">
                                      <w:pPr>
                                        <w:pStyle w:val="Sansinterligne"/>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Partie 1 : virtualisation et sauvegarde d’infrastructure</w:t>
                                      </w:r>
                                    </w:p>
                                  </w:sdtContent>
                                </w:sdt>
                                <w:sdt>
                                  <w:sdtPr>
                                    <w:rPr>
                                      <w:color w:val="156082"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xmlns:w14="http://schemas.microsoft.com/office/word/2010/wordml" w:rsidR="0087413D" w:rsidRDefault="0087413D" w14:paraId="3C539E6C" w14:textId="78E239B5">
                                      <w:pPr>
                                        <w:pStyle w:val="Sansinterligne"/>
                                        <w:spacing w:before="120"/>
                                        <w:rPr>
                                          <w:color w:val="156082" w:themeColor="accent1"/>
                                          <w:sz w:val="36"/>
                                          <w:szCs w:val="36"/>
                                        </w:rPr>
                                      </w:pPr>
                                      <w:r>
                                        <w:rPr>
                                          <w:color w:val="156082" w:themeColor="accent1"/>
                                          <w:sz w:val="36"/>
                                          <w:szCs w:val="36"/>
                                        </w:rPr>
                                        <w:t>Examen en cours de formation- Activité type 1</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xmlns:w="http://schemas.openxmlformats.org/wordprocessingml/2006/main">
                  <v:group xmlns:w14="http://schemas.microsoft.com/office/word/2010/wordml" xmlns:o="urn:schemas-microsoft-com:office:office" xmlns:v="urn:schemas-microsoft-com:vml" id="Groupe 64"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spid="_x0000_s1026" w14:anchorId="3DB24F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">
                    <v:group id="Groupe 49" style="position:absolute;width:68580;height:91440" coordsize="68580,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style="position:absolute;width:68580;height:91440;visibility:visible;mso-wrap-style:square;v-text-anchor:top" o:spid="_x0000_s1028" fillcolor="#102e4b [312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v:fill type="gradient" color2="#0c233a [2882]" colors="0 #457c94;6554f #457c94" angle="348" focus="100%"/>
                        <v:textbox inset="54pt,54pt,1in,5in">
                          <w:txbxContent>
                            <w:p w:rsidR="0087413D" w:rsidRDefault="0087413D" w14:paraId="5110C006" w14:textId="77777777">
                              <w:pPr>
                                <w:pStyle w:val="Sansinterligne"/>
                                <w:rPr>
                                  <w:color w:val="FFFFFF" w:themeColor="background1"/>
                                  <w:sz w:val="48"/>
                                  <w:szCs w:val="48"/>
                                </w:rPr>
                              </w:pPr>
                            </w:p>
                          </w:txbxContent>
                        </v:textbox>
                      </v:rect>
                      <v:group id="Groupe 2" style="position:absolute;left:25241;width:43291;height:44910" coordsize="43291,44910"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e libre 56" style="position:absolute;left:15017;width:28274;height:28352;visibility:visible;mso-wrap-style:square;v-text-anchor:top" coordsize="1781,1786" o:spid="_x0000_s1030"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v:path arrowok="t" o:connecttype="custom" o:connectlocs="6350,2835275;0,2828925;2819400,0;2827338,7938;6350,2835275" o:connectangles="0,0,0,0,0"/>
                        </v:shape>
                        <v:shape id="Forme libre 57" style="position:absolute;left:7826;top:2270;width:35465;height:35464;visibility:visible;mso-wrap-style:square;v-text-anchor:top" coordsize="2234,2234" o:spid="_x0000_s1031"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v:path arrowok="t" o:connecttype="custom" o:connectlocs="7938,3546475;0,3538538;3538538,0;3546475,7938;7938,3546475" o:connectangles="0,0,0,0,0"/>
                        </v:shape>
                        <v:shape id="Forme libre 58" style="position:absolute;left:8413;top:1095;width:34878;height:34877;visibility:visible;mso-wrap-style:square;v-text-anchor:top" coordsize="2197,2197" o:spid="_x0000_s1032"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v:path arrowok="t" o:connecttype="custom" o:connectlocs="14288,3487738;0,3481388;3473450,0;3487738,15875;14288,3487738" o:connectangles="0,0,0,0,0"/>
                        </v:shape>
                        <v:shape id="Forme libre 59" style="position:absolute;left:12160;top:4984;width:31131;height:31211;visibility:visible;mso-wrap-style:square;v-text-anchor:top" coordsize="1961,1966" o:spid="_x0000_s1033"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v:path arrowok="t" o:connecttype="custom" o:connectlocs="14288,3121025;0,3106738;3098800,0;3113088,14288;14288,3121025" o:connectangles="0,0,0,0,0"/>
                        </v:shape>
                        <v:shape id="Forme libre 60" style="position:absolute;top:1539;width:43291;height:43371;visibility:visible;mso-wrap-style:square;v-text-anchor:top" coordsize="2727,2732" o:spid="_x0000_s1034"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Zone de texte 61" style="position:absolute;left:95;top:48387;width:68434;height:37897;visibility:visible;mso-wrap-style:square;v-text-anchor:bottom" o:spid="_x0000_s103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v:textbox inset="54pt,0,1in,0">
                        <w:txbxContent>
                          <w:sdt>
                            <w:sdtPr>
                              <w:rPr>
                                <w:rFonts w:asciiTheme="majorHAnsi" w:hAnsiTheme="majorHAnsi" w:eastAsiaTheme="majorEastAsia"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w:rsidR="0087413D" w:rsidRDefault="0087413D" w14:paraId="0AA37888" w14:textId="4B342BFD">
                                <w:pPr>
                                  <w:pStyle w:val="Sansinterligne"/>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Partie 1 : virtualisation et sauvegarde d’infrastructure</w:t>
                                </w:r>
                              </w:p>
                            </w:sdtContent>
                          </w:sdt>
                          <w:sdt>
                            <w:sdtPr>
                              <w:rPr>
                                <w:color w:val="156082"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w:rsidR="0087413D" w:rsidRDefault="0087413D" w14:paraId="3C539E6C" w14:textId="78E239B5">
                                <w:pPr>
                                  <w:pStyle w:val="Sansinterligne"/>
                                  <w:spacing w:before="120"/>
                                  <w:rPr>
                                    <w:color w:val="156082" w:themeColor="accent1"/>
                                    <w:sz w:val="36"/>
                                    <w:szCs w:val="36"/>
                                  </w:rPr>
                                </w:pPr>
                                <w:r>
                                  <w:rPr>
                                    <w:color w:val="156082" w:themeColor="accent1"/>
                                    <w:sz w:val="36"/>
                                    <w:szCs w:val="36"/>
                                  </w:rPr>
                                  <w:t>Examen en cours de formation- Activité type 1</w:t>
                                </w:r>
                              </w:p>
                            </w:sdtContent>
                          </w:sdt>
                        </w:txbxContent>
                      </v:textbox>
                    </v:shape>
                    <w10:wrap xmlns:w10="urn:schemas-microsoft-com:office:word" anchorx="page" anchory="page"/>
                  </v:group>
                </w:pict>
              </mc:Fallback>
            </mc:AlternateContent>
          </w:r>
        </w:p>
        <w:p w:rsidR="0087413D" w:rsidP="63023356" w:rsidRDefault="0087413D" w14:paraId="583A5662" w14:textId="50D1372A" w14:noSpellErr="1">
          <w:pPr>
            <w:rPr>
              <w:rFonts w:ascii="Avenir Next LT Pro" w:hAnsi="Avenir Next LT Pro" w:eastAsia="Avenir Next LT Pro" w:cs="Avenir Next LT Pro"/>
              <w:sz w:val="2"/>
              <w:szCs w:val="2"/>
              <w:lang w:eastAsia="fr-FR"/>
            </w:rPr>
          </w:pPr>
          <w:r w:rsidRPr="63023356">
            <w:rPr>
              <w:rFonts w:ascii="Avenir Next LT Pro" w:hAnsi="Avenir Next LT Pro" w:eastAsia="Avenir Next LT Pro" w:cs="Avenir Next LT Pro"/>
              <w:sz w:val="2"/>
              <w:szCs w:val="2"/>
            </w:rPr>
            <w:br w:type="page"/>
          </w:r>
        </w:p>
      </w:sdtContent>
    </w:sdt>
    <w:sdt>
      <w:sdtPr>
        <w:id w:val="87947311"/>
        <w:docPartObj>
          <w:docPartGallery w:val="Table of Contents"/>
          <w:docPartUnique/>
        </w:docPartObj>
      </w:sdtPr>
      <w:sdtContent>
        <w:p w:rsidR="00D52262" w:rsidP="63023356" w:rsidRDefault="00D52262" w14:paraId="38199FA6" w14:textId="37DA995D" w14:noSpellErr="1">
          <w:pPr>
            <w:pStyle w:val="En-ttedetabledesmatires"/>
            <w:rPr>
              <w:rFonts w:ascii="Avenir Next LT Pro" w:hAnsi="Avenir Next LT Pro" w:eastAsia="Avenir Next LT Pro" w:cs="Avenir Next LT Pro"/>
            </w:rPr>
          </w:pPr>
          <w:r w:rsidRPr="6393A3BF" w:rsidR="00D52262">
            <w:rPr>
              <w:rFonts w:ascii="Avenir Next LT Pro" w:hAnsi="Avenir Next LT Pro" w:eastAsia="Avenir Next LT Pro" w:cs="Avenir Next LT Pro"/>
            </w:rPr>
            <w:t>Table des matières</w:t>
          </w:r>
        </w:p>
        <w:p w:rsidR="00D52262" w:rsidP="6393A3BF" w:rsidRDefault="39FAA477" w14:paraId="3FD571FA" w14:textId="29320AE2">
          <w:pPr>
            <w:pStyle w:val="TM2"/>
            <w:tabs>
              <w:tab w:val="right" w:leader="dot" w:pos="9015"/>
            </w:tabs>
            <w:rPr>
              <w:rStyle w:val="Lienhypertexte"/>
              <w:noProof/>
              <w:lang w:eastAsia="fr-FR"/>
            </w:rPr>
          </w:pPr>
          <w:r>
            <w:fldChar w:fldCharType="begin"/>
          </w:r>
          <w:r>
            <w:instrText xml:space="preserve">TOC \o "1-3" \z \u \h</w:instrText>
          </w:r>
          <w:r>
            <w:fldChar w:fldCharType="separate"/>
          </w:r>
          <w:hyperlink w:anchor="_Toc66637441">
            <w:r w:rsidRPr="6393A3BF" w:rsidR="6393A3BF">
              <w:rPr>
                <w:rStyle w:val="Lienhypertexte"/>
              </w:rPr>
              <w:t>Contexte :</w:t>
            </w:r>
            <w:r>
              <w:tab/>
            </w:r>
            <w:r>
              <w:fldChar w:fldCharType="begin"/>
            </w:r>
            <w:r>
              <w:instrText xml:space="preserve">PAGEREF _Toc66637441 \h</w:instrText>
            </w:r>
            <w:r>
              <w:fldChar w:fldCharType="separate"/>
            </w:r>
            <w:r w:rsidRPr="6393A3BF" w:rsidR="6393A3BF">
              <w:rPr>
                <w:rStyle w:val="Lienhypertexte"/>
              </w:rPr>
              <w:t>3</w:t>
            </w:r>
            <w:r>
              <w:fldChar w:fldCharType="end"/>
            </w:r>
          </w:hyperlink>
        </w:p>
        <w:p w:rsidR="00D52262" w:rsidP="6393A3BF" w:rsidRDefault="39FAA477" w14:paraId="7A826C91" w14:textId="72D97F11">
          <w:pPr>
            <w:pStyle w:val="TM2"/>
            <w:tabs>
              <w:tab w:val="right" w:leader="dot" w:pos="9015"/>
            </w:tabs>
            <w:rPr>
              <w:rStyle w:val="Lienhypertexte"/>
              <w:noProof/>
              <w:lang w:eastAsia="fr-FR"/>
            </w:rPr>
          </w:pPr>
          <w:hyperlink w:anchor="_Toc475524288">
            <w:r w:rsidRPr="6393A3BF" w:rsidR="6393A3BF">
              <w:rPr>
                <w:rStyle w:val="Lienhypertexte"/>
              </w:rPr>
              <w:t>Enoncé de la mise en situation :</w:t>
            </w:r>
            <w:r>
              <w:tab/>
            </w:r>
            <w:r>
              <w:fldChar w:fldCharType="begin"/>
            </w:r>
            <w:r>
              <w:instrText xml:space="preserve">PAGEREF _Toc475524288 \h</w:instrText>
            </w:r>
            <w:r>
              <w:fldChar w:fldCharType="separate"/>
            </w:r>
            <w:r w:rsidRPr="6393A3BF" w:rsidR="6393A3BF">
              <w:rPr>
                <w:rStyle w:val="Lienhypertexte"/>
              </w:rPr>
              <w:t>3</w:t>
            </w:r>
            <w:r>
              <w:fldChar w:fldCharType="end"/>
            </w:r>
          </w:hyperlink>
        </w:p>
        <w:p w:rsidR="00D52262" w:rsidP="6393A3BF" w:rsidRDefault="39FAA477" w14:paraId="788BF454" w14:textId="77B7931A">
          <w:pPr>
            <w:pStyle w:val="TM2"/>
            <w:tabs>
              <w:tab w:val="right" w:leader="dot" w:pos="9015"/>
            </w:tabs>
            <w:rPr>
              <w:rStyle w:val="Lienhypertexte"/>
              <w:noProof/>
              <w:lang w:eastAsia="fr-FR"/>
            </w:rPr>
          </w:pPr>
          <w:hyperlink w:anchor="_Toc1328825737">
            <w:r w:rsidRPr="6393A3BF" w:rsidR="6393A3BF">
              <w:rPr>
                <w:rStyle w:val="Lienhypertexte"/>
              </w:rPr>
              <w:t>Environnement :</w:t>
            </w:r>
            <w:r>
              <w:tab/>
            </w:r>
            <w:r>
              <w:fldChar w:fldCharType="begin"/>
            </w:r>
            <w:r>
              <w:instrText xml:space="preserve">PAGEREF _Toc1328825737 \h</w:instrText>
            </w:r>
            <w:r>
              <w:fldChar w:fldCharType="separate"/>
            </w:r>
            <w:r w:rsidRPr="6393A3BF" w:rsidR="6393A3BF">
              <w:rPr>
                <w:rStyle w:val="Lienhypertexte"/>
              </w:rPr>
              <w:t>3</w:t>
            </w:r>
            <w:r>
              <w:fldChar w:fldCharType="end"/>
            </w:r>
          </w:hyperlink>
        </w:p>
        <w:p w:rsidR="00D52262" w:rsidP="6393A3BF" w:rsidRDefault="39FAA477" w14:paraId="2C292BE2" w14:textId="6180C0EE">
          <w:pPr>
            <w:pStyle w:val="TM2"/>
            <w:tabs>
              <w:tab w:val="right" w:leader="dot" w:pos="9015"/>
            </w:tabs>
            <w:rPr>
              <w:rStyle w:val="Lienhypertexte"/>
              <w:noProof/>
              <w:lang w:eastAsia="fr-FR"/>
            </w:rPr>
          </w:pPr>
          <w:hyperlink w:anchor="_Toc1947943922">
            <w:r w:rsidRPr="6393A3BF" w:rsidR="6393A3BF">
              <w:rPr>
                <w:rStyle w:val="Lienhypertexte"/>
              </w:rPr>
              <w:t>Schéma de l’infrastructure :</w:t>
            </w:r>
            <w:r>
              <w:tab/>
            </w:r>
            <w:r>
              <w:fldChar w:fldCharType="begin"/>
            </w:r>
            <w:r>
              <w:instrText xml:space="preserve">PAGEREF _Toc1947943922 \h</w:instrText>
            </w:r>
            <w:r>
              <w:fldChar w:fldCharType="separate"/>
            </w:r>
            <w:r w:rsidRPr="6393A3BF" w:rsidR="6393A3BF">
              <w:rPr>
                <w:rStyle w:val="Lienhypertexte"/>
              </w:rPr>
              <w:t>3</w:t>
            </w:r>
            <w:r>
              <w:fldChar w:fldCharType="end"/>
            </w:r>
          </w:hyperlink>
        </w:p>
        <w:p w:rsidR="00D52262" w:rsidP="6393A3BF" w:rsidRDefault="39FAA477" w14:paraId="42855032" w14:textId="2AAFFDA5">
          <w:pPr>
            <w:pStyle w:val="TM2"/>
            <w:tabs>
              <w:tab w:val="right" w:leader="dot" w:pos="9015"/>
            </w:tabs>
            <w:rPr>
              <w:rStyle w:val="Lienhypertexte"/>
              <w:noProof/>
              <w:lang w:eastAsia="fr-FR"/>
            </w:rPr>
          </w:pPr>
          <w:hyperlink w:anchor="_Toc1161575178">
            <w:r w:rsidRPr="6393A3BF" w:rsidR="6393A3BF">
              <w:rPr>
                <w:rStyle w:val="Lienhypertexte"/>
              </w:rPr>
              <w:t>Objectif :</w:t>
            </w:r>
            <w:r>
              <w:tab/>
            </w:r>
            <w:r>
              <w:fldChar w:fldCharType="begin"/>
            </w:r>
            <w:r>
              <w:instrText xml:space="preserve">PAGEREF _Toc1161575178 \h</w:instrText>
            </w:r>
            <w:r>
              <w:fldChar w:fldCharType="separate"/>
            </w:r>
            <w:r w:rsidRPr="6393A3BF" w:rsidR="6393A3BF">
              <w:rPr>
                <w:rStyle w:val="Lienhypertexte"/>
              </w:rPr>
              <w:t>4</w:t>
            </w:r>
            <w:r>
              <w:fldChar w:fldCharType="end"/>
            </w:r>
          </w:hyperlink>
        </w:p>
        <w:p w:rsidR="00D52262" w:rsidP="6393A3BF" w:rsidRDefault="39FAA477" w14:paraId="0F6278DE" w14:textId="650EBB67">
          <w:pPr>
            <w:pStyle w:val="TM2"/>
            <w:tabs>
              <w:tab w:val="right" w:leader="dot" w:pos="9015"/>
            </w:tabs>
            <w:rPr>
              <w:rStyle w:val="Lienhypertexte"/>
              <w:noProof/>
              <w:lang w:eastAsia="fr-FR"/>
            </w:rPr>
          </w:pPr>
          <w:hyperlink w:anchor="_Toc1767603577">
            <w:r w:rsidRPr="6393A3BF" w:rsidR="6393A3BF">
              <w:rPr>
                <w:rStyle w:val="Lienhypertexte"/>
              </w:rPr>
              <w:t>1.Installation et configuration de l’hyperviseur (Proxmox VE)</w:t>
            </w:r>
            <w:r>
              <w:tab/>
            </w:r>
            <w:r>
              <w:fldChar w:fldCharType="begin"/>
            </w:r>
            <w:r>
              <w:instrText xml:space="preserve">PAGEREF _Toc1767603577 \h</w:instrText>
            </w:r>
            <w:r>
              <w:fldChar w:fldCharType="separate"/>
            </w:r>
            <w:r w:rsidRPr="6393A3BF" w:rsidR="6393A3BF">
              <w:rPr>
                <w:rStyle w:val="Lienhypertexte"/>
              </w:rPr>
              <w:t>4</w:t>
            </w:r>
            <w:r>
              <w:fldChar w:fldCharType="end"/>
            </w:r>
          </w:hyperlink>
        </w:p>
        <w:p w:rsidR="00D52262" w:rsidP="6393A3BF" w:rsidRDefault="39FAA477" w14:paraId="4FC382F0" w14:textId="787BBDB6">
          <w:pPr>
            <w:pStyle w:val="TM3"/>
            <w:tabs>
              <w:tab w:val="right" w:leader="dot" w:pos="9015"/>
            </w:tabs>
            <w:rPr>
              <w:rStyle w:val="Lienhypertexte"/>
              <w:noProof/>
              <w:lang w:eastAsia="fr-FR"/>
            </w:rPr>
          </w:pPr>
          <w:hyperlink w:anchor="_Toc511616296">
            <w:r w:rsidRPr="6393A3BF" w:rsidR="6393A3BF">
              <w:rPr>
                <w:rStyle w:val="Lienhypertexte"/>
              </w:rPr>
              <w:t>1.1 L’hyperviseur (Proxmox VE)</w:t>
            </w:r>
            <w:r>
              <w:tab/>
            </w:r>
            <w:r>
              <w:fldChar w:fldCharType="begin"/>
            </w:r>
            <w:r>
              <w:instrText xml:space="preserve">PAGEREF _Toc511616296 \h</w:instrText>
            </w:r>
            <w:r>
              <w:fldChar w:fldCharType="separate"/>
            </w:r>
            <w:r w:rsidRPr="6393A3BF" w:rsidR="6393A3BF">
              <w:rPr>
                <w:rStyle w:val="Lienhypertexte"/>
              </w:rPr>
              <w:t>5</w:t>
            </w:r>
            <w:r>
              <w:fldChar w:fldCharType="end"/>
            </w:r>
          </w:hyperlink>
        </w:p>
        <w:p w:rsidR="00D52262" w:rsidP="6393A3BF" w:rsidRDefault="39FAA477" w14:paraId="1A830410" w14:textId="4FB8CAF3">
          <w:pPr>
            <w:pStyle w:val="TM3"/>
            <w:tabs>
              <w:tab w:val="right" w:leader="dot" w:pos="9015"/>
            </w:tabs>
            <w:rPr>
              <w:rStyle w:val="Lienhypertexte"/>
              <w:noProof/>
              <w:lang w:eastAsia="fr-FR"/>
            </w:rPr>
          </w:pPr>
          <w:hyperlink w:anchor="_Toc391267710">
            <w:r w:rsidRPr="6393A3BF" w:rsidR="6393A3BF">
              <w:rPr>
                <w:rStyle w:val="Lienhypertexte"/>
              </w:rPr>
              <w:t>1.2 Sécurisation à l’accès au superviseur</w:t>
            </w:r>
            <w:r>
              <w:tab/>
            </w:r>
            <w:r>
              <w:fldChar w:fldCharType="begin"/>
            </w:r>
            <w:r>
              <w:instrText xml:space="preserve">PAGEREF _Toc391267710 \h</w:instrText>
            </w:r>
            <w:r>
              <w:fldChar w:fldCharType="separate"/>
            </w:r>
            <w:r w:rsidRPr="6393A3BF" w:rsidR="6393A3BF">
              <w:rPr>
                <w:rStyle w:val="Lienhypertexte"/>
              </w:rPr>
              <w:t>5</w:t>
            </w:r>
            <w:r>
              <w:fldChar w:fldCharType="end"/>
            </w:r>
          </w:hyperlink>
        </w:p>
        <w:p w:rsidR="00D52262" w:rsidP="6393A3BF" w:rsidRDefault="39FAA477" w14:paraId="2F3F893E" w14:textId="23D60110">
          <w:pPr>
            <w:pStyle w:val="TM2"/>
            <w:tabs>
              <w:tab w:val="right" w:leader="dot" w:pos="9015"/>
            </w:tabs>
            <w:rPr>
              <w:rStyle w:val="Lienhypertexte"/>
              <w:noProof/>
              <w:lang w:eastAsia="fr-FR"/>
            </w:rPr>
          </w:pPr>
          <w:hyperlink w:anchor="_Toc1006867842">
            <w:r w:rsidRPr="6393A3BF" w:rsidR="6393A3BF">
              <w:rPr>
                <w:rStyle w:val="Lienhypertexte"/>
              </w:rPr>
              <w:t>2.Mise en place du réseau virtuel</w:t>
            </w:r>
            <w:r>
              <w:tab/>
            </w:r>
            <w:r>
              <w:fldChar w:fldCharType="begin"/>
            </w:r>
            <w:r>
              <w:instrText xml:space="preserve">PAGEREF _Toc1006867842 \h</w:instrText>
            </w:r>
            <w:r>
              <w:fldChar w:fldCharType="separate"/>
            </w:r>
            <w:r w:rsidRPr="6393A3BF" w:rsidR="6393A3BF">
              <w:rPr>
                <w:rStyle w:val="Lienhypertexte"/>
              </w:rPr>
              <w:t>7</w:t>
            </w:r>
            <w:r>
              <w:fldChar w:fldCharType="end"/>
            </w:r>
          </w:hyperlink>
        </w:p>
        <w:p w:rsidR="00D52262" w:rsidP="6393A3BF" w:rsidRDefault="39FAA477" w14:paraId="3380E88A" w14:textId="1143892B">
          <w:pPr>
            <w:pStyle w:val="TM3"/>
            <w:tabs>
              <w:tab w:val="right" w:leader="dot" w:pos="9015"/>
            </w:tabs>
            <w:rPr>
              <w:rStyle w:val="Lienhypertexte"/>
              <w:noProof/>
              <w:lang w:eastAsia="fr-FR"/>
            </w:rPr>
          </w:pPr>
          <w:hyperlink w:anchor="_Toc313055783">
            <w:r w:rsidRPr="6393A3BF" w:rsidR="6393A3BF">
              <w:rPr>
                <w:rStyle w:val="Lienhypertexte"/>
              </w:rPr>
              <w:t>2.1. Installation d’OPNsense</w:t>
            </w:r>
            <w:r>
              <w:tab/>
            </w:r>
            <w:r>
              <w:fldChar w:fldCharType="begin"/>
            </w:r>
            <w:r>
              <w:instrText xml:space="preserve">PAGEREF _Toc313055783 \h</w:instrText>
            </w:r>
            <w:r>
              <w:fldChar w:fldCharType="separate"/>
            </w:r>
            <w:r w:rsidRPr="6393A3BF" w:rsidR="6393A3BF">
              <w:rPr>
                <w:rStyle w:val="Lienhypertexte"/>
              </w:rPr>
              <w:t>7</w:t>
            </w:r>
            <w:r>
              <w:fldChar w:fldCharType="end"/>
            </w:r>
          </w:hyperlink>
        </w:p>
        <w:p w:rsidR="00D52262" w:rsidP="6393A3BF" w:rsidRDefault="39FAA477" w14:paraId="7365C7E0" w14:textId="0C2B0027">
          <w:pPr>
            <w:pStyle w:val="TM2"/>
            <w:tabs>
              <w:tab w:val="right" w:leader="dot" w:pos="9015"/>
            </w:tabs>
            <w:rPr>
              <w:rStyle w:val="Lienhypertexte"/>
              <w:noProof/>
              <w:lang w:eastAsia="fr-FR"/>
            </w:rPr>
          </w:pPr>
          <w:hyperlink w:anchor="_Toc1846707137">
            <w:r w:rsidRPr="6393A3BF" w:rsidR="6393A3BF">
              <w:rPr>
                <w:rStyle w:val="Lienhypertexte"/>
              </w:rPr>
              <w:t>3. Configuration réseau des VM</w:t>
            </w:r>
            <w:r>
              <w:tab/>
            </w:r>
            <w:r>
              <w:fldChar w:fldCharType="begin"/>
            </w:r>
            <w:r>
              <w:instrText xml:space="preserve">PAGEREF _Toc1846707137 \h</w:instrText>
            </w:r>
            <w:r>
              <w:fldChar w:fldCharType="separate"/>
            </w:r>
            <w:r w:rsidRPr="6393A3BF" w:rsidR="6393A3BF">
              <w:rPr>
                <w:rStyle w:val="Lienhypertexte"/>
              </w:rPr>
              <w:t>8</w:t>
            </w:r>
            <w:r>
              <w:fldChar w:fldCharType="end"/>
            </w:r>
          </w:hyperlink>
        </w:p>
        <w:p w:rsidR="00D52262" w:rsidP="6393A3BF" w:rsidRDefault="39FAA477" w14:paraId="22B1E319" w14:textId="581EFA01">
          <w:pPr>
            <w:pStyle w:val="TM3"/>
            <w:tabs>
              <w:tab w:val="right" w:leader="dot" w:pos="9015"/>
            </w:tabs>
            <w:rPr>
              <w:rStyle w:val="Lienhypertexte"/>
              <w:noProof/>
              <w:lang w:eastAsia="fr-FR"/>
            </w:rPr>
          </w:pPr>
          <w:hyperlink w:anchor="_Toc318886693">
            <w:r w:rsidRPr="6393A3BF" w:rsidR="6393A3BF">
              <w:rPr>
                <w:rStyle w:val="Lienhypertexte"/>
              </w:rPr>
              <w:t>3.1 Windows Serveur</w:t>
            </w:r>
            <w:r>
              <w:tab/>
            </w:r>
            <w:r>
              <w:fldChar w:fldCharType="begin"/>
            </w:r>
            <w:r>
              <w:instrText xml:space="preserve">PAGEREF _Toc318886693 \h</w:instrText>
            </w:r>
            <w:r>
              <w:fldChar w:fldCharType="separate"/>
            </w:r>
            <w:r w:rsidRPr="6393A3BF" w:rsidR="6393A3BF">
              <w:rPr>
                <w:rStyle w:val="Lienhypertexte"/>
              </w:rPr>
              <w:t>8</w:t>
            </w:r>
            <w:r>
              <w:fldChar w:fldCharType="end"/>
            </w:r>
          </w:hyperlink>
        </w:p>
        <w:p w:rsidR="00D52262" w:rsidP="6393A3BF" w:rsidRDefault="39FAA477" w14:paraId="1D620057" w14:textId="76419379">
          <w:pPr>
            <w:pStyle w:val="TM3"/>
            <w:tabs>
              <w:tab w:val="right" w:leader="dot" w:pos="9015"/>
            </w:tabs>
            <w:rPr>
              <w:rStyle w:val="Lienhypertexte"/>
              <w:noProof/>
              <w:lang w:eastAsia="fr-FR"/>
            </w:rPr>
          </w:pPr>
          <w:hyperlink w:anchor="_Toc2128348661">
            <w:r w:rsidRPr="6393A3BF" w:rsidR="6393A3BF">
              <w:rPr>
                <w:rStyle w:val="Lienhypertexte"/>
              </w:rPr>
              <w:t>3.2 Debian 13-SERVEUR WEB</w:t>
            </w:r>
            <w:r>
              <w:tab/>
            </w:r>
            <w:r>
              <w:fldChar w:fldCharType="begin"/>
            </w:r>
            <w:r>
              <w:instrText xml:space="preserve">PAGEREF _Toc2128348661 \h</w:instrText>
            </w:r>
            <w:r>
              <w:fldChar w:fldCharType="separate"/>
            </w:r>
            <w:r w:rsidRPr="6393A3BF" w:rsidR="6393A3BF">
              <w:rPr>
                <w:rStyle w:val="Lienhypertexte"/>
              </w:rPr>
              <w:t>11</w:t>
            </w:r>
            <w:r>
              <w:fldChar w:fldCharType="end"/>
            </w:r>
          </w:hyperlink>
        </w:p>
        <w:p w:rsidR="00D52262" w:rsidP="6393A3BF" w:rsidRDefault="39FAA477" w14:paraId="53B3BD4E" w14:textId="0C5E8AB2">
          <w:pPr>
            <w:pStyle w:val="TM2"/>
            <w:tabs>
              <w:tab w:val="right" w:leader="dot" w:pos="9015"/>
            </w:tabs>
            <w:rPr>
              <w:rStyle w:val="Lienhypertexte"/>
              <w:noProof/>
              <w:lang w:eastAsia="fr-FR"/>
            </w:rPr>
          </w:pPr>
          <w:hyperlink w:anchor="_Toc1774458021">
            <w:r w:rsidRPr="6393A3BF" w:rsidR="6393A3BF">
              <w:rPr>
                <w:rStyle w:val="Lienhypertexte"/>
              </w:rPr>
              <w:t>4. Sauvegarde et restauration</w:t>
            </w:r>
            <w:r>
              <w:tab/>
            </w:r>
            <w:r>
              <w:fldChar w:fldCharType="begin"/>
            </w:r>
            <w:r>
              <w:instrText xml:space="preserve">PAGEREF _Toc1774458021 \h</w:instrText>
            </w:r>
            <w:r>
              <w:fldChar w:fldCharType="separate"/>
            </w:r>
            <w:r w:rsidRPr="6393A3BF" w:rsidR="6393A3BF">
              <w:rPr>
                <w:rStyle w:val="Lienhypertexte"/>
              </w:rPr>
              <w:t>13</w:t>
            </w:r>
            <w:r>
              <w:fldChar w:fldCharType="end"/>
            </w:r>
          </w:hyperlink>
        </w:p>
        <w:p w:rsidR="00D52262" w:rsidP="6393A3BF" w:rsidRDefault="39FAA477" w14:paraId="31723FEA" w14:textId="1E5D0CD8">
          <w:pPr>
            <w:pStyle w:val="TM3"/>
            <w:tabs>
              <w:tab w:val="right" w:leader="dot" w:pos="9015"/>
            </w:tabs>
            <w:rPr>
              <w:rStyle w:val="Lienhypertexte"/>
              <w:noProof/>
              <w:lang w:eastAsia="fr-FR"/>
            </w:rPr>
          </w:pPr>
          <w:hyperlink w:anchor="_Toc1990160282">
            <w:r w:rsidRPr="6393A3BF" w:rsidR="6393A3BF">
              <w:rPr>
                <w:rStyle w:val="Lienhypertexte"/>
              </w:rPr>
              <w:t>4.1. Mise en place de la stratégie de sauvegarde</w:t>
            </w:r>
            <w:r>
              <w:tab/>
            </w:r>
            <w:r>
              <w:fldChar w:fldCharType="begin"/>
            </w:r>
            <w:r>
              <w:instrText xml:space="preserve">PAGEREF _Toc1990160282 \h</w:instrText>
            </w:r>
            <w:r>
              <w:fldChar w:fldCharType="separate"/>
            </w:r>
            <w:r w:rsidRPr="6393A3BF" w:rsidR="6393A3BF">
              <w:rPr>
                <w:rStyle w:val="Lienhypertexte"/>
              </w:rPr>
              <w:t>13</w:t>
            </w:r>
            <w:r>
              <w:fldChar w:fldCharType="end"/>
            </w:r>
          </w:hyperlink>
        </w:p>
        <w:p w:rsidR="00D52262" w:rsidP="6393A3BF" w:rsidRDefault="39FAA477" w14:paraId="070AC10A" w14:textId="683AC3EB">
          <w:pPr>
            <w:pStyle w:val="TM2"/>
            <w:tabs>
              <w:tab w:val="right" w:leader="dot" w:pos="9015"/>
            </w:tabs>
            <w:rPr>
              <w:rStyle w:val="Lienhypertexte"/>
              <w:noProof/>
              <w:lang w:eastAsia="fr-FR"/>
            </w:rPr>
          </w:pPr>
          <w:hyperlink w:anchor="_Toc231375250">
            <w:r w:rsidRPr="6393A3BF" w:rsidR="6393A3BF">
              <w:rPr>
                <w:rStyle w:val="Lienhypertexte"/>
              </w:rPr>
              <w:t>5.Conclusion</w:t>
            </w:r>
            <w:r>
              <w:tab/>
            </w:r>
            <w:r>
              <w:fldChar w:fldCharType="begin"/>
            </w:r>
            <w:r>
              <w:instrText xml:space="preserve">PAGEREF _Toc231375250 \h</w:instrText>
            </w:r>
            <w:r>
              <w:fldChar w:fldCharType="separate"/>
            </w:r>
            <w:r w:rsidRPr="6393A3BF" w:rsidR="6393A3BF">
              <w:rPr>
                <w:rStyle w:val="Lienhypertexte"/>
              </w:rPr>
              <w:t>18</w:t>
            </w:r>
            <w:r>
              <w:fldChar w:fldCharType="end"/>
            </w:r>
          </w:hyperlink>
          <w:r>
            <w:fldChar w:fldCharType="end"/>
          </w:r>
        </w:p>
      </w:sdtContent>
    </w:sdt>
    <w:p w:rsidR="00D52262" w:rsidP="63023356" w:rsidRDefault="00D52262" w14:paraId="4A0E8024" w14:textId="4DA7B8A6" w14:noSpellErr="1">
      <w:pPr>
        <w:rPr>
          <w:rFonts w:ascii="Avenir Next LT Pro" w:hAnsi="Avenir Next LT Pro" w:eastAsia="Avenir Next LT Pro" w:cs="Avenir Next LT Pro"/>
        </w:rPr>
      </w:pPr>
    </w:p>
    <w:p w:rsidR="00D52262" w:rsidP="63023356" w:rsidRDefault="00D52262" w14:paraId="7319C91D" w14:textId="21351BFB" w14:noSpellErr="1">
      <w:pPr>
        <w:rPr>
          <w:rFonts w:ascii="Avenir Next LT Pro" w:hAnsi="Avenir Next LT Pro" w:eastAsia="Avenir Next LT Pro" w:cs="Avenir Next LT Pro"/>
        </w:rPr>
      </w:pPr>
      <w:r w:rsidRPr="63023356">
        <w:rPr>
          <w:rFonts w:ascii="Avenir Next LT Pro" w:hAnsi="Avenir Next LT Pro" w:eastAsia="Avenir Next LT Pro" w:cs="Avenir Next LT Pro"/>
        </w:rPr>
        <w:br w:type="page"/>
      </w:r>
    </w:p>
    <w:p w:rsidR="63557744" w:rsidP="63023356" w:rsidRDefault="63557744" w14:paraId="0D7F1DCA" w14:textId="77777777" w14:noSpellErr="1">
      <w:pPr>
        <w:rPr>
          <w:rFonts w:ascii="Avenir Next LT Pro" w:hAnsi="Avenir Next LT Pro" w:eastAsia="Avenir Next LT Pro" w:cs="Avenir Next LT Pro"/>
          <w:color w:val="000000" w:themeColor="text1"/>
          <w:u w:val="single"/>
        </w:rPr>
      </w:pPr>
    </w:p>
    <w:p w:rsidR="20CCEADB" w:rsidP="63023356" w:rsidRDefault="20CCEADB" w14:paraId="5C758189" w14:textId="5338AFC2" w14:noSpellErr="1">
      <w:pPr>
        <w:pStyle w:val="Titre2"/>
        <w:rPr>
          <w:rFonts w:ascii="Avenir Next LT Pro" w:hAnsi="Avenir Next LT Pro" w:eastAsia="Avenir Next LT Pro" w:cs="Avenir Next LT Pro"/>
          <w:b w:val="1"/>
          <w:bCs w:val="1"/>
          <w:color w:val="156082" w:themeColor="accent1"/>
          <w:u w:val="single"/>
        </w:rPr>
      </w:pPr>
      <w:bookmarkStart w:name="_Toc1348894846" w:id="0"/>
      <w:bookmarkStart w:name="_Toc66637441" w:id="1073920938"/>
      <w:r w:rsidRPr="6393A3BF" w:rsidR="20CCEADB">
        <w:rPr>
          <w:rFonts w:ascii="Avenir Next LT Pro" w:hAnsi="Avenir Next LT Pro" w:eastAsia="Avenir Next LT Pro" w:cs="Avenir Next LT Pro"/>
          <w:b w:val="1"/>
          <w:bCs w:val="1"/>
          <w:color w:val="155F81"/>
          <w:u w:val="single"/>
        </w:rPr>
        <w:t>Contexte :</w:t>
      </w:r>
      <w:bookmarkEnd w:id="0"/>
      <w:bookmarkEnd w:id="1073920938"/>
    </w:p>
    <w:p w:rsidR="20CCEADB" w:rsidP="63023356" w:rsidRDefault="20CCEADB" w14:paraId="288DCD89" w14:textId="07FAB726">
      <w:pPr>
        <w:jc w:val="left"/>
        <w:rPr>
          <w:rFonts w:ascii="Avenir Next LT Pro" w:hAnsi="Avenir Next LT Pro" w:eastAsia="Avenir Next LT Pro" w:cs="Avenir Next LT Pro"/>
        </w:rPr>
      </w:pPr>
      <w:r w:rsidRPr="63023356" w:rsidR="20CCEADB">
        <w:rPr>
          <w:rFonts w:ascii="Avenir Next LT Pro" w:hAnsi="Avenir Next LT Pro" w:eastAsia="Avenir Next LT Pro" w:cs="Avenir Next LT Pro"/>
        </w:rPr>
        <w:t>Vous travaillez en tant qu’</w:t>
      </w:r>
      <w:r w:rsidRPr="63023356" w:rsidR="2CE064C7">
        <w:rPr>
          <w:rFonts w:ascii="Avenir Next LT Pro" w:hAnsi="Avenir Next LT Pro" w:eastAsia="Avenir Next LT Pro" w:cs="Avenir Next LT Pro"/>
        </w:rPr>
        <w:t>administrateur</w:t>
      </w:r>
      <w:r w:rsidRPr="63023356" w:rsidR="20CCEADB">
        <w:rPr>
          <w:rFonts w:ascii="Avenir Next LT Pro" w:hAnsi="Avenir Next LT Pro" w:eastAsia="Avenir Next LT Pro" w:cs="Avenir Next LT Pro"/>
        </w:rPr>
        <w:t xml:space="preserve"> </w:t>
      </w:r>
      <w:r w:rsidRPr="63023356" w:rsidR="0D6B8AB7">
        <w:rPr>
          <w:rFonts w:ascii="Avenir Next LT Pro" w:hAnsi="Avenir Next LT Pro" w:eastAsia="Avenir Next LT Pro" w:cs="Avenir Next LT Pro"/>
        </w:rPr>
        <w:t>système</w:t>
      </w:r>
      <w:r w:rsidRPr="63023356" w:rsidR="20CCEADB">
        <w:rPr>
          <w:rFonts w:ascii="Avenir Next LT Pro" w:hAnsi="Avenir Next LT Pro" w:eastAsia="Avenir Next LT Pro" w:cs="Avenir Next LT Pro"/>
        </w:rPr>
        <w:t xml:space="preserve"> au sein du service </w:t>
      </w:r>
      <w:r w:rsidRPr="63023356" w:rsidR="70C1A34D">
        <w:rPr>
          <w:rFonts w:ascii="Avenir Next LT Pro" w:hAnsi="Avenir Next LT Pro" w:eastAsia="Avenir Next LT Pro" w:cs="Avenir Next LT Pro"/>
        </w:rPr>
        <w:t>informati</w:t>
      </w:r>
      <w:r w:rsidRPr="63023356" w:rsidR="2F901A21">
        <w:rPr>
          <w:rFonts w:ascii="Avenir Next LT Pro" w:hAnsi="Avenir Next LT Pro" w:eastAsia="Avenir Next LT Pro" w:cs="Avenir Next LT Pro"/>
        </w:rPr>
        <w:t xml:space="preserve">que de l’entreprise fictive </w:t>
      </w:r>
      <w:r w:rsidRPr="63023356" w:rsidR="2F901A21">
        <w:rPr>
          <w:rFonts w:ascii="Avenir Next LT Pro" w:hAnsi="Avenir Next LT Pro" w:eastAsia="Avenir Next LT Pro" w:cs="Avenir Next LT Pro"/>
          <w:b w:val="1"/>
          <w:bCs w:val="1"/>
        </w:rPr>
        <w:t>Tec</w:t>
      </w:r>
      <w:r w:rsidRPr="63023356" w:rsidR="40F94DC4">
        <w:rPr>
          <w:rFonts w:ascii="Avenir Next LT Pro" w:hAnsi="Avenir Next LT Pro" w:eastAsia="Avenir Next LT Pro" w:cs="Avenir Next LT Pro"/>
          <w:b w:val="1"/>
          <w:bCs w:val="1"/>
        </w:rPr>
        <w:t>h</w:t>
      </w:r>
      <w:r w:rsidRPr="63023356" w:rsidR="2F901A21">
        <w:rPr>
          <w:rFonts w:ascii="Avenir Next LT Pro" w:hAnsi="Avenir Next LT Pro" w:eastAsia="Avenir Next LT Pro" w:cs="Avenir Next LT Pro"/>
          <w:b w:val="1"/>
          <w:bCs w:val="1"/>
        </w:rPr>
        <w:t>noPlus</w:t>
      </w:r>
      <w:r w:rsidRPr="63023356" w:rsidR="2F901A21">
        <w:rPr>
          <w:rFonts w:ascii="Avenir Next LT Pro" w:hAnsi="Avenir Next LT Pro" w:eastAsia="Avenir Next LT Pro" w:cs="Avenir Next LT Pro"/>
          <w:b w:val="1"/>
          <w:bCs w:val="1"/>
        </w:rPr>
        <w:t>.</w:t>
      </w:r>
      <w:r w:rsidRPr="63023356" w:rsidR="66E875E4">
        <w:rPr>
          <w:rFonts w:ascii="Avenir Next LT Pro" w:hAnsi="Avenir Next LT Pro" w:eastAsia="Avenir Next LT Pro" w:cs="Avenir Next LT Pro"/>
          <w:b w:val="1"/>
          <w:bCs w:val="1"/>
        </w:rPr>
        <w:t xml:space="preserve"> </w:t>
      </w:r>
      <w:r w:rsidRPr="63023356" w:rsidR="2F901A21">
        <w:rPr>
          <w:rFonts w:ascii="Avenir Next LT Pro" w:hAnsi="Avenir Next LT Pro" w:eastAsia="Avenir Next LT Pro" w:cs="Avenir Next LT Pro"/>
        </w:rPr>
        <w:t xml:space="preserve">L’entreprise compte 120 </w:t>
      </w:r>
      <w:r w:rsidRPr="63023356" w:rsidR="6FDC0D36">
        <w:rPr>
          <w:rFonts w:ascii="Avenir Next LT Pro" w:hAnsi="Avenir Next LT Pro" w:eastAsia="Avenir Next LT Pro" w:cs="Avenir Next LT Pro"/>
        </w:rPr>
        <w:t>collaborateur</w:t>
      </w:r>
      <w:r w:rsidRPr="63023356" w:rsidR="2F901A21">
        <w:rPr>
          <w:rFonts w:ascii="Avenir Next LT Pro" w:hAnsi="Avenir Next LT Pro" w:eastAsia="Avenir Next LT Pro" w:cs="Avenir Next LT Pro"/>
        </w:rPr>
        <w:t xml:space="preserve"> répartis sur un site pri</w:t>
      </w:r>
      <w:r w:rsidRPr="63023356" w:rsidR="349CDCED">
        <w:rPr>
          <w:rFonts w:ascii="Avenir Next LT Pro" w:hAnsi="Avenir Next LT Pro" w:eastAsia="Avenir Next LT Pro" w:cs="Avenir Next LT Pro"/>
        </w:rPr>
        <w:t xml:space="preserve">ncipal et une agence </w:t>
      </w:r>
      <w:r w:rsidRPr="63023356" w:rsidR="549107D9">
        <w:rPr>
          <w:rFonts w:ascii="Avenir Next LT Pro" w:hAnsi="Avenir Next LT Pro" w:eastAsia="Avenir Next LT Pro" w:cs="Avenir Next LT Pro"/>
        </w:rPr>
        <w:t>distante.</w:t>
      </w:r>
    </w:p>
    <w:p w:rsidR="349CDCED" w:rsidP="63023356" w:rsidRDefault="349CDCED" w14:paraId="1A908BC8" w14:textId="70A6354D" w14:noSpellErr="1">
      <w:pPr>
        <w:jc w:val="left"/>
        <w:rPr>
          <w:rFonts w:ascii="Avenir Next LT Pro" w:hAnsi="Avenir Next LT Pro" w:eastAsia="Avenir Next LT Pro" w:cs="Avenir Next LT Pro"/>
        </w:rPr>
      </w:pPr>
      <w:r w:rsidRPr="63023356" w:rsidR="349CDCED">
        <w:rPr>
          <w:rFonts w:ascii="Avenir Next LT Pro" w:hAnsi="Avenir Next LT Pro" w:eastAsia="Avenir Next LT Pro" w:cs="Avenir Next LT Pro"/>
        </w:rPr>
        <w:t xml:space="preserve">La direction souhaite moderniser son infrastructure en mettant en place une solution de virtualisation et de sauvegarde pour assurer la continuité de </w:t>
      </w:r>
      <w:r w:rsidRPr="63023356" w:rsidR="12F3707E">
        <w:rPr>
          <w:rFonts w:ascii="Avenir Next LT Pro" w:hAnsi="Avenir Next LT Pro" w:eastAsia="Avenir Next LT Pro" w:cs="Avenir Next LT Pro"/>
        </w:rPr>
        <w:t>service.</w:t>
      </w:r>
    </w:p>
    <w:p w:rsidR="58188441" w:rsidP="63023356" w:rsidRDefault="58188441" w14:paraId="4EF36951" w14:textId="44A130C3" w14:noSpellErr="1">
      <w:pPr>
        <w:pStyle w:val="Titre2"/>
        <w:jc w:val="left"/>
        <w:rPr>
          <w:rFonts w:ascii="Avenir Next LT Pro" w:hAnsi="Avenir Next LT Pro" w:eastAsia="Avenir Next LT Pro" w:cs="Avenir Next LT Pro"/>
          <w:b w:val="1"/>
          <w:bCs w:val="1"/>
          <w:color w:val="156082" w:themeColor="accent1"/>
          <w:sz w:val="24"/>
          <w:szCs w:val="24"/>
          <w:u w:val="single"/>
        </w:rPr>
      </w:pPr>
      <w:bookmarkStart w:name="_Toc475524288" w:id="399947671"/>
      <w:r w:rsidRPr="6393A3BF" w:rsidR="58188441">
        <w:rPr>
          <w:rFonts w:ascii="Avenir Next LT Pro" w:hAnsi="Avenir Next LT Pro" w:eastAsia="Avenir Next LT Pro" w:cs="Avenir Next LT Pro"/>
          <w:b w:val="1"/>
          <w:bCs w:val="1"/>
          <w:color w:val="155F81"/>
          <w:u w:val="single"/>
        </w:rPr>
        <w:t>Enoncé de la mise en situation :</w:t>
      </w:r>
      <w:bookmarkEnd w:id="399947671"/>
    </w:p>
    <w:p w:rsidR="58188441" w:rsidP="63023356" w:rsidRDefault="58188441" w14:paraId="6E500395" w14:textId="44277320" w14:noSpellErr="1">
      <w:pPr>
        <w:pStyle w:val="Paragraphedeliste"/>
        <w:numPr>
          <w:ilvl w:val="0"/>
          <w:numId w:val="24"/>
        </w:numPr>
        <w:jc w:val="left"/>
        <w:rPr>
          <w:rFonts w:ascii="Avenir Next LT Pro" w:hAnsi="Avenir Next LT Pro" w:eastAsia="Avenir Next LT Pro" w:cs="Avenir Next LT Pro"/>
        </w:rPr>
      </w:pPr>
      <w:r w:rsidRPr="63023356" w:rsidR="58188441">
        <w:rPr>
          <w:rFonts w:ascii="Avenir Next LT Pro" w:hAnsi="Avenir Next LT Pro" w:eastAsia="Avenir Next LT Pro" w:cs="Avenir Next LT Pro"/>
        </w:rPr>
        <w:t>Installer et configurer un hyperviseur sur un serveur ou poste de test.</w:t>
      </w:r>
    </w:p>
    <w:p w:rsidR="58188441" w:rsidP="63023356" w:rsidRDefault="58188441" w14:paraId="421FB92C" w14:textId="3655988D" w14:noSpellErr="1">
      <w:pPr>
        <w:pStyle w:val="Paragraphedeliste"/>
        <w:numPr>
          <w:ilvl w:val="0"/>
          <w:numId w:val="24"/>
        </w:numPr>
        <w:jc w:val="left"/>
        <w:rPr>
          <w:rFonts w:ascii="Avenir Next LT Pro" w:hAnsi="Avenir Next LT Pro" w:eastAsia="Avenir Next LT Pro" w:cs="Avenir Next LT Pro"/>
        </w:rPr>
      </w:pPr>
      <w:r w:rsidRPr="63023356" w:rsidR="58188441">
        <w:rPr>
          <w:rFonts w:ascii="Avenir Next LT Pro" w:hAnsi="Avenir Next LT Pro" w:eastAsia="Avenir Next LT Pro" w:cs="Avenir Next LT Pro"/>
        </w:rPr>
        <w:t>Créer deux machines virtuelles :</w:t>
      </w:r>
    </w:p>
    <w:p w:rsidR="58188441" w:rsidP="63023356" w:rsidRDefault="58188441" w14:paraId="3229D9A4" w14:textId="30339AED" w14:noSpellErr="1">
      <w:pPr>
        <w:pStyle w:val="Paragraphedeliste"/>
        <w:numPr>
          <w:ilvl w:val="0"/>
          <w:numId w:val="16"/>
        </w:numPr>
        <w:jc w:val="left"/>
        <w:rPr>
          <w:rFonts w:ascii="Avenir Next LT Pro" w:hAnsi="Avenir Next LT Pro" w:eastAsia="Avenir Next LT Pro" w:cs="Avenir Next LT Pro"/>
          <w:strike w:val="0"/>
          <w:dstrike w:val="0"/>
        </w:rPr>
      </w:pPr>
      <w:r w:rsidRPr="6393A3BF" w:rsidR="58188441">
        <w:rPr>
          <w:rFonts w:ascii="Avenir Next LT Pro" w:hAnsi="Avenir Next LT Pro" w:eastAsia="Avenir Next LT Pro" w:cs="Avenir Next LT Pro"/>
          <w:strike w:val="0"/>
          <w:dstrike w:val="0"/>
        </w:rPr>
        <w:t>VM1/ Windows serveur (contrôleur de domaine)</w:t>
      </w:r>
    </w:p>
    <w:p w:rsidR="58188441" w:rsidP="63023356" w:rsidRDefault="58188441" w14:paraId="0BF1915F" w14:textId="5467E2A2" w14:noSpellErr="1">
      <w:pPr>
        <w:pStyle w:val="Paragraphedeliste"/>
        <w:numPr>
          <w:ilvl w:val="0"/>
          <w:numId w:val="16"/>
        </w:numPr>
        <w:jc w:val="left"/>
        <w:rPr>
          <w:rFonts w:ascii="Avenir Next LT Pro" w:hAnsi="Avenir Next LT Pro" w:eastAsia="Avenir Next LT Pro" w:cs="Avenir Next LT Pro"/>
        </w:rPr>
      </w:pPr>
      <w:r w:rsidRPr="63023356" w:rsidR="58188441">
        <w:rPr>
          <w:rFonts w:ascii="Avenir Next LT Pro" w:hAnsi="Avenir Next LT Pro" w:eastAsia="Avenir Next LT Pro" w:cs="Avenir Next LT Pro"/>
        </w:rPr>
        <w:t>VM2 : Linux (serveur web)</w:t>
      </w:r>
    </w:p>
    <w:p w:rsidR="58188441" w:rsidP="63023356" w:rsidRDefault="58188441" w14:paraId="7925191D" w14:textId="0AE22A34" w14:noSpellErr="1">
      <w:pPr>
        <w:pStyle w:val="Paragraphedeliste"/>
        <w:numPr>
          <w:ilvl w:val="0"/>
          <w:numId w:val="24"/>
        </w:numPr>
        <w:jc w:val="left"/>
        <w:rPr>
          <w:rFonts w:ascii="Avenir Next LT Pro" w:hAnsi="Avenir Next LT Pro" w:eastAsia="Avenir Next LT Pro" w:cs="Avenir Next LT Pro"/>
        </w:rPr>
      </w:pPr>
      <w:r w:rsidRPr="63023356" w:rsidR="58188441">
        <w:rPr>
          <w:rFonts w:ascii="Avenir Next LT Pro" w:hAnsi="Avenir Next LT Pro" w:eastAsia="Avenir Next LT Pro" w:cs="Avenir Next LT Pro"/>
        </w:rPr>
        <w:t>Configurer le réseau virtuel permettant la communication entre les deux V</w:t>
      </w:r>
      <w:r w:rsidRPr="63023356" w:rsidR="1D9E2CB5">
        <w:rPr>
          <w:rFonts w:ascii="Avenir Next LT Pro" w:hAnsi="Avenir Next LT Pro" w:eastAsia="Avenir Next LT Pro" w:cs="Avenir Next LT Pro"/>
        </w:rPr>
        <w:t>M</w:t>
      </w:r>
      <w:r w:rsidRPr="63023356" w:rsidR="58188441">
        <w:rPr>
          <w:rFonts w:ascii="Avenir Next LT Pro" w:hAnsi="Avenir Next LT Pro" w:eastAsia="Avenir Next LT Pro" w:cs="Avenir Next LT Pro"/>
        </w:rPr>
        <w:t xml:space="preserve"> et le poste client.</w:t>
      </w:r>
    </w:p>
    <w:p w:rsidR="58188441" w:rsidP="63023356" w:rsidRDefault="58188441" w14:paraId="6FA0015E" w14:textId="6B14F996" w14:noSpellErr="1">
      <w:pPr>
        <w:pStyle w:val="Paragraphedeliste"/>
        <w:numPr>
          <w:ilvl w:val="0"/>
          <w:numId w:val="24"/>
        </w:numPr>
        <w:jc w:val="left"/>
        <w:rPr>
          <w:rFonts w:ascii="Avenir Next LT Pro" w:hAnsi="Avenir Next LT Pro" w:eastAsia="Avenir Next LT Pro" w:cs="Avenir Next LT Pro"/>
        </w:rPr>
      </w:pPr>
      <w:r w:rsidRPr="63023356" w:rsidR="58188441">
        <w:rPr>
          <w:rFonts w:ascii="Avenir Next LT Pro" w:hAnsi="Avenir Next LT Pro" w:eastAsia="Avenir Next LT Pro" w:cs="Avenir Next LT Pro"/>
        </w:rPr>
        <w:t>Mettre en place une sauvegarde automatisé d’une des VM (snapshot ou solution dédié)</w:t>
      </w:r>
    </w:p>
    <w:p w:rsidR="58188441" w:rsidP="63023356" w:rsidRDefault="58188441" w14:paraId="2283F689" w14:textId="164B38FD" w14:noSpellErr="1">
      <w:pPr>
        <w:pStyle w:val="Paragraphedeliste"/>
        <w:numPr>
          <w:ilvl w:val="0"/>
          <w:numId w:val="24"/>
        </w:numPr>
        <w:jc w:val="left"/>
        <w:rPr>
          <w:rFonts w:ascii="Avenir Next LT Pro" w:hAnsi="Avenir Next LT Pro" w:eastAsia="Avenir Next LT Pro" w:cs="Avenir Next LT Pro"/>
        </w:rPr>
      </w:pPr>
      <w:r w:rsidRPr="63023356" w:rsidR="58188441">
        <w:rPr>
          <w:rFonts w:ascii="Avenir Next LT Pro" w:hAnsi="Avenir Next LT Pro" w:eastAsia="Avenir Next LT Pro" w:cs="Avenir Next LT Pro"/>
        </w:rPr>
        <w:t>Réaliser une restauration de test pour valider la procédure.</w:t>
      </w:r>
    </w:p>
    <w:p w:rsidR="58188441" w:rsidP="63023356" w:rsidRDefault="58188441" w14:paraId="012E0212" w14:textId="6B9547F8">
      <w:pPr>
        <w:pStyle w:val="Paragraphedeliste"/>
        <w:numPr>
          <w:ilvl w:val="0"/>
          <w:numId w:val="24"/>
        </w:numPr>
        <w:jc w:val="left"/>
        <w:rPr>
          <w:rFonts w:ascii="Avenir Next LT Pro" w:hAnsi="Avenir Next LT Pro" w:eastAsia="Avenir Next LT Pro" w:cs="Avenir Next LT Pro"/>
        </w:rPr>
      </w:pPr>
      <w:r w:rsidRPr="63023356" w:rsidR="58188441">
        <w:rPr>
          <w:rFonts w:ascii="Avenir Next LT Pro" w:hAnsi="Avenir Next LT Pro" w:eastAsia="Avenir Next LT Pro" w:cs="Avenir Next LT Pro"/>
        </w:rPr>
        <w:t>Sécuris</w:t>
      </w:r>
      <w:r w:rsidRPr="63023356" w:rsidR="6470024D">
        <w:rPr>
          <w:rFonts w:ascii="Avenir Next LT Pro" w:hAnsi="Avenir Next LT Pro" w:eastAsia="Avenir Next LT Pro" w:cs="Avenir Next LT Pro"/>
        </w:rPr>
        <w:t>er</w:t>
      </w:r>
      <w:r w:rsidRPr="63023356" w:rsidR="58188441">
        <w:rPr>
          <w:rFonts w:ascii="Avenir Next LT Pro" w:hAnsi="Avenir Next LT Pro" w:eastAsia="Avenir Next LT Pro" w:cs="Avenir Next LT Pro"/>
        </w:rPr>
        <w:t xml:space="preserve"> l’accès à l’hyperviseurs (droit d’accès, mot de passe, authentification forte si disponible)</w:t>
      </w:r>
    </w:p>
    <w:p w:rsidR="39FAA477" w:rsidP="63023356" w:rsidRDefault="39FAA477" w14:paraId="5C0CCE34" w14:textId="1CA373DA" w14:noSpellErr="1">
      <w:pPr>
        <w:rPr>
          <w:rFonts w:ascii="Avenir Next LT Pro" w:hAnsi="Avenir Next LT Pro" w:eastAsia="Avenir Next LT Pro" w:cs="Avenir Next LT Pro"/>
        </w:rPr>
      </w:pPr>
    </w:p>
    <w:p w:rsidR="3884B078" w:rsidP="63023356" w:rsidRDefault="3884B078" w14:paraId="45B0C0BF" w14:textId="5DE35E5E" w14:noSpellErr="1">
      <w:pPr>
        <w:pStyle w:val="Titre2"/>
        <w:rPr>
          <w:rFonts w:ascii="Avenir Next LT Pro" w:hAnsi="Avenir Next LT Pro" w:eastAsia="Avenir Next LT Pro" w:cs="Avenir Next LT Pro"/>
          <w:b w:val="1"/>
          <w:bCs w:val="1"/>
          <w:color w:val="156082" w:themeColor="accent1"/>
          <w:u w:val="single"/>
        </w:rPr>
      </w:pPr>
      <w:bookmarkStart w:name="_Toc1326235160" w:id="3"/>
      <w:bookmarkStart w:name="_Toc1328825737" w:id="1111456822"/>
      <w:r w:rsidRPr="6393A3BF" w:rsidR="3884B078">
        <w:rPr>
          <w:rFonts w:ascii="Avenir Next LT Pro" w:hAnsi="Avenir Next LT Pro" w:eastAsia="Avenir Next LT Pro" w:cs="Avenir Next LT Pro"/>
          <w:b w:val="1"/>
          <w:bCs w:val="1"/>
          <w:color w:val="155F81"/>
          <w:u w:val="single"/>
        </w:rPr>
        <w:t>Environnement :</w:t>
      </w:r>
      <w:bookmarkEnd w:id="3"/>
      <w:bookmarkEnd w:id="1111456822"/>
    </w:p>
    <w:p w:rsidR="63557744" w:rsidP="63023356" w:rsidRDefault="63557744" w14:paraId="4D1A2F4F" w14:textId="57B02389" w14:noSpellErr="1">
      <w:pPr>
        <w:rPr>
          <w:rFonts w:ascii="Avenir Next LT Pro" w:hAnsi="Avenir Next LT Pro" w:eastAsia="Avenir Next LT Pro" w:cs="Avenir Next LT Pro"/>
        </w:rPr>
      </w:pPr>
    </w:p>
    <w:tbl>
      <w:tblPr>
        <w:tblStyle w:val="Grilledutableau"/>
        <w:tblW w:w="0" w:type="auto"/>
        <w:tblInd w:w="720" w:type="dxa"/>
        <w:tblLook w:val="06A0" w:firstRow="1" w:lastRow="0" w:firstColumn="1" w:lastColumn="0" w:noHBand="1" w:noVBand="1"/>
      </w:tblPr>
      <w:tblGrid>
        <w:gridCol w:w="2310"/>
        <w:gridCol w:w="1838"/>
        <w:gridCol w:w="2074"/>
        <w:gridCol w:w="2074"/>
      </w:tblGrid>
      <w:tr w:rsidR="63557744" w:rsidTr="63023356" w14:paraId="5529379D" w14:textId="77777777">
        <w:trPr>
          <w:trHeight w:val="300"/>
        </w:trPr>
        <w:tc>
          <w:tcPr>
            <w:tcW w:w="2310" w:type="dxa"/>
            <w:tcMar/>
          </w:tcPr>
          <w:p w:rsidR="65CF3419" w:rsidP="63023356" w:rsidRDefault="65CF3419" w14:paraId="3D1AF849" w14:textId="02298486"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Composant</w:t>
            </w:r>
          </w:p>
        </w:tc>
        <w:tc>
          <w:tcPr>
            <w:tcW w:w="1838" w:type="dxa"/>
            <w:tcMar/>
          </w:tcPr>
          <w:p w:rsidR="65CF3419" w:rsidP="63023356" w:rsidRDefault="65CF3419" w14:paraId="6413764D" w14:textId="54E19A8F"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Version/OS</w:t>
            </w:r>
          </w:p>
        </w:tc>
        <w:tc>
          <w:tcPr>
            <w:tcW w:w="2074" w:type="dxa"/>
            <w:tcMar/>
          </w:tcPr>
          <w:p w:rsidR="65CF3419" w:rsidP="63023356" w:rsidRDefault="65CF3419" w14:paraId="74AA7646" w14:textId="12DA1AC1"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Adresse IP</w:t>
            </w:r>
          </w:p>
        </w:tc>
        <w:tc>
          <w:tcPr>
            <w:tcW w:w="2074" w:type="dxa"/>
            <w:tcMar/>
          </w:tcPr>
          <w:p w:rsidR="65CF3419" w:rsidP="63023356" w:rsidRDefault="65CF3419" w14:paraId="593DD54B" w14:textId="7AF7F5B2"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 xml:space="preserve">Rôle </w:t>
            </w:r>
          </w:p>
        </w:tc>
      </w:tr>
      <w:tr w:rsidR="63557744" w:rsidTr="63023356" w14:paraId="53D3F4E1" w14:textId="77777777">
        <w:trPr>
          <w:trHeight w:val="300"/>
        </w:trPr>
        <w:tc>
          <w:tcPr>
            <w:tcW w:w="2310" w:type="dxa"/>
            <w:tcMar/>
          </w:tcPr>
          <w:p w:rsidR="65CF3419" w:rsidP="63023356" w:rsidRDefault="65CF3419" w14:paraId="12008E80" w14:textId="3448C42C">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Proxmox</w:t>
            </w:r>
          </w:p>
        </w:tc>
        <w:tc>
          <w:tcPr>
            <w:tcW w:w="1838" w:type="dxa"/>
            <w:tcMar/>
          </w:tcPr>
          <w:p w:rsidR="65CF3419" w:rsidP="63023356" w:rsidRDefault="65CF3419" w14:paraId="7BE60161" w14:textId="70E7B49E"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8.4.0</w:t>
            </w:r>
          </w:p>
        </w:tc>
        <w:tc>
          <w:tcPr>
            <w:tcW w:w="2074" w:type="dxa"/>
            <w:tcMar/>
          </w:tcPr>
          <w:p w:rsidR="65CF3419" w:rsidP="63023356" w:rsidRDefault="65CF3419" w14:paraId="5004A374" w14:textId="3C5E0D82"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192.168.20.113</w:t>
            </w:r>
          </w:p>
        </w:tc>
        <w:tc>
          <w:tcPr>
            <w:tcW w:w="2074" w:type="dxa"/>
            <w:tcMar/>
          </w:tcPr>
          <w:p w:rsidR="65CF3419" w:rsidP="63023356" w:rsidRDefault="65CF3419" w14:paraId="2514591E" w14:textId="1239FA01"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Hyperviseur général</w:t>
            </w:r>
          </w:p>
        </w:tc>
      </w:tr>
      <w:tr w:rsidR="63557744" w:rsidTr="63023356" w14:paraId="7C6E7FF5" w14:textId="77777777">
        <w:trPr>
          <w:trHeight w:val="300"/>
        </w:trPr>
        <w:tc>
          <w:tcPr>
            <w:tcW w:w="2310" w:type="dxa"/>
            <w:tcMar/>
          </w:tcPr>
          <w:p w:rsidR="65CF3419" w:rsidP="63023356" w:rsidRDefault="65CF3419" w14:paraId="47C76666" w14:textId="6EB253C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OPNsense</w:t>
            </w:r>
          </w:p>
        </w:tc>
        <w:tc>
          <w:tcPr>
            <w:tcW w:w="1838" w:type="dxa"/>
            <w:tcMar/>
          </w:tcPr>
          <w:p w:rsidR="65CF3419" w:rsidP="63023356" w:rsidRDefault="65CF3419" w14:paraId="3229EAA2" w14:textId="6B318C6E"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24.7</w:t>
            </w:r>
          </w:p>
        </w:tc>
        <w:tc>
          <w:tcPr>
            <w:tcW w:w="2074" w:type="dxa"/>
            <w:tcMar/>
          </w:tcPr>
          <w:p w:rsidR="65CF3419" w:rsidP="63023356" w:rsidRDefault="65CF3419" w14:paraId="3019BFC7" w14:textId="11DBF1B3"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b w:val="1"/>
                <w:bCs w:val="1"/>
              </w:rPr>
              <w:t xml:space="preserve">WAN </w:t>
            </w:r>
            <w:r w:rsidRPr="63023356" w:rsidR="7E4944B0">
              <w:rPr>
                <w:rFonts w:ascii="Avenir Next LT Pro" w:hAnsi="Avenir Next LT Pro" w:eastAsia="Avenir Next LT Pro" w:cs="Avenir Next LT Pro"/>
              </w:rPr>
              <w:t>:192.168.20.101</w:t>
            </w:r>
          </w:p>
          <w:p w:rsidR="65CF3419" w:rsidP="63023356" w:rsidRDefault="65CF3419" w14:paraId="24F906A2" w14:textId="4CB8883C"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b w:val="1"/>
                <w:bCs w:val="1"/>
              </w:rPr>
              <w:t>LAN :</w:t>
            </w:r>
            <w:r w:rsidRPr="63023356" w:rsidR="7E4944B0">
              <w:rPr>
                <w:rFonts w:ascii="Avenir Next LT Pro" w:hAnsi="Avenir Next LT Pro" w:eastAsia="Avenir Next LT Pro" w:cs="Avenir Next LT Pro"/>
              </w:rPr>
              <w:t xml:space="preserve"> 192.168.2.254</w:t>
            </w:r>
          </w:p>
        </w:tc>
        <w:tc>
          <w:tcPr>
            <w:tcW w:w="2074" w:type="dxa"/>
            <w:tcMar/>
          </w:tcPr>
          <w:p w:rsidR="65CF3419" w:rsidP="63023356" w:rsidRDefault="65CF3419" w14:paraId="01602B30" w14:textId="53B48242"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Routeur/Pare-feu</w:t>
            </w:r>
          </w:p>
        </w:tc>
      </w:tr>
      <w:tr w:rsidR="63557744" w:rsidTr="63023356" w14:paraId="237B491E" w14:textId="77777777">
        <w:trPr>
          <w:trHeight w:val="300"/>
        </w:trPr>
        <w:tc>
          <w:tcPr>
            <w:tcW w:w="2310" w:type="dxa"/>
            <w:tcMar/>
          </w:tcPr>
          <w:p w:rsidR="65CF3419" w:rsidP="63023356" w:rsidRDefault="65CF3419" w14:paraId="6EA8D696" w14:textId="269A2869"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Windows Serveur 2025</w:t>
            </w:r>
          </w:p>
        </w:tc>
        <w:tc>
          <w:tcPr>
            <w:tcW w:w="1838" w:type="dxa"/>
            <w:tcMar/>
          </w:tcPr>
          <w:p w:rsidR="63557744" w:rsidP="63023356" w:rsidRDefault="760A9B2F" w14:paraId="316DC4BD" w14:textId="72E8C519" w14:noSpellErr="1">
            <w:pPr>
              <w:pStyle w:val="Paragraphedeliste"/>
              <w:rPr>
                <w:rFonts w:ascii="Avenir Next LT Pro" w:hAnsi="Avenir Next LT Pro" w:eastAsia="Avenir Next LT Pro" w:cs="Avenir Next LT Pro"/>
              </w:rPr>
            </w:pPr>
            <w:r w:rsidRPr="63023356" w:rsidR="1B8FC41C">
              <w:rPr>
                <w:rFonts w:ascii="Avenir Next LT Pro" w:hAnsi="Avenir Next LT Pro" w:eastAsia="Avenir Next LT Pro" w:cs="Avenir Next LT Pro"/>
              </w:rPr>
              <w:t>-</w:t>
            </w:r>
          </w:p>
        </w:tc>
        <w:tc>
          <w:tcPr>
            <w:tcW w:w="2074" w:type="dxa"/>
            <w:tcMar/>
          </w:tcPr>
          <w:p w:rsidR="65CF3419" w:rsidP="63023356" w:rsidRDefault="65CF3419" w14:paraId="5D5AF305" w14:textId="40B04C3E"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192.168.2.10</w:t>
            </w:r>
          </w:p>
        </w:tc>
        <w:tc>
          <w:tcPr>
            <w:tcW w:w="2074" w:type="dxa"/>
            <w:tcMar/>
          </w:tcPr>
          <w:p w:rsidR="65CF3419" w:rsidP="63023356" w:rsidRDefault="65CF3419" w14:paraId="0FE392C8" w14:textId="21B0CE3C"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Contrôleur de domaine</w:t>
            </w:r>
          </w:p>
        </w:tc>
      </w:tr>
      <w:tr w:rsidR="63557744" w:rsidTr="63023356" w14:paraId="3A116457" w14:textId="77777777">
        <w:trPr>
          <w:trHeight w:val="300"/>
        </w:trPr>
        <w:tc>
          <w:tcPr>
            <w:tcW w:w="2310" w:type="dxa"/>
            <w:tcMar/>
          </w:tcPr>
          <w:p w:rsidR="65CF3419" w:rsidP="63023356" w:rsidRDefault="65CF3419" w14:paraId="50886004" w14:textId="7B168BEF"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Debian 13</w:t>
            </w:r>
          </w:p>
        </w:tc>
        <w:tc>
          <w:tcPr>
            <w:tcW w:w="1838" w:type="dxa"/>
            <w:tcMar/>
          </w:tcPr>
          <w:p w:rsidR="63557744" w:rsidP="63023356" w:rsidRDefault="52DE391F" w14:paraId="5B84920A" w14:textId="624E83BB" w14:noSpellErr="1">
            <w:pPr>
              <w:pStyle w:val="Paragraphedeliste"/>
              <w:rPr>
                <w:rFonts w:ascii="Avenir Next LT Pro" w:hAnsi="Avenir Next LT Pro" w:eastAsia="Avenir Next LT Pro" w:cs="Avenir Next LT Pro"/>
              </w:rPr>
            </w:pPr>
            <w:r w:rsidRPr="63023356" w:rsidR="23907D2D">
              <w:rPr>
                <w:rFonts w:ascii="Avenir Next LT Pro" w:hAnsi="Avenir Next LT Pro" w:eastAsia="Avenir Next LT Pro" w:cs="Avenir Next LT Pro"/>
              </w:rPr>
              <w:t>-</w:t>
            </w:r>
          </w:p>
        </w:tc>
        <w:tc>
          <w:tcPr>
            <w:tcW w:w="2074" w:type="dxa"/>
            <w:tcMar/>
          </w:tcPr>
          <w:p w:rsidR="65CF3419" w:rsidP="63023356" w:rsidRDefault="65CF3419" w14:paraId="38FE2568" w14:textId="3B56CBB7"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192.168.2.20</w:t>
            </w:r>
          </w:p>
        </w:tc>
        <w:tc>
          <w:tcPr>
            <w:tcW w:w="2074" w:type="dxa"/>
            <w:tcMar/>
          </w:tcPr>
          <w:p w:rsidR="65CF3419" w:rsidP="63023356" w:rsidRDefault="65CF3419" w14:paraId="3BD1C8B1" w14:textId="290D8CD5" w14:noSpellErr="1">
            <w:pPr>
              <w:rPr>
                <w:rFonts w:ascii="Avenir Next LT Pro" w:hAnsi="Avenir Next LT Pro" w:eastAsia="Avenir Next LT Pro" w:cs="Avenir Next LT Pro"/>
              </w:rPr>
            </w:pPr>
            <w:r w:rsidRPr="63023356" w:rsidR="7E4944B0">
              <w:rPr>
                <w:rFonts w:ascii="Avenir Next LT Pro" w:hAnsi="Avenir Next LT Pro" w:eastAsia="Avenir Next LT Pro" w:cs="Avenir Next LT Pro"/>
              </w:rPr>
              <w:t>Serveur Web Apache2</w:t>
            </w:r>
          </w:p>
        </w:tc>
      </w:tr>
    </w:tbl>
    <w:p w:rsidR="63557744" w:rsidP="63023356" w:rsidRDefault="63557744" w14:paraId="74202CAA" w14:textId="75449AB9" w14:noSpellErr="1">
      <w:pPr>
        <w:ind w:left="708"/>
        <w:rPr>
          <w:rFonts w:ascii="Avenir Next LT Pro" w:hAnsi="Avenir Next LT Pro" w:eastAsia="Avenir Next LT Pro" w:cs="Avenir Next LT Pro"/>
        </w:rPr>
      </w:pPr>
    </w:p>
    <w:p w:rsidR="51A8D74A" w:rsidP="6393A3BF" w:rsidRDefault="51A8D74A" w14:paraId="23D8F16A" w14:textId="736A677A" w14:noSpellErr="1">
      <w:pPr>
        <w:pStyle w:val="Titre2"/>
        <w:rPr>
          <w:rFonts w:ascii="Avenir Next LT Pro" w:hAnsi="Avenir Next LT Pro" w:eastAsia="Avenir Next LT Pro" w:cs="Avenir Next LT Pro"/>
          <w:b w:val="1"/>
          <w:bCs w:val="1"/>
          <w:color w:val="155F81" w:themeColor="accent1" w:themeTint="FF" w:themeShade="FF"/>
          <w:u w:val="single"/>
        </w:rPr>
      </w:pPr>
      <w:bookmarkStart w:name="_Toc354544417" w:id="5"/>
      <w:bookmarkStart w:name="_Toc1947943922" w:id="904527880"/>
      <w:r w:rsidRPr="6393A3BF" w:rsidR="51A8D74A">
        <w:rPr>
          <w:rFonts w:ascii="Avenir Next LT Pro" w:hAnsi="Avenir Next LT Pro" w:eastAsia="Avenir Next LT Pro" w:cs="Avenir Next LT Pro"/>
          <w:b w:val="1"/>
          <w:bCs w:val="1"/>
          <w:u w:val="single"/>
        </w:rPr>
        <w:t xml:space="preserve">Schéma de </w:t>
      </w:r>
      <w:r w:rsidRPr="6393A3BF" w:rsidR="7BF4F1CD">
        <w:rPr>
          <w:rFonts w:ascii="Avenir Next LT Pro" w:hAnsi="Avenir Next LT Pro" w:eastAsia="Avenir Next LT Pro" w:cs="Avenir Next LT Pro"/>
          <w:b w:val="1"/>
          <w:bCs w:val="1"/>
          <w:u w:val="single"/>
        </w:rPr>
        <w:t>l’infrastructure :</w:t>
      </w:r>
      <w:bookmarkEnd w:id="5"/>
      <w:bookmarkEnd w:id="904527880"/>
    </w:p>
    <w:p w:rsidR="7BF4F1CD" w:rsidP="63023356" w:rsidRDefault="7BF4F1CD" w14:paraId="334F80A7" w14:textId="68CD4EBE" w14:noSpellErr="1">
      <w:pPr>
        <w:rPr>
          <w:rFonts w:ascii="Avenir Next LT Pro" w:hAnsi="Avenir Next LT Pro" w:eastAsia="Avenir Next LT Pro" w:cs="Avenir Next LT Pro"/>
        </w:rPr>
      </w:pPr>
      <w:r w:rsidR="7BF4F1CD">
        <w:drawing>
          <wp:inline wp14:editId="34FFF0D7" wp14:anchorId="4B9CE3A6">
            <wp:extent cx="4714875" cy="5724525"/>
            <wp:effectExtent l="0" t="0" r="0" b="0"/>
            <wp:docPr id="1383346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346260" name="Picture 1383346260"/>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4714875" cy="5724525"/>
                    </a:xfrm>
                    <a:prstGeom prst="rect">
                      <a:avLst/>
                    </a:prstGeom>
                  </pic:spPr>
                </pic:pic>
              </a:graphicData>
            </a:graphic>
          </wp:inline>
        </w:drawing>
      </w:r>
    </w:p>
    <w:p w:rsidR="31EB46E4" w:rsidP="63023356" w:rsidRDefault="31EB46E4" w14:paraId="1442D9DA" w14:textId="6958E6DB" w14:noSpellErr="1">
      <w:pPr>
        <w:pStyle w:val="Titre2"/>
        <w:rPr>
          <w:rFonts w:ascii="Avenir Next LT Pro" w:hAnsi="Avenir Next LT Pro" w:eastAsia="Avenir Next LT Pro" w:cs="Avenir Next LT Pro"/>
          <w:b w:val="1"/>
          <w:bCs w:val="1"/>
          <w:color w:val="156082" w:themeColor="accent1"/>
          <w:u w:val="single"/>
        </w:rPr>
      </w:pPr>
      <w:bookmarkStart w:name="_Toc1161575178" w:id="270337474"/>
      <w:r w:rsidRPr="6393A3BF" w:rsidR="31EB46E4">
        <w:rPr>
          <w:rFonts w:ascii="Avenir Next LT Pro" w:hAnsi="Avenir Next LT Pro" w:eastAsia="Avenir Next LT Pro" w:cs="Avenir Next LT Pro"/>
          <w:b w:val="1"/>
          <w:bCs w:val="1"/>
          <w:color w:val="155F81"/>
          <w:u w:val="single"/>
        </w:rPr>
        <w:t>Objectif :</w:t>
      </w:r>
      <w:bookmarkEnd w:id="270337474"/>
    </w:p>
    <w:p w:rsidR="31EB46E4" w:rsidP="63023356" w:rsidRDefault="31EB46E4" w14:paraId="7BEA8D92" w14:textId="1719AE04" w14:noSpellErr="1">
      <w:pPr>
        <w:pStyle w:val="Paragraphedeliste"/>
        <w:numPr>
          <w:ilvl w:val="0"/>
          <w:numId w:val="25"/>
        </w:numPr>
        <w:rPr>
          <w:rFonts w:ascii="Avenir Next LT Pro" w:hAnsi="Avenir Next LT Pro" w:eastAsia="Avenir Next LT Pro" w:cs="Avenir Next LT Pro"/>
        </w:rPr>
      </w:pPr>
      <w:r w:rsidRPr="63023356" w:rsidR="31EB46E4">
        <w:rPr>
          <w:rFonts w:ascii="Avenir Next LT Pro" w:hAnsi="Avenir Next LT Pro" w:eastAsia="Avenir Next LT Pro" w:cs="Avenir Next LT Pro"/>
        </w:rPr>
        <w:t xml:space="preserve">Installer et configurer un hyperviseur </w:t>
      </w:r>
    </w:p>
    <w:p w:rsidR="31EB46E4" w:rsidP="63023356" w:rsidRDefault="31EB46E4" w14:paraId="64B15138" w14:textId="124BB61C" w14:noSpellErr="1">
      <w:pPr>
        <w:pStyle w:val="Paragraphedeliste"/>
        <w:numPr>
          <w:ilvl w:val="0"/>
          <w:numId w:val="25"/>
        </w:numPr>
        <w:rPr>
          <w:rFonts w:ascii="Avenir Next LT Pro" w:hAnsi="Avenir Next LT Pro" w:eastAsia="Avenir Next LT Pro" w:cs="Avenir Next LT Pro"/>
        </w:rPr>
      </w:pPr>
      <w:r w:rsidRPr="63023356" w:rsidR="31EB46E4">
        <w:rPr>
          <w:rFonts w:ascii="Avenir Next LT Pro" w:hAnsi="Avenir Next LT Pro" w:eastAsia="Avenir Next LT Pro" w:cs="Avenir Next LT Pro"/>
        </w:rPr>
        <w:t xml:space="preserve">Crée et configurer plusieurs machines virtuelles </w:t>
      </w:r>
    </w:p>
    <w:p w:rsidR="31EB46E4" w:rsidP="63023356" w:rsidRDefault="31EB46E4" w14:paraId="7232E5AE" w14:textId="1D447776" w14:noSpellErr="1">
      <w:pPr>
        <w:pStyle w:val="Paragraphedeliste"/>
        <w:numPr>
          <w:ilvl w:val="0"/>
          <w:numId w:val="25"/>
        </w:numPr>
        <w:rPr>
          <w:rFonts w:ascii="Avenir Next LT Pro" w:hAnsi="Avenir Next LT Pro" w:eastAsia="Avenir Next LT Pro" w:cs="Avenir Next LT Pro"/>
        </w:rPr>
      </w:pPr>
      <w:r w:rsidRPr="63023356" w:rsidR="31EB46E4">
        <w:rPr>
          <w:rFonts w:ascii="Avenir Next LT Pro" w:hAnsi="Avenir Next LT Pro" w:eastAsia="Avenir Next LT Pro" w:cs="Avenir Next LT Pro"/>
        </w:rPr>
        <w:t>Mettre en place une stratégie de sauvegarde et restauration</w:t>
      </w:r>
    </w:p>
    <w:p w:rsidR="39FAA477" w:rsidP="6393A3BF" w:rsidRDefault="39FAA477" w14:paraId="72AF53E9" w14:textId="7886E31E">
      <w:pPr>
        <w:pStyle w:val="Paragraphedeliste"/>
        <w:numPr>
          <w:ilvl w:val="0"/>
          <w:numId w:val="25"/>
        </w:numPr>
        <w:rPr>
          <w:rFonts w:ascii="Avenir Next LT Pro" w:hAnsi="Avenir Next LT Pro" w:eastAsia="Avenir Next LT Pro" w:cs="Avenir Next LT Pro"/>
        </w:rPr>
      </w:pPr>
      <w:r w:rsidRPr="6393A3BF" w:rsidR="31EB46E4">
        <w:rPr>
          <w:rFonts w:ascii="Avenir Next LT Pro" w:hAnsi="Avenir Next LT Pro" w:eastAsia="Avenir Next LT Pro" w:cs="Avenir Next LT Pro"/>
        </w:rPr>
        <w:t>Sécurisé l’accès aux consoles de gestion</w:t>
      </w:r>
    </w:p>
    <w:p w:rsidR="7B3768C8" w:rsidP="63023356" w:rsidRDefault="7B3768C8" w14:paraId="225833CA" w14:textId="2C7CED45">
      <w:pPr>
        <w:pStyle w:val="Titre2"/>
        <w:rPr>
          <w:rFonts w:ascii="Avenir Next LT Pro" w:hAnsi="Avenir Next LT Pro" w:eastAsia="Avenir Next LT Pro" w:cs="Avenir Next LT Pro"/>
          <w:b w:val="1"/>
          <w:bCs w:val="1"/>
          <w:color w:val="156082" w:themeColor="accent1"/>
          <w:u w:val="single"/>
        </w:rPr>
      </w:pPr>
      <w:bookmarkStart w:name="_Toc1438507112" w:id="8"/>
      <w:bookmarkStart w:name="_Toc1767603577" w:id="1691853883"/>
      <w:r w:rsidRPr="6393A3BF" w:rsidR="56DFF561">
        <w:rPr>
          <w:rFonts w:ascii="Avenir Next LT Pro" w:hAnsi="Avenir Next LT Pro" w:eastAsia="Avenir Next LT Pro" w:cs="Avenir Next LT Pro"/>
          <w:b w:val="1"/>
          <w:bCs w:val="1"/>
          <w:color w:val="155F81"/>
          <w:u w:val="single"/>
        </w:rPr>
        <w:t>1</w:t>
      </w:r>
      <w:r w:rsidRPr="6393A3BF" w:rsidR="7B3768C8">
        <w:rPr>
          <w:rFonts w:ascii="Avenir Next LT Pro" w:hAnsi="Avenir Next LT Pro" w:eastAsia="Avenir Next LT Pro" w:cs="Avenir Next LT Pro"/>
          <w:b w:val="1"/>
          <w:bCs w:val="1"/>
          <w:color w:val="155F81"/>
          <w:u w:val="single"/>
        </w:rPr>
        <w:t>.</w:t>
      </w:r>
      <w:r w:rsidRPr="6393A3BF" w:rsidR="44B999D4">
        <w:rPr>
          <w:rFonts w:ascii="Avenir Next LT Pro" w:hAnsi="Avenir Next LT Pro" w:eastAsia="Avenir Next LT Pro" w:cs="Avenir Next LT Pro"/>
          <w:b w:val="1"/>
          <w:bCs w:val="1"/>
          <w:color w:val="155F81"/>
          <w:u w:val="single"/>
        </w:rPr>
        <w:t xml:space="preserve">Installation et configuration de l’hyperviseur </w:t>
      </w:r>
      <w:r w:rsidRPr="6393A3BF" w:rsidR="44B999D4">
        <w:rPr>
          <w:rFonts w:ascii="Avenir Next LT Pro" w:hAnsi="Avenir Next LT Pro" w:eastAsia="Avenir Next LT Pro" w:cs="Avenir Next LT Pro"/>
          <w:b w:val="1"/>
          <w:bCs w:val="1"/>
          <w:color w:val="155F81"/>
          <w:u w:val="single"/>
        </w:rPr>
        <w:t>(</w:t>
      </w:r>
      <w:r w:rsidRPr="6393A3BF" w:rsidR="44B999D4">
        <w:rPr>
          <w:rFonts w:ascii="Avenir Next LT Pro" w:hAnsi="Avenir Next LT Pro" w:eastAsia="Avenir Next LT Pro" w:cs="Avenir Next LT Pro"/>
          <w:b w:val="1"/>
          <w:bCs w:val="1"/>
          <w:color w:val="155F81"/>
          <w:u w:val="single"/>
        </w:rPr>
        <w:t>Proxmo</w:t>
      </w:r>
      <w:r w:rsidRPr="6393A3BF" w:rsidR="44B999D4">
        <w:rPr>
          <w:rFonts w:ascii="Avenir Next LT Pro" w:hAnsi="Avenir Next LT Pro" w:eastAsia="Avenir Next LT Pro" w:cs="Avenir Next LT Pro"/>
          <w:b w:val="1"/>
          <w:bCs w:val="1"/>
          <w:color w:val="155F81"/>
          <w:u w:val="single"/>
        </w:rPr>
        <w:t>x</w:t>
      </w:r>
      <w:r w:rsidRPr="6393A3BF" w:rsidR="44B999D4">
        <w:rPr>
          <w:rFonts w:ascii="Avenir Next LT Pro" w:hAnsi="Avenir Next LT Pro" w:eastAsia="Avenir Next LT Pro" w:cs="Avenir Next LT Pro"/>
          <w:b w:val="1"/>
          <w:bCs w:val="1"/>
          <w:color w:val="155F81"/>
          <w:u w:val="single"/>
        </w:rPr>
        <w:t xml:space="preserve"> VE)</w:t>
      </w:r>
      <w:bookmarkEnd w:id="8"/>
      <w:bookmarkEnd w:id="1691853883"/>
    </w:p>
    <w:p w:rsidR="0537A036" w:rsidP="63023356" w:rsidRDefault="0537A036" w14:paraId="280D3146" w14:textId="16F06FFB">
      <w:pPr>
        <w:pStyle w:val="Titre3"/>
        <w:ind w:firstLine="708"/>
        <w:rPr>
          <w:rFonts w:ascii="Avenir Next LT Pro" w:hAnsi="Avenir Next LT Pro" w:eastAsia="Avenir Next LT Pro" w:cs="Avenir Next LT Pro"/>
          <w:b w:val="1"/>
          <w:bCs w:val="1"/>
          <w:color w:val="4EA72E" w:themeColor="accent6"/>
          <w:u w:val="single"/>
        </w:rPr>
      </w:pPr>
      <w:bookmarkStart w:name="_Toc2074053908" w:id="10"/>
      <w:bookmarkStart w:name="_Toc511616296" w:id="936198555"/>
      <w:r w:rsidRPr="6393A3BF" w:rsidR="10903E17">
        <w:rPr>
          <w:rFonts w:ascii="Avenir Next LT Pro" w:hAnsi="Avenir Next LT Pro" w:eastAsia="Avenir Next LT Pro" w:cs="Avenir Next LT Pro"/>
          <w:b w:val="1"/>
          <w:bCs w:val="1"/>
          <w:color w:val="4DA62E"/>
          <w:u w:val="single"/>
        </w:rPr>
        <w:t>1</w:t>
      </w:r>
      <w:r w:rsidRPr="6393A3BF" w:rsidR="0537A036">
        <w:rPr>
          <w:rFonts w:ascii="Avenir Next LT Pro" w:hAnsi="Avenir Next LT Pro" w:eastAsia="Avenir Next LT Pro" w:cs="Avenir Next LT Pro"/>
          <w:b w:val="1"/>
          <w:bCs w:val="1"/>
          <w:color w:val="4DA62E"/>
          <w:u w:val="single"/>
        </w:rPr>
        <w:t xml:space="preserve">.1 </w:t>
      </w:r>
      <w:r w:rsidRPr="6393A3BF" w:rsidR="19A3534C">
        <w:rPr>
          <w:rFonts w:ascii="Avenir Next LT Pro" w:hAnsi="Avenir Next LT Pro" w:eastAsia="Avenir Next LT Pro" w:cs="Avenir Next LT Pro"/>
          <w:b w:val="1"/>
          <w:bCs w:val="1"/>
          <w:color w:val="4DA62E"/>
          <w:u w:val="single"/>
        </w:rPr>
        <w:t>L</w:t>
      </w:r>
      <w:r w:rsidRPr="6393A3BF" w:rsidR="0537A036">
        <w:rPr>
          <w:rFonts w:ascii="Avenir Next LT Pro" w:hAnsi="Avenir Next LT Pro" w:eastAsia="Avenir Next LT Pro" w:cs="Avenir Next LT Pro"/>
          <w:b w:val="1"/>
          <w:bCs w:val="1"/>
          <w:color w:val="4DA62E"/>
          <w:u w:val="single"/>
        </w:rPr>
        <w:t>’</w:t>
      </w:r>
      <w:r w:rsidRPr="6393A3BF" w:rsidR="00EE9714">
        <w:rPr>
          <w:rFonts w:ascii="Avenir Next LT Pro" w:hAnsi="Avenir Next LT Pro" w:eastAsia="Avenir Next LT Pro" w:cs="Avenir Next LT Pro"/>
          <w:b w:val="1"/>
          <w:bCs w:val="1"/>
          <w:color w:val="4DA62E"/>
          <w:u w:val="single"/>
        </w:rPr>
        <w:t>h</w:t>
      </w:r>
      <w:r w:rsidRPr="6393A3BF" w:rsidR="0537A036">
        <w:rPr>
          <w:rFonts w:ascii="Avenir Next LT Pro" w:hAnsi="Avenir Next LT Pro" w:eastAsia="Avenir Next LT Pro" w:cs="Avenir Next LT Pro"/>
          <w:b w:val="1"/>
          <w:bCs w:val="1"/>
          <w:color w:val="4DA62E"/>
          <w:u w:val="single"/>
        </w:rPr>
        <w:t>yperviseur (</w:t>
      </w:r>
      <w:r w:rsidRPr="6393A3BF" w:rsidR="0537A036">
        <w:rPr>
          <w:rFonts w:ascii="Avenir Next LT Pro" w:hAnsi="Avenir Next LT Pro" w:eastAsia="Avenir Next LT Pro" w:cs="Avenir Next LT Pro"/>
          <w:b w:val="1"/>
          <w:bCs w:val="1"/>
          <w:color w:val="4DA62E"/>
          <w:u w:val="single"/>
        </w:rPr>
        <w:t>Proxmox</w:t>
      </w:r>
      <w:r w:rsidRPr="6393A3BF" w:rsidR="0537A036">
        <w:rPr>
          <w:rFonts w:ascii="Avenir Next LT Pro" w:hAnsi="Avenir Next LT Pro" w:eastAsia="Avenir Next LT Pro" w:cs="Avenir Next LT Pro"/>
          <w:b w:val="1"/>
          <w:bCs w:val="1"/>
          <w:color w:val="4DA62E"/>
          <w:u w:val="single"/>
        </w:rPr>
        <w:t xml:space="preserve"> VE)</w:t>
      </w:r>
      <w:bookmarkEnd w:id="10"/>
      <w:bookmarkEnd w:id="936198555"/>
    </w:p>
    <w:p w:rsidR="253D719A" w:rsidP="6393A3BF" w:rsidRDefault="253D719A" w14:paraId="4B322E83" w14:textId="5446D908">
      <w:pPr>
        <w:pStyle w:val="Paragraphedeliste"/>
        <w:numPr>
          <w:ilvl w:val="0"/>
          <w:numId w:val="31"/>
        </w:numPr>
        <w:rPr>
          <w:rFonts w:ascii="Avenir Next LT Pro" w:hAnsi="Avenir Next LT Pro" w:eastAsia="Avenir Next LT Pro" w:cs="Avenir Next LT Pro"/>
          <w:u w:val="single"/>
        </w:rPr>
      </w:pPr>
      <w:r w:rsidRPr="6393A3BF" w:rsidR="253D719A">
        <w:rPr>
          <w:rFonts w:ascii="Avenir Next LT Pro" w:hAnsi="Avenir Next LT Pro" w:eastAsia="Avenir Next LT Pro" w:cs="Avenir Next LT Pro"/>
          <w:u w:val="single"/>
        </w:rPr>
        <w:t xml:space="preserve">Voici l’hyperviseur </w:t>
      </w:r>
      <w:r w:rsidRPr="6393A3BF" w:rsidR="4E0AF337">
        <w:rPr>
          <w:rFonts w:ascii="Avenir Next LT Pro" w:hAnsi="Avenir Next LT Pro" w:eastAsia="Avenir Next LT Pro" w:cs="Avenir Next LT Pro"/>
          <w:u w:val="single"/>
        </w:rPr>
        <w:t>installé :</w:t>
      </w:r>
    </w:p>
    <w:p w:rsidR="0537A036" w:rsidP="63023356" w:rsidRDefault="0537A036" w14:paraId="5C8498A9" w14:textId="0338A2A4" w14:noSpellErr="1">
      <w:pPr>
        <w:rPr>
          <w:rFonts w:ascii="Avenir Next LT Pro" w:hAnsi="Avenir Next LT Pro" w:eastAsia="Avenir Next LT Pro" w:cs="Avenir Next LT Pro"/>
        </w:rPr>
      </w:pPr>
      <w:r w:rsidR="0537A036">
        <w:drawing>
          <wp:inline wp14:editId="5E2E8AF7" wp14:anchorId="02AD650B">
            <wp:extent cx="5724525" cy="3076575"/>
            <wp:effectExtent l="0" t="0" r="0" b="0"/>
            <wp:docPr id="45447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47046" name="Picture 45447046"/>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5530493D" w:rsidP="63023356" w:rsidRDefault="5530493D" w14:paraId="45A3E5FD" w14:textId="467E7DD1">
      <w:pPr>
        <w:pStyle w:val="Titre3"/>
        <w:ind w:firstLine="708"/>
        <w:rPr>
          <w:rFonts w:ascii="Avenir Next LT Pro" w:hAnsi="Avenir Next LT Pro" w:eastAsia="Avenir Next LT Pro" w:cs="Avenir Next LT Pro"/>
          <w:b w:val="1"/>
          <w:bCs w:val="1"/>
          <w:color w:val="4EA72E" w:themeColor="accent6"/>
          <w:u w:val="single"/>
        </w:rPr>
      </w:pPr>
      <w:bookmarkStart w:name="_Toc1915331566" w:id="12"/>
      <w:bookmarkStart w:name="_Toc391267710" w:id="1807122326"/>
      <w:r w:rsidRPr="6393A3BF" w:rsidR="64B91C2C">
        <w:rPr>
          <w:rFonts w:ascii="Avenir Next LT Pro" w:hAnsi="Avenir Next LT Pro" w:eastAsia="Avenir Next LT Pro" w:cs="Avenir Next LT Pro"/>
          <w:b w:val="1"/>
          <w:bCs w:val="1"/>
          <w:color w:val="4DA62E"/>
          <w:u w:val="single"/>
        </w:rPr>
        <w:t>1</w:t>
      </w:r>
      <w:r w:rsidRPr="6393A3BF" w:rsidR="5530493D">
        <w:rPr>
          <w:rFonts w:ascii="Avenir Next LT Pro" w:hAnsi="Avenir Next LT Pro" w:eastAsia="Avenir Next LT Pro" w:cs="Avenir Next LT Pro"/>
          <w:b w:val="1"/>
          <w:bCs w:val="1"/>
          <w:color w:val="4DA62E"/>
          <w:u w:val="single"/>
        </w:rPr>
        <w:t xml:space="preserve">.2 </w:t>
      </w:r>
      <w:r w:rsidRPr="6393A3BF" w:rsidR="65C6C368">
        <w:rPr>
          <w:rFonts w:ascii="Avenir Next LT Pro" w:hAnsi="Avenir Next LT Pro" w:eastAsia="Avenir Next LT Pro" w:cs="Avenir Next LT Pro"/>
          <w:b w:val="1"/>
          <w:bCs w:val="1"/>
          <w:color w:val="4DA62E"/>
          <w:u w:val="single"/>
        </w:rPr>
        <w:t>Sécurisation</w:t>
      </w:r>
      <w:r w:rsidRPr="6393A3BF" w:rsidR="0537A036">
        <w:rPr>
          <w:rFonts w:ascii="Avenir Next LT Pro" w:hAnsi="Avenir Next LT Pro" w:eastAsia="Avenir Next LT Pro" w:cs="Avenir Next LT Pro"/>
          <w:b w:val="1"/>
          <w:bCs w:val="1"/>
          <w:color w:val="4DA62E"/>
          <w:u w:val="single"/>
        </w:rPr>
        <w:t xml:space="preserve"> à l’accès au superviseur</w:t>
      </w:r>
      <w:bookmarkEnd w:id="12"/>
      <w:bookmarkEnd w:id="1807122326"/>
      <w:r w:rsidRPr="6393A3BF" w:rsidR="456B801E">
        <w:rPr>
          <w:rFonts w:ascii="Avenir Next LT Pro" w:hAnsi="Avenir Next LT Pro" w:eastAsia="Avenir Next LT Pro" w:cs="Avenir Next LT Pro"/>
          <w:b w:val="1"/>
          <w:bCs w:val="1"/>
          <w:color w:val="4DA62E"/>
          <w:u w:val="single"/>
        </w:rPr>
        <w:t xml:space="preserve"> </w:t>
      </w:r>
    </w:p>
    <w:p w:rsidR="48617CE6" w:rsidP="6393A3BF" w:rsidRDefault="48617CE6" w14:paraId="0638BC90" w14:textId="310C4DFE">
      <w:pPr>
        <w:pStyle w:val="Paragraphedeliste"/>
        <w:numPr>
          <w:ilvl w:val="0"/>
          <w:numId w:val="30"/>
        </w:numPr>
        <w:rPr>
          <w:rFonts w:ascii="Avenir Next LT Pro" w:hAnsi="Avenir Next LT Pro" w:eastAsia="Avenir Next LT Pro" w:cs="Avenir Next LT Pro"/>
          <w:u w:val="single"/>
        </w:rPr>
      </w:pPr>
      <w:r w:rsidRPr="6393A3BF" w:rsidR="48617CE6">
        <w:rPr>
          <w:rFonts w:ascii="Avenir Next LT Pro" w:hAnsi="Avenir Next LT Pro" w:eastAsia="Avenir Next LT Pro" w:cs="Avenir Next LT Pro"/>
          <w:u w:val="single"/>
        </w:rPr>
        <w:t>Crée</w:t>
      </w:r>
      <w:r w:rsidRPr="6393A3BF" w:rsidR="31FF1D98">
        <w:rPr>
          <w:rFonts w:ascii="Avenir Next LT Pro" w:hAnsi="Avenir Next LT Pro" w:eastAsia="Avenir Next LT Pro" w:cs="Avenir Next LT Pro"/>
          <w:u w:val="single"/>
        </w:rPr>
        <w:t>r</w:t>
      </w:r>
      <w:r w:rsidRPr="6393A3BF" w:rsidR="48617CE6">
        <w:rPr>
          <w:rFonts w:ascii="Avenir Next LT Pro" w:hAnsi="Avenir Next LT Pro" w:eastAsia="Avenir Next LT Pro" w:cs="Avenir Next LT Pro"/>
          <w:u w:val="single"/>
        </w:rPr>
        <w:t xml:space="preserve"> un groupe </w:t>
      </w:r>
      <w:r w:rsidRPr="6393A3BF" w:rsidR="70B41297">
        <w:rPr>
          <w:rFonts w:ascii="Avenir Next LT Pro" w:hAnsi="Avenir Next LT Pro" w:eastAsia="Avenir Next LT Pro" w:cs="Avenir Next LT Pro"/>
          <w:u w:val="single"/>
        </w:rPr>
        <w:t>Admin :</w:t>
      </w:r>
      <w:r w:rsidRPr="6393A3BF" w:rsidR="6590B8C4">
        <w:rPr>
          <w:rFonts w:ascii="Avenir Next LT Pro" w:hAnsi="Avenir Next LT Pro" w:eastAsia="Avenir Next LT Pro" w:cs="Avenir Next LT Pro"/>
          <w:u w:val="single"/>
        </w:rPr>
        <w:t xml:space="preserve"> </w:t>
      </w:r>
    </w:p>
    <w:p w:rsidR="63023356" w:rsidP="63023356" w:rsidRDefault="63023356" w14:paraId="19BFA7FA" w14:noSpellErr="1" w14:textId="602E1D27">
      <w:pPr>
        <w:rPr>
          <w:rFonts w:ascii="Avenir Next LT Pro" w:hAnsi="Avenir Next LT Pro" w:eastAsia="Avenir Next LT Pro" w:cs="Avenir Next LT Pro"/>
        </w:rPr>
      </w:pPr>
      <w:r w:rsidR="59C09D12">
        <w:drawing>
          <wp:inline wp14:editId="3C031B9D" wp14:anchorId="70CB2D67">
            <wp:extent cx="2895600" cy="1495425"/>
            <wp:effectExtent l="0" t="0" r="0" b="0"/>
            <wp:docPr id="772064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064483" name="Picture 772064483"/>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2895600" cy="1495425"/>
                    </a:xfrm>
                    <a:prstGeom prst="rect">
                      <a:avLst/>
                    </a:prstGeom>
                  </pic:spPr>
                </pic:pic>
              </a:graphicData>
            </a:graphic>
          </wp:inline>
        </w:drawing>
      </w:r>
    </w:p>
    <w:p w:rsidR="59C09D12" w:rsidP="6393A3BF" w:rsidRDefault="59C09D12" w14:paraId="49D10C63" w14:textId="450DC0E8">
      <w:pPr>
        <w:pStyle w:val="Paragraphedeliste"/>
        <w:numPr>
          <w:ilvl w:val="0"/>
          <w:numId w:val="29"/>
        </w:numPr>
        <w:rPr>
          <w:rFonts w:ascii="Avenir Next LT Pro" w:hAnsi="Avenir Next LT Pro" w:eastAsia="Avenir Next LT Pro" w:cs="Avenir Next LT Pro"/>
          <w:u w:val="single"/>
        </w:rPr>
      </w:pPr>
      <w:r w:rsidRPr="6393A3BF" w:rsidR="59C09D12">
        <w:rPr>
          <w:rFonts w:ascii="Avenir Next LT Pro" w:hAnsi="Avenir Next LT Pro" w:eastAsia="Avenir Next LT Pro" w:cs="Avenir Next LT Pro"/>
          <w:u w:val="single"/>
        </w:rPr>
        <w:t xml:space="preserve">Puis un </w:t>
      </w:r>
      <w:r w:rsidRPr="6393A3BF" w:rsidR="2D05D981">
        <w:rPr>
          <w:rFonts w:ascii="Avenir Next LT Pro" w:hAnsi="Avenir Next LT Pro" w:eastAsia="Avenir Next LT Pro" w:cs="Avenir Next LT Pro"/>
          <w:u w:val="single"/>
        </w:rPr>
        <w:t>utilisateur et</w:t>
      </w:r>
      <w:r w:rsidRPr="6393A3BF" w:rsidR="27B88897">
        <w:rPr>
          <w:rFonts w:ascii="Avenir Next LT Pro" w:hAnsi="Avenir Next LT Pro" w:eastAsia="Avenir Next LT Pro" w:cs="Avenir Next LT Pro"/>
          <w:u w:val="single"/>
        </w:rPr>
        <w:t xml:space="preserve"> ajo</w:t>
      </w:r>
      <w:r w:rsidRPr="6393A3BF" w:rsidR="78B4F583">
        <w:rPr>
          <w:rFonts w:ascii="Avenir Next LT Pro" w:hAnsi="Avenir Next LT Pro" w:eastAsia="Avenir Next LT Pro" w:cs="Avenir Next LT Pro"/>
          <w:u w:val="single"/>
        </w:rPr>
        <w:t xml:space="preserve">uter celui-ci dans le groupe </w:t>
      </w:r>
      <w:r w:rsidRPr="6393A3BF" w:rsidR="5E7D5E34">
        <w:rPr>
          <w:rFonts w:ascii="Avenir Next LT Pro" w:hAnsi="Avenir Next LT Pro" w:eastAsia="Avenir Next LT Pro" w:cs="Avenir Next LT Pro"/>
          <w:u w:val="single"/>
        </w:rPr>
        <w:t>admin :</w:t>
      </w:r>
    </w:p>
    <w:p w:rsidR="59C09D12" w:rsidP="63023356" w:rsidRDefault="59C09D12" w14:paraId="40ECCBB2" w14:textId="6A18F884">
      <w:pPr>
        <w:rPr>
          <w:rFonts w:ascii="Avenir Next LT Pro" w:hAnsi="Avenir Next LT Pro" w:eastAsia="Avenir Next LT Pro" w:cs="Avenir Next LT Pro"/>
        </w:rPr>
      </w:pPr>
      <w:r w:rsidR="27B88897">
        <w:drawing>
          <wp:inline wp14:editId="363CFD42" wp14:anchorId="731A93EC">
            <wp:extent cx="5724525" cy="2838450"/>
            <wp:effectExtent l="0" t="0" r="0" b="0"/>
            <wp:docPr id="1270680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680448" name="Picture 1270680448"/>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724525" cy="2838450"/>
                    </a:xfrm>
                    <a:prstGeom prst="rect">
                      <a:avLst/>
                    </a:prstGeom>
                  </pic:spPr>
                </pic:pic>
              </a:graphicData>
            </a:graphic>
          </wp:inline>
        </w:drawing>
      </w:r>
    </w:p>
    <w:p w:rsidR="59C09D12" w:rsidP="6393A3BF" w:rsidRDefault="59C09D12" w14:paraId="0D5D2B6F" w14:textId="388C57C3">
      <w:pPr>
        <w:pStyle w:val="Paragraphedeliste"/>
        <w:numPr>
          <w:ilvl w:val="0"/>
          <w:numId w:val="28"/>
        </w:numPr>
        <w:rPr>
          <w:rFonts w:ascii="Avenir Next LT Pro" w:hAnsi="Avenir Next LT Pro" w:eastAsia="Avenir Next LT Pro" w:cs="Avenir Next LT Pro"/>
          <w:u w:val="single"/>
        </w:rPr>
      </w:pPr>
      <w:r w:rsidRPr="6393A3BF" w:rsidR="27B88897">
        <w:rPr>
          <w:rFonts w:ascii="Avenir Next LT Pro" w:hAnsi="Avenir Next LT Pro" w:eastAsia="Avenir Next LT Pro" w:cs="Avenir Next LT Pro"/>
          <w:u w:val="single"/>
        </w:rPr>
        <w:t xml:space="preserve">Mise en place </w:t>
      </w:r>
      <w:r w:rsidRPr="6393A3BF" w:rsidR="105EB7D8">
        <w:rPr>
          <w:rFonts w:ascii="Avenir Next LT Pro" w:hAnsi="Avenir Next LT Pro" w:eastAsia="Avenir Next LT Pro" w:cs="Avenir Next LT Pro"/>
          <w:u w:val="single"/>
        </w:rPr>
        <w:t>des droits administrateurs pour le groupe Admin :</w:t>
      </w:r>
    </w:p>
    <w:p w:rsidR="105EB7D8" w:rsidP="63023356" w:rsidRDefault="105EB7D8" w14:paraId="53E2F0A3" w14:textId="1968DE52" w14:noSpellErr="1">
      <w:pPr>
        <w:rPr>
          <w:rFonts w:ascii="Avenir Next LT Pro" w:hAnsi="Avenir Next LT Pro" w:eastAsia="Avenir Next LT Pro" w:cs="Avenir Next LT Pro"/>
        </w:rPr>
      </w:pPr>
      <w:r w:rsidR="105EB7D8">
        <w:drawing>
          <wp:inline wp14:editId="5FA73EB4" wp14:anchorId="2F25DFAC">
            <wp:extent cx="3762375" cy="2019300"/>
            <wp:effectExtent l="0" t="0" r="0" b="0"/>
            <wp:docPr id="1155102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102850" name="Picture 1155102850"/>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3762375" cy="2019300"/>
                    </a:xfrm>
                    <a:prstGeom prst="rect">
                      <a:avLst/>
                    </a:prstGeom>
                  </pic:spPr>
                </pic:pic>
              </a:graphicData>
            </a:graphic>
          </wp:inline>
        </w:drawing>
      </w:r>
    </w:p>
    <w:p w:rsidR="105EB7D8" w:rsidP="63023356" w:rsidRDefault="105EB7D8" w14:paraId="1A19DAE8" w14:textId="02DD7EC2">
      <w:pPr>
        <w:pStyle w:val="Normal"/>
        <w:ind w:left="0"/>
        <w:rPr>
          <w:rFonts w:ascii="Avenir Next LT Pro" w:hAnsi="Avenir Next LT Pro" w:eastAsia="Avenir Next LT Pro" w:cs="Avenir Next LT Pro"/>
        </w:rPr>
      </w:pPr>
    </w:p>
    <w:p w:rsidR="105EB7D8" w:rsidP="63023356" w:rsidRDefault="105EB7D8" w14:paraId="10D85FE7" w14:textId="61CAFA35">
      <w:pPr>
        <w:pStyle w:val="Normal"/>
        <w:ind w:left="0"/>
        <w:rPr>
          <w:rFonts w:ascii="Avenir Next LT Pro" w:hAnsi="Avenir Next LT Pro" w:eastAsia="Avenir Next LT Pro" w:cs="Avenir Next LT Pro"/>
        </w:rPr>
      </w:pPr>
    </w:p>
    <w:p w:rsidR="105EB7D8" w:rsidP="63023356" w:rsidRDefault="105EB7D8" w14:paraId="77469DC7" w14:textId="778A1834">
      <w:pPr>
        <w:pStyle w:val="Normal"/>
        <w:ind w:left="0"/>
        <w:rPr>
          <w:rFonts w:ascii="Avenir Next LT Pro" w:hAnsi="Avenir Next LT Pro" w:eastAsia="Avenir Next LT Pro" w:cs="Avenir Next LT Pro"/>
        </w:rPr>
      </w:pPr>
    </w:p>
    <w:p w:rsidR="105EB7D8" w:rsidP="63023356" w:rsidRDefault="105EB7D8" w14:paraId="12DC6353" w14:textId="1493E690">
      <w:pPr>
        <w:pStyle w:val="Normal"/>
        <w:ind w:left="0"/>
        <w:rPr>
          <w:rFonts w:ascii="Avenir Next LT Pro" w:hAnsi="Avenir Next LT Pro" w:eastAsia="Avenir Next LT Pro" w:cs="Avenir Next LT Pro"/>
        </w:rPr>
      </w:pPr>
    </w:p>
    <w:p w:rsidR="105EB7D8" w:rsidP="63023356" w:rsidRDefault="105EB7D8" w14:paraId="0F7F6D0E" w14:textId="0A60EFE4">
      <w:pPr>
        <w:pStyle w:val="Normal"/>
        <w:ind w:left="0"/>
        <w:rPr>
          <w:rFonts w:ascii="Avenir Next LT Pro" w:hAnsi="Avenir Next LT Pro" w:eastAsia="Avenir Next LT Pro" w:cs="Avenir Next LT Pro"/>
        </w:rPr>
      </w:pPr>
    </w:p>
    <w:p w:rsidR="105EB7D8" w:rsidP="63023356" w:rsidRDefault="105EB7D8" w14:paraId="543E49C9" w14:textId="6F8C232B">
      <w:pPr>
        <w:pStyle w:val="Normal"/>
        <w:ind w:left="0"/>
        <w:rPr>
          <w:rFonts w:ascii="Avenir Next LT Pro" w:hAnsi="Avenir Next LT Pro" w:eastAsia="Avenir Next LT Pro" w:cs="Avenir Next LT Pro"/>
        </w:rPr>
      </w:pPr>
    </w:p>
    <w:p w:rsidR="105EB7D8" w:rsidP="63023356" w:rsidRDefault="105EB7D8" w14:paraId="5631F34A" w14:textId="1415FAF2">
      <w:pPr>
        <w:pStyle w:val="Normal"/>
        <w:ind w:left="0"/>
        <w:rPr>
          <w:rFonts w:ascii="Avenir Next LT Pro" w:hAnsi="Avenir Next LT Pro" w:eastAsia="Avenir Next LT Pro" w:cs="Avenir Next LT Pro"/>
        </w:rPr>
      </w:pPr>
    </w:p>
    <w:p w:rsidR="105EB7D8" w:rsidP="63023356" w:rsidRDefault="105EB7D8" w14:paraId="0DBBB3A5" w14:textId="42A210A9">
      <w:pPr>
        <w:pStyle w:val="Normal"/>
        <w:ind w:left="0"/>
        <w:rPr>
          <w:rFonts w:ascii="Avenir Next LT Pro" w:hAnsi="Avenir Next LT Pro" w:eastAsia="Avenir Next LT Pro" w:cs="Avenir Next LT Pro"/>
        </w:rPr>
      </w:pPr>
    </w:p>
    <w:p w:rsidR="105EB7D8" w:rsidP="63023356" w:rsidRDefault="105EB7D8" w14:paraId="06FB9AAD" w14:textId="7E332C77">
      <w:pPr>
        <w:pStyle w:val="Normal"/>
        <w:ind w:left="0"/>
        <w:rPr>
          <w:rFonts w:ascii="Avenir Next LT Pro" w:hAnsi="Avenir Next LT Pro" w:eastAsia="Avenir Next LT Pro" w:cs="Avenir Next LT Pro"/>
        </w:rPr>
      </w:pPr>
    </w:p>
    <w:p w:rsidR="105EB7D8" w:rsidP="6393A3BF" w:rsidRDefault="105EB7D8" w14:paraId="4442F990" w14:textId="44B6C37D">
      <w:pPr>
        <w:pStyle w:val="Paragraphedeliste"/>
        <w:numPr>
          <w:ilvl w:val="0"/>
          <w:numId w:val="27"/>
        </w:numPr>
        <w:rPr>
          <w:rFonts w:ascii="Avenir Next LT Pro" w:hAnsi="Avenir Next LT Pro" w:eastAsia="Avenir Next LT Pro" w:cs="Avenir Next LT Pro"/>
          <w:u w:val="single"/>
        </w:rPr>
      </w:pPr>
      <w:r w:rsidRPr="6393A3BF" w:rsidR="105EB7D8">
        <w:rPr>
          <w:rFonts w:ascii="Avenir Next LT Pro" w:hAnsi="Avenir Next LT Pro" w:eastAsia="Avenir Next LT Pro" w:cs="Avenir Next LT Pro"/>
          <w:u w:val="single"/>
        </w:rPr>
        <w:t xml:space="preserve">Mettre en place le MFA </w:t>
      </w:r>
      <w:r w:rsidRPr="6393A3BF" w:rsidR="7D530569">
        <w:rPr>
          <w:rFonts w:ascii="Avenir Next LT Pro" w:hAnsi="Avenir Next LT Pro" w:eastAsia="Avenir Next LT Pro" w:cs="Avenir Next LT Pro"/>
          <w:u w:val="single"/>
        </w:rPr>
        <w:t>pour l’utilisateur</w:t>
      </w:r>
      <w:r w:rsidRPr="6393A3BF" w:rsidR="4AF44F2F">
        <w:rPr>
          <w:rFonts w:ascii="Avenir Next LT Pro" w:hAnsi="Avenir Next LT Pro" w:eastAsia="Avenir Next LT Pro" w:cs="Avenir Next LT Pro"/>
          <w:u w:val="single"/>
        </w:rPr>
        <w:t xml:space="preserve"> “</w:t>
      </w:r>
      <w:r w:rsidRPr="6393A3BF" w:rsidR="4B218F08">
        <w:rPr>
          <w:rFonts w:ascii="Avenir Next LT Pro" w:hAnsi="Avenir Next LT Pro" w:eastAsia="Avenir Next LT Pro" w:cs="Avenir Next LT Pro"/>
          <w:u w:val="single"/>
        </w:rPr>
        <w:t>Lucas</w:t>
      </w:r>
      <w:r w:rsidRPr="6393A3BF" w:rsidR="4AF44F2F">
        <w:rPr>
          <w:rFonts w:ascii="Avenir Next LT Pro" w:hAnsi="Avenir Next LT Pro" w:eastAsia="Avenir Next LT Pro" w:cs="Avenir Next LT Pro"/>
          <w:u w:val="single"/>
        </w:rPr>
        <w:t>”</w:t>
      </w:r>
      <w:r w:rsidRPr="6393A3BF" w:rsidR="7D530569">
        <w:rPr>
          <w:rFonts w:ascii="Avenir Next LT Pro" w:hAnsi="Avenir Next LT Pro" w:eastAsia="Avenir Next LT Pro" w:cs="Avenir Next LT Pro"/>
          <w:u w:val="single"/>
        </w:rPr>
        <w:t xml:space="preserve"> :</w:t>
      </w:r>
    </w:p>
    <w:p w:rsidR="105EB7D8" w:rsidP="63023356" w:rsidRDefault="105EB7D8" w14:paraId="029DFC53" w14:textId="2376B4BF" w14:noSpellErr="1">
      <w:pPr>
        <w:rPr>
          <w:rFonts w:ascii="Avenir Next LT Pro" w:hAnsi="Avenir Next LT Pro" w:eastAsia="Avenir Next LT Pro" w:cs="Avenir Next LT Pro"/>
        </w:rPr>
      </w:pPr>
      <w:r w:rsidR="105EB7D8">
        <w:drawing>
          <wp:inline wp14:editId="679F9077" wp14:anchorId="3116DCFD">
            <wp:extent cx="4762500" cy="5724525"/>
            <wp:effectExtent l="0" t="0" r="0" b="0"/>
            <wp:docPr id="508877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877190" name="Picture 508877190"/>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4762500" cy="5724525"/>
                    </a:xfrm>
                    <a:prstGeom prst="rect">
                      <a:avLst/>
                    </a:prstGeom>
                  </pic:spPr>
                </pic:pic>
              </a:graphicData>
            </a:graphic>
          </wp:inline>
        </w:drawing>
      </w:r>
    </w:p>
    <w:p w:rsidR="397F9E9F" w:rsidP="63023356" w:rsidRDefault="397F9E9F" w14:paraId="0E160312" w14:textId="2208C1D0">
      <w:pPr>
        <w:pStyle w:val="Titre2"/>
        <w:rPr>
          <w:rFonts w:ascii="Avenir Next LT Pro" w:hAnsi="Avenir Next LT Pro" w:eastAsia="Avenir Next LT Pro" w:cs="Avenir Next LT Pro"/>
          <w:b w:val="1"/>
          <w:bCs w:val="1"/>
          <w:color w:val="156082" w:themeColor="accent1"/>
          <w:sz w:val="24"/>
          <w:szCs w:val="24"/>
          <w:u w:val="single"/>
        </w:rPr>
      </w:pPr>
      <w:bookmarkStart w:name="_Toc922031396" w:id="14"/>
      <w:bookmarkStart w:name="_Toc1006867842" w:id="1039317461"/>
      <w:r w:rsidRPr="6393A3BF" w:rsidR="2F69E1C9">
        <w:rPr>
          <w:rFonts w:ascii="Avenir Next LT Pro" w:hAnsi="Avenir Next LT Pro" w:eastAsia="Avenir Next LT Pro" w:cs="Avenir Next LT Pro"/>
          <w:b w:val="1"/>
          <w:bCs w:val="1"/>
          <w:color w:val="155F81"/>
          <w:u w:val="single"/>
        </w:rPr>
        <w:t>2</w:t>
      </w:r>
      <w:r w:rsidRPr="6393A3BF" w:rsidR="397F9E9F">
        <w:rPr>
          <w:rFonts w:ascii="Avenir Next LT Pro" w:hAnsi="Avenir Next LT Pro" w:eastAsia="Avenir Next LT Pro" w:cs="Avenir Next LT Pro"/>
          <w:b w:val="1"/>
          <w:bCs w:val="1"/>
          <w:color w:val="155F81"/>
          <w:u w:val="single"/>
        </w:rPr>
        <w:t>.</w:t>
      </w:r>
      <w:r w:rsidRPr="6393A3BF" w:rsidR="25012557">
        <w:rPr>
          <w:rFonts w:ascii="Avenir Next LT Pro" w:hAnsi="Avenir Next LT Pro" w:eastAsia="Avenir Next LT Pro" w:cs="Avenir Next LT Pro"/>
          <w:b w:val="1"/>
          <w:bCs w:val="1"/>
          <w:color w:val="155F81"/>
          <w:u w:val="single"/>
        </w:rPr>
        <w:t>Mise en place du réseau virtuel</w:t>
      </w:r>
      <w:bookmarkEnd w:id="14"/>
      <w:bookmarkEnd w:id="1039317461"/>
    </w:p>
    <w:p w:rsidR="51039FF2" w:rsidP="63023356" w:rsidRDefault="51039FF2" w14:paraId="78C90FC1" w14:textId="0CEE2860">
      <w:pPr>
        <w:pStyle w:val="Titre3"/>
        <w:spacing w:before="281" w:after="281"/>
        <w:rPr>
          <w:rFonts w:ascii="Avenir Next LT Pro" w:hAnsi="Avenir Next LT Pro" w:eastAsia="Avenir Next LT Pro" w:cs="Avenir Next LT Pro"/>
          <w:b w:val="1"/>
          <w:bCs w:val="1"/>
          <w:color w:val="4EA72E" w:themeColor="accent6"/>
          <w:u w:val="single"/>
        </w:rPr>
      </w:pPr>
      <w:bookmarkStart w:name="_Toc437108921" w:id="16"/>
      <w:bookmarkStart w:name="_Toc313055783" w:id="473102183"/>
      <w:r w:rsidRPr="6393A3BF" w:rsidR="2EC91A1B">
        <w:rPr>
          <w:rFonts w:ascii="Avenir Next LT Pro" w:hAnsi="Avenir Next LT Pro" w:eastAsia="Avenir Next LT Pro" w:cs="Avenir Next LT Pro"/>
          <w:b w:val="1"/>
          <w:bCs w:val="1"/>
          <w:color w:val="4DA62E"/>
          <w:u w:val="single"/>
        </w:rPr>
        <w:t>2</w:t>
      </w:r>
      <w:r w:rsidRPr="6393A3BF" w:rsidR="51039FF2">
        <w:rPr>
          <w:rFonts w:ascii="Avenir Next LT Pro" w:hAnsi="Avenir Next LT Pro" w:eastAsia="Avenir Next LT Pro" w:cs="Avenir Next LT Pro"/>
          <w:b w:val="1"/>
          <w:bCs w:val="1"/>
          <w:color w:val="4DA62E"/>
          <w:u w:val="single"/>
        </w:rPr>
        <w:t>.1. Installation d’</w:t>
      </w:r>
      <w:r w:rsidRPr="6393A3BF" w:rsidR="51039FF2">
        <w:rPr>
          <w:rFonts w:ascii="Avenir Next LT Pro" w:hAnsi="Avenir Next LT Pro" w:eastAsia="Avenir Next LT Pro" w:cs="Avenir Next LT Pro"/>
          <w:b w:val="1"/>
          <w:bCs w:val="1"/>
          <w:color w:val="4DA62E"/>
          <w:u w:val="single"/>
        </w:rPr>
        <w:t>OPNsense</w:t>
      </w:r>
      <w:bookmarkEnd w:id="16"/>
      <w:bookmarkEnd w:id="473102183"/>
    </w:p>
    <w:p w:rsidR="63023356" w:rsidP="63023356" w:rsidRDefault="63023356" w14:paraId="1CCA69BD" w14:textId="4C20187F">
      <w:pPr>
        <w:pStyle w:val="Normal"/>
        <w:ind w:left="0"/>
        <w:rPr>
          <w:rFonts w:ascii="Avenir Next LT Pro" w:hAnsi="Avenir Next LT Pro" w:eastAsia="Avenir Next LT Pro" w:cs="Avenir Next LT Pro"/>
          <w:u w:val="single"/>
        </w:rPr>
      </w:pPr>
    </w:p>
    <w:p w:rsidR="63023356" w:rsidP="63023356" w:rsidRDefault="63023356" w14:paraId="54E005E4" w14:textId="1FCE0745">
      <w:pPr>
        <w:pStyle w:val="Normal"/>
        <w:ind w:left="0"/>
        <w:rPr>
          <w:rFonts w:ascii="Avenir Next LT Pro" w:hAnsi="Avenir Next LT Pro" w:eastAsia="Avenir Next LT Pro" w:cs="Avenir Next LT Pro"/>
          <w:u w:val="single"/>
        </w:rPr>
      </w:pPr>
    </w:p>
    <w:p w:rsidR="63023356" w:rsidP="63023356" w:rsidRDefault="63023356" w14:paraId="63CD3E33" w14:textId="097DBCCC">
      <w:pPr>
        <w:pStyle w:val="Normal"/>
        <w:ind w:left="0"/>
        <w:rPr>
          <w:rFonts w:ascii="Avenir Next LT Pro" w:hAnsi="Avenir Next LT Pro" w:eastAsia="Avenir Next LT Pro" w:cs="Avenir Next LT Pro"/>
          <w:u w:val="single"/>
        </w:rPr>
      </w:pPr>
    </w:p>
    <w:p w:rsidR="63023356" w:rsidP="63023356" w:rsidRDefault="63023356" w14:paraId="52F8D86E" w14:textId="36951088">
      <w:pPr>
        <w:pStyle w:val="Normal"/>
        <w:ind w:left="0"/>
        <w:rPr>
          <w:rFonts w:ascii="Avenir Next LT Pro" w:hAnsi="Avenir Next LT Pro" w:eastAsia="Avenir Next LT Pro" w:cs="Avenir Next LT Pro"/>
          <w:u w:val="single"/>
        </w:rPr>
      </w:pPr>
    </w:p>
    <w:p w:rsidR="63023356" w:rsidP="63023356" w:rsidRDefault="63023356" w14:paraId="63214212" w14:textId="0928CBBA">
      <w:pPr>
        <w:pStyle w:val="Normal"/>
        <w:ind w:left="0"/>
        <w:rPr>
          <w:rFonts w:ascii="Avenir Next LT Pro" w:hAnsi="Avenir Next LT Pro" w:eastAsia="Avenir Next LT Pro" w:cs="Avenir Next LT Pro"/>
          <w:u w:val="single"/>
        </w:rPr>
      </w:pPr>
    </w:p>
    <w:p w:rsidR="51039FF2" w:rsidP="63023356" w:rsidRDefault="51039FF2" w14:paraId="0FAB99A7" w14:textId="1C4D1E86" w14:noSpellErr="1">
      <w:pPr>
        <w:pStyle w:val="Paragraphedeliste"/>
        <w:numPr>
          <w:ilvl w:val="0"/>
          <w:numId w:val="43"/>
        </w:numPr>
        <w:rPr>
          <w:rFonts w:ascii="Avenir Next LT Pro" w:hAnsi="Avenir Next LT Pro" w:eastAsia="Avenir Next LT Pro" w:cs="Avenir Next LT Pro"/>
          <w:color w:val="auto"/>
          <w:u w:val="single"/>
        </w:rPr>
      </w:pPr>
      <w:bookmarkStart w:name="_Toc132411838" w:id="18"/>
      <w:r w:rsidRPr="63023356" w:rsidR="51039FF2">
        <w:rPr>
          <w:rFonts w:ascii="Avenir Next LT Pro" w:hAnsi="Avenir Next LT Pro" w:eastAsia="Avenir Next LT Pro" w:cs="Avenir Next LT Pro"/>
          <w:u w:val="single"/>
        </w:rPr>
        <w:t xml:space="preserve">Installation, WAN et </w:t>
      </w:r>
      <w:r w:rsidRPr="63023356" w:rsidR="2E9E54EB">
        <w:rPr>
          <w:rFonts w:ascii="Avenir Next LT Pro" w:hAnsi="Avenir Next LT Pro" w:eastAsia="Avenir Next LT Pro" w:cs="Avenir Next LT Pro"/>
          <w:u w:val="single"/>
        </w:rPr>
        <w:t>LAN :</w:t>
      </w:r>
      <w:bookmarkEnd w:id="18"/>
    </w:p>
    <w:p w:rsidR="2E9E54EB" w:rsidP="63023356" w:rsidRDefault="2E9E54EB" w14:paraId="49CDCBA0" w14:textId="4DBBC85F" w14:noSpellErr="1">
      <w:pPr>
        <w:rPr>
          <w:rFonts w:ascii="Avenir Next LT Pro" w:hAnsi="Avenir Next LT Pro" w:eastAsia="Avenir Next LT Pro" w:cs="Avenir Next LT Pro"/>
        </w:rPr>
      </w:pPr>
      <w:r w:rsidR="2E9E54EB">
        <w:drawing>
          <wp:inline wp14:editId="453B514A" wp14:anchorId="6CBBE44C">
            <wp:extent cx="5724525" cy="3562350"/>
            <wp:effectExtent l="0" t="0" r="0" b="0"/>
            <wp:docPr id="1996392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392694" name="Picture 1996392694"/>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p>
    <w:p w:rsidR="63557744" w:rsidP="63023356" w:rsidRDefault="63557744" w14:paraId="7E9A24A9" w14:textId="66CFAB43" w14:noSpellErr="1">
      <w:pPr>
        <w:pStyle w:val="Paragraphedeliste"/>
        <w:spacing w:before="240" w:after="240"/>
        <w:rPr>
          <w:rFonts w:ascii="Avenir Next LT Pro" w:hAnsi="Avenir Next LT Pro" w:eastAsia="Avenir Next LT Pro" w:cs="Avenir Next LT Pro"/>
        </w:rPr>
      </w:pPr>
    </w:p>
    <w:p w:rsidR="5A62269E" w:rsidP="63023356" w:rsidRDefault="5A62269E" w14:paraId="1E9AF21A" w14:textId="5EB8FD23">
      <w:pPr>
        <w:pStyle w:val="Titre2"/>
        <w:rPr>
          <w:rFonts w:ascii="Avenir Next LT Pro" w:hAnsi="Avenir Next LT Pro" w:eastAsia="Avenir Next LT Pro" w:cs="Avenir Next LT Pro"/>
          <w:b w:val="1"/>
          <w:bCs w:val="1"/>
          <w:color w:val="156082" w:themeColor="accent1"/>
          <w:sz w:val="28"/>
          <w:szCs w:val="28"/>
          <w:u w:val="single"/>
        </w:rPr>
      </w:pPr>
      <w:bookmarkStart w:name="_Toc2085011602" w:id="20"/>
      <w:bookmarkStart w:name="_Toc1846707137" w:id="1867463739"/>
      <w:r w:rsidRPr="6393A3BF" w:rsidR="74B5E0B4">
        <w:rPr>
          <w:rFonts w:ascii="Avenir Next LT Pro" w:hAnsi="Avenir Next LT Pro" w:eastAsia="Avenir Next LT Pro" w:cs="Avenir Next LT Pro"/>
          <w:b w:val="1"/>
          <w:bCs w:val="1"/>
          <w:color w:val="155F81"/>
          <w:u w:val="single"/>
        </w:rPr>
        <w:t>3</w:t>
      </w:r>
      <w:r w:rsidRPr="6393A3BF" w:rsidR="51039FF2">
        <w:rPr>
          <w:rFonts w:ascii="Avenir Next LT Pro" w:hAnsi="Avenir Next LT Pro" w:eastAsia="Avenir Next LT Pro" w:cs="Avenir Next LT Pro"/>
          <w:b w:val="1"/>
          <w:bCs w:val="1"/>
          <w:color w:val="155F81"/>
          <w:u w:val="single"/>
        </w:rPr>
        <w:t>. Configuration réseau des VM</w:t>
      </w:r>
      <w:bookmarkEnd w:id="20"/>
      <w:bookmarkEnd w:id="1867463739"/>
    </w:p>
    <w:p w:rsidR="75BF0EA5" w:rsidP="63023356" w:rsidRDefault="75BF0EA5" w14:paraId="2BA34A49" w14:textId="49DF2F84">
      <w:pPr>
        <w:pStyle w:val="Titre3"/>
        <w:ind w:firstLine="708"/>
        <w:rPr>
          <w:rFonts w:ascii="Avenir Next LT Pro" w:hAnsi="Avenir Next LT Pro" w:eastAsia="Avenir Next LT Pro" w:cs="Avenir Next LT Pro"/>
          <w:b w:val="1"/>
          <w:bCs w:val="1"/>
          <w:color w:val="4EA72E" w:themeColor="accent6"/>
          <w:u w:val="single"/>
        </w:rPr>
      </w:pPr>
      <w:bookmarkStart w:name="_Toc2010095419" w:id="22"/>
      <w:bookmarkStart w:name="_Toc318886693" w:id="391903702"/>
      <w:r w:rsidRPr="6393A3BF" w:rsidR="6396C5A3">
        <w:rPr>
          <w:rFonts w:ascii="Avenir Next LT Pro" w:hAnsi="Avenir Next LT Pro" w:eastAsia="Avenir Next LT Pro" w:cs="Avenir Next LT Pro"/>
          <w:b w:val="1"/>
          <w:bCs w:val="1"/>
          <w:color w:val="4DA62E"/>
          <w:u w:val="single"/>
        </w:rPr>
        <w:t>3</w:t>
      </w:r>
      <w:r w:rsidRPr="6393A3BF" w:rsidR="75BF0EA5">
        <w:rPr>
          <w:rFonts w:ascii="Avenir Next LT Pro" w:hAnsi="Avenir Next LT Pro" w:eastAsia="Avenir Next LT Pro" w:cs="Avenir Next LT Pro"/>
          <w:b w:val="1"/>
          <w:bCs w:val="1"/>
          <w:color w:val="4DA62E"/>
          <w:u w:val="single"/>
        </w:rPr>
        <w:t>.1 Windows Serveur</w:t>
      </w:r>
      <w:bookmarkEnd w:id="22"/>
      <w:bookmarkEnd w:id="391903702"/>
    </w:p>
    <w:p w:rsidR="28CE6947" w:rsidP="63023356" w:rsidRDefault="28CE6947" w14:paraId="0C93DD1E" w14:textId="622D4423" w14:noSpellErr="1">
      <w:pPr>
        <w:pStyle w:val="Paragraphedeliste"/>
        <w:numPr>
          <w:ilvl w:val="0"/>
          <w:numId w:val="37"/>
        </w:numPr>
        <w:rPr>
          <w:rFonts w:ascii="Avenir Next LT Pro" w:hAnsi="Avenir Next LT Pro" w:eastAsia="Avenir Next LT Pro" w:cs="Avenir Next LT Pro"/>
        </w:rPr>
      </w:pPr>
      <w:bookmarkStart w:name="_Toc1825533519" w:id="24"/>
      <w:r w:rsidRPr="63023356" w:rsidR="28CE6947">
        <w:rPr>
          <w:rStyle w:val="Titre4Car"/>
          <w:rFonts w:ascii="Avenir Next LT Pro" w:hAnsi="Avenir Next LT Pro" w:eastAsia="Avenir Next LT Pro" w:cs="Avenir Next LT Pro"/>
          <w:color w:val="auto"/>
          <w:u w:val="single"/>
        </w:rPr>
        <w:t>Config de la machine :</w:t>
      </w:r>
      <w:bookmarkEnd w:id="24"/>
      <w:r w:rsidR="28CE6947">
        <w:drawing>
          <wp:inline wp14:editId="4BBB94F7" wp14:anchorId="525DEEB6">
            <wp:extent cx="5724525" cy="1895475"/>
            <wp:effectExtent l="0" t="0" r="0" b="0"/>
            <wp:docPr id="948853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853491" name="Picture 948853491"/>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724525" cy="1895475"/>
                    </a:xfrm>
                    <a:prstGeom prst="rect">
                      <a:avLst/>
                    </a:prstGeom>
                  </pic:spPr>
                </pic:pic>
              </a:graphicData>
            </a:graphic>
          </wp:inline>
        </w:drawing>
      </w:r>
    </w:p>
    <w:p w:rsidR="55A5E73A" w:rsidP="63023356" w:rsidRDefault="55A5E73A" w14:paraId="21AF845C" w14:textId="3951062D" w14:noSpellErr="1">
      <w:pPr>
        <w:pStyle w:val="Titre4"/>
        <w:numPr>
          <w:ilvl w:val="0"/>
          <w:numId w:val="37"/>
        </w:numPr>
        <w:rPr>
          <w:rFonts w:ascii="Avenir Next LT Pro" w:hAnsi="Avenir Next LT Pro" w:eastAsia="Avenir Next LT Pro" w:cs="Avenir Next LT Pro"/>
          <w:color w:val="auto"/>
          <w:u w:val="single"/>
        </w:rPr>
      </w:pPr>
      <w:bookmarkStart w:name="_Toc252477905" w:id="25"/>
      <w:r w:rsidRPr="63023356" w:rsidR="55A5E73A">
        <w:rPr>
          <w:rFonts w:ascii="Avenir Next LT Pro" w:hAnsi="Avenir Next LT Pro" w:eastAsia="Avenir Next LT Pro" w:cs="Avenir Next LT Pro"/>
          <w:color w:val="auto"/>
          <w:u w:val="single"/>
        </w:rPr>
        <w:t>Config réseau :</w:t>
      </w:r>
      <w:bookmarkEnd w:id="25"/>
    </w:p>
    <w:p w:rsidR="55A5E73A" w:rsidP="63023356" w:rsidRDefault="55A5E73A" w14:paraId="12D267D9" w14:textId="79640C19" w14:noSpellErr="1">
      <w:pPr>
        <w:rPr>
          <w:rFonts w:ascii="Avenir Next LT Pro" w:hAnsi="Avenir Next LT Pro" w:eastAsia="Avenir Next LT Pro" w:cs="Avenir Next LT Pro"/>
        </w:rPr>
      </w:pPr>
      <w:r w:rsidR="55A5E73A">
        <w:drawing>
          <wp:inline wp14:editId="20414C5C" wp14:anchorId="2CDF8960">
            <wp:extent cx="3733800" cy="4229100"/>
            <wp:effectExtent l="0" t="0" r="0" b="0"/>
            <wp:docPr id="1612329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329643" name="Picture 1612329643"/>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3733800" cy="4229100"/>
                    </a:xfrm>
                    <a:prstGeom prst="rect">
                      <a:avLst/>
                    </a:prstGeom>
                  </pic:spPr>
                </pic:pic>
              </a:graphicData>
            </a:graphic>
          </wp:inline>
        </w:drawing>
      </w:r>
    </w:p>
    <w:p w:rsidR="75BF0EA5" w:rsidP="6393A3BF" w:rsidRDefault="75BF0EA5" w14:paraId="73D196A4" w14:textId="6C1B0BFB" w14:noSpellErr="1">
      <w:pPr>
        <w:pStyle w:val="Paragraphedeliste"/>
        <w:numPr>
          <w:ilvl w:val="0"/>
          <w:numId w:val="38"/>
        </w:numPr>
        <w:rPr>
          <w:rFonts w:ascii="Avenir Next LT Pro" w:hAnsi="Avenir Next LT Pro" w:eastAsia="Avenir Next LT Pro" w:cs="Avenir Next LT Pro"/>
        </w:rPr>
      </w:pPr>
      <w:bookmarkStart w:name="_Toc778545781" w:id="26"/>
      <w:r w:rsidRPr="6393A3BF" w:rsidR="75BF0EA5">
        <w:rPr>
          <w:rFonts w:ascii="Avenir Next LT Pro" w:hAnsi="Avenir Next LT Pro" w:eastAsia="Avenir Next LT Pro" w:cs="Avenir Next LT Pro"/>
          <w:u w:val="single"/>
        </w:rPr>
        <w:t>Installation AD DS :</w:t>
      </w:r>
      <w:bookmarkEnd w:id="26"/>
      <w:r w:rsidR="4D6A8B43">
        <w:drawing>
          <wp:inline wp14:editId="1C0A05AE" wp14:anchorId="0B50F043">
            <wp:extent cx="5724525" cy="4248150"/>
            <wp:effectExtent l="0" t="0" r="0" b="0"/>
            <wp:docPr id="1809760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760370" name="Picture 1809760370"/>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724525" cy="4248150"/>
                    </a:xfrm>
                    <a:prstGeom prst="rect">
                      <a:avLst/>
                    </a:prstGeom>
                  </pic:spPr>
                </pic:pic>
              </a:graphicData>
            </a:graphic>
          </wp:inline>
        </w:drawing>
      </w:r>
    </w:p>
    <w:p w:rsidR="75BF0EA5" w:rsidP="6393A3BF" w:rsidRDefault="75BF0EA5" w14:paraId="063AD9EC" w14:textId="6C6E460C" w14:noSpellErr="1">
      <w:pPr>
        <w:pStyle w:val="Paragraphedeliste"/>
        <w:numPr>
          <w:ilvl w:val="0"/>
          <w:numId w:val="38"/>
        </w:numPr>
        <w:rPr>
          <w:rStyle w:val="Titre4Car"/>
          <w:rFonts w:ascii="Avenir Next LT Pro" w:hAnsi="Avenir Next LT Pro" w:eastAsia="Avenir Next LT Pro" w:cs="Avenir Next LT Pro"/>
          <w:color w:val="auto"/>
          <w:u w:val="single"/>
        </w:rPr>
      </w:pPr>
      <w:r w:rsidRPr="6393A3BF" w:rsidR="75BF0EA5">
        <w:rPr>
          <w:rFonts w:ascii="Avenir Next LT Pro" w:hAnsi="Avenir Next LT Pro" w:eastAsia="Avenir Next LT Pro" w:cs="Avenir Next LT Pro"/>
          <w:u w:val="single"/>
        </w:rPr>
        <w:t>Promotion en contrôleur de domaine :</w:t>
      </w:r>
    </w:p>
    <w:p w:rsidR="1C06456B" w:rsidP="63023356" w:rsidRDefault="1C06456B" w14:paraId="7053CA5A" w14:textId="2FD37392">
      <w:pPr>
        <w:rPr>
          <w:rFonts w:ascii="Avenir Next LT Pro" w:hAnsi="Avenir Next LT Pro" w:eastAsia="Avenir Next LT Pro" w:cs="Avenir Next LT Pro"/>
        </w:rPr>
      </w:pPr>
      <w:r w:rsidR="1C06456B">
        <w:drawing>
          <wp:inline wp14:editId="0CCB765E" wp14:anchorId="70130CA4">
            <wp:extent cx="5886637" cy="3352818"/>
            <wp:effectExtent l="0" t="0" r="0" b="0"/>
            <wp:docPr id="1871523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523172" name="Picture 1871523172"/>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886637" cy="3352818"/>
                    </a:xfrm>
                    <a:prstGeom prst="rect">
                      <a:avLst/>
                    </a:prstGeom>
                  </pic:spPr>
                </pic:pic>
              </a:graphicData>
            </a:graphic>
          </wp:inline>
        </w:drawing>
      </w:r>
    </w:p>
    <w:p w:rsidR="1C06456B" w:rsidP="6393A3BF" w:rsidRDefault="1C06456B" w14:paraId="6C59E8F7" w14:textId="16721C9F">
      <w:pPr>
        <w:pStyle w:val="Paragraphedeliste"/>
        <w:numPr>
          <w:ilvl w:val="0"/>
          <w:numId w:val="44"/>
        </w:numPr>
        <w:rPr>
          <w:rFonts w:ascii="Avenir Next LT Pro" w:hAnsi="Avenir Next LT Pro" w:eastAsia="Avenir Next LT Pro" w:cs="Avenir Next LT Pro"/>
        </w:rPr>
      </w:pPr>
      <w:r w:rsidRPr="6393A3BF" w:rsidR="5C34212B">
        <w:rPr>
          <w:rFonts w:ascii="Avenir Next LT Pro" w:hAnsi="Avenir Next LT Pro" w:eastAsia="Avenir Next LT Pro" w:cs="Avenir Next LT Pro"/>
          <w:u w:val="single"/>
        </w:rPr>
        <w:t>Contrôleur</w:t>
      </w:r>
      <w:r w:rsidRPr="6393A3BF" w:rsidR="4B8F244F">
        <w:rPr>
          <w:rFonts w:ascii="Avenir Next LT Pro" w:hAnsi="Avenir Next LT Pro" w:eastAsia="Avenir Next LT Pro" w:cs="Avenir Next LT Pro"/>
          <w:u w:val="single"/>
        </w:rPr>
        <w:t xml:space="preserve"> de domaine Installé </w:t>
      </w:r>
      <w:r w:rsidR="4B8F244F">
        <w:rPr/>
        <w:t>:</w:t>
      </w:r>
      <w:r w:rsidR="4B8F244F">
        <w:drawing>
          <wp:inline wp14:editId="0B28B68C" wp14:anchorId="3A2FDF2F">
            <wp:extent cx="5724525" cy="3638550"/>
            <wp:effectExtent l="0" t="0" r="0" b="0"/>
            <wp:docPr id="1735290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290878" name="Picture 1735290878"/>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724525" cy="3638550"/>
                    </a:xfrm>
                    <a:prstGeom prst="rect">
                      <a:avLst/>
                    </a:prstGeom>
                  </pic:spPr>
                </pic:pic>
              </a:graphicData>
            </a:graphic>
          </wp:inline>
        </w:drawing>
      </w:r>
    </w:p>
    <w:p w:rsidR="3DEF5713" w:rsidP="63023356" w:rsidRDefault="3DEF5713" w14:paraId="16307566" w14:textId="70B837C4">
      <w:pPr>
        <w:pStyle w:val="Titre3"/>
        <w:ind w:firstLine="708"/>
        <w:rPr>
          <w:rFonts w:ascii="Avenir Next LT Pro" w:hAnsi="Avenir Next LT Pro" w:eastAsia="Avenir Next LT Pro" w:cs="Avenir Next LT Pro"/>
          <w:b w:val="1"/>
          <w:bCs w:val="1"/>
          <w:color w:val="4EA72E" w:themeColor="accent6"/>
          <w:u w:val="single"/>
        </w:rPr>
      </w:pPr>
      <w:bookmarkStart w:name="_Toc293382212" w:id="27"/>
      <w:bookmarkStart w:name="_Toc2128348661" w:id="1168077400"/>
      <w:r w:rsidRPr="6393A3BF" w:rsidR="10195640">
        <w:rPr>
          <w:rFonts w:ascii="Avenir Next LT Pro" w:hAnsi="Avenir Next LT Pro" w:eastAsia="Avenir Next LT Pro" w:cs="Avenir Next LT Pro"/>
          <w:b w:val="1"/>
          <w:bCs w:val="1"/>
          <w:color w:val="4DA62E"/>
          <w:u w:val="single"/>
        </w:rPr>
        <w:t>3</w:t>
      </w:r>
      <w:r w:rsidRPr="6393A3BF" w:rsidR="3DEF5713">
        <w:rPr>
          <w:rFonts w:ascii="Avenir Next LT Pro" w:hAnsi="Avenir Next LT Pro" w:eastAsia="Avenir Next LT Pro" w:cs="Avenir Next LT Pro"/>
          <w:b w:val="1"/>
          <w:bCs w:val="1"/>
          <w:color w:val="4DA62E"/>
          <w:u w:val="single"/>
        </w:rPr>
        <w:t>.2 Debian 13-SERVEUR WEB</w:t>
      </w:r>
      <w:bookmarkEnd w:id="27"/>
      <w:bookmarkEnd w:id="1168077400"/>
    </w:p>
    <w:p w:rsidR="216C5313" w:rsidP="63023356" w:rsidRDefault="216C5313" w14:paraId="1C7A39B8" w14:textId="031BBE1C" w14:noSpellErr="1">
      <w:pPr>
        <w:pStyle w:val="Paragraphedeliste"/>
        <w:numPr>
          <w:ilvl w:val="0"/>
          <w:numId w:val="35"/>
        </w:numPr>
        <w:ind/>
        <w:rPr>
          <w:rFonts w:ascii="Avenir Next LT Pro" w:hAnsi="Avenir Next LT Pro" w:eastAsia="Avenir Next LT Pro" w:cs="Avenir Next LT Pro"/>
        </w:rPr>
      </w:pPr>
      <w:r w:rsidRPr="63023356" w:rsidR="216C5313">
        <w:rPr>
          <w:rFonts w:ascii="Avenir Next LT Pro" w:hAnsi="Avenir Next LT Pro" w:eastAsia="Avenir Next LT Pro" w:cs="Avenir Next LT Pro"/>
          <w:u w:val="single"/>
        </w:rPr>
        <w:t xml:space="preserve">Config de la </w:t>
      </w:r>
      <w:r w:rsidRPr="63023356" w:rsidR="299CD18E">
        <w:rPr>
          <w:rFonts w:ascii="Avenir Next LT Pro" w:hAnsi="Avenir Next LT Pro" w:eastAsia="Avenir Next LT Pro" w:cs="Avenir Next LT Pro"/>
          <w:u w:val="single"/>
        </w:rPr>
        <w:t>machine :</w:t>
      </w:r>
      <w:r w:rsidR="299CD18E">
        <w:drawing>
          <wp:inline wp14:editId="030494B9" wp14:anchorId="4571A66A">
            <wp:extent cx="5724525" cy="1781175"/>
            <wp:effectExtent l="0" t="0" r="0" b="0"/>
            <wp:docPr id="1511086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086391" name="Picture 1511086391"/>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724525" cy="1781175"/>
                    </a:xfrm>
                    <a:prstGeom prst="rect">
                      <a:avLst/>
                    </a:prstGeom>
                  </pic:spPr>
                </pic:pic>
              </a:graphicData>
            </a:graphic>
          </wp:inline>
        </w:drawing>
      </w:r>
    </w:p>
    <w:p w:rsidR="216C5313" w:rsidP="63023356" w:rsidRDefault="216C5313" w14:paraId="11E1D897" w14:textId="337BAC0E" w14:noSpellErr="1">
      <w:pPr>
        <w:pStyle w:val="Paragraphedeliste"/>
        <w:numPr>
          <w:ilvl w:val="0"/>
          <w:numId w:val="35"/>
        </w:numPr>
        <w:ind/>
        <w:rPr>
          <w:rFonts w:ascii="Avenir Next LT Pro" w:hAnsi="Avenir Next LT Pro" w:eastAsia="Avenir Next LT Pro" w:cs="Avenir Next LT Pro"/>
        </w:rPr>
      </w:pPr>
      <w:r w:rsidRPr="63023356" w:rsidR="216C5313">
        <w:rPr>
          <w:rFonts w:ascii="Avenir Next LT Pro" w:hAnsi="Avenir Next LT Pro" w:eastAsia="Avenir Next LT Pro" w:cs="Avenir Next LT Pro"/>
          <w:u w:val="single"/>
        </w:rPr>
        <w:t>Config réseau Debian :</w:t>
      </w:r>
      <w:r w:rsidR="216C5313">
        <w:drawing>
          <wp:inline wp14:editId="74DB23B3" wp14:anchorId="4C44FE63">
            <wp:extent cx="5724525" cy="2000250"/>
            <wp:effectExtent l="0" t="0" r="0" b="0"/>
            <wp:docPr id="791385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385025" name="Picture 791385025"/>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724525" cy="2000250"/>
                    </a:xfrm>
                    <a:prstGeom prst="rect">
                      <a:avLst/>
                    </a:prstGeom>
                  </pic:spPr>
                </pic:pic>
              </a:graphicData>
            </a:graphic>
          </wp:inline>
        </w:drawing>
      </w:r>
    </w:p>
    <w:p w:rsidR="5CD8BDD9" w:rsidP="6393A3BF" w:rsidRDefault="5CD8BDD9" w14:paraId="5A17A336" w14:textId="1C29248F" w14:noSpellErr="1">
      <w:pPr>
        <w:pStyle w:val="Paragraphedeliste"/>
        <w:numPr>
          <w:ilvl w:val="0"/>
          <w:numId w:val="35"/>
        </w:numPr>
        <w:rPr>
          <w:rFonts w:ascii="Avenir Next LT Pro" w:hAnsi="Avenir Next LT Pro" w:eastAsia="Avenir Next LT Pro" w:cs="Avenir Next LT Pro"/>
          <w:color w:val="auto"/>
          <w:u w:val="single"/>
        </w:rPr>
      </w:pPr>
      <w:bookmarkStart w:name="_Toc1307291479" w:id="29"/>
      <w:r w:rsidRPr="6393A3BF" w:rsidR="5CD8BDD9">
        <w:rPr>
          <w:rFonts w:ascii="Avenir Next LT Pro" w:hAnsi="Avenir Next LT Pro" w:eastAsia="Avenir Next LT Pro" w:cs="Avenir Next LT Pro"/>
          <w:u w:val="single"/>
        </w:rPr>
        <w:t>Installation serveur Apache</w:t>
      </w:r>
      <w:r w:rsidRPr="6393A3BF" w:rsidR="1FF390EC">
        <w:rPr>
          <w:rFonts w:ascii="Avenir Next LT Pro" w:hAnsi="Avenir Next LT Pro" w:eastAsia="Avenir Next LT Pro" w:cs="Avenir Next LT Pro"/>
          <w:u w:val="single"/>
        </w:rPr>
        <w:t>2 :</w:t>
      </w:r>
      <w:bookmarkEnd w:id="29"/>
      <w:r w:rsidRPr="6393A3BF" w:rsidR="1FF390EC">
        <w:rPr>
          <w:rFonts w:ascii="Avenir Next LT Pro" w:hAnsi="Avenir Next LT Pro" w:eastAsia="Avenir Next LT Pro" w:cs="Avenir Next LT Pro"/>
          <w:u w:val="single"/>
        </w:rPr>
        <w:t xml:space="preserve"> </w:t>
      </w:r>
    </w:p>
    <w:p w:rsidR="68DBF70C" w:rsidP="63023356" w:rsidRDefault="68DBF70C" w14:paraId="131BCCE1" w14:textId="65C5352A">
      <w:pPr>
        <w:rPr>
          <w:rFonts w:ascii="Avenir Next LT Pro" w:hAnsi="Avenir Next LT Pro" w:eastAsia="Avenir Next LT Pro" w:cs="Avenir Next LT Pro"/>
          <w:i w:val="1"/>
          <w:iCs w:val="1"/>
          <w:highlight w:val="lightGray"/>
        </w:rPr>
      </w:pPr>
      <w:r w:rsidRPr="63023356" w:rsidR="68DBF70C">
        <w:rPr>
          <w:rFonts w:ascii="Avenir Next LT Pro" w:hAnsi="Avenir Next LT Pro" w:eastAsia="Avenir Next LT Pro" w:cs="Avenir Next LT Pro"/>
        </w:rPr>
        <w:t>Après</w:t>
      </w:r>
      <w:r w:rsidRPr="63023356" w:rsidR="1FF390EC">
        <w:rPr>
          <w:rFonts w:ascii="Avenir Next LT Pro" w:hAnsi="Avenir Next LT Pro" w:eastAsia="Avenir Next LT Pro" w:cs="Avenir Next LT Pro"/>
        </w:rPr>
        <w:t xml:space="preserve"> avoir fait la commande pour installer apache</w:t>
      </w:r>
      <w:r w:rsidRPr="63023356" w:rsidR="75DE1A2A">
        <w:rPr>
          <w:rFonts w:ascii="Avenir Next LT Pro" w:hAnsi="Avenir Next LT Pro" w:eastAsia="Avenir Next LT Pro" w:cs="Avenir Next LT Pro"/>
        </w:rPr>
        <w:t xml:space="preserve">2 : </w:t>
      </w:r>
      <w:r w:rsidRPr="63023356" w:rsidR="75DE1A2A">
        <w:rPr>
          <w:rFonts w:ascii="Avenir Next LT Pro" w:hAnsi="Avenir Next LT Pro" w:eastAsia="Avenir Next LT Pro" w:cs="Avenir Next LT Pro"/>
          <w:i w:val="1"/>
          <w:iCs w:val="1"/>
          <w:highlight w:val="lightGray"/>
        </w:rPr>
        <w:t>apt</w:t>
      </w:r>
      <w:r w:rsidRPr="63023356" w:rsidR="75DE1A2A">
        <w:rPr>
          <w:rFonts w:ascii="Avenir Next LT Pro" w:hAnsi="Avenir Next LT Pro" w:eastAsia="Avenir Next LT Pro" w:cs="Avenir Next LT Pro"/>
          <w:i w:val="1"/>
          <w:iCs w:val="1"/>
          <w:highlight w:val="lightGray"/>
        </w:rPr>
        <w:t xml:space="preserve"> </w:t>
      </w:r>
      <w:r w:rsidRPr="63023356" w:rsidR="75DE1A2A">
        <w:rPr>
          <w:rFonts w:ascii="Avenir Next LT Pro" w:hAnsi="Avenir Next LT Pro" w:eastAsia="Avenir Next LT Pro" w:cs="Avenir Next LT Pro"/>
          <w:i w:val="1"/>
          <w:iCs w:val="1"/>
          <w:highlight w:val="lightGray"/>
        </w:rPr>
        <w:t>install</w:t>
      </w:r>
      <w:r w:rsidRPr="63023356" w:rsidR="75DE1A2A">
        <w:rPr>
          <w:rFonts w:ascii="Avenir Next LT Pro" w:hAnsi="Avenir Next LT Pro" w:eastAsia="Avenir Next LT Pro" w:cs="Avenir Next LT Pro"/>
          <w:i w:val="1"/>
          <w:iCs w:val="1"/>
          <w:highlight w:val="lightGray"/>
        </w:rPr>
        <w:t xml:space="preserve"> apache2 </w:t>
      </w:r>
    </w:p>
    <w:p w:rsidR="75DE1A2A" w:rsidP="63023356" w:rsidRDefault="75DE1A2A" w14:paraId="0339334C" w14:textId="4D614314" w14:noSpellErr="1">
      <w:pPr>
        <w:rPr>
          <w:rFonts w:ascii="Avenir Next LT Pro" w:hAnsi="Avenir Next LT Pro" w:eastAsia="Avenir Next LT Pro" w:cs="Avenir Next LT Pro"/>
        </w:rPr>
      </w:pPr>
      <w:r w:rsidRPr="63023356" w:rsidR="75DE1A2A">
        <w:rPr>
          <w:rFonts w:ascii="Avenir Next LT Pro" w:hAnsi="Avenir Next LT Pro" w:eastAsia="Avenir Next LT Pro" w:cs="Avenir Next LT Pro"/>
        </w:rPr>
        <w:t xml:space="preserve">Voir s'il est </w:t>
      </w:r>
      <w:r w:rsidRPr="63023356" w:rsidR="75DE1A2A">
        <w:rPr>
          <w:rFonts w:ascii="Avenir Next LT Pro" w:hAnsi="Avenir Next LT Pro" w:eastAsia="Avenir Next LT Pro" w:cs="Avenir Next LT Pro"/>
        </w:rPr>
        <w:t>actif:</w:t>
      </w:r>
      <w:r w:rsidR="75DE1A2A">
        <w:drawing>
          <wp:inline wp14:editId="28F0B4CA" wp14:anchorId="6C177203">
            <wp:extent cx="5724525" cy="2000250"/>
            <wp:effectExtent l="0" t="0" r="0" b="0"/>
            <wp:docPr id="142010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10310" name="Picture 142010310"/>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724525" cy="2000250"/>
                    </a:xfrm>
                    <a:prstGeom prst="rect">
                      <a:avLst/>
                    </a:prstGeom>
                  </pic:spPr>
                </pic:pic>
              </a:graphicData>
            </a:graphic>
          </wp:inline>
        </w:drawing>
      </w:r>
    </w:p>
    <w:p w:rsidR="5CF789B0" w:rsidP="6393A3BF" w:rsidRDefault="5CF789B0" w14:paraId="7B40FA5C" w14:textId="0C088DA0">
      <w:pPr>
        <w:pStyle w:val="Paragraphedeliste"/>
        <w:numPr>
          <w:ilvl w:val="0"/>
          <w:numId w:val="34"/>
        </w:numPr>
        <w:rPr>
          <w:rFonts w:ascii="Avenir Next LT Pro" w:hAnsi="Avenir Next LT Pro" w:eastAsia="Avenir Next LT Pro" w:cs="Avenir Next LT Pro"/>
          <w:u w:val="single"/>
        </w:rPr>
      </w:pPr>
      <w:r w:rsidRPr="6393A3BF" w:rsidR="5CF789B0">
        <w:rPr>
          <w:rFonts w:ascii="Avenir Next LT Pro" w:hAnsi="Avenir Next LT Pro" w:eastAsia="Avenir Next LT Pro" w:cs="Avenir Next LT Pro"/>
          <w:u w:val="single"/>
        </w:rPr>
        <w:t xml:space="preserve">Mise en forme de la page </w:t>
      </w:r>
      <w:r w:rsidRPr="6393A3BF" w:rsidR="00C9E9E1">
        <w:rPr>
          <w:rFonts w:ascii="Avenir Next LT Pro" w:hAnsi="Avenir Next LT Pro" w:eastAsia="Avenir Next LT Pro" w:cs="Avenir Next LT Pro"/>
          <w:u w:val="single"/>
        </w:rPr>
        <w:t>HTML :</w:t>
      </w:r>
    </w:p>
    <w:p w:rsidR="5CF789B0" w:rsidP="63023356" w:rsidRDefault="5CF789B0" w14:paraId="62450A59" w14:textId="3220A85E">
      <w:pPr>
        <w:pStyle w:val="Normal"/>
        <w:ind w:left="0"/>
        <w:rPr>
          <w:rFonts w:ascii="Avenir Next LT Pro" w:hAnsi="Avenir Next LT Pro" w:eastAsia="Avenir Next LT Pro" w:cs="Avenir Next LT Pro"/>
        </w:rPr>
      </w:pPr>
      <w:r w:rsidR="75DE1A2A">
        <w:drawing>
          <wp:inline wp14:editId="337BEA6A" wp14:anchorId="40F417C9">
            <wp:extent cx="5724525" cy="3124200"/>
            <wp:effectExtent l="0" t="0" r="0" b="0"/>
            <wp:docPr id="91457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57449" name="Picture 91457449"/>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p>
    <w:p w:rsidR="63557744" w:rsidP="6393A3BF" w:rsidRDefault="6FE229ED" w14:paraId="0658D003" w14:textId="3E7F2E63" w14:noSpellErr="1">
      <w:pPr>
        <w:pStyle w:val="Paragraphedeliste"/>
        <w:numPr>
          <w:ilvl w:val="0"/>
          <w:numId w:val="1"/>
        </w:numPr>
        <w:spacing w:before="240" w:after="240"/>
        <w:rPr>
          <w:rFonts w:ascii="Avenir Next LT Pro" w:hAnsi="Avenir Next LT Pro" w:eastAsia="Avenir Next LT Pro" w:cs="Avenir Next LT Pro"/>
          <w:color w:val="000000" w:themeColor="text1"/>
          <w:u w:val="single"/>
        </w:rPr>
      </w:pPr>
      <w:r w:rsidRPr="6393A3BF" w:rsidR="6FE229ED">
        <w:rPr>
          <w:rFonts w:ascii="Avenir Next LT Pro" w:hAnsi="Avenir Next LT Pro" w:eastAsia="Avenir Next LT Pro" w:cs="Avenir Next LT Pro"/>
          <w:color w:val="000000" w:themeColor="text1" w:themeTint="FF" w:themeShade="FF"/>
          <w:u w:val="single"/>
        </w:rPr>
        <w:t>Script de la page :</w:t>
      </w:r>
    </w:p>
    <w:p w:rsidR="63557744" w:rsidP="63023356" w:rsidRDefault="6FE229ED" w14:paraId="31C13786" w14:textId="186332B3" w14:noSpellErr="1">
      <w:pPr>
        <w:spacing w:before="240" w:after="240"/>
        <w:rPr>
          <w:rFonts w:ascii="Avenir Next LT Pro" w:hAnsi="Avenir Next LT Pro" w:eastAsia="Avenir Next LT Pro" w:cs="Avenir Next LT Pro"/>
          <w:color w:val="000000" w:themeColor="text1"/>
        </w:rPr>
      </w:pPr>
      <w:r w:rsidR="6FE229ED">
        <w:drawing>
          <wp:inline wp14:editId="6BEFB70B" wp14:anchorId="5D98E8A2">
            <wp:extent cx="3833541" cy="6191250"/>
            <wp:effectExtent l="0" t="0" r="0" b="0"/>
            <wp:docPr id="260250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250328" name="Picture 260250328"/>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rot="0">
                      <a:off x="0" y="0"/>
                      <a:ext cx="3833541" cy="6191250"/>
                    </a:xfrm>
                    <a:prstGeom prst="rect">
                      <a:avLst/>
                    </a:prstGeom>
                  </pic:spPr>
                </pic:pic>
              </a:graphicData>
            </a:graphic>
          </wp:inline>
        </w:drawing>
      </w:r>
    </w:p>
    <w:p w:rsidR="63557744" w:rsidP="63023356" w:rsidRDefault="63557744" w14:paraId="25AA3546" w14:textId="27CCA87C" w14:noSpellErr="1">
      <w:pPr>
        <w:rPr>
          <w:rFonts w:ascii="Avenir Next LT Pro" w:hAnsi="Avenir Next LT Pro" w:eastAsia="Avenir Next LT Pro" w:cs="Avenir Next LT Pro"/>
        </w:rPr>
      </w:pPr>
    </w:p>
    <w:p w:rsidR="5999F7D7" w:rsidP="63023356" w:rsidRDefault="5999F7D7" w14:paraId="690A3747" w14:textId="53ECC65D">
      <w:pPr>
        <w:pStyle w:val="Titre2"/>
        <w:rPr>
          <w:rFonts w:ascii="Avenir Next LT Pro" w:hAnsi="Avenir Next LT Pro" w:eastAsia="Avenir Next LT Pro" w:cs="Avenir Next LT Pro"/>
          <w:b w:val="1"/>
          <w:bCs w:val="1"/>
          <w:color w:val="156082" w:themeColor="accent1"/>
          <w:sz w:val="36"/>
          <w:szCs w:val="36"/>
          <w:u w:val="single"/>
        </w:rPr>
      </w:pPr>
      <w:bookmarkStart w:name="_Toc1428844107" w:id="30"/>
      <w:bookmarkStart w:name="_Toc1774458021" w:id="1384080636"/>
      <w:r w:rsidRPr="6393A3BF" w:rsidR="0FE7FC31">
        <w:rPr>
          <w:rFonts w:ascii="Avenir Next LT Pro" w:hAnsi="Avenir Next LT Pro" w:eastAsia="Avenir Next LT Pro" w:cs="Avenir Next LT Pro"/>
          <w:b w:val="1"/>
          <w:bCs w:val="1"/>
          <w:color w:val="155F81"/>
          <w:u w:val="single"/>
        </w:rPr>
        <w:t>4</w:t>
      </w:r>
      <w:r w:rsidRPr="6393A3BF" w:rsidR="5999F7D7">
        <w:rPr>
          <w:rFonts w:ascii="Avenir Next LT Pro" w:hAnsi="Avenir Next LT Pro" w:eastAsia="Avenir Next LT Pro" w:cs="Avenir Next LT Pro"/>
          <w:b w:val="1"/>
          <w:bCs w:val="1"/>
          <w:color w:val="155F81"/>
          <w:u w:val="single"/>
        </w:rPr>
        <w:t>. Sauvegarde et restauration</w:t>
      </w:r>
      <w:bookmarkEnd w:id="30"/>
      <w:bookmarkEnd w:id="1384080636"/>
    </w:p>
    <w:p w:rsidR="5999F7D7" w:rsidP="63023356" w:rsidRDefault="5999F7D7" w14:paraId="07F611C4" w14:textId="48235D87">
      <w:pPr>
        <w:pStyle w:val="Titre3"/>
        <w:spacing w:before="281" w:after="281"/>
        <w:ind w:firstLine="708"/>
        <w:rPr>
          <w:rFonts w:ascii="Avenir Next LT Pro" w:hAnsi="Avenir Next LT Pro" w:eastAsia="Avenir Next LT Pro" w:cs="Avenir Next LT Pro"/>
          <w:b w:val="1"/>
          <w:bCs w:val="1"/>
          <w:color w:val="4EA72E" w:themeColor="accent6"/>
          <w:u w:val="single"/>
        </w:rPr>
      </w:pPr>
      <w:bookmarkStart w:name="_Toc560681829" w:id="32"/>
      <w:bookmarkStart w:name="_Toc1990160282" w:id="867426351"/>
      <w:r w:rsidRPr="6393A3BF" w:rsidR="47D7C679">
        <w:rPr>
          <w:rFonts w:ascii="Avenir Next LT Pro" w:hAnsi="Avenir Next LT Pro" w:eastAsia="Avenir Next LT Pro" w:cs="Avenir Next LT Pro"/>
          <w:b w:val="1"/>
          <w:bCs w:val="1"/>
          <w:color w:val="4DA62E"/>
          <w:u w:val="single"/>
        </w:rPr>
        <w:t>4</w:t>
      </w:r>
      <w:r w:rsidRPr="6393A3BF" w:rsidR="5999F7D7">
        <w:rPr>
          <w:rFonts w:ascii="Avenir Next LT Pro" w:hAnsi="Avenir Next LT Pro" w:eastAsia="Avenir Next LT Pro" w:cs="Avenir Next LT Pro"/>
          <w:b w:val="1"/>
          <w:bCs w:val="1"/>
          <w:color w:val="4DA62E"/>
          <w:u w:val="single"/>
        </w:rPr>
        <w:t>.1. Mise en place de la stratégie de sauvegarde</w:t>
      </w:r>
      <w:bookmarkEnd w:id="32"/>
      <w:bookmarkEnd w:id="867426351"/>
    </w:p>
    <w:p w:rsidR="1D6471D4" w:rsidP="6393A3BF" w:rsidRDefault="1D6471D4" w14:paraId="16547BFB" w14:textId="17B2130F" w14:noSpellErr="1">
      <w:pPr>
        <w:pStyle w:val="Titre4"/>
        <w:numPr>
          <w:ilvl w:val="0"/>
          <w:numId w:val="45"/>
        </w:numPr>
        <w:ind/>
        <w:rPr>
          <w:rFonts w:ascii="Avenir Next LT Pro" w:hAnsi="Avenir Next LT Pro" w:eastAsia="Avenir Next LT Pro" w:cs="Avenir Next LT Pro"/>
          <w:color w:val="auto"/>
          <w:u w:val="single"/>
        </w:rPr>
      </w:pPr>
      <w:bookmarkStart w:name="_Toc1129324501" w:id="34"/>
      <w:r w:rsidRPr="6393A3BF" w:rsidR="1D6471D4">
        <w:rPr>
          <w:rFonts w:ascii="Avenir Next LT Pro" w:hAnsi="Avenir Next LT Pro" w:eastAsia="Avenir Next LT Pro" w:cs="Avenir Next LT Pro"/>
          <w:color w:val="auto"/>
          <w:u w:val="single"/>
        </w:rPr>
        <w:t>1er Méthode : En local :</w:t>
      </w:r>
      <w:bookmarkEnd w:id="34"/>
      <w:r w:rsidRPr="6393A3BF" w:rsidR="1D6471D4">
        <w:rPr>
          <w:rFonts w:ascii="Avenir Next LT Pro" w:hAnsi="Avenir Next LT Pro" w:eastAsia="Avenir Next LT Pro" w:cs="Avenir Next LT Pro"/>
          <w:color w:val="auto"/>
          <w:u w:val="single"/>
        </w:rPr>
        <w:t xml:space="preserve"> </w:t>
      </w:r>
    </w:p>
    <w:p w:rsidR="19EA3C55" w:rsidP="63023356" w:rsidRDefault="19EA3C55" w14:paraId="49EDE8BD" w14:textId="7DE21C85" w14:noSpellErr="1">
      <w:pPr>
        <w:rPr>
          <w:rFonts w:ascii="Avenir Next LT Pro" w:hAnsi="Avenir Next LT Pro" w:eastAsia="Avenir Next LT Pro" w:cs="Avenir Next LT Pro"/>
          <w:u w:val="single"/>
        </w:rPr>
      </w:pPr>
      <w:r w:rsidRPr="63023356" w:rsidR="19EA3C55">
        <w:rPr>
          <w:rFonts w:ascii="Avenir Next LT Pro" w:hAnsi="Avenir Next LT Pro" w:eastAsia="Avenir Next LT Pro" w:cs="Avenir Next LT Pro"/>
        </w:rPr>
        <w:t>J’ai choisi de mettre en place une sauvegarde par snapshot automatique chaque soir à 21h afin d’assurer un retour rapide à un état fonctionnel en cas d’incident.</w:t>
      </w:r>
    </w:p>
    <w:p w:rsidR="19EA3C55" w:rsidP="6393A3BF" w:rsidRDefault="19EA3C55" w14:paraId="19654EE4" w14:textId="76363D45" w14:noSpellErr="1">
      <w:pPr>
        <w:pStyle w:val="Paragraphedeliste"/>
        <w:numPr>
          <w:ilvl w:val="0"/>
          <w:numId w:val="33"/>
        </w:numPr>
        <w:rPr>
          <w:rFonts w:ascii="Avenir Next LT Pro" w:hAnsi="Avenir Next LT Pro" w:eastAsia="Avenir Next LT Pro" w:cs="Avenir Next LT Pro"/>
        </w:rPr>
      </w:pPr>
      <w:bookmarkStart w:name="_Toc67534866" w:id="35"/>
      <w:r w:rsidRPr="6393A3BF" w:rsidR="19EA3C55">
        <w:rPr>
          <w:rStyle w:val="Heading5Char"/>
          <w:rFonts w:ascii="Avenir Next LT Pro" w:hAnsi="Avenir Next LT Pro" w:eastAsia="Avenir Next LT Pro" w:cs="Avenir Next LT Pro"/>
          <w:color w:val="auto"/>
          <w:u w:val="single"/>
        </w:rPr>
        <w:t>Création du snapshot</w:t>
      </w:r>
      <w:r w:rsidRPr="6393A3BF" w:rsidR="29B1C4F4">
        <w:rPr>
          <w:rStyle w:val="Heading5Char"/>
          <w:rFonts w:ascii="Avenir Next LT Pro" w:hAnsi="Avenir Next LT Pro" w:eastAsia="Avenir Next LT Pro" w:cs="Avenir Next LT Pro"/>
          <w:color w:val="auto"/>
          <w:u w:val="single"/>
        </w:rPr>
        <w:t xml:space="preserve"> test </w:t>
      </w:r>
      <w:r w:rsidRPr="6393A3BF" w:rsidR="19EA3C55">
        <w:rPr>
          <w:rStyle w:val="Heading5Char"/>
          <w:rFonts w:ascii="Avenir Next LT Pro" w:hAnsi="Avenir Next LT Pro" w:eastAsia="Avenir Next LT Pro" w:cs="Avenir Next LT Pro"/>
          <w:color w:val="auto"/>
        </w:rPr>
        <w:t>:</w:t>
      </w:r>
      <w:bookmarkEnd w:id="35"/>
      <w:r w:rsidR="30590C1B">
        <w:drawing>
          <wp:inline wp14:editId="712D41E6" wp14:anchorId="65DF9D37">
            <wp:extent cx="5724525" cy="5534025"/>
            <wp:effectExtent l="0" t="0" r="0" b="0"/>
            <wp:docPr id="554678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678989" name="Picture 554678989"/>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724525" cy="5534025"/>
                    </a:xfrm>
                    <a:prstGeom prst="rect">
                      <a:avLst/>
                    </a:prstGeom>
                  </pic:spPr>
                </pic:pic>
              </a:graphicData>
            </a:graphic>
          </wp:inline>
        </w:drawing>
      </w:r>
      <w:r>
        <w:br/>
      </w:r>
      <w:r w:rsidRPr="6393A3BF" w:rsidR="19EA3C55">
        <w:rPr>
          <w:rFonts w:ascii="Avenir Next LT Pro" w:hAnsi="Avenir Next LT Pro" w:eastAsia="Avenir Next LT Pro" w:cs="Avenir Next LT Pro"/>
        </w:rPr>
        <w:t xml:space="preserve"> </w:t>
      </w:r>
    </w:p>
    <w:p w:rsidR="489B395D" w:rsidP="6393A3BF" w:rsidRDefault="489B395D" w14:paraId="61E99B4E" w14:textId="66C86681" w14:noSpellErr="1">
      <w:pPr>
        <w:pStyle w:val="Paragraphedeliste"/>
        <w:numPr>
          <w:ilvl w:val="0"/>
          <w:numId w:val="33"/>
        </w:numPr>
        <w:rPr>
          <w:rFonts w:ascii="Avenir Next LT Pro" w:hAnsi="Avenir Next LT Pro" w:eastAsia="Avenir Next LT Pro" w:cs="Avenir Next LT Pro"/>
          <w:u w:val="single"/>
        </w:rPr>
      </w:pPr>
      <w:r w:rsidRPr="6393A3BF" w:rsidR="489B395D">
        <w:rPr>
          <w:rFonts w:ascii="Avenir Next LT Pro" w:hAnsi="Avenir Next LT Pro" w:eastAsia="Avenir Next LT Pro" w:cs="Avenir Next LT Pro"/>
          <w:u w:val="single"/>
        </w:rPr>
        <w:t xml:space="preserve">Restauration de la VM test : </w:t>
      </w:r>
    </w:p>
    <w:p w:rsidR="1DFD18B9" w:rsidP="63023356" w:rsidRDefault="1DFD18B9" w14:paraId="2A7EC257" w14:textId="47F6347B" w14:noSpellErr="1">
      <w:pPr>
        <w:rPr>
          <w:rFonts w:ascii="Avenir Next LT Pro" w:hAnsi="Avenir Next LT Pro" w:eastAsia="Avenir Next LT Pro" w:cs="Avenir Next LT Pro"/>
        </w:rPr>
      </w:pPr>
      <w:r w:rsidRPr="63023356" w:rsidR="1DFD18B9">
        <w:rPr>
          <w:rFonts w:ascii="Avenir Next LT Pro" w:hAnsi="Avenir Next LT Pro" w:eastAsia="Avenir Next LT Pro" w:cs="Avenir Next LT Pro"/>
        </w:rPr>
        <w:t>La restauration sera effectuée à une date antérieure, ce qui supprimera Apache 2 de la Debian. Pour assurer la continuité des tests, la machine sera ensuite remise à jour en restaurant la dernière sauvegarde</w:t>
      </w:r>
    </w:p>
    <w:p w:rsidR="63557744" w:rsidP="63023356" w:rsidRDefault="63557744" w14:paraId="4FB94791" w14:textId="160809DE" w14:noSpellErr="1">
      <w:pPr>
        <w:spacing w:before="200" w:after="200"/>
        <w:rPr>
          <w:rFonts w:ascii="Avenir Next LT Pro" w:hAnsi="Avenir Next LT Pro" w:eastAsia="Avenir Next LT Pro" w:cs="Avenir Next LT Pro"/>
        </w:rPr>
      </w:pPr>
    </w:p>
    <w:p w:rsidR="489B395D" w:rsidP="63023356" w:rsidRDefault="489B395D" w14:paraId="6D22439F" w14:textId="31B3E880" w14:noSpellErr="1">
      <w:pPr>
        <w:spacing w:before="200" w:after="200"/>
        <w:rPr>
          <w:rFonts w:ascii="Avenir Next LT Pro" w:hAnsi="Avenir Next LT Pro" w:eastAsia="Avenir Next LT Pro" w:cs="Avenir Next LT Pro"/>
        </w:rPr>
      </w:pPr>
      <w:r w:rsidR="489B395D">
        <w:drawing>
          <wp:inline wp14:editId="1089FB29" wp14:anchorId="04A4301C">
            <wp:extent cx="4743450" cy="3514725"/>
            <wp:effectExtent l="0" t="0" r="0" b="0"/>
            <wp:docPr id="1135791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791993" name="Picture 1135791993"/>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4743450" cy="3514725"/>
                    </a:xfrm>
                    <a:prstGeom prst="rect">
                      <a:avLst/>
                    </a:prstGeom>
                  </pic:spPr>
                </pic:pic>
              </a:graphicData>
            </a:graphic>
          </wp:inline>
        </w:drawing>
      </w:r>
    </w:p>
    <w:p w:rsidR="489B395D" w:rsidP="63023356" w:rsidRDefault="489B395D" w14:paraId="18E06D92" w14:textId="0825EDB4" w14:noSpellErr="1">
      <w:pPr>
        <w:spacing w:before="200" w:after="200"/>
        <w:rPr>
          <w:rFonts w:ascii="Avenir Next LT Pro" w:hAnsi="Avenir Next LT Pro" w:eastAsia="Avenir Next LT Pro" w:cs="Avenir Next LT Pro"/>
        </w:rPr>
      </w:pPr>
      <w:r w:rsidR="489B395D">
        <w:drawing>
          <wp:inline wp14:editId="69107DBA" wp14:anchorId="56C913CC">
            <wp:extent cx="5724525" cy="3533775"/>
            <wp:effectExtent l="0" t="0" r="0" b="0"/>
            <wp:docPr id="873554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554859" name="Picture 873554859"/>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5724525" cy="3533775"/>
                    </a:xfrm>
                    <a:prstGeom prst="rect">
                      <a:avLst/>
                    </a:prstGeom>
                  </pic:spPr>
                </pic:pic>
              </a:graphicData>
            </a:graphic>
          </wp:inline>
        </w:drawing>
      </w:r>
    </w:p>
    <w:p w:rsidR="33ABEBCF" w:rsidP="63023356" w:rsidRDefault="33ABEBCF" w14:paraId="560E1FB0" w14:textId="244766D3">
      <w:pPr>
        <w:pStyle w:val="Titre4"/>
        <w:rPr>
          <w:rFonts w:ascii="Avenir Next LT Pro" w:hAnsi="Avenir Next LT Pro" w:eastAsia="Avenir Next LT Pro" w:cs="Avenir Next LT Pro"/>
          <w:color w:val="auto"/>
          <w:u w:val="single"/>
        </w:rPr>
      </w:pPr>
      <w:r w:rsidRPr="63023356" w:rsidR="33ABEBCF">
        <w:rPr>
          <w:rFonts w:ascii="Avenir Next LT Pro" w:hAnsi="Avenir Next LT Pro" w:eastAsia="Avenir Next LT Pro" w:cs="Avenir Next LT Pro"/>
          <w:color w:val="auto"/>
          <w:u w:val="single"/>
        </w:rPr>
        <w:t>2</w:t>
      </w:r>
      <w:r w:rsidRPr="63023356" w:rsidR="3DE044E7">
        <w:rPr>
          <w:rFonts w:ascii="Avenir Next LT Pro" w:hAnsi="Avenir Next LT Pro" w:eastAsia="Avenir Next LT Pro" w:cs="Avenir Next LT Pro"/>
          <w:color w:val="auto"/>
          <w:u w:val="single"/>
        </w:rPr>
        <w:t>è</w:t>
      </w:r>
      <w:r w:rsidRPr="63023356" w:rsidR="33ABEBCF">
        <w:rPr>
          <w:rFonts w:ascii="Avenir Next LT Pro" w:hAnsi="Avenir Next LT Pro" w:eastAsia="Avenir Next LT Pro" w:cs="Avenir Next LT Pro"/>
          <w:color w:val="auto"/>
          <w:u w:val="single"/>
        </w:rPr>
        <w:t>me Méthode : Sauvegarder via PBS (</w:t>
      </w:r>
      <w:r w:rsidRPr="63023356" w:rsidR="33ABEBCF">
        <w:rPr>
          <w:rFonts w:ascii="Avenir Next LT Pro" w:hAnsi="Avenir Next LT Pro" w:eastAsia="Avenir Next LT Pro" w:cs="Avenir Next LT Pro"/>
          <w:color w:val="auto"/>
          <w:u w:val="single"/>
        </w:rPr>
        <w:t>Proxmox</w:t>
      </w:r>
      <w:r w:rsidRPr="63023356" w:rsidR="33ABEBCF">
        <w:rPr>
          <w:rFonts w:ascii="Avenir Next LT Pro" w:hAnsi="Avenir Next LT Pro" w:eastAsia="Avenir Next LT Pro" w:cs="Avenir Next LT Pro"/>
          <w:color w:val="auto"/>
          <w:u w:val="single"/>
        </w:rPr>
        <w:t xml:space="preserve"> Backup Server</w:t>
      </w:r>
      <w:r w:rsidRPr="63023356" w:rsidR="705B931B">
        <w:rPr>
          <w:rFonts w:ascii="Avenir Next LT Pro" w:hAnsi="Avenir Next LT Pro" w:eastAsia="Avenir Next LT Pro" w:cs="Avenir Next LT Pro"/>
          <w:color w:val="auto"/>
          <w:u w:val="single"/>
        </w:rPr>
        <w:t xml:space="preserve">) </w:t>
      </w:r>
      <w:r w:rsidRPr="63023356" w:rsidR="6AD51BD5">
        <w:rPr>
          <w:rFonts w:ascii="Avenir Next LT Pro" w:hAnsi="Avenir Next LT Pro" w:eastAsia="Avenir Next LT Pro" w:cs="Avenir Next LT Pro"/>
          <w:color w:val="auto"/>
          <w:u w:val="single"/>
        </w:rPr>
        <w:t>:</w:t>
      </w:r>
    </w:p>
    <w:p w:rsidR="33ABEBCF" w:rsidP="63023356" w:rsidRDefault="7D97F3EB" w14:paraId="26523878" w14:textId="7294D0E4">
      <w:pPr>
        <w:rPr>
          <w:rFonts w:ascii="Avenir Next LT Pro" w:hAnsi="Avenir Next LT Pro" w:eastAsia="Avenir Next LT Pro" w:cs="Avenir Next LT Pro"/>
          <w:u w:val="single"/>
        </w:rPr>
      </w:pPr>
      <w:r w:rsidRPr="65E1CB74" w:rsidR="7D97F3EB">
        <w:rPr>
          <w:rFonts w:ascii="Avenir Next LT Pro" w:hAnsi="Avenir Next LT Pro" w:eastAsia="Avenir Next LT Pro" w:cs="Avenir Next LT Pro"/>
        </w:rPr>
        <w:t xml:space="preserve"> L’utilisation d’un </w:t>
      </w:r>
      <w:r w:rsidRPr="65E1CB74" w:rsidR="7D97F3EB">
        <w:rPr>
          <w:rFonts w:ascii="Avenir Next LT Pro" w:hAnsi="Avenir Next LT Pro" w:eastAsia="Avenir Next LT Pro" w:cs="Avenir Next LT Pro"/>
        </w:rPr>
        <w:t>Proxmox</w:t>
      </w:r>
      <w:r w:rsidRPr="65E1CB74" w:rsidR="7D97F3EB">
        <w:rPr>
          <w:rFonts w:ascii="Avenir Next LT Pro" w:hAnsi="Avenir Next LT Pro" w:eastAsia="Avenir Next LT Pro" w:cs="Avenir Next LT Pro"/>
        </w:rPr>
        <w:t xml:space="preserve"> Backup Server (PBS) avec stockage sur NAS permet d’externaliser les sauvegardes, offrant ainsi une meilleure sécurité et centralisation par rapport à une sauvegarde locale sur </w:t>
      </w:r>
      <w:r w:rsidRPr="65E1CB74" w:rsidR="7D97F3EB">
        <w:rPr>
          <w:rFonts w:ascii="Avenir Next LT Pro" w:hAnsi="Avenir Next LT Pro" w:eastAsia="Avenir Next LT Pro" w:cs="Avenir Next LT Pro"/>
        </w:rPr>
        <w:t>Proxmox</w:t>
      </w:r>
      <w:r w:rsidRPr="65E1CB74" w:rsidR="6429101C">
        <w:rPr>
          <w:rFonts w:ascii="Avenir Next LT Pro" w:hAnsi="Avenir Next LT Pro" w:eastAsia="Avenir Next LT Pro" w:cs="Avenir Next LT Pro"/>
        </w:rPr>
        <w:t>.</w:t>
      </w:r>
    </w:p>
    <w:p w:rsidR="63023356" w:rsidP="63023356" w:rsidRDefault="63023356" w14:paraId="55218A8E" w14:textId="77A27182">
      <w:pPr>
        <w:rPr>
          <w:rFonts w:ascii="Avenir Next LT Pro" w:hAnsi="Avenir Next LT Pro" w:eastAsia="Avenir Next LT Pro" w:cs="Avenir Next LT Pro"/>
        </w:rPr>
      </w:pPr>
    </w:p>
    <w:p w:rsidR="7D97F3EB" w:rsidP="6393A3BF" w:rsidRDefault="7D97F3EB" w14:paraId="02CEDDE9" w14:textId="2AF7922A" w14:noSpellErr="1">
      <w:pPr>
        <w:pStyle w:val="Paragraphedeliste"/>
        <w:numPr>
          <w:ilvl w:val="0"/>
          <w:numId w:val="32"/>
        </w:numPr>
        <w:rPr>
          <w:rFonts w:ascii="Avenir Next LT Pro" w:hAnsi="Avenir Next LT Pro" w:eastAsia="Avenir Next LT Pro" w:cs="Avenir Next LT Pro"/>
          <w:u w:val="single"/>
        </w:rPr>
      </w:pPr>
      <w:r w:rsidRPr="6393A3BF" w:rsidR="7D97F3EB">
        <w:rPr>
          <w:rFonts w:ascii="Avenir Next LT Pro" w:hAnsi="Avenir Next LT Pro" w:eastAsia="Avenir Next LT Pro" w:cs="Avenir Next LT Pro"/>
          <w:u w:val="single"/>
        </w:rPr>
        <w:t>Config PBS :</w:t>
      </w:r>
    </w:p>
    <w:p w:rsidR="7D97F3EB" w:rsidP="63023356" w:rsidRDefault="7D97F3EB" w14:paraId="363BFF44" w14:textId="248C2D5A" w14:noSpellErr="1">
      <w:pPr>
        <w:rPr>
          <w:rFonts w:ascii="Avenir Next LT Pro" w:hAnsi="Avenir Next LT Pro" w:eastAsia="Avenir Next LT Pro" w:cs="Avenir Next LT Pro"/>
        </w:rPr>
      </w:pPr>
      <w:r w:rsidR="7D97F3EB">
        <w:drawing>
          <wp:inline wp14:editId="5E1B8925" wp14:anchorId="3D1C0976">
            <wp:extent cx="5676900" cy="3067050"/>
            <wp:effectExtent l="0" t="0" r="0" b="0"/>
            <wp:docPr id="2037464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7464495" name="Picture 2037464495"/>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676900" cy="3067050"/>
                    </a:xfrm>
                    <a:prstGeom prst="rect">
                      <a:avLst/>
                    </a:prstGeom>
                  </pic:spPr>
                </pic:pic>
              </a:graphicData>
            </a:graphic>
          </wp:inline>
        </w:drawing>
      </w:r>
    </w:p>
    <w:p w:rsidR="63557744" w:rsidP="63023356" w:rsidRDefault="63557744" w14:paraId="144F0E75" w14:textId="03A2A3D2" w14:noSpellErr="1">
      <w:pPr>
        <w:rPr>
          <w:rFonts w:ascii="Avenir Next LT Pro" w:hAnsi="Avenir Next LT Pro" w:eastAsia="Avenir Next LT Pro" w:cs="Avenir Next LT Pro"/>
        </w:rPr>
      </w:pPr>
    </w:p>
    <w:p w:rsidR="63557744" w:rsidP="63023356" w:rsidRDefault="63557744" w14:paraId="67B5B743" w14:textId="7759AA6D" w14:noSpellErr="1">
      <w:pPr>
        <w:rPr>
          <w:rFonts w:ascii="Avenir Next LT Pro" w:hAnsi="Avenir Next LT Pro" w:eastAsia="Avenir Next LT Pro" w:cs="Avenir Next LT Pro"/>
        </w:rPr>
      </w:pPr>
    </w:p>
    <w:p w:rsidR="63557744" w:rsidP="63023356" w:rsidRDefault="63557744" w14:paraId="61718B70" w14:textId="13F6A30B" w14:noSpellErr="1">
      <w:pPr>
        <w:rPr>
          <w:rFonts w:ascii="Avenir Next LT Pro" w:hAnsi="Avenir Next LT Pro" w:eastAsia="Avenir Next LT Pro" w:cs="Avenir Next LT Pro"/>
        </w:rPr>
      </w:pPr>
    </w:p>
    <w:p w:rsidR="63557744" w:rsidP="63023356" w:rsidRDefault="63557744" w14:paraId="453B6019" w14:textId="03E9232D" w14:noSpellErr="1">
      <w:pPr>
        <w:rPr>
          <w:rFonts w:ascii="Avenir Next LT Pro" w:hAnsi="Avenir Next LT Pro" w:eastAsia="Avenir Next LT Pro" w:cs="Avenir Next LT Pro"/>
        </w:rPr>
      </w:pPr>
    </w:p>
    <w:p w:rsidR="63557744" w:rsidP="63023356" w:rsidRDefault="63557744" w14:paraId="234D01E9" w14:textId="51683A88" w14:noSpellErr="1">
      <w:pPr>
        <w:rPr>
          <w:rFonts w:ascii="Avenir Next LT Pro" w:hAnsi="Avenir Next LT Pro" w:eastAsia="Avenir Next LT Pro" w:cs="Avenir Next LT Pro"/>
        </w:rPr>
      </w:pPr>
    </w:p>
    <w:p w:rsidR="63557744" w:rsidP="63023356" w:rsidRDefault="63557744" w14:paraId="0B310C56" w14:textId="0BE6070C" w14:noSpellErr="1">
      <w:pPr>
        <w:rPr>
          <w:rFonts w:ascii="Avenir Next LT Pro" w:hAnsi="Avenir Next LT Pro" w:eastAsia="Avenir Next LT Pro" w:cs="Avenir Next LT Pro"/>
        </w:rPr>
      </w:pPr>
    </w:p>
    <w:p w:rsidR="63557744" w:rsidP="63023356" w:rsidRDefault="63557744" w14:paraId="33AC3F27" w14:textId="604C72D9" w14:noSpellErr="1">
      <w:pPr>
        <w:rPr>
          <w:rFonts w:ascii="Avenir Next LT Pro" w:hAnsi="Avenir Next LT Pro" w:eastAsia="Avenir Next LT Pro" w:cs="Avenir Next LT Pro"/>
        </w:rPr>
      </w:pPr>
    </w:p>
    <w:p w:rsidR="63557744" w:rsidP="63023356" w:rsidRDefault="63557744" w14:paraId="68912FDC" w14:textId="2E9FCCE6" w14:noSpellErr="1">
      <w:pPr>
        <w:rPr>
          <w:rFonts w:ascii="Avenir Next LT Pro" w:hAnsi="Avenir Next LT Pro" w:eastAsia="Avenir Next LT Pro" w:cs="Avenir Next LT Pro"/>
        </w:rPr>
      </w:pPr>
    </w:p>
    <w:p w:rsidR="63557744" w:rsidP="63023356" w:rsidRDefault="63557744" w14:paraId="176E86A8" w14:textId="16A3F079" w14:noSpellErr="1">
      <w:pPr>
        <w:rPr>
          <w:rFonts w:ascii="Avenir Next LT Pro" w:hAnsi="Avenir Next LT Pro" w:eastAsia="Avenir Next LT Pro" w:cs="Avenir Next LT Pro"/>
        </w:rPr>
      </w:pPr>
    </w:p>
    <w:p w:rsidR="63557744" w:rsidP="63023356" w:rsidRDefault="63557744" w14:paraId="46FF02C6" w14:textId="60438C56" w14:noSpellErr="1">
      <w:pPr>
        <w:rPr>
          <w:rFonts w:ascii="Avenir Next LT Pro" w:hAnsi="Avenir Next LT Pro" w:eastAsia="Avenir Next LT Pro" w:cs="Avenir Next LT Pro"/>
        </w:rPr>
      </w:pPr>
    </w:p>
    <w:p w:rsidR="63557744" w:rsidP="63023356" w:rsidRDefault="63557744" w14:paraId="6A7EDC0B" w14:textId="1C0BF08C" w14:noSpellErr="1">
      <w:pPr>
        <w:rPr>
          <w:rFonts w:ascii="Avenir Next LT Pro" w:hAnsi="Avenir Next LT Pro" w:eastAsia="Avenir Next LT Pro" w:cs="Avenir Next LT Pro"/>
        </w:rPr>
      </w:pPr>
    </w:p>
    <w:p w:rsidR="63557744" w:rsidP="63023356" w:rsidRDefault="63557744" w14:paraId="19F0CFF8" w14:textId="6CDC1E9E" w14:noSpellErr="1">
      <w:pPr>
        <w:rPr>
          <w:rFonts w:ascii="Avenir Next LT Pro" w:hAnsi="Avenir Next LT Pro" w:eastAsia="Avenir Next LT Pro" w:cs="Avenir Next LT Pro"/>
        </w:rPr>
      </w:pPr>
    </w:p>
    <w:p w:rsidR="63557744" w:rsidP="63023356" w:rsidRDefault="63557744" w14:paraId="55E7D667" w14:textId="7BF6057D" w14:noSpellErr="1">
      <w:pPr>
        <w:rPr>
          <w:rFonts w:ascii="Avenir Next LT Pro" w:hAnsi="Avenir Next LT Pro" w:eastAsia="Avenir Next LT Pro" w:cs="Avenir Next LT Pro"/>
        </w:rPr>
      </w:pPr>
    </w:p>
    <w:p w:rsidR="63557744" w:rsidP="63023356" w:rsidRDefault="63557744" w14:paraId="03F535FD" w14:textId="7008F172" w14:noSpellErr="1">
      <w:pPr>
        <w:rPr>
          <w:rFonts w:ascii="Avenir Next LT Pro" w:hAnsi="Avenir Next LT Pro" w:eastAsia="Avenir Next LT Pro" w:cs="Avenir Next LT Pro"/>
        </w:rPr>
      </w:pPr>
    </w:p>
    <w:p w:rsidR="63557744" w:rsidP="63023356" w:rsidRDefault="63557744" w14:paraId="31FC11BC" w14:textId="1D180C0A" w14:noSpellErr="1">
      <w:pPr>
        <w:rPr>
          <w:rFonts w:ascii="Avenir Next LT Pro" w:hAnsi="Avenir Next LT Pro" w:eastAsia="Avenir Next LT Pro" w:cs="Avenir Next LT Pro"/>
        </w:rPr>
      </w:pPr>
    </w:p>
    <w:p w:rsidR="63557744" w:rsidP="63023356" w:rsidRDefault="63557744" w14:paraId="7DB469E3" w14:textId="01560912" w14:noSpellErr="1">
      <w:pPr>
        <w:rPr>
          <w:rFonts w:ascii="Avenir Next LT Pro" w:hAnsi="Avenir Next LT Pro" w:eastAsia="Avenir Next LT Pro" w:cs="Avenir Next LT Pro"/>
        </w:rPr>
      </w:pPr>
    </w:p>
    <w:p w:rsidR="63557744" w:rsidP="63023356" w:rsidRDefault="63557744" w14:paraId="127A3884" w14:textId="4413D548" w14:noSpellErr="1">
      <w:pPr>
        <w:rPr>
          <w:rFonts w:ascii="Avenir Next LT Pro" w:hAnsi="Avenir Next LT Pro" w:eastAsia="Avenir Next LT Pro" w:cs="Avenir Next LT Pro"/>
        </w:rPr>
      </w:pPr>
    </w:p>
    <w:p w:rsidR="63557744" w:rsidP="63023356" w:rsidRDefault="63557744" w14:paraId="7E6621B2" w14:textId="6825A251" w14:noSpellErr="1">
      <w:pPr>
        <w:rPr>
          <w:rFonts w:ascii="Avenir Next LT Pro" w:hAnsi="Avenir Next LT Pro" w:eastAsia="Avenir Next LT Pro" w:cs="Avenir Next LT Pro"/>
        </w:rPr>
      </w:pPr>
    </w:p>
    <w:p w:rsidR="7D97F3EB" w:rsidP="6393A3BF" w:rsidRDefault="7D97F3EB" w14:paraId="0EEA2DC6" w14:textId="6D3B6F1E" w14:noSpellErr="1">
      <w:pPr>
        <w:pStyle w:val="Paragraphedeliste"/>
        <w:numPr>
          <w:ilvl w:val="0"/>
          <w:numId w:val="40"/>
        </w:numPr>
        <w:rPr>
          <w:rFonts w:ascii="Avenir Next LT Pro" w:hAnsi="Avenir Next LT Pro" w:eastAsia="Avenir Next LT Pro" w:cs="Avenir Next LT Pro"/>
          <w:u w:val="single"/>
        </w:rPr>
      </w:pPr>
      <w:r w:rsidRPr="6393A3BF" w:rsidR="7D97F3EB">
        <w:rPr>
          <w:rFonts w:ascii="Avenir Next LT Pro" w:hAnsi="Avenir Next LT Pro" w:eastAsia="Avenir Next LT Pro" w:cs="Avenir Next LT Pro"/>
          <w:u w:val="single"/>
        </w:rPr>
        <w:t>Définition de la tâche :</w:t>
      </w:r>
    </w:p>
    <w:p w:rsidR="7D97F3EB" w:rsidP="63023356" w:rsidRDefault="7D97F3EB" w14:paraId="1B8B0563" w14:textId="502F2777" w14:noSpellErr="1">
      <w:pPr>
        <w:spacing w:before="200" w:after="200"/>
        <w:rPr>
          <w:rFonts w:ascii="Avenir Next LT Pro" w:hAnsi="Avenir Next LT Pro" w:eastAsia="Avenir Next LT Pro" w:cs="Avenir Next LT Pro"/>
        </w:rPr>
      </w:pPr>
      <w:r w:rsidR="7D97F3EB">
        <w:drawing>
          <wp:inline wp14:editId="42707706" wp14:anchorId="489B2D2F">
            <wp:extent cx="5724525" cy="5429250"/>
            <wp:effectExtent l="0" t="0" r="0" b="0"/>
            <wp:docPr id="2027941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941668" name="Picture 2027941668"/>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5724525" cy="5429250"/>
                    </a:xfrm>
                    <a:prstGeom prst="rect">
                      <a:avLst/>
                    </a:prstGeom>
                  </pic:spPr>
                </pic:pic>
              </a:graphicData>
            </a:graphic>
          </wp:inline>
        </w:drawing>
      </w:r>
    </w:p>
    <w:p w:rsidR="73E8272E" w:rsidP="6393A3BF" w:rsidRDefault="73E8272E" w14:paraId="2C2D5BE2" w14:textId="692CAD97" w14:noSpellErr="1">
      <w:pPr>
        <w:pStyle w:val="Paragraphedeliste"/>
        <w:numPr>
          <w:ilvl w:val="0"/>
          <w:numId w:val="41"/>
        </w:numPr>
        <w:spacing w:before="200" w:after="200"/>
        <w:rPr>
          <w:rFonts w:ascii="Avenir Next LT Pro" w:hAnsi="Avenir Next LT Pro" w:eastAsia="Avenir Next LT Pro" w:cs="Avenir Next LT Pro"/>
          <w:u w:val="single"/>
        </w:rPr>
      </w:pPr>
      <w:r w:rsidRPr="6393A3BF" w:rsidR="73E8272E">
        <w:rPr>
          <w:rFonts w:ascii="Avenir Next LT Pro" w:hAnsi="Avenir Next LT Pro" w:eastAsia="Avenir Next LT Pro" w:cs="Avenir Next LT Pro"/>
          <w:u w:val="single"/>
        </w:rPr>
        <w:t>Restauration</w:t>
      </w:r>
      <w:r w:rsidRPr="6393A3BF" w:rsidR="7D97F3EB">
        <w:rPr>
          <w:rFonts w:ascii="Avenir Next LT Pro" w:hAnsi="Avenir Next LT Pro" w:eastAsia="Avenir Next LT Pro" w:cs="Avenir Next LT Pro"/>
          <w:u w:val="single"/>
        </w:rPr>
        <w:t xml:space="preserve"> : </w:t>
      </w:r>
      <w:r w:rsidRPr="6393A3BF" w:rsidR="09E093DC">
        <w:rPr>
          <w:rFonts w:ascii="Avenir Next LT Pro" w:hAnsi="Avenir Next LT Pro" w:eastAsia="Avenir Next LT Pro" w:cs="Avenir Next LT Pro"/>
          <w:u w:val="single"/>
        </w:rPr>
        <w:t>Même</w:t>
      </w:r>
      <w:r w:rsidRPr="6393A3BF" w:rsidR="7D97F3EB">
        <w:rPr>
          <w:rFonts w:ascii="Avenir Next LT Pro" w:hAnsi="Avenir Next LT Pro" w:eastAsia="Avenir Next LT Pro" w:cs="Avenir Next LT Pro"/>
          <w:u w:val="single"/>
        </w:rPr>
        <w:t xml:space="preserve"> méthode qu’en local</w:t>
      </w:r>
    </w:p>
    <w:p w:rsidR="1E926050" w:rsidP="63023356" w:rsidRDefault="1E926050" w14:paraId="16BA0AFB" w14:textId="0B92DE6C" w14:noSpellErr="1">
      <w:pPr>
        <w:spacing w:before="200" w:after="200"/>
        <w:rPr>
          <w:rFonts w:ascii="Avenir Next LT Pro" w:hAnsi="Avenir Next LT Pro" w:eastAsia="Avenir Next LT Pro" w:cs="Avenir Next LT Pro"/>
        </w:rPr>
      </w:pPr>
      <w:r w:rsidR="1E926050">
        <w:drawing>
          <wp:inline wp14:editId="5241963A" wp14:anchorId="4B1E9AB6">
            <wp:extent cx="5724525" cy="1990725"/>
            <wp:effectExtent l="0" t="0" r="0" b="0"/>
            <wp:docPr id="223071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071510" name="Picture 223071510"/>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5724525" cy="1990725"/>
                    </a:xfrm>
                    <a:prstGeom prst="rect">
                      <a:avLst/>
                    </a:prstGeom>
                  </pic:spPr>
                </pic:pic>
              </a:graphicData>
            </a:graphic>
          </wp:inline>
        </w:drawing>
      </w:r>
    </w:p>
    <w:p w:rsidR="63557744" w:rsidP="63023356" w:rsidRDefault="4055FE35" w14:paraId="295699F1" w14:textId="14E2000D">
      <w:pPr>
        <w:pStyle w:val="Titre2"/>
        <w:rPr>
          <w:rFonts w:ascii="Avenir Next LT Pro" w:hAnsi="Avenir Next LT Pro" w:eastAsia="Avenir Next LT Pro" w:cs="Avenir Next LT Pro"/>
          <w:b w:val="1"/>
          <w:bCs w:val="1"/>
          <w:color w:val="156082" w:themeColor="accent1"/>
          <w:u w:val="single"/>
        </w:rPr>
      </w:pPr>
      <w:bookmarkStart w:name="_Toc231375250" w:id="1052072706"/>
      <w:r w:rsidRPr="6393A3BF" w:rsidR="387068A9">
        <w:rPr>
          <w:rFonts w:ascii="Avenir Next LT Pro" w:hAnsi="Avenir Next LT Pro" w:eastAsia="Avenir Next LT Pro" w:cs="Avenir Next LT Pro"/>
          <w:b w:val="1"/>
          <w:bCs w:val="1"/>
          <w:color w:val="155F81"/>
          <w:u w:val="single"/>
        </w:rPr>
        <w:t>5</w:t>
      </w:r>
      <w:r w:rsidRPr="6393A3BF" w:rsidR="4055FE35">
        <w:rPr>
          <w:rFonts w:ascii="Avenir Next LT Pro" w:hAnsi="Avenir Next LT Pro" w:eastAsia="Avenir Next LT Pro" w:cs="Avenir Next LT Pro"/>
          <w:b w:val="1"/>
          <w:bCs w:val="1"/>
          <w:color w:val="155F81"/>
          <w:u w:val="single"/>
        </w:rPr>
        <w:t>.Conclusion</w:t>
      </w:r>
      <w:bookmarkEnd w:id="1052072706"/>
      <w:r w:rsidRPr="6393A3BF" w:rsidR="4055FE35">
        <w:rPr>
          <w:rFonts w:ascii="Avenir Next LT Pro" w:hAnsi="Avenir Next LT Pro" w:eastAsia="Avenir Next LT Pro" w:cs="Avenir Next LT Pro"/>
          <w:b w:val="1"/>
          <w:bCs w:val="1"/>
          <w:color w:val="155F81"/>
          <w:u w:val="single"/>
        </w:rPr>
        <w:t xml:space="preserve"> </w:t>
      </w:r>
    </w:p>
    <w:p w:rsidR="4055FE35" w:rsidP="63023356" w:rsidRDefault="4055FE35" w14:paraId="12151174" w14:textId="2BB266AE">
      <w:pPr>
        <w:spacing w:before="240" w:after="240"/>
        <w:rPr>
          <w:rFonts w:ascii="Avenir Next LT Pro" w:hAnsi="Avenir Next LT Pro" w:eastAsia="Avenir Next LT Pro" w:cs="Avenir Next LT Pro"/>
        </w:rPr>
      </w:pPr>
      <w:r w:rsidRPr="63023356" w:rsidR="4055FE35">
        <w:rPr>
          <w:rFonts w:ascii="Avenir Next LT Pro" w:hAnsi="Avenir Next LT Pro" w:eastAsia="Avenir Next LT Pro" w:cs="Avenir Next LT Pro"/>
        </w:rPr>
        <w:t xml:space="preserve">Dans le cadre de ce projet, une infrastructure virtualisée a été déployée à l’aide de l’hyperviseur </w:t>
      </w:r>
      <w:r w:rsidRPr="63023356" w:rsidR="4055FE35">
        <w:rPr>
          <w:rFonts w:ascii="Avenir Next LT Pro" w:hAnsi="Avenir Next LT Pro" w:eastAsia="Avenir Next LT Pro" w:cs="Avenir Next LT Pro"/>
        </w:rPr>
        <w:t>Proxmox</w:t>
      </w:r>
      <w:r w:rsidRPr="63023356" w:rsidR="4055FE35">
        <w:rPr>
          <w:rFonts w:ascii="Avenir Next LT Pro" w:hAnsi="Avenir Next LT Pro" w:eastAsia="Avenir Next LT Pro" w:cs="Avenir Next LT Pro"/>
        </w:rPr>
        <w:t xml:space="preserve"> VE afin de moderniser l’environnement système de l’entreprise et d’assurer une meilleure continuité de service. Plusieurs machines virtuelles ont été mises en place, notamment un contrôleur de domaine Windows Server 2025 et un serveur web Debian, et ont été intégrées au réseau via l’instance </w:t>
      </w:r>
      <w:r w:rsidRPr="63023356" w:rsidR="4055FE35">
        <w:rPr>
          <w:rFonts w:ascii="Avenir Next LT Pro" w:hAnsi="Avenir Next LT Pro" w:eastAsia="Avenir Next LT Pro" w:cs="Avenir Next LT Pro"/>
        </w:rPr>
        <w:t>OPNsense</w:t>
      </w:r>
      <w:r w:rsidRPr="63023356" w:rsidR="4055FE35">
        <w:rPr>
          <w:rFonts w:ascii="Avenir Next LT Pro" w:hAnsi="Avenir Next LT Pro" w:eastAsia="Avenir Next LT Pro" w:cs="Avenir Next LT Pro"/>
        </w:rPr>
        <w:t xml:space="preserve"> assurant le routage et la sécurité.</w:t>
      </w:r>
    </w:p>
    <w:p w:rsidR="4055FE35" w:rsidP="63023356" w:rsidRDefault="4055FE35" w14:paraId="11AB0F76" w14:textId="2907B7C0" w14:noSpellErr="1">
      <w:pPr>
        <w:spacing w:before="240" w:after="240"/>
        <w:rPr>
          <w:rFonts w:ascii="Avenir Next LT Pro" w:hAnsi="Avenir Next LT Pro" w:eastAsia="Avenir Next LT Pro" w:cs="Avenir Next LT Pro"/>
        </w:rPr>
      </w:pPr>
      <w:r w:rsidRPr="63023356" w:rsidR="4055FE35">
        <w:rPr>
          <w:rFonts w:ascii="Avenir Next LT Pro" w:hAnsi="Avenir Next LT Pro" w:eastAsia="Avenir Next LT Pro" w:cs="Avenir Next LT Pro"/>
        </w:rPr>
        <w:t>Une stratégie de sauvegarde a été implémentée, incluant des snapshots automatisés et un stockage distant afin de garantir la résilience de l’infrastructure. La restauration de test a validé la capacité du système à revenir à un état antérieur fonctionnel en cas d’incident, confirmant la fiabilité du dispositif.</w:t>
      </w:r>
    </w:p>
    <w:p w:rsidR="4055FE35" w:rsidP="63023356" w:rsidRDefault="4055FE35" w14:paraId="06C56CFF" w14:textId="30AF1E8C" w14:noSpellErr="1">
      <w:pPr>
        <w:spacing w:before="240" w:after="240"/>
        <w:rPr>
          <w:rFonts w:ascii="Avenir Next LT Pro" w:hAnsi="Avenir Next LT Pro" w:eastAsia="Avenir Next LT Pro" w:cs="Avenir Next LT Pro"/>
        </w:rPr>
      </w:pPr>
      <w:r w:rsidRPr="63023356" w:rsidR="4055FE35">
        <w:rPr>
          <w:rFonts w:ascii="Avenir Next LT Pro" w:hAnsi="Avenir Next LT Pro" w:eastAsia="Avenir Next LT Pro" w:cs="Avenir Next LT Pro"/>
        </w:rPr>
        <w:t>Enfin, l’accès à l’hyperviseur a été sécurisé via la désactivation du compte root, la gestion des droits utilisateurs et la mise en place d’un accès renforcé, réduisant ainsi les risques d’intrusion.</w:t>
      </w:r>
    </w:p>
    <w:p w:rsidR="39FAA477" w:rsidP="63023356" w:rsidRDefault="39FAA477" w14:paraId="17A81049" w14:textId="3C9E3144" w14:noSpellErr="1">
      <w:pPr>
        <w:rPr>
          <w:rFonts w:ascii="Avenir Next LT Pro" w:hAnsi="Avenir Next LT Pro" w:eastAsia="Avenir Next LT Pro" w:cs="Avenir Next LT Pro"/>
        </w:rPr>
      </w:pPr>
    </w:p>
    <w:p w:rsidR="39FAA477" w:rsidP="63023356" w:rsidRDefault="39FAA477" w14:paraId="5E31BBBE" w14:textId="19ED187F" w14:noSpellErr="1">
      <w:pPr>
        <w:rPr>
          <w:rFonts w:ascii="Avenir Next LT Pro" w:hAnsi="Avenir Next LT Pro" w:eastAsia="Avenir Next LT Pro" w:cs="Avenir Next LT Pro"/>
        </w:rPr>
      </w:pPr>
    </w:p>
    <w:sectPr w:rsidR="39FAA477" w:rsidSect="00D52262">
      <w:headerReference w:type="default" r:id="rId32"/>
      <w:footerReference w:type="default" r:id="rId33"/>
      <w:headerReference w:type="first" r:id="rId34"/>
      <w:footerReference w:type="first" r:id="rId35"/>
      <w:pgSz w:w="11906" w:h="16838"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3E25" w:rsidRDefault="00DF3E25" w14:paraId="05E22C5C" w14:textId="77777777">
      <w:pPr>
        <w:spacing w:after="0" w:line="240" w:lineRule="auto"/>
      </w:pPr>
      <w:r>
        <w:separator/>
      </w:r>
    </w:p>
  </w:endnote>
  <w:endnote w:type="continuationSeparator" w:id="0">
    <w:p w:rsidR="00DF3E25" w:rsidRDefault="00DF3E25" w14:paraId="501B97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015" w:type="dxa"/>
      <w:tblLook w:val="06A0" w:firstRow="1" w:lastRow="0" w:firstColumn="1" w:lastColumn="0" w:noHBand="1" w:noVBand="1"/>
    </w:tblPr>
    <w:tblGrid>
      <w:gridCol w:w="1215"/>
      <w:gridCol w:w="6570"/>
      <w:gridCol w:w="1230"/>
    </w:tblGrid>
    <w:tr w:rsidR="63557744" w:rsidTr="63023356" w14:paraId="12DAF9B3" w14:textId="77777777">
      <w:trPr>
        <w:trHeight w:val="300"/>
      </w:trPr>
      <w:tc>
        <w:tcPr>
          <w:tcW w:w="1215" w:type="dxa"/>
          <w:tcMar/>
        </w:tcPr>
        <w:p w:rsidR="63557744" w:rsidP="63557744" w:rsidRDefault="47AECB47" w14:paraId="13E95500" w14:textId="31B72023">
          <w:pPr>
            <w:pStyle w:val="En-tte"/>
            <w:ind w:left="-115"/>
          </w:pPr>
          <w:r>
            <w:rPr>
              <w:noProof/>
            </w:rPr>
            <w:drawing>
              <wp:inline distT="0" distB="0" distL="0" distR="0" wp14:anchorId="24BF11C8" wp14:editId="57B29C24">
                <wp:extent cx="628650" cy="495300"/>
                <wp:effectExtent l="0" t="0" r="0" b="0"/>
                <wp:docPr id="206205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5940" name="Picture 206205940"/>
                        <pic:cNvPicPr/>
                      </pic:nvPicPr>
                      <pic:blipFill>
                        <a:blip r:embed="rId1">
                          <a:extLst>
                            <a:ext uri="{28A0092B-C50C-407E-A947-70E740481C1C}">
                              <a14:useLocalDpi xmlns:a14="http://schemas.microsoft.com/office/drawing/2010/main"/>
                            </a:ext>
                          </a:extLst>
                        </a:blip>
                        <a:stretch>
                          <a:fillRect/>
                        </a:stretch>
                      </pic:blipFill>
                      <pic:spPr>
                        <a:xfrm>
                          <a:off x="0" y="0"/>
                          <a:ext cx="628650" cy="495300"/>
                        </a:xfrm>
                        <a:prstGeom prst="rect">
                          <a:avLst/>
                        </a:prstGeom>
                      </pic:spPr>
                    </pic:pic>
                  </a:graphicData>
                </a:graphic>
              </wp:inline>
            </w:drawing>
          </w:r>
        </w:p>
      </w:tc>
      <w:tc>
        <w:tcPr>
          <w:tcW w:w="6570" w:type="dxa"/>
          <w:tcMar/>
        </w:tcPr>
        <w:p w:rsidR="63557744" w:rsidP="63023356" w:rsidRDefault="39FAA477" w14:paraId="74334D1C" w14:textId="330577E2" w14:noSpellErr="1">
          <w:pPr>
            <w:pStyle w:val="En-tte"/>
            <w:jc w:val="center"/>
            <w:rPr>
              <w:sz w:val="20"/>
              <w:szCs w:val="20"/>
            </w:rPr>
          </w:pPr>
          <w:r w:rsidRPr="63023356" w:rsidR="63023356">
            <w:rPr>
              <w:sz w:val="20"/>
              <w:szCs w:val="20"/>
            </w:rPr>
            <w:t>Partie 1 : virtualisation et sauvegarde d’infrastructure</w:t>
          </w:r>
        </w:p>
      </w:tc>
      <w:tc>
        <w:tcPr>
          <w:tcW w:w="1230" w:type="dxa"/>
          <w:tcMar/>
        </w:tcPr>
        <w:p w:rsidR="63557744" w:rsidP="63557744" w:rsidRDefault="63557744" w14:paraId="69A4FA36" w14:textId="671880CB">
          <w:pPr>
            <w:pStyle w:val="En-tte"/>
            <w:ind w:right="-115"/>
            <w:jc w:val="right"/>
          </w:pPr>
          <w:r>
            <w:fldChar w:fldCharType="begin"/>
          </w:r>
          <w:r>
            <w:instrText>PAGE</w:instrText>
          </w:r>
          <w:r>
            <w:fldChar w:fldCharType="separate"/>
          </w:r>
          <w:r w:rsidR="00E45B21">
            <w:rPr>
              <w:noProof/>
            </w:rPr>
            <w:t>1</w:t>
          </w:r>
          <w:r>
            <w:fldChar w:fldCharType="end"/>
          </w:r>
        </w:p>
      </w:tc>
    </w:tr>
  </w:tbl>
  <w:p w:rsidR="63557744" w:rsidP="63557744" w:rsidRDefault="63557744" w14:paraId="7B291650" w14:textId="014198F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9FAA477" w:rsidTr="39FAA477" w14:paraId="65F14D48" w14:textId="77777777">
      <w:trPr>
        <w:trHeight w:val="300"/>
      </w:trPr>
      <w:tc>
        <w:tcPr>
          <w:tcW w:w="3005" w:type="dxa"/>
        </w:tcPr>
        <w:p w:rsidR="39FAA477" w:rsidP="39FAA477" w:rsidRDefault="39FAA477" w14:paraId="75BBA6FE" w14:textId="0664292D">
          <w:pPr>
            <w:pStyle w:val="En-tte"/>
            <w:ind w:left="-115"/>
          </w:pPr>
        </w:p>
      </w:tc>
      <w:tc>
        <w:tcPr>
          <w:tcW w:w="3005" w:type="dxa"/>
        </w:tcPr>
        <w:p w:rsidR="39FAA477" w:rsidP="39FAA477" w:rsidRDefault="39FAA477" w14:paraId="1F153DC4" w14:textId="0FA7FBD1">
          <w:pPr>
            <w:pStyle w:val="En-tte"/>
            <w:jc w:val="center"/>
          </w:pPr>
        </w:p>
      </w:tc>
      <w:tc>
        <w:tcPr>
          <w:tcW w:w="3005" w:type="dxa"/>
        </w:tcPr>
        <w:p w:rsidR="39FAA477" w:rsidP="39FAA477" w:rsidRDefault="39FAA477" w14:paraId="0FD135AB" w14:textId="477EBB49">
          <w:pPr>
            <w:pStyle w:val="En-tte"/>
            <w:ind w:right="-115"/>
            <w:jc w:val="right"/>
          </w:pPr>
        </w:p>
      </w:tc>
    </w:tr>
  </w:tbl>
  <w:p w:rsidR="39FAA477" w:rsidP="39FAA477" w:rsidRDefault="39FAA477" w14:paraId="519F4C7E" w14:textId="21B913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3E25" w:rsidRDefault="00DF3E25" w14:paraId="5A44C2BA" w14:textId="77777777">
      <w:pPr>
        <w:spacing w:after="0" w:line="240" w:lineRule="auto"/>
      </w:pPr>
      <w:r>
        <w:separator/>
      </w:r>
    </w:p>
  </w:footnote>
  <w:footnote w:type="continuationSeparator" w:id="0">
    <w:p w:rsidR="00DF3E25" w:rsidRDefault="00DF3E25" w14:paraId="66014FE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3557744" w:rsidTr="63023356" w14:paraId="2CF65CDD" w14:textId="77777777">
      <w:trPr>
        <w:trHeight w:val="300"/>
      </w:trPr>
      <w:tc>
        <w:tcPr>
          <w:tcW w:w="3005" w:type="dxa"/>
          <w:tcMar/>
        </w:tcPr>
        <w:p w:rsidR="63557744" w:rsidP="63023356" w:rsidRDefault="39FAA477" w14:paraId="014ED81C" w14:textId="3727BCBB" w14:noSpellErr="1">
          <w:pPr>
            <w:pStyle w:val="En-tte"/>
            <w:ind w:left="-115"/>
            <w:rPr>
              <w:sz w:val="20"/>
              <w:szCs w:val="20"/>
            </w:rPr>
          </w:pPr>
          <w:r w:rsidRPr="63023356" w:rsidR="63023356">
            <w:rPr>
              <w:sz w:val="20"/>
              <w:szCs w:val="20"/>
            </w:rPr>
            <w:t>Zena Lucas</w:t>
          </w:r>
        </w:p>
      </w:tc>
      <w:tc>
        <w:tcPr>
          <w:tcW w:w="3005" w:type="dxa"/>
          <w:tcMar/>
        </w:tcPr>
        <w:p w:rsidR="63557744" w:rsidP="63023356" w:rsidRDefault="63557744" w14:paraId="62F5E743" w14:textId="2E2D4E00" w14:noSpellErr="1">
          <w:pPr>
            <w:pStyle w:val="En-tte"/>
            <w:jc w:val="center"/>
            <w:rPr>
              <w:sz w:val="20"/>
              <w:szCs w:val="20"/>
            </w:rPr>
          </w:pPr>
        </w:p>
      </w:tc>
      <w:tc>
        <w:tcPr>
          <w:tcW w:w="3005" w:type="dxa"/>
          <w:tcMar/>
        </w:tcPr>
        <w:p w:rsidR="63557744" w:rsidP="63023356" w:rsidRDefault="39FAA477" w14:paraId="044ED967" w14:textId="37EC486C" w14:noSpellErr="1">
          <w:pPr>
            <w:pStyle w:val="En-tte"/>
            <w:ind w:right="-115"/>
            <w:jc w:val="right"/>
            <w:rPr>
              <w:sz w:val="20"/>
              <w:szCs w:val="20"/>
            </w:rPr>
          </w:pPr>
          <w:r w:rsidRPr="63023356" w:rsidR="63023356">
            <w:rPr>
              <w:sz w:val="20"/>
              <w:szCs w:val="20"/>
            </w:rPr>
            <w:t>Afpa-ECF</w:t>
          </w:r>
        </w:p>
      </w:tc>
    </w:tr>
  </w:tbl>
  <w:p w:rsidR="63557744" w:rsidP="63023356" w:rsidRDefault="63557744" w14:paraId="6C1B3FE3" w14:textId="355C5983" w14:noSpellErr="1">
    <w:pPr>
      <w:pStyle w:val="En-tte"/>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9FAA477" w:rsidTr="63023356" w14:paraId="5AC866F3" w14:textId="77777777">
      <w:trPr>
        <w:trHeight w:val="300"/>
      </w:trPr>
      <w:tc>
        <w:tcPr>
          <w:tcW w:w="3005" w:type="dxa"/>
          <w:tcMar/>
        </w:tcPr>
        <w:p w:rsidR="63023356" w:rsidP="63023356" w:rsidRDefault="63023356" w14:noSpellErr="1" w14:paraId="3FA255E3" w14:textId="3727BCBB">
          <w:pPr>
            <w:pStyle w:val="En-tte"/>
            <w:ind w:left="-115"/>
            <w:rPr>
              <w:sz w:val="20"/>
              <w:szCs w:val="20"/>
            </w:rPr>
          </w:pPr>
          <w:r w:rsidRPr="63023356" w:rsidR="63023356">
            <w:rPr>
              <w:sz w:val="20"/>
              <w:szCs w:val="20"/>
            </w:rPr>
            <w:t>Zena Lucas</w:t>
          </w:r>
        </w:p>
      </w:tc>
      <w:tc>
        <w:tcPr>
          <w:tcW w:w="3005" w:type="dxa"/>
          <w:tcMar/>
        </w:tcPr>
        <w:p w:rsidR="63023356" w:rsidP="63023356" w:rsidRDefault="63023356" w14:noSpellErr="1" w14:paraId="673BFC1A" w14:textId="2E2D4E00">
          <w:pPr>
            <w:pStyle w:val="En-tte"/>
            <w:jc w:val="center"/>
            <w:rPr>
              <w:sz w:val="20"/>
              <w:szCs w:val="20"/>
            </w:rPr>
          </w:pPr>
        </w:p>
      </w:tc>
      <w:tc>
        <w:tcPr>
          <w:tcW w:w="3005" w:type="dxa"/>
          <w:tcMar/>
        </w:tcPr>
        <w:p w:rsidR="63023356" w:rsidP="63023356" w:rsidRDefault="63023356" w14:noSpellErr="1" w14:paraId="65F56342" w14:textId="37EC486C">
          <w:pPr>
            <w:pStyle w:val="En-tte"/>
            <w:ind w:right="-115"/>
            <w:jc w:val="right"/>
            <w:rPr>
              <w:sz w:val="20"/>
              <w:szCs w:val="20"/>
            </w:rPr>
          </w:pPr>
          <w:r w:rsidRPr="63023356" w:rsidR="63023356">
            <w:rPr>
              <w:sz w:val="20"/>
              <w:szCs w:val="20"/>
            </w:rPr>
            <w:t>Afpa-ECF</w:t>
          </w:r>
        </w:p>
      </w:tc>
    </w:tr>
  </w:tbl>
  <w:p w:rsidR="39FAA477" w:rsidP="39FAA477" w:rsidRDefault="39FAA477" w14:paraId="6DCC8644" w14:textId="2EC35EA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31aba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6df6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b585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f138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1353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598b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5478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28a1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cd2d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3e6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19ba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851c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a035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a333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3edb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73a8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e90a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cd39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9065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356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5ADB24"/>
    <w:multiLevelType w:val="hybridMultilevel"/>
    <w:tmpl w:val="EDC0A886"/>
    <w:lvl w:ilvl="0" w:tplc="BF76AA20">
      <w:start w:val="1"/>
      <w:numFmt w:val="bullet"/>
      <w:lvlText w:val=""/>
      <w:lvlJc w:val="left"/>
      <w:pPr>
        <w:ind w:left="1080" w:hanging="360"/>
      </w:pPr>
      <w:rPr>
        <w:rFonts w:hint="default" w:ascii="Wingdings" w:hAnsi="Wingdings"/>
      </w:rPr>
    </w:lvl>
    <w:lvl w:ilvl="1" w:tplc="16E00F4A">
      <w:start w:val="1"/>
      <w:numFmt w:val="bullet"/>
      <w:lvlText w:val=""/>
      <w:lvlJc w:val="left"/>
      <w:pPr>
        <w:ind w:left="1800" w:hanging="360"/>
      </w:pPr>
      <w:rPr>
        <w:rFonts w:hint="default" w:ascii="Wingdings" w:hAnsi="Wingdings"/>
      </w:rPr>
    </w:lvl>
    <w:lvl w:ilvl="2" w:tplc="07A8FB4E">
      <w:start w:val="1"/>
      <w:numFmt w:val="bullet"/>
      <w:lvlText w:val=""/>
      <w:lvlJc w:val="left"/>
      <w:pPr>
        <w:ind w:left="2520" w:hanging="360"/>
      </w:pPr>
      <w:rPr>
        <w:rFonts w:hint="default" w:ascii="Wingdings" w:hAnsi="Wingdings"/>
      </w:rPr>
    </w:lvl>
    <w:lvl w:ilvl="3" w:tplc="8B3AB77C">
      <w:start w:val="1"/>
      <w:numFmt w:val="bullet"/>
      <w:lvlText w:val=""/>
      <w:lvlJc w:val="left"/>
      <w:pPr>
        <w:ind w:left="3240" w:hanging="360"/>
      </w:pPr>
      <w:rPr>
        <w:rFonts w:hint="default" w:ascii="Wingdings" w:hAnsi="Wingdings"/>
      </w:rPr>
    </w:lvl>
    <w:lvl w:ilvl="4" w:tplc="A266AFB6">
      <w:start w:val="1"/>
      <w:numFmt w:val="bullet"/>
      <w:lvlText w:val=""/>
      <w:lvlJc w:val="left"/>
      <w:pPr>
        <w:ind w:left="3960" w:hanging="360"/>
      </w:pPr>
      <w:rPr>
        <w:rFonts w:hint="default" w:ascii="Wingdings" w:hAnsi="Wingdings"/>
      </w:rPr>
    </w:lvl>
    <w:lvl w:ilvl="5" w:tplc="815E8898">
      <w:start w:val="1"/>
      <w:numFmt w:val="bullet"/>
      <w:lvlText w:val=""/>
      <w:lvlJc w:val="left"/>
      <w:pPr>
        <w:ind w:left="4680" w:hanging="360"/>
      </w:pPr>
      <w:rPr>
        <w:rFonts w:hint="default" w:ascii="Wingdings" w:hAnsi="Wingdings"/>
      </w:rPr>
    </w:lvl>
    <w:lvl w:ilvl="6" w:tplc="B7D2730A">
      <w:start w:val="1"/>
      <w:numFmt w:val="bullet"/>
      <w:lvlText w:val=""/>
      <w:lvlJc w:val="left"/>
      <w:pPr>
        <w:ind w:left="5400" w:hanging="360"/>
      </w:pPr>
      <w:rPr>
        <w:rFonts w:hint="default" w:ascii="Wingdings" w:hAnsi="Wingdings"/>
      </w:rPr>
    </w:lvl>
    <w:lvl w:ilvl="7" w:tplc="E208EC94">
      <w:start w:val="1"/>
      <w:numFmt w:val="bullet"/>
      <w:lvlText w:val=""/>
      <w:lvlJc w:val="left"/>
      <w:pPr>
        <w:ind w:left="6120" w:hanging="360"/>
      </w:pPr>
      <w:rPr>
        <w:rFonts w:hint="default" w:ascii="Wingdings" w:hAnsi="Wingdings"/>
      </w:rPr>
    </w:lvl>
    <w:lvl w:ilvl="8" w:tplc="9B326066">
      <w:start w:val="1"/>
      <w:numFmt w:val="bullet"/>
      <w:lvlText w:val=""/>
      <w:lvlJc w:val="left"/>
      <w:pPr>
        <w:ind w:left="6840" w:hanging="360"/>
      </w:pPr>
      <w:rPr>
        <w:rFonts w:hint="default" w:ascii="Wingdings" w:hAnsi="Wingdings"/>
      </w:rPr>
    </w:lvl>
  </w:abstractNum>
  <w:abstractNum w:abstractNumId="1" w15:restartNumberingAfterBreak="0">
    <w:nsid w:val="0D9311C5"/>
    <w:multiLevelType w:val="hybridMultilevel"/>
    <w:tmpl w:val="8FD8E62E"/>
    <w:lvl w:ilvl="0" w:tplc="31446C92">
      <w:start w:val="1"/>
      <w:numFmt w:val="bullet"/>
      <w:lvlText w:val=""/>
      <w:lvlJc w:val="left"/>
      <w:pPr>
        <w:ind w:left="720" w:hanging="360"/>
      </w:pPr>
      <w:rPr>
        <w:rFonts w:hint="default" w:ascii="Symbol" w:hAnsi="Symbol"/>
      </w:rPr>
    </w:lvl>
    <w:lvl w:ilvl="1" w:tplc="8AEE3E14">
      <w:start w:val="1"/>
      <w:numFmt w:val="bullet"/>
      <w:lvlText w:val="o"/>
      <w:lvlJc w:val="left"/>
      <w:pPr>
        <w:ind w:left="1440" w:hanging="360"/>
      </w:pPr>
      <w:rPr>
        <w:rFonts w:hint="default" w:ascii="Courier New" w:hAnsi="Courier New"/>
      </w:rPr>
    </w:lvl>
    <w:lvl w:ilvl="2" w:tplc="0D2EF1BC">
      <w:start w:val="1"/>
      <w:numFmt w:val="bullet"/>
      <w:lvlText w:val=""/>
      <w:lvlJc w:val="left"/>
      <w:pPr>
        <w:ind w:left="2160" w:hanging="360"/>
      </w:pPr>
      <w:rPr>
        <w:rFonts w:hint="default" w:ascii="Wingdings" w:hAnsi="Wingdings"/>
      </w:rPr>
    </w:lvl>
    <w:lvl w:ilvl="3" w:tplc="4AD2DCA8">
      <w:start w:val="1"/>
      <w:numFmt w:val="bullet"/>
      <w:lvlText w:val=""/>
      <w:lvlJc w:val="left"/>
      <w:pPr>
        <w:ind w:left="2880" w:hanging="360"/>
      </w:pPr>
      <w:rPr>
        <w:rFonts w:hint="default" w:ascii="Symbol" w:hAnsi="Symbol"/>
      </w:rPr>
    </w:lvl>
    <w:lvl w:ilvl="4" w:tplc="962233F8">
      <w:start w:val="1"/>
      <w:numFmt w:val="bullet"/>
      <w:lvlText w:val="o"/>
      <w:lvlJc w:val="left"/>
      <w:pPr>
        <w:ind w:left="3600" w:hanging="360"/>
      </w:pPr>
      <w:rPr>
        <w:rFonts w:hint="default" w:ascii="Courier New" w:hAnsi="Courier New"/>
      </w:rPr>
    </w:lvl>
    <w:lvl w:ilvl="5" w:tplc="127EB148">
      <w:start w:val="1"/>
      <w:numFmt w:val="bullet"/>
      <w:lvlText w:val=""/>
      <w:lvlJc w:val="left"/>
      <w:pPr>
        <w:ind w:left="4320" w:hanging="360"/>
      </w:pPr>
      <w:rPr>
        <w:rFonts w:hint="default" w:ascii="Wingdings" w:hAnsi="Wingdings"/>
      </w:rPr>
    </w:lvl>
    <w:lvl w:ilvl="6" w:tplc="BA96A1C4">
      <w:start w:val="1"/>
      <w:numFmt w:val="bullet"/>
      <w:lvlText w:val=""/>
      <w:lvlJc w:val="left"/>
      <w:pPr>
        <w:ind w:left="5040" w:hanging="360"/>
      </w:pPr>
      <w:rPr>
        <w:rFonts w:hint="default" w:ascii="Symbol" w:hAnsi="Symbol"/>
      </w:rPr>
    </w:lvl>
    <w:lvl w:ilvl="7" w:tplc="739C9EE6">
      <w:start w:val="1"/>
      <w:numFmt w:val="bullet"/>
      <w:lvlText w:val="o"/>
      <w:lvlJc w:val="left"/>
      <w:pPr>
        <w:ind w:left="5760" w:hanging="360"/>
      </w:pPr>
      <w:rPr>
        <w:rFonts w:hint="default" w:ascii="Courier New" w:hAnsi="Courier New"/>
      </w:rPr>
    </w:lvl>
    <w:lvl w:ilvl="8" w:tplc="6074D73A">
      <w:start w:val="1"/>
      <w:numFmt w:val="bullet"/>
      <w:lvlText w:val=""/>
      <w:lvlJc w:val="left"/>
      <w:pPr>
        <w:ind w:left="6480" w:hanging="360"/>
      </w:pPr>
      <w:rPr>
        <w:rFonts w:hint="default" w:ascii="Wingdings" w:hAnsi="Wingdings"/>
      </w:rPr>
    </w:lvl>
  </w:abstractNum>
  <w:abstractNum w:abstractNumId="2" w15:restartNumberingAfterBreak="0">
    <w:nsid w:val="1371504A"/>
    <w:multiLevelType w:val="hybridMultilevel"/>
    <w:tmpl w:val="6E8ED89E"/>
    <w:lvl w:ilvl="0" w:tplc="B488333E">
      <w:start w:val="1"/>
      <w:numFmt w:val="decimal"/>
      <w:lvlText w:val="%1."/>
      <w:lvlJc w:val="left"/>
      <w:pPr>
        <w:ind w:left="720" w:hanging="360"/>
      </w:pPr>
    </w:lvl>
    <w:lvl w:ilvl="1" w:tplc="445619CA">
      <w:start w:val="1"/>
      <w:numFmt w:val="lowerLetter"/>
      <w:lvlText w:val="%2."/>
      <w:lvlJc w:val="left"/>
      <w:pPr>
        <w:ind w:left="1440" w:hanging="360"/>
      </w:pPr>
    </w:lvl>
    <w:lvl w:ilvl="2" w:tplc="CE82DBF8">
      <w:start w:val="1"/>
      <w:numFmt w:val="lowerRoman"/>
      <w:lvlText w:val="%3."/>
      <w:lvlJc w:val="right"/>
      <w:pPr>
        <w:ind w:left="2160" w:hanging="180"/>
      </w:pPr>
    </w:lvl>
    <w:lvl w:ilvl="3" w:tplc="5B2070BE">
      <w:start w:val="1"/>
      <w:numFmt w:val="decimal"/>
      <w:lvlText w:val="%4."/>
      <w:lvlJc w:val="left"/>
      <w:pPr>
        <w:ind w:left="2880" w:hanging="360"/>
      </w:pPr>
    </w:lvl>
    <w:lvl w:ilvl="4" w:tplc="A83EFA96">
      <w:start w:val="1"/>
      <w:numFmt w:val="lowerLetter"/>
      <w:lvlText w:val="%5."/>
      <w:lvlJc w:val="left"/>
      <w:pPr>
        <w:ind w:left="3600" w:hanging="360"/>
      </w:pPr>
    </w:lvl>
    <w:lvl w:ilvl="5" w:tplc="D5C0C822">
      <w:start w:val="1"/>
      <w:numFmt w:val="lowerRoman"/>
      <w:lvlText w:val="%6."/>
      <w:lvlJc w:val="right"/>
      <w:pPr>
        <w:ind w:left="4320" w:hanging="180"/>
      </w:pPr>
    </w:lvl>
    <w:lvl w:ilvl="6" w:tplc="49549536">
      <w:start w:val="1"/>
      <w:numFmt w:val="decimal"/>
      <w:lvlText w:val="%7."/>
      <w:lvlJc w:val="left"/>
      <w:pPr>
        <w:ind w:left="5040" w:hanging="360"/>
      </w:pPr>
    </w:lvl>
    <w:lvl w:ilvl="7" w:tplc="A706F9E2">
      <w:start w:val="1"/>
      <w:numFmt w:val="lowerLetter"/>
      <w:lvlText w:val="%8."/>
      <w:lvlJc w:val="left"/>
      <w:pPr>
        <w:ind w:left="5760" w:hanging="360"/>
      </w:pPr>
    </w:lvl>
    <w:lvl w:ilvl="8" w:tplc="20D0191C">
      <w:start w:val="1"/>
      <w:numFmt w:val="lowerRoman"/>
      <w:lvlText w:val="%9."/>
      <w:lvlJc w:val="right"/>
      <w:pPr>
        <w:ind w:left="6480" w:hanging="180"/>
      </w:pPr>
    </w:lvl>
  </w:abstractNum>
  <w:abstractNum w:abstractNumId="3" w15:restartNumberingAfterBreak="0">
    <w:nsid w:val="2213DA02"/>
    <w:multiLevelType w:val="hybridMultilevel"/>
    <w:tmpl w:val="435A60EC"/>
    <w:lvl w:ilvl="0" w:tplc="DC7E4ABA">
      <w:start w:val="1"/>
      <w:numFmt w:val="bullet"/>
      <w:lvlText w:val=""/>
      <w:lvlJc w:val="left"/>
      <w:pPr>
        <w:ind w:left="720" w:hanging="360"/>
      </w:pPr>
      <w:rPr>
        <w:rFonts w:hint="default" w:ascii="Symbol" w:hAnsi="Symbol"/>
      </w:rPr>
    </w:lvl>
    <w:lvl w:ilvl="1" w:tplc="548C12BC">
      <w:start w:val="1"/>
      <w:numFmt w:val="bullet"/>
      <w:lvlText w:val="o"/>
      <w:lvlJc w:val="left"/>
      <w:pPr>
        <w:ind w:left="1440" w:hanging="360"/>
      </w:pPr>
      <w:rPr>
        <w:rFonts w:hint="default" w:ascii="Courier New" w:hAnsi="Courier New"/>
      </w:rPr>
    </w:lvl>
    <w:lvl w:ilvl="2" w:tplc="F5AEA316">
      <w:start w:val="1"/>
      <w:numFmt w:val="bullet"/>
      <w:lvlText w:val=""/>
      <w:lvlJc w:val="left"/>
      <w:pPr>
        <w:ind w:left="2160" w:hanging="360"/>
      </w:pPr>
      <w:rPr>
        <w:rFonts w:hint="default" w:ascii="Wingdings" w:hAnsi="Wingdings"/>
      </w:rPr>
    </w:lvl>
    <w:lvl w:ilvl="3" w:tplc="100AC2EE">
      <w:start w:val="1"/>
      <w:numFmt w:val="bullet"/>
      <w:lvlText w:val=""/>
      <w:lvlJc w:val="left"/>
      <w:pPr>
        <w:ind w:left="2880" w:hanging="360"/>
      </w:pPr>
      <w:rPr>
        <w:rFonts w:hint="default" w:ascii="Symbol" w:hAnsi="Symbol"/>
      </w:rPr>
    </w:lvl>
    <w:lvl w:ilvl="4" w:tplc="B194021C">
      <w:start w:val="1"/>
      <w:numFmt w:val="bullet"/>
      <w:lvlText w:val="o"/>
      <w:lvlJc w:val="left"/>
      <w:pPr>
        <w:ind w:left="3600" w:hanging="360"/>
      </w:pPr>
      <w:rPr>
        <w:rFonts w:hint="default" w:ascii="Courier New" w:hAnsi="Courier New"/>
      </w:rPr>
    </w:lvl>
    <w:lvl w:ilvl="5" w:tplc="67443656">
      <w:start w:val="1"/>
      <w:numFmt w:val="bullet"/>
      <w:lvlText w:val=""/>
      <w:lvlJc w:val="left"/>
      <w:pPr>
        <w:ind w:left="4320" w:hanging="360"/>
      </w:pPr>
      <w:rPr>
        <w:rFonts w:hint="default" w:ascii="Wingdings" w:hAnsi="Wingdings"/>
      </w:rPr>
    </w:lvl>
    <w:lvl w:ilvl="6" w:tplc="0AB63534">
      <w:start w:val="1"/>
      <w:numFmt w:val="bullet"/>
      <w:lvlText w:val=""/>
      <w:lvlJc w:val="left"/>
      <w:pPr>
        <w:ind w:left="5040" w:hanging="360"/>
      </w:pPr>
      <w:rPr>
        <w:rFonts w:hint="default" w:ascii="Symbol" w:hAnsi="Symbol"/>
      </w:rPr>
    </w:lvl>
    <w:lvl w:ilvl="7" w:tplc="937A4C26">
      <w:start w:val="1"/>
      <w:numFmt w:val="bullet"/>
      <w:lvlText w:val="o"/>
      <w:lvlJc w:val="left"/>
      <w:pPr>
        <w:ind w:left="5760" w:hanging="360"/>
      </w:pPr>
      <w:rPr>
        <w:rFonts w:hint="default" w:ascii="Courier New" w:hAnsi="Courier New"/>
      </w:rPr>
    </w:lvl>
    <w:lvl w:ilvl="8" w:tplc="A8FA1CC8">
      <w:start w:val="1"/>
      <w:numFmt w:val="bullet"/>
      <w:lvlText w:val=""/>
      <w:lvlJc w:val="left"/>
      <w:pPr>
        <w:ind w:left="6480" w:hanging="360"/>
      </w:pPr>
      <w:rPr>
        <w:rFonts w:hint="default" w:ascii="Wingdings" w:hAnsi="Wingdings"/>
      </w:rPr>
    </w:lvl>
  </w:abstractNum>
  <w:abstractNum w:abstractNumId="4" w15:restartNumberingAfterBreak="0">
    <w:nsid w:val="232BF12B"/>
    <w:multiLevelType w:val="hybridMultilevel"/>
    <w:tmpl w:val="F43C5A80"/>
    <w:lvl w:ilvl="0" w:tplc="68C24E0C">
      <w:start w:val="1"/>
      <w:numFmt w:val="bullet"/>
      <w:lvlText w:val=""/>
      <w:lvlJc w:val="left"/>
      <w:pPr>
        <w:ind w:left="720" w:hanging="360"/>
      </w:pPr>
      <w:rPr>
        <w:rFonts w:hint="default" w:ascii="Symbol" w:hAnsi="Symbol"/>
      </w:rPr>
    </w:lvl>
    <w:lvl w:ilvl="1" w:tplc="8B582EE0">
      <w:start w:val="1"/>
      <w:numFmt w:val="bullet"/>
      <w:lvlText w:val="o"/>
      <w:lvlJc w:val="left"/>
      <w:pPr>
        <w:ind w:left="1440" w:hanging="360"/>
      </w:pPr>
      <w:rPr>
        <w:rFonts w:hint="default" w:ascii="Courier New" w:hAnsi="Courier New"/>
      </w:rPr>
    </w:lvl>
    <w:lvl w:ilvl="2" w:tplc="941C790E">
      <w:start w:val="1"/>
      <w:numFmt w:val="bullet"/>
      <w:lvlText w:val=""/>
      <w:lvlJc w:val="left"/>
      <w:pPr>
        <w:ind w:left="2160" w:hanging="360"/>
      </w:pPr>
      <w:rPr>
        <w:rFonts w:hint="default" w:ascii="Wingdings" w:hAnsi="Wingdings"/>
      </w:rPr>
    </w:lvl>
    <w:lvl w:ilvl="3" w:tplc="9E7EADC6">
      <w:start w:val="1"/>
      <w:numFmt w:val="bullet"/>
      <w:lvlText w:val=""/>
      <w:lvlJc w:val="left"/>
      <w:pPr>
        <w:ind w:left="2880" w:hanging="360"/>
      </w:pPr>
      <w:rPr>
        <w:rFonts w:hint="default" w:ascii="Symbol" w:hAnsi="Symbol"/>
      </w:rPr>
    </w:lvl>
    <w:lvl w:ilvl="4" w:tplc="082A9D2C">
      <w:start w:val="1"/>
      <w:numFmt w:val="bullet"/>
      <w:lvlText w:val="o"/>
      <w:lvlJc w:val="left"/>
      <w:pPr>
        <w:ind w:left="3600" w:hanging="360"/>
      </w:pPr>
      <w:rPr>
        <w:rFonts w:hint="default" w:ascii="Courier New" w:hAnsi="Courier New"/>
      </w:rPr>
    </w:lvl>
    <w:lvl w:ilvl="5" w:tplc="0C72B9A8">
      <w:start w:val="1"/>
      <w:numFmt w:val="bullet"/>
      <w:lvlText w:val=""/>
      <w:lvlJc w:val="left"/>
      <w:pPr>
        <w:ind w:left="4320" w:hanging="360"/>
      </w:pPr>
      <w:rPr>
        <w:rFonts w:hint="default" w:ascii="Wingdings" w:hAnsi="Wingdings"/>
      </w:rPr>
    </w:lvl>
    <w:lvl w:ilvl="6" w:tplc="040CB3C2">
      <w:start w:val="1"/>
      <w:numFmt w:val="bullet"/>
      <w:lvlText w:val=""/>
      <w:lvlJc w:val="left"/>
      <w:pPr>
        <w:ind w:left="5040" w:hanging="360"/>
      </w:pPr>
      <w:rPr>
        <w:rFonts w:hint="default" w:ascii="Symbol" w:hAnsi="Symbol"/>
      </w:rPr>
    </w:lvl>
    <w:lvl w:ilvl="7" w:tplc="C74C28A4">
      <w:start w:val="1"/>
      <w:numFmt w:val="bullet"/>
      <w:lvlText w:val="o"/>
      <w:lvlJc w:val="left"/>
      <w:pPr>
        <w:ind w:left="5760" w:hanging="360"/>
      </w:pPr>
      <w:rPr>
        <w:rFonts w:hint="default" w:ascii="Courier New" w:hAnsi="Courier New"/>
      </w:rPr>
    </w:lvl>
    <w:lvl w:ilvl="8" w:tplc="66927A92">
      <w:start w:val="1"/>
      <w:numFmt w:val="bullet"/>
      <w:lvlText w:val=""/>
      <w:lvlJc w:val="left"/>
      <w:pPr>
        <w:ind w:left="6480" w:hanging="360"/>
      </w:pPr>
      <w:rPr>
        <w:rFonts w:hint="default" w:ascii="Wingdings" w:hAnsi="Wingdings"/>
      </w:rPr>
    </w:lvl>
  </w:abstractNum>
  <w:abstractNum w:abstractNumId="5" w15:restartNumberingAfterBreak="0">
    <w:nsid w:val="234F93E3"/>
    <w:multiLevelType w:val="hybridMultilevel"/>
    <w:tmpl w:val="F01605FE"/>
    <w:lvl w:ilvl="0" w:tplc="250A375C">
      <w:start w:val="1"/>
      <w:numFmt w:val="bullet"/>
      <w:lvlText w:val=""/>
      <w:lvlJc w:val="left"/>
      <w:pPr>
        <w:ind w:left="720" w:hanging="360"/>
      </w:pPr>
      <w:rPr>
        <w:rFonts w:hint="default" w:ascii="Symbol" w:hAnsi="Symbol"/>
      </w:rPr>
    </w:lvl>
    <w:lvl w:ilvl="1" w:tplc="452AF0C2">
      <w:start w:val="1"/>
      <w:numFmt w:val="bullet"/>
      <w:lvlText w:val="o"/>
      <w:lvlJc w:val="left"/>
      <w:pPr>
        <w:ind w:left="1440" w:hanging="360"/>
      </w:pPr>
      <w:rPr>
        <w:rFonts w:hint="default" w:ascii="Courier New" w:hAnsi="Courier New"/>
      </w:rPr>
    </w:lvl>
    <w:lvl w:ilvl="2" w:tplc="D50496BC">
      <w:start w:val="1"/>
      <w:numFmt w:val="bullet"/>
      <w:lvlText w:val=""/>
      <w:lvlJc w:val="left"/>
      <w:pPr>
        <w:ind w:left="2160" w:hanging="360"/>
      </w:pPr>
      <w:rPr>
        <w:rFonts w:hint="default" w:ascii="Wingdings" w:hAnsi="Wingdings"/>
      </w:rPr>
    </w:lvl>
    <w:lvl w:ilvl="3" w:tplc="2A4AE7CE">
      <w:start w:val="1"/>
      <w:numFmt w:val="bullet"/>
      <w:lvlText w:val=""/>
      <w:lvlJc w:val="left"/>
      <w:pPr>
        <w:ind w:left="2880" w:hanging="360"/>
      </w:pPr>
      <w:rPr>
        <w:rFonts w:hint="default" w:ascii="Symbol" w:hAnsi="Symbol"/>
      </w:rPr>
    </w:lvl>
    <w:lvl w:ilvl="4" w:tplc="61D47704">
      <w:start w:val="1"/>
      <w:numFmt w:val="bullet"/>
      <w:lvlText w:val="o"/>
      <w:lvlJc w:val="left"/>
      <w:pPr>
        <w:ind w:left="3600" w:hanging="360"/>
      </w:pPr>
      <w:rPr>
        <w:rFonts w:hint="default" w:ascii="Courier New" w:hAnsi="Courier New"/>
      </w:rPr>
    </w:lvl>
    <w:lvl w:ilvl="5" w:tplc="723C0108">
      <w:start w:val="1"/>
      <w:numFmt w:val="bullet"/>
      <w:lvlText w:val=""/>
      <w:lvlJc w:val="left"/>
      <w:pPr>
        <w:ind w:left="4320" w:hanging="360"/>
      </w:pPr>
      <w:rPr>
        <w:rFonts w:hint="default" w:ascii="Wingdings" w:hAnsi="Wingdings"/>
      </w:rPr>
    </w:lvl>
    <w:lvl w:ilvl="6" w:tplc="DEDA05D4">
      <w:start w:val="1"/>
      <w:numFmt w:val="bullet"/>
      <w:lvlText w:val=""/>
      <w:lvlJc w:val="left"/>
      <w:pPr>
        <w:ind w:left="5040" w:hanging="360"/>
      </w:pPr>
      <w:rPr>
        <w:rFonts w:hint="default" w:ascii="Symbol" w:hAnsi="Symbol"/>
      </w:rPr>
    </w:lvl>
    <w:lvl w:ilvl="7" w:tplc="F0A8E8C0">
      <w:start w:val="1"/>
      <w:numFmt w:val="bullet"/>
      <w:lvlText w:val="o"/>
      <w:lvlJc w:val="left"/>
      <w:pPr>
        <w:ind w:left="5760" w:hanging="360"/>
      </w:pPr>
      <w:rPr>
        <w:rFonts w:hint="default" w:ascii="Courier New" w:hAnsi="Courier New"/>
      </w:rPr>
    </w:lvl>
    <w:lvl w:ilvl="8" w:tplc="8D3E1916">
      <w:start w:val="1"/>
      <w:numFmt w:val="bullet"/>
      <w:lvlText w:val=""/>
      <w:lvlJc w:val="left"/>
      <w:pPr>
        <w:ind w:left="6480" w:hanging="360"/>
      </w:pPr>
      <w:rPr>
        <w:rFonts w:hint="default" w:ascii="Wingdings" w:hAnsi="Wingdings"/>
      </w:rPr>
    </w:lvl>
  </w:abstractNum>
  <w:abstractNum w:abstractNumId="6" w15:restartNumberingAfterBreak="0">
    <w:nsid w:val="23CF649B"/>
    <w:multiLevelType w:val="hybridMultilevel"/>
    <w:tmpl w:val="C3E49C9A"/>
    <w:lvl w:ilvl="0" w:tplc="2BDC17F2">
      <w:start w:val="1"/>
      <w:numFmt w:val="bullet"/>
      <w:lvlText w:val=""/>
      <w:lvlJc w:val="left"/>
      <w:pPr>
        <w:ind w:left="720" w:hanging="360"/>
      </w:pPr>
      <w:rPr>
        <w:rFonts w:hint="default" w:ascii="Symbol" w:hAnsi="Symbol"/>
      </w:rPr>
    </w:lvl>
    <w:lvl w:ilvl="1" w:tplc="06A0940E">
      <w:start w:val="1"/>
      <w:numFmt w:val="bullet"/>
      <w:lvlText w:val="o"/>
      <w:lvlJc w:val="left"/>
      <w:pPr>
        <w:ind w:left="1440" w:hanging="360"/>
      </w:pPr>
      <w:rPr>
        <w:rFonts w:hint="default" w:ascii="Courier New" w:hAnsi="Courier New"/>
      </w:rPr>
    </w:lvl>
    <w:lvl w:ilvl="2" w:tplc="82EE79CC">
      <w:start w:val="1"/>
      <w:numFmt w:val="bullet"/>
      <w:lvlText w:val=""/>
      <w:lvlJc w:val="left"/>
      <w:pPr>
        <w:ind w:left="2160" w:hanging="360"/>
      </w:pPr>
      <w:rPr>
        <w:rFonts w:hint="default" w:ascii="Wingdings" w:hAnsi="Wingdings"/>
      </w:rPr>
    </w:lvl>
    <w:lvl w:ilvl="3" w:tplc="E56E5250">
      <w:start w:val="1"/>
      <w:numFmt w:val="bullet"/>
      <w:lvlText w:val=""/>
      <w:lvlJc w:val="left"/>
      <w:pPr>
        <w:ind w:left="2880" w:hanging="360"/>
      </w:pPr>
      <w:rPr>
        <w:rFonts w:hint="default" w:ascii="Symbol" w:hAnsi="Symbol"/>
      </w:rPr>
    </w:lvl>
    <w:lvl w:ilvl="4" w:tplc="1EA2B464">
      <w:start w:val="1"/>
      <w:numFmt w:val="bullet"/>
      <w:lvlText w:val="o"/>
      <w:lvlJc w:val="left"/>
      <w:pPr>
        <w:ind w:left="3600" w:hanging="360"/>
      </w:pPr>
      <w:rPr>
        <w:rFonts w:hint="default" w:ascii="Courier New" w:hAnsi="Courier New"/>
      </w:rPr>
    </w:lvl>
    <w:lvl w:ilvl="5" w:tplc="EC1C73B0">
      <w:start w:val="1"/>
      <w:numFmt w:val="bullet"/>
      <w:lvlText w:val=""/>
      <w:lvlJc w:val="left"/>
      <w:pPr>
        <w:ind w:left="4320" w:hanging="360"/>
      </w:pPr>
      <w:rPr>
        <w:rFonts w:hint="default" w:ascii="Wingdings" w:hAnsi="Wingdings"/>
      </w:rPr>
    </w:lvl>
    <w:lvl w:ilvl="6" w:tplc="B054FF7E">
      <w:start w:val="1"/>
      <w:numFmt w:val="bullet"/>
      <w:lvlText w:val=""/>
      <w:lvlJc w:val="left"/>
      <w:pPr>
        <w:ind w:left="5040" w:hanging="360"/>
      </w:pPr>
      <w:rPr>
        <w:rFonts w:hint="default" w:ascii="Symbol" w:hAnsi="Symbol"/>
      </w:rPr>
    </w:lvl>
    <w:lvl w:ilvl="7" w:tplc="1C7C1F34">
      <w:start w:val="1"/>
      <w:numFmt w:val="bullet"/>
      <w:lvlText w:val="o"/>
      <w:lvlJc w:val="left"/>
      <w:pPr>
        <w:ind w:left="5760" w:hanging="360"/>
      </w:pPr>
      <w:rPr>
        <w:rFonts w:hint="default" w:ascii="Courier New" w:hAnsi="Courier New"/>
      </w:rPr>
    </w:lvl>
    <w:lvl w:ilvl="8" w:tplc="873C98D2">
      <w:start w:val="1"/>
      <w:numFmt w:val="bullet"/>
      <w:lvlText w:val=""/>
      <w:lvlJc w:val="left"/>
      <w:pPr>
        <w:ind w:left="6480" w:hanging="360"/>
      </w:pPr>
      <w:rPr>
        <w:rFonts w:hint="default" w:ascii="Wingdings" w:hAnsi="Wingdings"/>
      </w:rPr>
    </w:lvl>
  </w:abstractNum>
  <w:abstractNum w:abstractNumId="7" w15:restartNumberingAfterBreak="0">
    <w:nsid w:val="2E6F29DE"/>
    <w:multiLevelType w:val="hybridMultilevel"/>
    <w:tmpl w:val="08F4CA08"/>
    <w:lvl w:ilvl="0" w:tplc="1E224EA2">
      <w:start w:val="1"/>
      <w:numFmt w:val="decimal"/>
      <w:lvlText w:val="%1."/>
      <w:lvlJc w:val="left"/>
      <w:pPr>
        <w:ind w:left="1080" w:hanging="360"/>
      </w:pPr>
    </w:lvl>
    <w:lvl w:ilvl="1" w:tplc="FDD09E28">
      <w:start w:val="1"/>
      <w:numFmt w:val="lowerLetter"/>
      <w:lvlText w:val="%2."/>
      <w:lvlJc w:val="left"/>
      <w:pPr>
        <w:ind w:left="1800" w:hanging="360"/>
      </w:pPr>
    </w:lvl>
    <w:lvl w:ilvl="2" w:tplc="D7F209C4">
      <w:start w:val="1"/>
      <w:numFmt w:val="lowerRoman"/>
      <w:lvlText w:val="%3."/>
      <w:lvlJc w:val="right"/>
      <w:pPr>
        <w:ind w:left="2520" w:hanging="180"/>
      </w:pPr>
    </w:lvl>
    <w:lvl w:ilvl="3" w:tplc="1D721DB4">
      <w:start w:val="1"/>
      <w:numFmt w:val="decimal"/>
      <w:lvlText w:val="%4."/>
      <w:lvlJc w:val="left"/>
      <w:pPr>
        <w:ind w:left="3240" w:hanging="360"/>
      </w:pPr>
    </w:lvl>
    <w:lvl w:ilvl="4" w:tplc="F2FEBA48">
      <w:start w:val="1"/>
      <w:numFmt w:val="lowerLetter"/>
      <w:lvlText w:val="%5."/>
      <w:lvlJc w:val="left"/>
      <w:pPr>
        <w:ind w:left="3960" w:hanging="360"/>
      </w:pPr>
    </w:lvl>
    <w:lvl w:ilvl="5" w:tplc="DF8ECBD6">
      <w:start w:val="1"/>
      <w:numFmt w:val="lowerRoman"/>
      <w:lvlText w:val="%6."/>
      <w:lvlJc w:val="right"/>
      <w:pPr>
        <w:ind w:left="4680" w:hanging="180"/>
      </w:pPr>
    </w:lvl>
    <w:lvl w:ilvl="6" w:tplc="7422B9DE">
      <w:start w:val="1"/>
      <w:numFmt w:val="decimal"/>
      <w:lvlText w:val="%7."/>
      <w:lvlJc w:val="left"/>
      <w:pPr>
        <w:ind w:left="5400" w:hanging="360"/>
      </w:pPr>
    </w:lvl>
    <w:lvl w:ilvl="7" w:tplc="00E80136">
      <w:start w:val="1"/>
      <w:numFmt w:val="lowerLetter"/>
      <w:lvlText w:val="%8."/>
      <w:lvlJc w:val="left"/>
      <w:pPr>
        <w:ind w:left="6120" w:hanging="360"/>
      </w:pPr>
    </w:lvl>
    <w:lvl w:ilvl="8" w:tplc="D66EE1F2">
      <w:start w:val="1"/>
      <w:numFmt w:val="lowerRoman"/>
      <w:lvlText w:val="%9."/>
      <w:lvlJc w:val="right"/>
      <w:pPr>
        <w:ind w:left="6840" w:hanging="180"/>
      </w:pPr>
    </w:lvl>
  </w:abstractNum>
  <w:abstractNum w:abstractNumId="8" w15:restartNumberingAfterBreak="0">
    <w:nsid w:val="2E931F8C"/>
    <w:multiLevelType w:val="hybridMultilevel"/>
    <w:tmpl w:val="A1C80A78"/>
    <w:lvl w:ilvl="0" w:tplc="EAC4E24C">
      <w:start w:val="1"/>
      <w:numFmt w:val="bullet"/>
      <w:lvlText w:val=""/>
      <w:lvlJc w:val="left"/>
      <w:pPr>
        <w:ind w:left="720" w:hanging="360"/>
      </w:pPr>
      <w:rPr>
        <w:rFonts w:hint="default" w:ascii="Symbol" w:hAnsi="Symbol"/>
      </w:rPr>
    </w:lvl>
    <w:lvl w:ilvl="1" w:tplc="1856EFA8">
      <w:start w:val="1"/>
      <w:numFmt w:val="bullet"/>
      <w:lvlText w:val="o"/>
      <w:lvlJc w:val="left"/>
      <w:pPr>
        <w:ind w:left="1440" w:hanging="360"/>
      </w:pPr>
      <w:rPr>
        <w:rFonts w:hint="default" w:ascii="Courier New" w:hAnsi="Courier New"/>
      </w:rPr>
    </w:lvl>
    <w:lvl w:ilvl="2" w:tplc="8B666468">
      <w:start w:val="1"/>
      <w:numFmt w:val="bullet"/>
      <w:lvlText w:val=""/>
      <w:lvlJc w:val="left"/>
      <w:pPr>
        <w:ind w:left="2160" w:hanging="360"/>
      </w:pPr>
      <w:rPr>
        <w:rFonts w:hint="default" w:ascii="Wingdings" w:hAnsi="Wingdings"/>
      </w:rPr>
    </w:lvl>
    <w:lvl w:ilvl="3" w:tplc="66DEE3FA">
      <w:start w:val="1"/>
      <w:numFmt w:val="bullet"/>
      <w:lvlText w:val=""/>
      <w:lvlJc w:val="left"/>
      <w:pPr>
        <w:ind w:left="2880" w:hanging="360"/>
      </w:pPr>
      <w:rPr>
        <w:rFonts w:hint="default" w:ascii="Symbol" w:hAnsi="Symbol"/>
      </w:rPr>
    </w:lvl>
    <w:lvl w:ilvl="4" w:tplc="AD68E3FE">
      <w:start w:val="1"/>
      <w:numFmt w:val="bullet"/>
      <w:lvlText w:val="o"/>
      <w:lvlJc w:val="left"/>
      <w:pPr>
        <w:ind w:left="3600" w:hanging="360"/>
      </w:pPr>
      <w:rPr>
        <w:rFonts w:hint="default" w:ascii="Courier New" w:hAnsi="Courier New"/>
      </w:rPr>
    </w:lvl>
    <w:lvl w:ilvl="5" w:tplc="30A48100">
      <w:start w:val="1"/>
      <w:numFmt w:val="bullet"/>
      <w:lvlText w:val=""/>
      <w:lvlJc w:val="left"/>
      <w:pPr>
        <w:ind w:left="4320" w:hanging="360"/>
      </w:pPr>
      <w:rPr>
        <w:rFonts w:hint="default" w:ascii="Wingdings" w:hAnsi="Wingdings"/>
      </w:rPr>
    </w:lvl>
    <w:lvl w:ilvl="6" w:tplc="50680BA4">
      <w:start w:val="1"/>
      <w:numFmt w:val="bullet"/>
      <w:lvlText w:val=""/>
      <w:lvlJc w:val="left"/>
      <w:pPr>
        <w:ind w:left="5040" w:hanging="360"/>
      </w:pPr>
      <w:rPr>
        <w:rFonts w:hint="default" w:ascii="Symbol" w:hAnsi="Symbol"/>
      </w:rPr>
    </w:lvl>
    <w:lvl w:ilvl="7" w:tplc="DE060548">
      <w:start w:val="1"/>
      <w:numFmt w:val="bullet"/>
      <w:lvlText w:val="o"/>
      <w:lvlJc w:val="left"/>
      <w:pPr>
        <w:ind w:left="5760" w:hanging="360"/>
      </w:pPr>
      <w:rPr>
        <w:rFonts w:hint="default" w:ascii="Courier New" w:hAnsi="Courier New"/>
      </w:rPr>
    </w:lvl>
    <w:lvl w:ilvl="8" w:tplc="D5F8040A">
      <w:start w:val="1"/>
      <w:numFmt w:val="bullet"/>
      <w:lvlText w:val=""/>
      <w:lvlJc w:val="left"/>
      <w:pPr>
        <w:ind w:left="6480" w:hanging="360"/>
      </w:pPr>
      <w:rPr>
        <w:rFonts w:hint="default" w:ascii="Wingdings" w:hAnsi="Wingdings"/>
      </w:rPr>
    </w:lvl>
  </w:abstractNum>
  <w:abstractNum w:abstractNumId="9" w15:restartNumberingAfterBreak="0">
    <w:nsid w:val="3060E60E"/>
    <w:multiLevelType w:val="hybridMultilevel"/>
    <w:tmpl w:val="8A5C92D6"/>
    <w:lvl w:ilvl="0" w:tplc="8A3A7CE2">
      <w:start w:val="1"/>
      <w:numFmt w:val="decimal"/>
      <w:lvlText w:val="%1."/>
      <w:lvlJc w:val="left"/>
      <w:pPr>
        <w:ind w:left="720" w:hanging="360"/>
      </w:pPr>
    </w:lvl>
    <w:lvl w:ilvl="1" w:tplc="76A290CC">
      <w:start w:val="1"/>
      <w:numFmt w:val="lowerLetter"/>
      <w:lvlText w:val="%2."/>
      <w:lvlJc w:val="left"/>
      <w:pPr>
        <w:ind w:left="1440" w:hanging="360"/>
      </w:pPr>
    </w:lvl>
    <w:lvl w:ilvl="2" w:tplc="6BDC4088">
      <w:start w:val="1"/>
      <w:numFmt w:val="lowerRoman"/>
      <w:lvlText w:val="%3."/>
      <w:lvlJc w:val="right"/>
      <w:pPr>
        <w:ind w:left="2160" w:hanging="180"/>
      </w:pPr>
    </w:lvl>
    <w:lvl w:ilvl="3" w:tplc="F2240D78">
      <w:start w:val="1"/>
      <w:numFmt w:val="decimal"/>
      <w:lvlText w:val="%4."/>
      <w:lvlJc w:val="left"/>
      <w:pPr>
        <w:ind w:left="2880" w:hanging="360"/>
      </w:pPr>
    </w:lvl>
    <w:lvl w:ilvl="4" w:tplc="115A19BC">
      <w:start w:val="1"/>
      <w:numFmt w:val="lowerLetter"/>
      <w:lvlText w:val="%5."/>
      <w:lvlJc w:val="left"/>
      <w:pPr>
        <w:ind w:left="3600" w:hanging="360"/>
      </w:pPr>
    </w:lvl>
    <w:lvl w:ilvl="5" w:tplc="A4409AB4">
      <w:start w:val="1"/>
      <w:numFmt w:val="lowerRoman"/>
      <w:lvlText w:val="%6."/>
      <w:lvlJc w:val="right"/>
      <w:pPr>
        <w:ind w:left="4320" w:hanging="180"/>
      </w:pPr>
    </w:lvl>
    <w:lvl w:ilvl="6" w:tplc="5218DB02">
      <w:start w:val="1"/>
      <w:numFmt w:val="decimal"/>
      <w:lvlText w:val="%7."/>
      <w:lvlJc w:val="left"/>
      <w:pPr>
        <w:ind w:left="5040" w:hanging="360"/>
      </w:pPr>
    </w:lvl>
    <w:lvl w:ilvl="7" w:tplc="94C8255C">
      <w:start w:val="1"/>
      <w:numFmt w:val="lowerLetter"/>
      <w:lvlText w:val="%8."/>
      <w:lvlJc w:val="left"/>
      <w:pPr>
        <w:ind w:left="5760" w:hanging="360"/>
      </w:pPr>
    </w:lvl>
    <w:lvl w:ilvl="8" w:tplc="C43CEAEC">
      <w:start w:val="1"/>
      <w:numFmt w:val="lowerRoman"/>
      <w:lvlText w:val="%9."/>
      <w:lvlJc w:val="right"/>
      <w:pPr>
        <w:ind w:left="6480" w:hanging="180"/>
      </w:pPr>
    </w:lvl>
  </w:abstractNum>
  <w:abstractNum w:abstractNumId="10" w15:restartNumberingAfterBreak="0">
    <w:nsid w:val="39E9ACF6"/>
    <w:multiLevelType w:val="hybridMultilevel"/>
    <w:tmpl w:val="4C3AB05E"/>
    <w:lvl w:ilvl="0" w:tplc="BB1EE732">
      <w:start w:val="1"/>
      <w:numFmt w:val="bullet"/>
      <w:lvlText w:val=""/>
      <w:lvlJc w:val="left"/>
      <w:pPr>
        <w:ind w:left="720" w:hanging="360"/>
      </w:pPr>
      <w:rPr>
        <w:rFonts w:hint="default" w:ascii="Symbol" w:hAnsi="Symbol"/>
      </w:rPr>
    </w:lvl>
    <w:lvl w:ilvl="1" w:tplc="0218CA52">
      <w:start w:val="1"/>
      <w:numFmt w:val="bullet"/>
      <w:lvlText w:val="o"/>
      <w:lvlJc w:val="left"/>
      <w:pPr>
        <w:ind w:left="1440" w:hanging="360"/>
      </w:pPr>
      <w:rPr>
        <w:rFonts w:hint="default" w:ascii="Courier New" w:hAnsi="Courier New"/>
      </w:rPr>
    </w:lvl>
    <w:lvl w:ilvl="2" w:tplc="6248BF12">
      <w:start w:val="1"/>
      <w:numFmt w:val="bullet"/>
      <w:lvlText w:val=""/>
      <w:lvlJc w:val="left"/>
      <w:pPr>
        <w:ind w:left="2160" w:hanging="360"/>
      </w:pPr>
      <w:rPr>
        <w:rFonts w:hint="default" w:ascii="Wingdings" w:hAnsi="Wingdings"/>
      </w:rPr>
    </w:lvl>
    <w:lvl w:ilvl="3" w:tplc="9452A0F0">
      <w:start w:val="1"/>
      <w:numFmt w:val="bullet"/>
      <w:lvlText w:val=""/>
      <w:lvlJc w:val="left"/>
      <w:pPr>
        <w:ind w:left="2880" w:hanging="360"/>
      </w:pPr>
      <w:rPr>
        <w:rFonts w:hint="default" w:ascii="Symbol" w:hAnsi="Symbol"/>
      </w:rPr>
    </w:lvl>
    <w:lvl w:ilvl="4" w:tplc="8D5CA72A">
      <w:start w:val="1"/>
      <w:numFmt w:val="bullet"/>
      <w:lvlText w:val="o"/>
      <w:lvlJc w:val="left"/>
      <w:pPr>
        <w:ind w:left="3600" w:hanging="360"/>
      </w:pPr>
      <w:rPr>
        <w:rFonts w:hint="default" w:ascii="Courier New" w:hAnsi="Courier New"/>
      </w:rPr>
    </w:lvl>
    <w:lvl w:ilvl="5" w:tplc="8B34AAD8">
      <w:start w:val="1"/>
      <w:numFmt w:val="bullet"/>
      <w:lvlText w:val=""/>
      <w:lvlJc w:val="left"/>
      <w:pPr>
        <w:ind w:left="4320" w:hanging="360"/>
      </w:pPr>
      <w:rPr>
        <w:rFonts w:hint="default" w:ascii="Wingdings" w:hAnsi="Wingdings"/>
      </w:rPr>
    </w:lvl>
    <w:lvl w:ilvl="6" w:tplc="95242EF0">
      <w:start w:val="1"/>
      <w:numFmt w:val="bullet"/>
      <w:lvlText w:val=""/>
      <w:lvlJc w:val="left"/>
      <w:pPr>
        <w:ind w:left="5040" w:hanging="360"/>
      </w:pPr>
      <w:rPr>
        <w:rFonts w:hint="default" w:ascii="Symbol" w:hAnsi="Symbol"/>
      </w:rPr>
    </w:lvl>
    <w:lvl w:ilvl="7" w:tplc="32AC647C">
      <w:start w:val="1"/>
      <w:numFmt w:val="bullet"/>
      <w:lvlText w:val="o"/>
      <w:lvlJc w:val="left"/>
      <w:pPr>
        <w:ind w:left="5760" w:hanging="360"/>
      </w:pPr>
      <w:rPr>
        <w:rFonts w:hint="default" w:ascii="Courier New" w:hAnsi="Courier New"/>
      </w:rPr>
    </w:lvl>
    <w:lvl w:ilvl="8" w:tplc="4FA249C0">
      <w:start w:val="1"/>
      <w:numFmt w:val="bullet"/>
      <w:lvlText w:val=""/>
      <w:lvlJc w:val="left"/>
      <w:pPr>
        <w:ind w:left="6480" w:hanging="360"/>
      </w:pPr>
      <w:rPr>
        <w:rFonts w:hint="default" w:ascii="Wingdings" w:hAnsi="Wingdings"/>
      </w:rPr>
    </w:lvl>
  </w:abstractNum>
  <w:abstractNum w:abstractNumId="11" w15:restartNumberingAfterBreak="0">
    <w:nsid w:val="3F689E09"/>
    <w:multiLevelType w:val="hybridMultilevel"/>
    <w:tmpl w:val="B5C01EC2"/>
    <w:lvl w:ilvl="0" w:tplc="46B8555C">
      <w:start w:val="1"/>
      <w:numFmt w:val="decimal"/>
      <w:lvlText w:val="%1."/>
      <w:lvlJc w:val="left"/>
      <w:pPr>
        <w:ind w:left="720" w:hanging="360"/>
      </w:pPr>
    </w:lvl>
    <w:lvl w:ilvl="1" w:tplc="1862B536">
      <w:start w:val="1"/>
      <w:numFmt w:val="lowerLetter"/>
      <w:lvlText w:val="%2."/>
      <w:lvlJc w:val="left"/>
      <w:pPr>
        <w:ind w:left="1440" w:hanging="360"/>
      </w:pPr>
    </w:lvl>
    <w:lvl w:ilvl="2" w:tplc="6286416E">
      <w:start w:val="1"/>
      <w:numFmt w:val="lowerRoman"/>
      <w:lvlText w:val="%3."/>
      <w:lvlJc w:val="right"/>
      <w:pPr>
        <w:ind w:left="2160" w:hanging="180"/>
      </w:pPr>
    </w:lvl>
    <w:lvl w:ilvl="3" w:tplc="6DE44D9E">
      <w:start w:val="1"/>
      <w:numFmt w:val="decimal"/>
      <w:lvlText w:val="%4."/>
      <w:lvlJc w:val="left"/>
      <w:pPr>
        <w:ind w:left="2880" w:hanging="360"/>
      </w:pPr>
    </w:lvl>
    <w:lvl w:ilvl="4" w:tplc="F5A2FF42">
      <w:start w:val="1"/>
      <w:numFmt w:val="lowerLetter"/>
      <w:lvlText w:val="%5."/>
      <w:lvlJc w:val="left"/>
      <w:pPr>
        <w:ind w:left="3600" w:hanging="360"/>
      </w:pPr>
    </w:lvl>
    <w:lvl w:ilvl="5" w:tplc="20F83368">
      <w:start w:val="1"/>
      <w:numFmt w:val="lowerRoman"/>
      <w:lvlText w:val="%6."/>
      <w:lvlJc w:val="right"/>
      <w:pPr>
        <w:ind w:left="4320" w:hanging="180"/>
      </w:pPr>
    </w:lvl>
    <w:lvl w:ilvl="6" w:tplc="8398D6E2">
      <w:start w:val="1"/>
      <w:numFmt w:val="decimal"/>
      <w:lvlText w:val="%7."/>
      <w:lvlJc w:val="left"/>
      <w:pPr>
        <w:ind w:left="5040" w:hanging="360"/>
      </w:pPr>
    </w:lvl>
    <w:lvl w:ilvl="7" w:tplc="3E5821C6">
      <w:start w:val="1"/>
      <w:numFmt w:val="lowerLetter"/>
      <w:lvlText w:val="%8."/>
      <w:lvlJc w:val="left"/>
      <w:pPr>
        <w:ind w:left="5760" w:hanging="360"/>
      </w:pPr>
    </w:lvl>
    <w:lvl w:ilvl="8" w:tplc="1CA6546E">
      <w:start w:val="1"/>
      <w:numFmt w:val="lowerRoman"/>
      <w:lvlText w:val="%9."/>
      <w:lvlJc w:val="right"/>
      <w:pPr>
        <w:ind w:left="6480" w:hanging="180"/>
      </w:pPr>
    </w:lvl>
  </w:abstractNum>
  <w:abstractNum w:abstractNumId="12" w15:restartNumberingAfterBreak="0">
    <w:nsid w:val="4F306770"/>
    <w:multiLevelType w:val="hybridMultilevel"/>
    <w:tmpl w:val="85F8067A"/>
    <w:lvl w:ilvl="0" w:tplc="DCB83FEA">
      <w:start w:val="1"/>
      <w:numFmt w:val="decimal"/>
      <w:lvlText w:val="%1."/>
      <w:lvlJc w:val="left"/>
      <w:pPr>
        <w:ind w:left="720" w:hanging="360"/>
      </w:pPr>
    </w:lvl>
    <w:lvl w:ilvl="1" w:tplc="3DF4030C">
      <w:start w:val="1"/>
      <w:numFmt w:val="lowerLetter"/>
      <w:lvlText w:val="%2."/>
      <w:lvlJc w:val="left"/>
      <w:pPr>
        <w:ind w:left="1440" w:hanging="360"/>
      </w:pPr>
    </w:lvl>
    <w:lvl w:ilvl="2" w:tplc="382EB4F6">
      <w:start w:val="1"/>
      <w:numFmt w:val="lowerRoman"/>
      <w:lvlText w:val="%3."/>
      <w:lvlJc w:val="right"/>
      <w:pPr>
        <w:ind w:left="2160" w:hanging="180"/>
      </w:pPr>
    </w:lvl>
    <w:lvl w:ilvl="3" w:tplc="EB6411C0">
      <w:start w:val="1"/>
      <w:numFmt w:val="decimal"/>
      <w:lvlText w:val="%4."/>
      <w:lvlJc w:val="left"/>
      <w:pPr>
        <w:ind w:left="2880" w:hanging="360"/>
      </w:pPr>
    </w:lvl>
    <w:lvl w:ilvl="4" w:tplc="4CEED8DC">
      <w:start w:val="1"/>
      <w:numFmt w:val="lowerLetter"/>
      <w:lvlText w:val="%5."/>
      <w:lvlJc w:val="left"/>
      <w:pPr>
        <w:ind w:left="3600" w:hanging="360"/>
      </w:pPr>
    </w:lvl>
    <w:lvl w:ilvl="5" w:tplc="EA4E71FE">
      <w:start w:val="1"/>
      <w:numFmt w:val="lowerRoman"/>
      <w:lvlText w:val="%6."/>
      <w:lvlJc w:val="right"/>
      <w:pPr>
        <w:ind w:left="4320" w:hanging="180"/>
      </w:pPr>
    </w:lvl>
    <w:lvl w:ilvl="6" w:tplc="A56E0FD2">
      <w:start w:val="1"/>
      <w:numFmt w:val="decimal"/>
      <w:lvlText w:val="%7."/>
      <w:lvlJc w:val="left"/>
      <w:pPr>
        <w:ind w:left="5040" w:hanging="360"/>
      </w:pPr>
    </w:lvl>
    <w:lvl w:ilvl="7" w:tplc="5DCCE19E">
      <w:start w:val="1"/>
      <w:numFmt w:val="lowerLetter"/>
      <w:lvlText w:val="%8."/>
      <w:lvlJc w:val="left"/>
      <w:pPr>
        <w:ind w:left="5760" w:hanging="360"/>
      </w:pPr>
    </w:lvl>
    <w:lvl w:ilvl="8" w:tplc="E62CBA30">
      <w:start w:val="1"/>
      <w:numFmt w:val="lowerRoman"/>
      <w:lvlText w:val="%9."/>
      <w:lvlJc w:val="right"/>
      <w:pPr>
        <w:ind w:left="6480" w:hanging="180"/>
      </w:pPr>
    </w:lvl>
  </w:abstractNum>
  <w:abstractNum w:abstractNumId="13" w15:restartNumberingAfterBreak="0">
    <w:nsid w:val="5B07DB7E"/>
    <w:multiLevelType w:val="hybridMultilevel"/>
    <w:tmpl w:val="853CAD36"/>
    <w:lvl w:ilvl="0" w:tplc="8DDA730C">
      <w:start w:val="1"/>
      <w:numFmt w:val="bullet"/>
      <w:lvlText w:val=""/>
      <w:lvlJc w:val="left"/>
      <w:pPr>
        <w:ind w:left="720" w:hanging="360"/>
      </w:pPr>
      <w:rPr>
        <w:rFonts w:hint="default" w:ascii="Symbol" w:hAnsi="Symbol"/>
      </w:rPr>
    </w:lvl>
    <w:lvl w:ilvl="1" w:tplc="331C2366">
      <w:start w:val="1"/>
      <w:numFmt w:val="bullet"/>
      <w:lvlText w:val="o"/>
      <w:lvlJc w:val="left"/>
      <w:pPr>
        <w:ind w:left="1440" w:hanging="360"/>
      </w:pPr>
      <w:rPr>
        <w:rFonts w:hint="default" w:ascii="Courier New" w:hAnsi="Courier New"/>
      </w:rPr>
    </w:lvl>
    <w:lvl w:ilvl="2" w:tplc="44028082">
      <w:start w:val="1"/>
      <w:numFmt w:val="bullet"/>
      <w:lvlText w:val=""/>
      <w:lvlJc w:val="left"/>
      <w:pPr>
        <w:ind w:left="2160" w:hanging="360"/>
      </w:pPr>
      <w:rPr>
        <w:rFonts w:hint="default" w:ascii="Wingdings" w:hAnsi="Wingdings"/>
      </w:rPr>
    </w:lvl>
    <w:lvl w:ilvl="3" w:tplc="75A807BA">
      <w:start w:val="1"/>
      <w:numFmt w:val="bullet"/>
      <w:lvlText w:val=""/>
      <w:lvlJc w:val="left"/>
      <w:pPr>
        <w:ind w:left="2880" w:hanging="360"/>
      </w:pPr>
      <w:rPr>
        <w:rFonts w:hint="default" w:ascii="Symbol" w:hAnsi="Symbol"/>
      </w:rPr>
    </w:lvl>
    <w:lvl w:ilvl="4" w:tplc="AACE107E">
      <w:start w:val="1"/>
      <w:numFmt w:val="bullet"/>
      <w:lvlText w:val="o"/>
      <w:lvlJc w:val="left"/>
      <w:pPr>
        <w:ind w:left="3600" w:hanging="360"/>
      </w:pPr>
      <w:rPr>
        <w:rFonts w:hint="default" w:ascii="Courier New" w:hAnsi="Courier New"/>
      </w:rPr>
    </w:lvl>
    <w:lvl w:ilvl="5" w:tplc="00FACAE2">
      <w:start w:val="1"/>
      <w:numFmt w:val="bullet"/>
      <w:lvlText w:val=""/>
      <w:lvlJc w:val="left"/>
      <w:pPr>
        <w:ind w:left="4320" w:hanging="360"/>
      </w:pPr>
      <w:rPr>
        <w:rFonts w:hint="default" w:ascii="Wingdings" w:hAnsi="Wingdings"/>
      </w:rPr>
    </w:lvl>
    <w:lvl w:ilvl="6" w:tplc="F7EA4F0C">
      <w:start w:val="1"/>
      <w:numFmt w:val="bullet"/>
      <w:lvlText w:val=""/>
      <w:lvlJc w:val="left"/>
      <w:pPr>
        <w:ind w:left="5040" w:hanging="360"/>
      </w:pPr>
      <w:rPr>
        <w:rFonts w:hint="default" w:ascii="Symbol" w:hAnsi="Symbol"/>
      </w:rPr>
    </w:lvl>
    <w:lvl w:ilvl="7" w:tplc="D06EB76C">
      <w:start w:val="1"/>
      <w:numFmt w:val="bullet"/>
      <w:lvlText w:val="o"/>
      <w:lvlJc w:val="left"/>
      <w:pPr>
        <w:ind w:left="5760" w:hanging="360"/>
      </w:pPr>
      <w:rPr>
        <w:rFonts w:hint="default" w:ascii="Courier New" w:hAnsi="Courier New"/>
      </w:rPr>
    </w:lvl>
    <w:lvl w:ilvl="8" w:tplc="208AC8A6">
      <w:start w:val="1"/>
      <w:numFmt w:val="bullet"/>
      <w:lvlText w:val=""/>
      <w:lvlJc w:val="left"/>
      <w:pPr>
        <w:ind w:left="6480" w:hanging="360"/>
      </w:pPr>
      <w:rPr>
        <w:rFonts w:hint="default" w:ascii="Wingdings" w:hAnsi="Wingdings"/>
      </w:rPr>
    </w:lvl>
  </w:abstractNum>
  <w:abstractNum w:abstractNumId="14" w15:restartNumberingAfterBreak="0">
    <w:nsid w:val="5BBFEB26"/>
    <w:multiLevelType w:val="hybridMultilevel"/>
    <w:tmpl w:val="8D928F80"/>
    <w:lvl w:ilvl="0" w:tplc="9B020D3E">
      <w:start w:val="1"/>
      <w:numFmt w:val="bullet"/>
      <w:lvlText w:val=""/>
      <w:lvlJc w:val="left"/>
      <w:pPr>
        <w:ind w:left="720" w:hanging="360"/>
      </w:pPr>
      <w:rPr>
        <w:rFonts w:hint="default" w:ascii="Symbol" w:hAnsi="Symbol"/>
      </w:rPr>
    </w:lvl>
    <w:lvl w:ilvl="1" w:tplc="6108E1FE">
      <w:start w:val="1"/>
      <w:numFmt w:val="bullet"/>
      <w:lvlText w:val="o"/>
      <w:lvlJc w:val="left"/>
      <w:pPr>
        <w:ind w:left="1440" w:hanging="360"/>
      </w:pPr>
      <w:rPr>
        <w:rFonts w:hint="default" w:ascii="Courier New" w:hAnsi="Courier New"/>
      </w:rPr>
    </w:lvl>
    <w:lvl w:ilvl="2" w:tplc="60D0A6D6">
      <w:start w:val="1"/>
      <w:numFmt w:val="bullet"/>
      <w:lvlText w:val=""/>
      <w:lvlJc w:val="left"/>
      <w:pPr>
        <w:ind w:left="2160" w:hanging="360"/>
      </w:pPr>
      <w:rPr>
        <w:rFonts w:hint="default" w:ascii="Wingdings" w:hAnsi="Wingdings"/>
      </w:rPr>
    </w:lvl>
    <w:lvl w:ilvl="3" w:tplc="E70A1F14">
      <w:start w:val="1"/>
      <w:numFmt w:val="bullet"/>
      <w:lvlText w:val=""/>
      <w:lvlJc w:val="left"/>
      <w:pPr>
        <w:ind w:left="2880" w:hanging="360"/>
      </w:pPr>
      <w:rPr>
        <w:rFonts w:hint="default" w:ascii="Symbol" w:hAnsi="Symbol"/>
      </w:rPr>
    </w:lvl>
    <w:lvl w:ilvl="4" w:tplc="A86A6C40">
      <w:start w:val="1"/>
      <w:numFmt w:val="bullet"/>
      <w:lvlText w:val="o"/>
      <w:lvlJc w:val="left"/>
      <w:pPr>
        <w:ind w:left="3600" w:hanging="360"/>
      </w:pPr>
      <w:rPr>
        <w:rFonts w:hint="default" w:ascii="Courier New" w:hAnsi="Courier New"/>
      </w:rPr>
    </w:lvl>
    <w:lvl w:ilvl="5" w:tplc="45F64DB8">
      <w:start w:val="1"/>
      <w:numFmt w:val="bullet"/>
      <w:lvlText w:val=""/>
      <w:lvlJc w:val="left"/>
      <w:pPr>
        <w:ind w:left="4320" w:hanging="360"/>
      </w:pPr>
      <w:rPr>
        <w:rFonts w:hint="default" w:ascii="Wingdings" w:hAnsi="Wingdings"/>
      </w:rPr>
    </w:lvl>
    <w:lvl w:ilvl="6" w:tplc="080063A6">
      <w:start w:val="1"/>
      <w:numFmt w:val="bullet"/>
      <w:lvlText w:val=""/>
      <w:lvlJc w:val="left"/>
      <w:pPr>
        <w:ind w:left="5040" w:hanging="360"/>
      </w:pPr>
      <w:rPr>
        <w:rFonts w:hint="default" w:ascii="Symbol" w:hAnsi="Symbol"/>
      </w:rPr>
    </w:lvl>
    <w:lvl w:ilvl="7" w:tplc="7100B158">
      <w:start w:val="1"/>
      <w:numFmt w:val="bullet"/>
      <w:lvlText w:val="o"/>
      <w:lvlJc w:val="left"/>
      <w:pPr>
        <w:ind w:left="5760" w:hanging="360"/>
      </w:pPr>
      <w:rPr>
        <w:rFonts w:hint="default" w:ascii="Courier New" w:hAnsi="Courier New"/>
      </w:rPr>
    </w:lvl>
    <w:lvl w:ilvl="8" w:tplc="0AE0A272">
      <w:start w:val="1"/>
      <w:numFmt w:val="bullet"/>
      <w:lvlText w:val=""/>
      <w:lvlJc w:val="left"/>
      <w:pPr>
        <w:ind w:left="6480" w:hanging="360"/>
      </w:pPr>
      <w:rPr>
        <w:rFonts w:hint="default" w:ascii="Wingdings" w:hAnsi="Wingdings"/>
      </w:rPr>
    </w:lvl>
  </w:abstractNum>
  <w:abstractNum w:abstractNumId="15" w15:restartNumberingAfterBreak="0">
    <w:nsid w:val="5DC6F7C8"/>
    <w:multiLevelType w:val="hybridMultilevel"/>
    <w:tmpl w:val="A7A27E8E"/>
    <w:lvl w:ilvl="0" w:tplc="6FB635F8">
      <w:start w:val="1"/>
      <w:numFmt w:val="bullet"/>
      <w:lvlText w:val=""/>
      <w:lvlJc w:val="left"/>
      <w:pPr>
        <w:ind w:left="720" w:hanging="360"/>
      </w:pPr>
      <w:rPr>
        <w:rFonts w:hint="default" w:ascii="Symbol" w:hAnsi="Symbol"/>
      </w:rPr>
    </w:lvl>
    <w:lvl w:ilvl="1" w:tplc="DFEE330E">
      <w:start w:val="1"/>
      <w:numFmt w:val="bullet"/>
      <w:lvlText w:val="o"/>
      <w:lvlJc w:val="left"/>
      <w:pPr>
        <w:ind w:left="1440" w:hanging="360"/>
      </w:pPr>
      <w:rPr>
        <w:rFonts w:hint="default" w:ascii="Courier New" w:hAnsi="Courier New"/>
      </w:rPr>
    </w:lvl>
    <w:lvl w:ilvl="2" w:tplc="EFAA1590">
      <w:start w:val="1"/>
      <w:numFmt w:val="bullet"/>
      <w:lvlText w:val=""/>
      <w:lvlJc w:val="left"/>
      <w:pPr>
        <w:ind w:left="2160" w:hanging="360"/>
      </w:pPr>
      <w:rPr>
        <w:rFonts w:hint="default" w:ascii="Wingdings" w:hAnsi="Wingdings"/>
      </w:rPr>
    </w:lvl>
    <w:lvl w:ilvl="3" w:tplc="AC00024E">
      <w:start w:val="1"/>
      <w:numFmt w:val="bullet"/>
      <w:lvlText w:val=""/>
      <w:lvlJc w:val="left"/>
      <w:pPr>
        <w:ind w:left="2880" w:hanging="360"/>
      </w:pPr>
      <w:rPr>
        <w:rFonts w:hint="default" w:ascii="Symbol" w:hAnsi="Symbol"/>
      </w:rPr>
    </w:lvl>
    <w:lvl w:ilvl="4" w:tplc="C7348932">
      <w:start w:val="1"/>
      <w:numFmt w:val="bullet"/>
      <w:lvlText w:val="o"/>
      <w:lvlJc w:val="left"/>
      <w:pPr>
        <w:ind w:left="3600" w:hanging="360"/>
      </w:pPr>
      <w:rPr>
        <w:rFonts w:hint="default" w:ascii="Courier New" w:hAnsi="Courier New"/>
      </w:rPr>
    </w:lvl>
    <w:lvl w:ilvl="5" w:tplc="CD70D336">
      <w:start w:val="1"/>
      <w:numFmt w:val="bullet"/>
      <w:lvlText w:val=""/>
      <w:lvlJc w:val="left"/>
      <w:pPr>
        <w:ind w:left="4320" w:hanging="360"/>
      </w:pPr>
      <w:rPr>
        <w:rFonts w:hint="default" w:ascii="Wingdings" w:hAnsi="Wingdings"/>
      </w:rPr>
    </w:lvl>
    <w:lvl w:ilvl="6" w:tplc="6C36EF8E">
      <w:start w:val="1"/>
      <w:numFmt w:val="bullet"/>
      <w:lvlText w:val=""/>
      <w:lvlJc w:val="left"/>
      <w:pPr>
        <w:ind w:left="5040" w:hanging="360"/>
      </w:pPr>
      <w:rPr>
        <w:rFonts w:hint="default" w:ascii="Symbol" w:hAnsi="Symbol"/>
      </w:rPr>
    </w:lvl>
    <w:lvl w:ilvl="7" w:tplc="DE7E49CC">
      <w:start w:val="1"/>
      <w:numFmt w:val="bullet"/>
      <w:lvlText w:val="o"/>
      <w:lvlJc w:val="left"/>
      <w:pPr>
        <w:ind w:left="5760" w:hanging="360"/>
      </w:pPr>
      <w:rPr>
        <w:rFonts w:hint="default" w:ascii="Courier New" w:hAnsi="Courier New"/>
      </w:rPr>
    </w:lvl>
    <w:lvl w:ilvl="8" w:tplc="642A23A8">
      <w:start w:val="1"/>
      <w:numFmt w:val="bullet"/>
      <w:lvlText w:val=""/>
      <w:lvlJc w:val="left"/>
      <w:pPr>
        <w:ind w:left="6480" w:hanging="360"/>
      </w:pPr>
      <w:rPr>
        <w:rFonts w:hint="default" w:ascii="Wingdings" w:hAnsi="Wingdings"/>
      </w:rPr>
    </w:lvl>
  </w:abstractNum>
  <w:abstractNum w:abstractNumId="16" w15:restartNumberingAfterBreak="0">
    <w:nsid w:val="64439F81"/>
    <w:multiLevelType w:val="hybridMultilevel"/>
    <w:tmpl w:val="38B60994"/>
    <w:lvl w:ilvl="0" w:tplc="CBD425C6">
      <w:start w:val="1"/>
      <w:numFmt w:val="bullet"/>
      <w:lvlText w:val=""/>
      <w:lvlJc w:val="left"/>
      <w:pPr>
        <w:ind w:left="720" w:hanging="360"/>
      </w:pPr>
      <w:rPr>
        <w:rFonts w:hint="default" w:ascii="Symbol" w:hAnsi="Symbol"/>
      </w:rPr>
    </w:lvl>
    <w:lvl w:ilvl="1" w:tplc="81FAE73A">
      <w:start w:val="1"/>
      <w:numFmt w:val="bullet"/>
      <w:lvlText w:val="o"/>
      <w:lvlJc w:val="left"/>
      <w:pPr>
        <w:ind w:left="1440" w:hanging="360"/>
      </w:pPr>
      <w:rPr>
        <w:rFonts w:hint="default" w:ascii="Courier New" w:hAnsi="Courier New"/>
      </w:rPr>
    </w:lvl>
    <w:lvl w:ilvl="2" w:tplc="1F80EF6A">
      <w:start w:val="1"/>
      <w:numFmt w:val="bullet"/>
      <w:lvlText w:val=""/>
      <w:lvlJc w:val="left"/>
      <w:pPr>
        <w:ind w:left="2160" w:hanging="360"/>
      </w:pPr>
      <w:rPr>
        <w:rFonts w:hint="default" w:ascii="Wingdings" w:hAnsi="Wingdings"/>
      </w:rPr>
    </w:lvl>
    <w:lvl w:ilvl="3" w:tplc="7938F556">
      <w:start w:val="1"/>
      <w:numFmt w:val="bullet"/>
      <w:lvlText w:val=""/>
      <w:lvlJc w:val="left"/>
      <w:pPr>
        <w:ind w:left="2880" w:hanging="360"/>
      </w:pPr>
      <w:rPr>
        <w:rFonts w:hint="default" w:ascii="Symbol" w:hAnsi="Symbol"/>
      </w:rPr>
    </w:lvl>
    <w:lvl w:ilvl="4" w:tplc="A4C814AA">
      <w:start w:val="1"/>
      <w:numFmt w:val="bullet"/>
      <w:lvlText w:val="o"/>
      <w:lvlJc w:val="left"/>
      <w:pPr>
        <w:ind w:left="3600" w:hanging="360"/>
      </w:pPr>
      <w:rPr>
        <w:rFonts w:hint="default" w:ascii="Courier New" w:hAnsi="Courier New"/>
      </w:rPr>
    </w:lvl>
    <w:lvl w:ilvl="5" w:tplc="2E140F4A">
      <w:start w:val="1"/>
      <w:numFmt w:val="bullet"/>
      <w:lvlText w:val=""/>
      <w:lvlJc w:val="left"/>
      <w:pPr>
        <w:ind w:left="4320" w:hanging="360"/>
      </w:pPr>
      <w:rPr>
        <w:rFonts w:hint="default" w:ascii="Wingdings" w:hAnsi="Wingdings"/>
      </w:rPr>
    </w:lvl>
    <w:lvl w:ilvl="6" w:tplc="FE522C3C">
      <w:start w:val="1"/>
      <w:numFmt w:val="bullet"/>
      <w:lvlText w:val=""/>
      <w:lvlJc w:val="left"/>
      <w:pPr>
        <w:ind w:left="5040" w:hanging="360"/>
      </w:pPr>
      <w:rPr>
        <w:rFonts w:hint="default" w:ascii="Symbol" w:hAnsi="Symbol"/>
      </w:rPr>
    </w:lvl>
    <w:lvl w:ilvl="7" w:tplc="53DE02D2">
      <w:start w:val="1"/>
      <w:numFmt w:val="bullet"/>
      <w:lvlText w:val="o"/>
      <w:lvlJc w:val="left"/>
      <w:pPr>
        <w:ind w:left="5760" w:hanging="360"/>
      </w:pPr>
      <w:rPr>
        <w:rFonts w:hint="default" w:ascii="Courier New" w:hAnsi="Courier New"/>
      </w:rPr>
    </w:lvl>
    <w:lvl w:ilvl="8" w:tplc="8AA8F64C">
      <w:start w:val="1"/>
      <w:numFmt w:val="bullet"/>
      <w:lvlText w:val=""/>
      <w:lvlJc w:val="left"/>
      <w:pPr>
        <w:ind w:left="6480" w:hanging="360"/>
      </w:pPr>
      <w:rPr>
        <w:rFonts w:hint="default" w:ascii="Wingdings" w:hAnsi="Wingdings"/>
      </w:rPr>
    </w:lvl>
  </w:abstractNum>
  <w:abstractNum w:abstractNumId="17" w15:restartNumberingAfterBreak="0">
    <w:nsid w:val="64EE987F"/>
    <w:multiLevelType w:val="hybridMultilevel"/>
    <w:tmpl w:val="BAD05CF4"/>
    <w:lvl w:ilvl="0" w:tplc="8890679A">
      <w:start w:val="1"/>
      <w:numFmt w:val="bullet"/>
      <w:lvlText w:val=""/>
      <w:lvlJc w:val="left"/>
      <w:pPr>
        <w:ind w:left="720" w:hanging="360"/>
      </w:pPr>
      <w:rPr>
        <w:rFonts w:hint="default" w:ascii="Symbol" w:hAnsi="Symbol"/>
      </w:rPr>
    </w:lvl>
    <w:lvl w:ilvl="1" w:tplc="139E1042">
      <w:start w:val="1"/>
      <w:numFmt w:val="bullet"/>
      <w:lvlText w:val="o"/>
      <w:lvlJc w:val="left"/>
      <w:pPr>
        <w:ind w:left="1440" w:hanging="360"/>
      </w:pPr>
      <w:rPr>
        <w:rFonts w:hint="default" w:ascii="Courier New" w:hAnsi="Courier New"/>
      </w:rPr>
    </w:lvl>
    <w:lvl w:ilvl="2" w:tplc="10140CB8">
      <w:start w:val="1"/>
      <w:numFmt w:val="bullet"/>
      <w:lvlText w:val=""/>
      <w:lvlJc w:val="left"/>
      <w:pPr>
        <w:ind w:left="2160" w:hanging="360"/>
      </w:pPr>
      <w:rPr>
        <w:rFonts w:hint="default" w:ascii="Wingdings" w:hAnsi="Wingdings"/>
      </w:rPr>
    </w:lvl>
    <w:lvl w:ilvl="3" w:tplc="51884D40">
      <w:start w:val="1"/>
      <w:numFmt w:val="bullet"/>
      <w:lvlText w:val=""/>
      <w:lvlJc w:val="left"/>
      <w:pPr>
        <w:ind w:left="2880" w:hanging="360"/>
      </w:pPr>
      <w:rPr>
        <w:rFonts w:hint="default" w:ascii="Symbol" w:hAnsi="Symbol"/>
      </w:rPr>
    </w:lvl>
    <w:lvl w:ilvl="4" w:tplc="07442472">
      <w:start w:val="1"/>
      <w:numFmt w:val="bullet"/>
      <w:lvlText w:val="o"/>
      <w:lvlJc w:val="left"/>
      <w:pPr>
        <w:ind w:left="3600" w:hanging="360"/>
      </w:pPr>
      <w:rPr>
        <w:rFonts w:hint="default" w:ascii="Courier New" w:hAnsi="Courier New"/>
      </w:rPr>
    </w:lvl>
    <w:lvl w:ilvl="5" w:tplc="B0564DDA">
      <w:start w:val="1"/>
      <w:numFmt w:val="bullet"/>
      <w:lvlText w:val=""/>
      <w:lvlJc w:val="left"/>
      <w:pPr>
        <w:ind w:left="4320" w:hanging="360"/>
      </w:pPr>
      <w:rPr>
        <w:rFonts w:hint="default" w:ascii="Wingdings" w:hAnsi="Wingdings"/>
      </w:rPr>
    </w:lvl>
    <w:lvl w:ilvl="6" w:tplc="3C1EC6C2">
      <w:start w:val="1"/>
      <w:numFmt w:val="bullet"/>
      <w:lvlText w:val=""/>
      <w:lvlJc w:val="left"/>
      <w:pPr>
        <w:ind w:left="5040" w:hanging="360"/>
      </w:pPr>
      <w:rPr>
        <w:rFonts w:hint="default" w:ascii="Symbol" w:hAnsi="Symbol"/>
      </w:rPr>
    </w:lvl>
    <w:lvl w:ilvl="7" w:tplc="9506B62E">
      <w:start w:val="1"/>
      <w:numFmt w:val="bullet"/>
      <w:lvlText w:val="o"/>
      <w:lvlJc w:val="left"/>
      <w:pPr>
        <w:ind w:left="5760" w:hanging="360"/>
      </w:pPr>
      <w:rPr>
        <w:rFonts w:hint="default" w:ascii="Courier New" w:hAnsi="Courier New"/>
      </w:rPr>
    </w:lvl>
    <w:lvl w:ilvl="8" w:tplc="A8DEFAC4">
      <w:start w:val="1"/>
      <w:numFmt w:val="bullet"/>
      <w:lvlText w:val=""/>
      <w:lvlJc w:val="left"/>
      <w:pPr>
        <w:ind w:left="6480" w:hanging="360"/>
      </w:pPr>
      <w:rPr>
        <w:rFonts w:hint="default" w:ascii="Wingdings" w:hAnsi="Wingdings"/>
      </w:rPr>
    </w:lvl>
  </w:abstractNum>
  <w:abstractNum w:abstractNumId="18" w15:restartNumberingAfterBreak="0">
    <w:nsid w:val="67208D82"/>
    <w:multiLevelType w:val="hybridMultilevel"/>
    <w:tmpl w:val="E1B69586"/>
    <w:lvl w:ilvl="0" w:tplc="BB9E4064">
      <w:start w:val="1"/>
      <w:numFmt w:val="bullet"/>
      <w:lvlText w:val=""/>
      <w:lvlJc w:val="left"/>
      <w:pPr>
        <w:ind w:left="1068" w:hanging="360"/>
      </w:pPr>
      <w:rPr>
        <w:rFonts w:hint="default" w:ascii="Symbol" w:hAnsi="Symbol"/>
      </w:rPr>
    </w:lvl>
    <w:lvl w:ilvl="1" w:tplc="BAE46696">
      <w:start w:val="1"/>
      <w:numFmt w:val="bullet"/>
      <w:lvlText w:val="o"/>
      <w:lvlJc w:val="left"/>
      <w:pPr>
        <w:ind w:left="1788" w:hanging="360"/>
      </w:pPr>
      <w:rPr>
        <w:rFonts w:hint="default" w:ascii="Courier New" w:hAnsi="Courier New"/>
      </w:rPr>
    </w:lvl>
    <w:lvl w:ilvl="2" w:tplc="03FC3A3E">
      <w:start w:val="1"/>
      <w:numFmt w:val="bullet"/>
      <w:lvlText w:val=""/>
      <w:lvlJc w:val="left"/>
      <w:pPr>
        <w:ind w:left="2508" w:hanging="360"/>
      </w:pPr>
      <w:rPr>
        <w:rFonts w:hint="default" w:ascii="Wingdings" w:hAnsi="Wingdings"/>
      </w:rPr>
    </w:lvl>
    <w:lvl w:ilvl="3" w:tplc="C37863FC">
      <w:start w:val="1"/>
      <w:numFmt w:val="bullet"/>
      <w:lvlText w:val=""/>
      <w:lvlJc w:val="left"/>
      <w:pPr>
        <w:ind w:left="3228" w:hanging="360"/>
      </w:pPr>
      <w:rPr>
        <w:rFonts w:hint="default" w:ascii="Symbol" w:hAnsi="Symbol"/>
      </w:rPr>
    </w:lvl>
    <w:lvl w:ilvl="4" w:tplc="28603C22">
      <w:start w:val="1"/>
      <w:numFmt w:val="bullet"/>
      <w:lvlText w:val="o"/>
      <w:lvlJc w:val="left"/>
      <w:pPr>
        <w:ind w:left="3948" w:hanging="360"/>
      </w:pPr>
      <w:rPr>
        <w:rFonts w:hint="default" w:ascii="Courier New" w:hAnsi="Courier New"/>
      </w:rPr>
    </w:lvl>
    <w:lvl w:ilvl="5" w:tplc="357C2E4A">
      <w:start w:val="1"/>
      <w:numFmt w:val="bullet"/>
      <w:lvlText w:val=""/>
      <w:lvlJc w:val="left"/>
      <w:pPr>
        <w:ind w:left="4668" w:hanging="360"/>
      </w:pPr>
      <w:rPr>
        <w:rFonts w:hint="default" w:ascii="Wingdings" w:hAnsi="Wingdings"/>
      </w:rPr>
    </w:lvl>
    <w:lvl w:ilvl="6" w:tplc="2B56F9F8">
      <w:start w:val="1"/>
      <w:numFmt w:val="bullet"/>
      <w:lvlText w:val=""/>
      <w:lvlJc w:val="left"/>
      <w:pPr>
        <w:ind w:left="5388" w:hanging="360"/>
      </w:pPr>
      <w:rPr>
        <w:rFonts w:hint="default" w:ascii="Symbol" w:hAnsi="Symbol"/>
      </w:rPr>
    </w:lvl>
    <w:lvl w:ilvl="7" w:tplc="5B1EFCBA">
      <w:start w:val="1"/>
      <w:numFmt w:val="bullet"/>
      <w:lvlText w:val="o"/>
      <w:lvlJc w:val="left"/>
      <w:pPr>
        <w:ind w:left="6108" w:hanging="360"/>
      </w:pPr>
      <w:rPr>
        <w:rFonts w:hint="default" w:ascii="Courier New" w:hAnsi="Courier New"/>
      </w:rPr>
    </w:lvl>
    <w:lvl w:ilvl="8" w:tplc="10F4C92E">
      <w:start w:val="1"/>
      <w:numFmt w:val="bullet"/>
      <w:lvlText w:val=""/>
      <w:lvlJc w:val="left"/>
      <w:pPr>
        <w:ind w:left="6828" w:hanging="360"/>
      </w:pPr>
      <w:rPr>
        <w:rFonts w:hint="default" w:ascii="Wingdings" w:hAnsi="Wingdings"/>
      </w:rPr>
    </w:lvl>
  </w:abstractNum>
  <w:abstractNum w:abstractNumId="19" w15:restartNumberingAfterBreak="0">
    <w:nsid w:val="6ADDA5F5"/>
    <w:multiLevelType w:val="hybridMultilevel"/>
    <w:tmpl w:val="07C8F472"/>
    <w:lvl w:ilvl="0" w:tplc="3E385380">
      <w:start w:val="1"/>
      <w:numFmt w:val="bullet"/>
      <w:lvlText w:val=""/>
      <w:lvlJc w:val="left"/>
      <w:pPr>
        <w:ind w:left="720" w:hanging="360"/>
      </w:pPr>
      <w:rPr>
        <w:rFonts w:hint="default" w:ascii="Symbol" w:hAnsi="Symbol"/>
      </w:rPr>
    </w:lvl>
    <w:lvl w:ilvl="1" w:tplc="D1A435DC">
      <w:start w:val="1"/>
      <w:numFmt w:val="bullet"/>
      <w:lvlText w:val="o"/>
      <w:lvlJc w:val="left"/>
      <w:pPr>
        <w:ind w:left="1440" w:hanging="360"/>
      </w:pPr>
      <w:rPr>
        <w:rFonts w:hint="default" w:ascii="Courier New" w:hAnsi="Courier New"/>
      </w:rPr>
    </w:lvl>
    <w:lvl w:ilvl="2" w:tplc="AE9AEFA6">
      <w:start w:val="1"/>
      <w:numFmt w:val="bullet"/>
      <w:lvlText w:val=""/>
      <w:lvlJc w:val="left"/>
      <w:pPr>
        <w:ind w:left="2160" w:hanging="360"/>
      </w:pPr>
      <w:rPr>
        <w:rFonts w:hint="default" w:ascii="Wingdings" w:hAnsi="Wingdings"/>
      </w:rPr>
    </w:lvl>
    <w:lvl w:ilvl="3" w:tplc="4F3C3202">
      <w:start w:val="1"/>
      <w:numFmt w:val="bullet"/>
      <w:lvlText w:val=""/>
      <w:lvlJc w:val="left"/>
      <w:pPr>
        <w:ind w:left="2880" w:hanging="360"/>
      </w:pPr>
      <w:rPr>
        <w:rFonts w:hint="default" w:ascii="Symbol" w:hAnsi="Symbol"/>
      </w:rPr>
    </w:lvl>
    <w:lvl w:ilvl="4" w:tplc="CD7EE9C8">
      <w:start w:val="1"/>
      <w:numFmt w:val="bullet"/>
      <w:lvlText w:val="o"/>
      <w:lvlJc w:val="left"/>
      <w:pPr>
        <w:ind w:left="3600" w:hanging="360"/>
      </w:pPr>
      <w:rPr>
        <w:rFonts w:hint="default" w:ascii="Courier New" w:hAnsi="Courier New"/>
      </w:rPr>
    </w:lvl>
    <w:lvl w:ilvl="5" w:tplc="61C8D2A4">
      <w:start w:val="1"/>
      <w:numFmt w:val="bullet"/>
      <w:lvlText w:val=""/>
      <w:lvlJc w:val="left"/>
      <w:pPr>
        <w:ind w:left="4320" w:hanging="360"/>
      </w:pPr>
      <w:rPr>
        <w:rFonts w:hint="default" w:ascii="Wingdings" w:hAnsi="Wingdings"/>
      </w:rPr>
    </w:lvl>
    <w:lvl w:ilvl="6" w:tplc="9E1C371A">
      <w:start w:val="1"/>
      <w:numFmt w:val="bullet"/>
      <w:lvlText w:val=""/>
      <w:lvlJc w:val="left"/>
      <w:pPr>
        <w:ind w:left="5040" w:hanging="360"/>
      </w:pPr>
      <w:rPr>
        <w:rFonts w:hint="default" w:ascii="Symbol" w:hAnsi="Symbol"/>
      </w:rPr>
    </w:lvl>
    <w:lvl w:ilvl="7" w:tplc="3A80A860">
      <w:start w:val="1"/>
      <w:numFmt w:val="bullet"/>
      <w:lvlText w:val="o"/>
      <w:lvlJc w:val="left"/>
      <w:pPr>
        <w:ind w:left="5760" w:hanging="360"/>
      </w:pPr>
      <w:rPr>
        <w:rFonts w:hint="default" w:ascii="Courier New" w:hAnsi="Courier New"/>
      </w:rPr>
    </w:lvl>
    <w:lvl w:ilvl="8" w:tplc="0798D420">
      <w:start w:val="1"/>
      <w:numFmt w:val="bullet"/>
      <w:lvlText w:val=""/>
      <w:lvlJc w:val="left"/>
      <w:pPr>
        <w:ind w:left="6480" w:hanging="360"/>
      </w:pPr>
      <w:rPr>
        <w:rFonts w:hint="default" w:ascii="Wingdings" w:hAnsi="Wingdings"/>
      </w:rPr>
    </w:lvl>
  </w:abstractNum>
  <w:abstractNum w:abstractNumId="20" w15:restartNumberingAfterBreak="0">
    <w:nsid w:val="6DB79E29"/>
    <w:multiLevelType w:val="hybridMultilevel"/>
    <w:tmpl w:val="5D6EB858"/>
    <w:lvl w:ilvl="0" w:tplc="9EC69CD0">
      <w:start w:val="1"/>
      <w:numFmt w:val="bullet"/>
      <w:lvlText w:val=""/>
      <w:lvlJc w:val="left"/>
      <w:pPr>
        <w:ind w:left="720" w:hanging="360"/>
      </w:pPr>
      <w:rPr>
        <w:rFonts w:hint="default" w:ascii="Symbol" w:hAnsi="Symbol"/>
      </w:rPr>
    </w:lvl>
    <w:lvl w:ilvl="1" w:tplc="4DC4CB42">
      <w:start w:val="1"/>
      <w:numFmt w:val="bullet"/>
      <w:lvlText w:val="o"/>
      <w:lvlJc w:val="left"/>
      <w:pPr>
        <w:ind w:left="1440" w:hanging="360"/>
      </w:pPr>
      <w:rPr>
        <w:rFonts w:hint="default" w:ascii="Courier New" w:hAnsi="Courier New"/>
      </w:rPr>
    </w:lvl>
    <w:lvl w:ilvl="2" w:tplc="5B7E8D90">
      <w:start w:val="1"/>
      <w:numFmt w:val="bullet"/>
      <w:lvlText w:val=""/>
      <w:lvlJc w:val="left"/>
      <w:pPr>
        <w:ind w:left="2160" w:hanging="360"/>
      </w:pPr>
      <w:rPr>
        <w:rFonts w:hint="default" w:ascii="Wingdings" w:hAnsi="Wingdings"/>
      </w:rPr>
    </w:lvl>
    <w:lvl w:ilvl="3" w:tplc="644E669C">
      <w:start w:val="1"/>
      <w:numFmt w:val="bullet"/>
      <w:lvlText w:val=""/>
      <w:lvlJc w:val="left"/>
      <w:pPr>
        <w:ind w:left="2880" w:hanging="360"/>
      </w:pPr>
      <w:rPr>
        <w:rFonts w:hint="default" w:ascii="Symbol" w:hAnsi="Symbol"/>
      </w:rPr>
    </w:lvl>
    <w:lvl w:ilvl="4" w:tplc="D0E69B10">
      <w:start w:val="1"/>
      <w:numFmt w:val="bullet"/>
      <w:lvlText w:val="o"/>
      <w:lvlJc w:val="left"/>
      <w:pPr>
        <w:ind w:left="3600" w:hanging="360"/>
      </w:pPr>
      <w:rPr>
        <w:rFonts w:hint="default" w:ascii="Courier New" w:hAnsi="Courier New"/>
      </w:rPr>
    </w:lvl>
    <w:lvl w:ilvl="5" w:tplc="64E4012E">
      <w:start w:val="1"/>
      <w:numFmt w:val="bullet"/>
      <w:lvlText w:val=""/>
      <w:lvlJc w:val="left"/>
      <w:pPr>
        <w:ind w:left="4320" w:hanging="360"/>
      </w:pPr>
      <w:rPr>
        <w:rFonts w:hint="default" w:ascii="Wingdings" w:hAnsi="Wingdings"/>
      </w:rPr>
    </w:lvl>
    <w:lvl w:ilvl="6" w:tplc="85D26F44">
      <w:start w:val="1"/>
      <w:numFmt w:val="bullet"/>
      <w:lvlText w:val=""/>
      <w:lvlJc w:val="left"/>
      <w:pPr>
        <w:ind w:left="5040" w:hanging="360"/>
      </w:pPr>
      <w:rPr>
        <w:rFonts w:hint="default" w:ascii="Symbol" w:hAnsi="Symbol"/>
      </w:rPr>
    </w:lvl>
    <w:lvl w:ilvl="7" w:tplc="242C12F2">
      <w:start w:val="1"/>
      <w:numFmt w:val="bullet"/>
      <w:lvlText w:val="o"/>
      <w:lvlJc w:val="left"/>
      <w:pPr>
        <w:ind w:left="5760" w:hanging="360"/>
      </w:pPr>
      <w:rPr>
        <w:rFonts w:hint="default" w:ascii="Courier New" w:hAnsi="Courier New"/>
      </w:rPr>
    </w:lvl>
    <w:lvl w:ilvl="8" w:tplc="3AAC48C8">
      <w:start w:val="1"/>
      <w:numFmt w:val="bullet"/>
      <w:lvlText w:val=""/>
      <w:lvlJc w:val="left"/>
      <w:pPr>
        <w:ind w:left="6480" w:hanging="360"/>
      </w:pPr>
      <w:rPr>
        <w:rFonts w:hint="default" w:ascii="Wingdings" w:hAnsi="Wingdings"/>
      </w:rPr>
    </w:lvl>
  </w:abstractNum>
  <w:abstractNum w:abstractNumId="21" w15:restartNumberingAfterBreak="0">
    <w:nsid w:val="6DE09B84"/>
    <w:multiLevelType w:val="hybridMultilevel"/>
    <w:tmpl w:val="5ECE5F1C"/>
    <w:lvl w:ilvl="0" w:tplc="20CEFBEA">
      <w:start w:val="1"/>
      <w:numFmt w:val="decimal"/>
      <w:lvlText w:val="%1."/>
      <w:lvlJc w:val="left"/>
      <w:pPr>
        <w:ind w:left="720" w:hanging="360"/>
      </w:pPr>
    </w:lvl>
    <w:lvl w:ilvl="1" w:tplc="E8E4F4BE">
      <w:start w:val="1"/>
      <w:numFmt w:val="lowerLetter"/>
      <w:lvlText w:val="%2."/>
      <w:lvlJc w:val="left"/>
      <w:pPr>
        <w:ind w:left="1440" w:hanging="360"/>
      </w:pPr>
    </w:lvl>
    <w:lvl w:ilvl="2" w:tplc="B97EC014">
      <w:start w:val="1"/>
      <w:numFmt w:val="lowerRoman"/>
      <w:lvlText w:val="%3."/>
      <w:lvlJc w:val="right"/>
      <w:pPr>
        <w:ind w:left="2160" w:hanging="180"/>
      </w:pPr>
    </w:lvl>
    <w:lvl w:ilvl="3" w:tplc="464C2F3E">
      <w:start w:val="1"/>
      <w:numFmt w:val="decimal"/>
      <w:lvlText w:val="%4."/>
      <w:lvlJc w:val="left"/>
      <w:pPr>
        <w:ind w:left="2880" w:hanging="360"/>
      </w:pPr>
    </w:lvl>
    <w:lvl w:ilvl="4" w:tplc="E1563C40">
      <w:start w:val="1"/>
      <w:numFmt w:val="lowerLetter"/>
      <w:lvlText w:val="%5."/>
      <w:lvlJc w:val="left"/>
      <w:pPr>
        <w:ind w:left="3600" w:hanging="360"/>
      </w:pPr>
    </w:lvl>
    <w:lvl w:ilvl="5" w:tplc="BD66A836">
      <w:start w:val="1"/>
      <w:numFmt w:val="lowerRoman"/>
      <w:lvlText w:val="%6."/>
      <w:lvlJc w:val="right"/>
      <w:pPr>
        <w:ind w:left="4320" w:hanging="180"/>
      </w:pPr>
    </w:lvl>
    <w:lvl w:ilvl="6" w:tplc="B4D28A00">
      <w:start w:val="1"/>
      <w:numFmt w:val="decimal"/>
      <w:lvlText w:val="%7."/>
      <w:lvlJc w:val="left"/>
      <w:pPr>
        <w:ind w:left="5040" w:hanging="360"/>
      </w:pPr>
    </w:lvl>
    <w:lvl w:ilvl="7" w:tplc="C20E0BA0">
      <w:start w:val="1"/>
      <w:numFmt w:val="lowerLetter"/>
      <w:lvlText w:val="%8."/>
      <w:lvlJc w:val="left"/>
      <w:pPr>
        <w:ind w:left="5760" w:hanging="360"/>
      </w:pPr>
    </w:lvl>
    <w:lvl w:ilvl="8" w:tplc="75CA25A0">
      <w:start w:val="1"/>
      <w:numFmt w:val="lowerRoman"/>
      <w:lvlText w:val="%9."/>
      <w:lvlJc w:val="right"/>
      <w:pPr>
        <w:ind w:left="6480" w:hanging="180"/>
      </w:pPr>
    </w:lvl>
  </w:abstractNum>
  <w:abstractNum w:abstractNumId="22" w15:restartNumberingAfterBreak="0">
    <w:nsid w:val="7193B30C"/>
    <w:multiLevelType w:val="hybridMultilevel"/>
    <w:tmpl w:val="554E2A4E"/>
    <w:lvl w:ilvl="0" w:tplc="75CCB4C0">
      <w:start w:val="1"/>
      <w:numFmt w:val="decimal"/>
      <w:lvlText w:val="%1."/>
      <w:lvlJc w:val="left"/>
      <w:pPr>
        <w:ind w:left="720" w:hanging="360"/>
      </w:pPr>
    </w:lvl>
    <w:lvl w:ilvl="1" w:tplc="AD900650">
      <w:start w:val="1"/>
      <w:numFmt w:val="lowerLetter"/>
      <w:lvlText w:val="%2."/>
      <w:lvlJc w:val="left"/>
      <w:pPr>
        <w:ind w:left="1440" w:hanging="360"/>
      </w:pPr>
    </w:lvl>
    <w:lvl w:ilvl="2" w:tplc="773A816E">
      <w:start w:val="1"/>
      <w:numFmt w:val="lowerRoman"/>
      <w:lvlText w:val="%3."/>
      <w:lvlJc w:val="right"/>
      <w:pPr>
        <w:ind w:left="2160" w:hanging="180"/>
      </w:pPr>
    </w:lvl>
    <w:lvl w:ilvl="3" w:tplc="F93E68F2">
      <w:start w:val="1"/>
      <w:numFmt w:val="decimal"/>
      <w:lvlText w:val="%4."/>
      <w:lvlJc w:val="left"/>
      <w:pPr>
        <w:ind w:left="2880" w:hanging="360"/>
      </w:pPr>
    </w:lvl>
    <w:lvl w:ilvl="4" w:tplc="69A07640">
      <w:start w:val="1"/>
      <w:numFmt w:val="lowerLetter"/>
      <w:lvlText w:val="%5."/>
      <w:lvlJc w:val="left"/>
      <w:pPr>
        <w:ind w:left="3600" w:hanging="360"/>
      </w:pPr>
    </w:lvl>
    <w:lvl w:ilvl="5" w:tplc="FDB6E02E">
      <w:start w:val="1"/>
      <w:numFmt w:val="lowerRoman"/>
      <w:lvlText w:val="%6."/>
      <w:lvlJc w:val="right"/>
      <w:pPr>
        <w:ind w:left="4320" w:hanging="180"/>
      </w:pPr>
    </w:lvl>
    <w:lvl w:ilvl="6" w:tplc="D358846E">
      <w:start w:val="1"/>
      <w:numFmt w:val="decimal"/>
      <w:lvlText w:val="%7."/>
      <w:lvlJc w:val="left"/>
      <w:pPr>
        <w:ind w:left="5040" w:hanging="360"/>
      </w:pPr>
    </w:lvl>
    <w:lvl w:ilvl="7" w:tplc="153CF02A">
      <w:start w:val="1"/>
      <w:numFmt w:val="lowerLetter"/>
      <w:lvlText w:val="%8."/>
      <w:lvlJc w:val="left"/>
      <w:pPr>
        <w:ind w:left="5760" w:hanging="360"/>
      </w:pPr>
    </w:lvl>
    <w:lvl w:ilvl="8" w:tplc="34A048E0">
      <w:start w:val="1"/>
      <w:numFmt w:val="lowerRoman"/>
      <w:lvlText w:val="%9."/>
      <w:lvlJc w:val="right"/>
      <w:pPr>
        <w:ind w:left="6480" w:hanging="180"/>
      </w:pPr>
    </w:lvl>
  </w:abstractNum>
  <w:abstractNum w:abstractNumId="23" w15:restartNumberingAfterBreak="0">
    <w:nsid w:val="72B5E2F8"/>
    <w:multiLevelType w:val="hybridMultilevel"/>
    <w:tmpl w:val="BBAA20A2"/>
    <w:lvl w:ilvl="0" w:tplc="47C244CE">
      <w:start w:val="1"/>
      <w:numFmt w:val="bullet"/>
      <w:lvlText w:val=""/>
      <w:lvlJc w:val="left"/>
      <w:pPr>
        <w:ind w:left="1080" w:hanging="360"/>
      </w:pPr>
      <w:rPr>
        <w:rFonts w:hint="default" w:ascii="Wingdings" w:hAnsi="Wingdings"/>
      </w:rPr>
    </w:lvl>
    <w:lvl w:ilvl="1" w:tplc="0E24EF48">
      <w:start w:val="1"/>
      <w:numFmt w:val="bullet"/>
      <w:lvlText w:val=""/>
      <w:lvlJc w:val="left"/>
      <w:pPr>
        <w:ind w:left="1800" w:hanging="360"/>
      </w:pPr>
      <w:rPr>
        <w:rFonts w:hint="default" w:ascii="Wingdings" w:hAnsi="Wingdings"/>
      </w:rPr>
    </w:lvl>
    <w:lvl w:ilvl="2" w:tplc="312E1306">
      <w:start w:val="1"/>
      <w:numFmt w:val="bullet"/>
      <w:lvlText w:val=""/>
      <w:lvlJc w:val="left"/>
      <w:pPr>
        <w:ind w:left="2520" w:hanging="360"/>
      </w:pPr>
      <w:rPr>
        <w:rFonts w:hint="default" w:ascii="Wingdings" w:hAnsi="Wingdings"/>
      </w:rPr>
    </w:lvl>
    <w:lvl w:ilvl="3" w:tplc="1E2E4FA6">
      <w:start w:val="1"/>
      <w:numFmt w:val="bullet"/>
      <w:lvlText w:val=""/>
      <w:lvlJc w:val="left"/>
      <w:pPr>
        <w:ind w:left="3240" w:hanging="360"/>
      </w:pPr>
      <w:rPr>
        <w:rFonts w:hint="default" w:ascii="Wingdings" w:hAnsi="Wingdings"/>
      </w:rPr>
    </w:lvl>
    <w:lvl w:ilvl="4" w:tplc="E536DC32">
      <w:start w:val="1"/>
      <w:numFmt w:val="bullet"/>
      <w:lvlText w:val=""/>
      <w:lvlJc w:val="left"/>
      <w:pPr>
        <w:ind w:left="3960" w:hanging="360"/>
      </w:pPr>
      <w:rPr>
        <w:rFonts w:hint="default" w:ascii="Wingdings" w:hAnsi="Wingdings"/>
      </w:rPr>
    </w:lvl>
    <w:lvl w:ilvl="5" w:tplc="18886C2E">
      <w:start w:val="1"/>
      <w:numFmt w:val="bullet"/>
      <w:lvlText w:val=""/>
      <w:lvlJc w:val="left"/>
      <w:pPr>
        <w:ind w:left="4680" w:hanging="360"/>
      </w:pPr>
      <w:rPr>
        <w:rFonts w:hint="default" w:ascii="Wingdings" w:hAnsi="Wingdings"/>
      </w:rPr>
    </w:lvl>
    <w:lvl w:ilvl="6" w:tplc="7CE03B54">
      <w:start w:val="1"/>
      <w:numFmt w:val="bullet"/>
      <w:lvlText w:val=""/>
      <w:lvlJc w:val="left"/>
      <w:pPr>
        <w:ind w:left="5400" w:hanging="360"/>
      </w:pPr>
      <w:rPr>
        <w:rFonts w:hint="default" w:ascii="Wingdings" w:hAnsi="Wingdings"/>
      </w:rPr>
    </w:lvl>
    <w:lvl w:ilvl="7" w:tplc="7D024AA6">
      <w:start w:val="1"/>
      <w:numFmt w:val="bullet"/>
      <w:lvlText w:val=""/>
      <w:lvlJc w:val="left"/>
      <w:pPr>
        <w:ind w:left="6120" w:hanging="360"/>
      </w:pPr>
      <w:rPr>
        <w:rFonts w:hint="default" w:ascii="Wingdings" w:hAnsi="Wingdings"/>
      </w:rPr>
    </w:lvl>
    <w:lvl w:ilvl="8" w:tplc="5A24743C">
      <w:start w:val="1"/>
      <w:numFmt w:val="bullet"/>
      <w:lvlText w:val=""/>
      <w:lvlJc w:val="left"/>
      <w:pPr>
        <w:ind w:left="6840" w:hanging="360"/>
      </w:pPr>
      <w:rPr>
        <w:rFonts w:hint="default" w:ascii="Wingdings" w:hAnsi="Wingdings"/>
      </w:rPr>
    </w:lvl>
  </w:abstractNum>
  <w:abstractNum w:abstractNumId="24" w15:restartNumberingAfterBreak="0">
    <w:nsid w:val="738B1EF1"/>
    <w:multiLevelType w:val="hybridMultilevel"/>
    <w:tmpl w:val="1FD21B0A"/>
    <w:lvl w:ilvl="0" w:tplc="9EF6C58C">
      <w:start w:val="1"/>
      <w:numFmt w:val="decimal"/>
      <w:lvlText w:val="%1."/>
      <w:lvlJc w:val="left"/>
      <w:pPr>
        <w:ind w:left="720" w:hanging="360"/>
      </w:pPr>
    </w:lvl>
    <w:lvl w:ilvl="1" w:tplc="3D7AFB2E">
      <w:start w:val="1"/>
      <w:numFmt w:val="lowerLetter"/>
      <w:lvlText w:val="%2."/>
      <w:lvlJc w:val="left"/>
      <w:pPr>
        <w:ind w:left="1440" w:hanging="360"/>
      </w:pPr>
    </w:lvl>
    <w:lvl w:ilvl="2" w:tplc="B2BA3AF2">
      <w:start w:val="1"/>
      <w:numFmt w:val="lowerRoman"/>
      <w:lvlText w:val="%3."/>
      <w:lvlJc w:val="right"/>
      <w:pPr>
        <w:ind w:left="2160" w:hanging="180"/>
      </w:pPr>
    </w:lvl>
    <w:lvl w:ilvl="3" w:tplc="CB32D032">
      <w:start w:val="1"/>
      <w:numFmt w:val="decimal"/>
      <w:lvlText w:val="%4."/>
      <w:lvlJc w:val="left"/>
      <w:pPr>
        <w:ind w:left="2880" w:hanging="360"/>
      </w:pPr>
    </w:lvl>
    <w:lvl w:ilvl="4" w:tplc="B91C11E2">
      <w:start w:val="1"/>
      <w:numFmt w:val="lowerLetter"/>
      <w:lvlText w:val="%5."/>
      <w:lvlJc w:val="left"/>
      <w:pPr>
        <w:ind w:left="3600" w:hanging="360"/>
      </w:pPr>
    </w:lvl>
    <w:lvl w:ilvl="5" w:tplc="849CCF14">
      <w:start w:val="1"/>
      <w:numFmt w:val="lowerRoman"/>
      <w:lvlText w:val="%6."/>
      <w:lvlJc w:val="right"/>
      <w:pPr>
        <w:ind w:left="4320" w:hanging="180"/>
      </w:pPr>
    </w:lvl>
    <w:lvl w:ilvl="6" w:tplc="A6C8F618">
      <w:start w:val="1"/>
      <w:numFmt w:val="decimal"/>
      <w:lvlText w:val="%7."/>
      <w:lvlJc w:val="left"/>
      <w:pPr>
        <w:ind w:left="5040" w:hanging="360"/>
      </w:pPr>
    </w:lvl>
    <w:lvl w:ilvl="7" w:tplc="8F24FEC6">
      <w:start w:val="1"/>
      <w:numFmt w:val="lowerLetter"/>
      <w:lvlText w:val="%8."/>
      <w:lvlJc w:val="left"/>
      <w:pPr>
        <w:ind w:left="5760" w:hanging="360"/>
      </w:pPr>
    </w:lvl>
    <w:lvl w:ilvl="8" w:tplc="9F480736">
      <w:start w:val="1"/>
      <w:numFmt w:val="lowerRoman"/>
      <w:lvlText w:val="%9."/>
      <w:lvlJc w:val="right"/>
      <w:pPr>
        <w:ind w:left="6480" w:hanging="180"/>
      </w:p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16cid:durableId="846361810">
    <w:abstractNumId w:val="19"/>
  </w:num>
  <w:num w:numId="2" w16cid:durableId="454064686">
    <w:abstractNumId w:val="5"/>
  </w:num>
  <w:num w:numId="3" w16cid:durableId="1191605300">
    <w:abstractNumId w:val="17"/>
  </w:num>
  <w:num w:numId="4" w16cid:durableId="1734234357">
    <w:abstractNumId w:val="4"/>
  </w:num>
  <w:num w:numId="5" w16cid:durableId="1992785619">
    <w:abstractNumId w:val="1"/>
  </w:num>
  <w:num w:numId="6" w16cid:durableId="942539575">
    <w:abstractNumId w:val="14"/>
  </w:num>
  <w:num w:numId="7" w16cid:durableId="1845317172">
    <w:abstractNumId w:val="8"/>
  </w:num>
  <w:num w:numId="8" w16cid:durableId="1168713802">
    <w:abstractNumId w:val="3"/>
  </w:num>
  <w:num w:numId="9" w16cid:durableId="369260848">
    <w:abstractNumId w:val="13"/>
  </w:num>
  <w:num w:numId="10" w16cid:durableId="16009610">
    <w:abstractNumId w:val="16"/>
  </w:num>
  <w:num w:numId="11" w16cid:durableId="1432124767">
    <w:abstractNumId w:val="10"/>
  </w:num>
  <w:num w:numId="12" w16cid:durableId="849368328">
    <w:abstractNumId w:val="15"/>
  </w:num>
  <w:num w:numId="13" w16cid:durableId="2039895177">
    <w:abstractNumId w:val="20"/>
  </w:num>
  <w:num w:numId="14" w16cid:durableId="1150441662">
    <w:abstractNumId w:val="12"/>
  </w:num>
  <w:num w:numId="15" w16cid:durableId="433745468">
    <w:abstractNumId w:val="21"/>
  </w:num>
  <w:num w:numId="16" w16cid:durableId="1552620641">
    <w:abstractNumId w:val="0"/>
  </w:num>
  <w:num w:numId="17" w16cid:durableId="107822285">
    <w:abstractNumId w:val="23"/>
  </w:num>
  <w:num w:numId="18" w16cid:durableId="1939212632">
    <w:abstractNumId w:val="9"/>
  </w:num>
  <w:num w:numId="19" w16cid:durableId="848837577">
    <w:abstractNumId w:val="7"/>
  </w:num>
  <w:num w:numId="20" w16cid:durableId="1355690555">
    <w:abstractNumId w:val="11"/>
  </w:num>
  <w:num w:numId="21" w16cid:durableId="837038012">
    <w:abstractNumId w:val="22"/>
  </w:num>
  <w:num w:numId="22" w16cid:durableId="1447121323">
    <w:abstractNumId w:val="24"/>
  </w:num>
  <w:num w:numId="23" w16cid:durableId="147478327">
    <w:abstractNumId w:val="18"/>
  </w:num>
  <w:num w:numId="24" w16cid:durableId="1358501725">
    <w:abstractNumId w:val="2"/>
  </w:num>
  <w:num w:numId="25" w16cid:durableId="19573264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B122AC"/>
    <w:rsid w:val="00415CA6"/>
    <w:rsid w:val="007838A7"/>
    <w:rsid w:val="0087413D"/>
    <w:rsid w:val="00C676CC"/>
    <w:rsid w:val="00C9E9E1"/>
    <w:rsid w:val="00D52262"/>
    <w:rsid w:val="00DF3E25"/>
    <w:rsid w:val="00E45B21"/>
    <w:rsid w:val="00E525E2"/>
    <w:rsid w:val="00EE9714"/>
    <w:rsid w:val="0126CBA3"/>
    <w:rsid w:val="01CF5997"/>
    <w:rsid w:val="033E7291"/>
    <w:rsid w:val="03962AE5"/>
    <w:rsid w:val="0471D9BE"/>
    <w:rsid w:val="0537A036"/>
    <w:rsid w:val="05586FC8"/>
    <w:rsid w:val="05ADF5FF"/>
    <w:rsid w:val="075B213D"/>
    <w:rsid w:val="07A1EC89"/>
    <w:rsid w:val="07DA62B6"/>
    <w:rsid w:val="08F5B351"/>
    <w:rsid w:val="0976B640"/>
    <w:rsid w:val="099045F2"/>
    <w:rsid w:val="09E093DC"/>
    <w:rsid w:val="0A3DD0DE"/>
    <w:rsid w:val="0AF1C8CD"/>
    <w:rsid w:val="0B2093AD"/>
    <w:rsid w:val="0B6A7977"/>
    <w:rsid w:val="0BFB7E70"/>
    <w:rsid w:val="0C414F47"/>
    <w:rsid w:val="0CBD48B8"/>
    <w:rsid w:val="0D194FAB"/>
    <w:rsid w:val="0D6B8AB7"/>
    <w:rsid w:val="0E5EEB12"/>
    <w:rsid w:val="0E6B00A9"/>
    <w:rsid w:val="0E799526"/>
    <w:rsid w:val="0EE177CA"/>
    <w:rsid w:val="0FE7FC31"/>
    <w:rsid w:val="1003EC7C"/>
    <w:rsid w:val="10195640"/>
    <w:rsid w:val="105EB7D8"/>
    <w:rsid w:val="10903E17"/>
    <w:rsid w:val="1095DBE6"/>
    <w:rsid w:val="10A590A6"/>
    <w:rsid w:val="10D1C6D8"/>
    <w:rsid w:val="10D89123"/>
    <w:rsid w:val="11E36F07"/>
    <w:rsid w:val="123756FA"/>
    <w:rsid w:val="124FC7A9"/>
    <w:rsid w:val="12735DF1"/>
    <w:rsid w:val="12C11050"/>
    <w:rsid w:val="12D002C1"/>
    <w:rsid w:val="12F3707E"/>
    <w:rsid w:val="12FEA4CC"/>
    <w:rsid w:val="13A726E1"/>
    <w:rsid w:val="13A9793B"/>
    <w:rsid w:val="13A9793B"/>
    <w:rsid w:val="13DAE5C5"/>
    <w:rsid w:val="13F9DD48"/>
    <w:rsid w:val="14221D66"/>
    <w:rsid w:val="14A4D090"/>
    <w:rsid w:val="14CD9F52"/>
    <w:rsid w:val="14CDC0A4"/>
    <w:rsid w:val="17658860"/>
    <w:rsid w:val="176964C0"/>
    <w:rsid w:val="179F4944"/>
    <w:rsid w:val="184B62CA"/>
    <w:rsid w:val="187B8CD7"/>
    <w:rsid w:val="1895293D"/>
    <w:rsid w:val="18E070BB"/>
    <w:rsid w:val="190184C5"/>
    <w:rsid w:val="198FAEA6"/>
    <w:rsid w:val="19A3534C"/>
    <w:rsid w:val="19EA3C55"/>
    <w:rsid w:val="1A227775"/>
    <w:rsid w:val="1A26A133"/>
    <w:rsid w:val="1AB0A5FF"/>
    <w:rsid w:val="1B8FC41C"/>
    <w:rsid w:val="1C06456B"/>
    <w:rsid w:val="1C4645BA"/>
    <w:rsid w:val="1D6471D4"/>
    <w:rsid w:val="1D9E2CB5"/>
    <w:rsid w:val="1DFD18B9"/>
    <w:rsid w:val="1E1AB62D"/>
    <w:rsid w:val="1E926050"/>
    <w:rsid w:val="1EE4F182"/>
    <w:rsid w:val="1F02F37C"/>
    <w:rsid w:val="1F2640A9"/>
    <w:rsid w:val="1F2F4B31"/>
    <w:rsid w:val="1F98A8FF"/>
    <w:rsid w:val="1FF390EC"/>
    <w:rsid w:val="208B599B"/>
    <w:rsid w:val="20CCEADB"/>
    <w:rsid w:val="216C5313"/>
    <w:rsid w:val="2244FD4D"/>
    <w:rsid w:val="225024BF"/>
    <w:rsid w:val="225FDEB5"/>
    <w:rsid w:val="23271E57"/>
    <w:rsid w:val="23907D2D"/>
    <w:rsid w:val="2473C467"/>
    <w:rsid w:val="24A22635"/>
    <w:rsid w:val="24AD75CC"/>
    <w:rsid w:val="25012557"/>
    <w:rsid w:val="253D719A"/>
    <w:rsid w:val="257D6248"/>
    <w:rsid w:val="25C69934"/>
    <w:rsid w:val="25C8954D"/>
    <w:rsid w:val="25DB9A2D"/>
    <w:rsid w:val="26453239"/>
    <w:rsid w:val="26A06059"/>
    <w:rsid w:val="2760F7BB"/>
    <w:rsid w:val="27803D30"/>
    <w:rsid w:val="27B88897"/>
    <w:rsid w:val="28512BEB"/>
    <w:rsid w:val="28815943"/>
    <w:rsid w:val="28CE6947"/>
    <w:rsid w:val="2946A32E"/>
    <w:rsid w:val="298CE2B6"/>
    <w:rsid w:val="299CD18E"/>
    <w:rsid w:val="29B1C4F4"/>
    <w:rsid w:val="2AAFA14D"/>
    <w:rsid w:val="2C18D4C1"/>
    <w:rsid w:val="2C6E8CF8"/>
    <w:rsid w:val="2CE064C7"/>
    <w:rsid w:val="2CFA15B0"/>
    <w:rsid w:val="2D05D981"/>
    <w:rsid w:val="2D2F8BD2"/>
    <w:rsid w:val="2E76FAF7"/>
    <w:rsid w:val="2E9E54EB"/>
    <w:rsid w:val="2EC91A1B"/>
    <w:rsid w:val="2F0763E0"/>
    <w:rsid w:val="2F646FA9"/>
    <w:rsid w:val="2F69E1C9"/>
    <w:rsid w:val="2F6CA663"/>
    <w:rsid w:val="2F901A21"/>
    <w:rsid w:val="2F99FAC3"/>
    <w:rsid w:val="2FCEFF50"/>
    <w:rsid w:val="30590C1B"/>
    <w:rsid w:val="30E2C945"/>
    <w:rsid w:val="3108FCB4"/>
    <w:rsid w:val="31C7CDDB"/>
    <w:rsid w:val="31EB46E4"/>
    <w:rsid w:val="31FF1D98"/>
    <w:rsid w:val="3206D4F9"/>
    <w:rsid w:val="32BD62E9"/>
    <w:rsid w:val="337FB2D4"/>
    <w:rsid w:val="33ABEBCF"/>
    <w:rsid w:val="349CDCED"/>
    <w:rsid w:val="353DB40B"/>
    <w:rsid w:val="35836698"/>
    <w:rsid w:val="35923E3F"/>
    <w:rsid w:val="35FA941A"/>
    <w:rsid w:val="36175682"/>
    <w:rsid w:val="3770040E"/>
    <w:rsid w:val="37A2F323"/>
    <w:rsid w:val="3845931B"/>
    <w:rsid w:val="387068A9"/>
    <w:rsid w:val="3884B078"/>
    <w:rsid w:val="38868155"/>
    <w:rsid w:val="397F9E9F"/>
    <w:rsid w:val="39FAA477"/>
    <w:rsid w:val="3A03E5C4"/>
    <w:rsid w:val="3A347435"/>
    <w:rsid w:val="3A50C389"/>
    <w:rsid w:val="3AEC09FA"/>
    <w:rsid w:val="3BED2AD2"/>
    <w:rsid w:val="3C0F298A"/>
    <w:rsid w:val="3C2EE312"/>
    <w:rsid w:val="3C6E21C3"/>
    <w:rsid w:val="3DE044E7"/>
    <w:rsid w:val="3DEF5713"/>
    <w:rsid w:val="3E517027"/>
    <w:rsid w:val="3E67D912"/>
    <w:rsid w:val="3EB4C755"/>
    <w:rsid w:val="3F004960"/>
    <w:rsid w:val="3F04ACFE"/>
    <w:rsid w:val="3FD416E7"/>
    <w:rsid w:val="3FDBA7FB"/>
    <w:rsid w:val="4055FE35"/>
    <w:rsid w:val="40B7C428"/>
    <w:rsid w:val="40F94DC4"/>
    <w:rsid w:val="4107FEC0"/>
    <w:rsid w:val="416166E6"/>
    <w:rsid w:val="4198E003"/>
    <w:rsid w:val="419AEA6B"/>
    <w:rsid w:val="41AD2920"/>
    <w:rsid w:val="41CFE741"/>
    <w:rsid w:val="41F46E9B"/>
    <w:rsid w:val="4204B79D"/>
    <w:rsid w:val="42AC385A"/>
    <w:rsid w:val="440B36FC"/>
    <w:rsid w:val="446DF2AF"/>
    <w:rsid w:val="44B999D4"/>
    <w:rsid w:val="44D1608A"/>
    <w:rsid w:val="44E1A240"/>
    <w:rsid w:val="45247CD4"/>
    <w:rsid w:val="456B801E"/>
    <w:rsid w:val="463876E3"/>
    <w:rsid w:val="463D169F"/>
    <w:rsid w:val="46654C7A"/>
    <w:rsid w:val="46789711"/>
    <w:rsid w:val="47AECB47"/>
    <w:rsid w:val="47D7C679"/>
    <w:rsid w:val="48617CE6"/>
    <w:rsid w:val="489B395D"/>
    <w:rsid w:val="492632FC"/>
    <w:rsid w:val="49E13DEB"/>
    <w:rsid w:val="4A431544"/>
    <w:rsid w:val="4AF44F2F"/>
    <w:rsid w:val="4B218F08"/>
    <w:rsid w:val="4B8F244F"/>
    <w:rsid w:val="4C0F88D6"/>
    <w:rsid w:val="4C555370"/>
    <w:rsid w:val="4D6A8B43"/>
    <w:rsid w:val="4DA26CA4"/>
    <w:rsid w:val="4DA28C96"/>
    <w:rsid w:val="4E0AF337"/>
    <w:rsid w:val="4E17F128"/>
    <w:rsid w:val="4E609C1D"/>
    <w:rsid w:val="4E88780E"/>
    <w:rsid w:val="4EBFCE30"/>
    <w:rsid w:val="4EEB9397"/>
    <w:rsid w:val="4F01C337"/>
    <w:rsid w:val="4FC3603D"/>
    <w:rsid w:val="50539411"/>
    <w:rsid w:val="509D176B"/>
    <w:rsid w:val="50CD1784"/>
    <w:rsid w:val="51039FF2"/>
    <w:rsid w:val="51A8D74A"/>
    <w:rsid w:val="51E4564A"/>
    <w:rsid w:val="52CBF8D3"/>
    <w:rsid w:val="52DE391F"/>
    <w:rsid w:val="53584BD9"/>
    <w:rsid w:val="5389E3B2"/>
    <w:rsid w:val="549107D9"/>
    <w:rsid w:val="5530493D"/>
    <w:rsid w:val="5569E773"/>
    <w:rsid w:val="55A5E73A"/>
    <w:rsid w:val="56019037"/>
    <w:rsid w:val="56D961F2"/>
    <w:rsid w:val="56DFF561"/>
    <w:rsid w:val="5778E404"/>
    <w:rsid w:val="5782E3A3"/>
    <w:rsid w:val="58188441"/>
    <w:rsid w:val="5920E2F2"/>
    <w:rsid w:val="5999F7D7"/>
    <w:rsid w:val="599B4D63"/>
    <w:rsid w:val="59C09D12"/>
    <w:rsid w:val="5A2F595C"/>
    <w:rsid w:val="5A62269E"/>
    <w:rsid w:val="5A701EA0"/>
    <w:rsid w:val="5C34212B"/>
    <w:rsid w:val="5CD8BDD9"/>
    <w:rsid w:val="5CF789B0"/>
    <w:rsid w:val="5DB9EA97"/>
    <w:rsid w:val="5E715719"/>
    <w:rsid w:val="5E7D5E34"/>
    <w:rsid w:val="5EA654F8"/>
    <w:rsid w:val="5EE95A87"/>
    <w:rsid w:val="5F581ADB"/>
    <w:rsid w:val="5F883693"/>
    <w:rsid w:val="617C5D51"/>
    <w:rsid w:val="62994243"/>
    <w:rsid w:val="62B0106A"/>
    <w:rsid w:val="63008D50"/>
    <w:rsid w:val="63023356"/>
    <w:rsid w:val="631E8B5B"/>
    <w:rsid w:val="63557744"/>
    <w:rsid w:val="6393A3BF"/>
    <w:rsid w:val="6396C5A3"/>
    <w:rsid w:val="6417CA1A"/>
    <w:rsid w:val="6429101C"/>
    <w:rsid w:val="6445A4B2"/>
    <w:rsid w:val="6463DCEA"/>
    <w:rsid w:val="6463DCEA"/>
    <w:rsid w:val="6470024D"/>
    <w:rsid w:val="64B91C2C"/>
    <w:rsid w:val="64BF20C5"/>
    <w:rsid w:val="6590B8C4"/>
    <w:rsid w:val="65C6C368"/>
    <w:rsid w:val="65CF3419"/>
    <w:rsid w:val="65E1CB74"/>
    <w:rsid w:val="66146F5E"/>
    <w:rsid w:val="661B3378"/>
    <w:rsid w:val="663329CB"/>
    <w:rsid w:val="66C60ACC"/>
    <w:rsid w:val="66E875E4"/>
    <w:rsid w:val="68DBF70C"/>
    <w:rsid w:val="693AA8D3"/>
    <w:rsid w:val="6965ECC1"/>
    <w:rsid w:val="698ABA5D"/>
    <w:rsid w:val="69AD1D92"/>
    <w:rsid w:val="69F0896F"/>
    <w:rsid w:val="69FB681A"/>
    <w:rsid w:val="6AD51BD5"/>
    <w:rsid w:val="6B07EA9B"/>
    <w:rsid w:val="6B54C4E2"/>
    <w:rsid w:val="6BBC770A"/>
    <w:rsid w:val="6CB122AC"/>
    <w:rsid w:val="6CD8EC78"/>
    <w:rsid w:val="6D928325"/>
    <w:rsid w:val="6DA29FCE"/>
    <w:rsid w:val="6E036220"/>
    <w:rsid w:val="6E9F92B8"/>
    <w:rsid w:val="6F6C5ADA"/>
    <w:rsid w:val="6FDC0D36"/>
    <w:rsid w:val="6FE229ED"/>
    <w:rsid w:val="705B931B"/>
    <w:rsid w:val="70B41297"/>
    <w:rsid w:val="70C1A34D"/>
    <w:rsid w:val="7107F1D7"/>
    <w:rsid w:val="713935EA"/>
    <w:rsid w:val="7219CE66"/>
    <w:rsid w:val="723C1429"/>
    <w:rsid w:val="73009B2A"/>
    <w:rsid w:val="73024069"/>
    <w:rsid w:val="73E8272E"/>
    <w:rsid w:val="7446DCA8"/>
    <w:rsid w:val="74B5E0B4"/>
    <w:rsid w:val="75BF0EA5"/>
    <w:rsid w:val="75DE1A2A"/>
    <w:rsid w:val="760A9B2F"/>
    <w:rsid w:val="76ADC0FD"/>
    <w:rsid w:val="771BF089"/>
    <w:rsid w:val="771DE206"/>
    <w:rsid w:val="779315BA"/>
    <w:rsid w:val="78029578"/>
    <w:rsid w:val="78B4F583"/>
    <w:rsid w:val="78E904EA"/>
    <w:rsid w:val="7AA16EEF"/>
    <w:rsid w:val="7AAEC702"/>
    <w:rsid w:val="7B3768C8"/>
    <w:rsid w:val="7BCF3810"/>
    <w:rsid w:val="7BCF65E6"/>
    <w:rsid w:val="7BEC660F"/>
    <w:rsid w:val="7BF4F1CD"/>
    <w:rsid w:val="7C394CCC"/>
    <w:rsid w:val="7C78F85B"/>
    <w:rsid w:val="7CA97A81"/>
    <w:rsid w:val="7D226E4D"/>
    <w:rsid w:val="7D530569"/>
    <w:rsid w:val="7D7BCE4E"/>
    <w:rsid w:val="7D97F3EB"/>
    <w:rsid w:val="7E4944B0"/>
    <w:rsid w:val="7E64841A"/>
    <w:rsid w:val="7F9F2EB6"/>
    <w:rsid w:val="7FAD91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122AC"/>
  <w15:chartTrackingRefBased/>
  <w15:docId w15:val="{0BFD7D78-3F61-4EAC-94E3-47FF9918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6355774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uiPriority w:val="9"/>
    <w:unhideWhenUsed/>
    <w:qFormat/>
    <w:rsid w:val="6355774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635577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63557744"/>
    <w:pPr>
      <w:keepNext/>
      <w:keepLines/>
      <w:spacing w:before="80" w:after="40"/>
      <w:outlineLvl w:val="3"/>
    </w:pPr>
    <w:rPr>
      <w:rFonts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63557744"/>
    <w:pPr>
      <w:ind w:left="720"/>
      <w:contextualSpacing/>
    </w:pPr>
  </w:style>
  <w:style w:type="paragraph" w:styleId="En-tte">
    <w:name w:val="header"/>
    <w:basedOn w:val="Normal"/>
    <w:uiPriority w:val="99"/>
    <w:unhideWhenUsed/>
    <w:rsid w:val="63557744"/>
    <w:pPr>
      <w:tabs>
        <w:tab w:val="center" w:pos="4680"/>
        <w:tab w:val="right" w:pos="9360"/>
      </w:tabs>
      <w:spacing w:after="0" w:line="240" w:lineRule="auto"/>
    </w:pPr>
  </w:style>
  <w:style w:type="paragraph" w:styleId="Pieddepage">
    <w:name w:val="footer"/>
    <w:basedOn w:val="Normal"/>
    <w:uiPriority w:val="99"/>
    <w:unhideWhenUsed/>
    <w:rsid w:val="63557744"/>
    <w:pPr>
      <w:tabs>
        <w:tab w:val="center" w:pos="4680"/>
        <w:tab w:val="right" w:pos="9360"/>
      </w:tabs>
      <w:spacing w:after="0" w:line="240" w:lineRule="auto"/>
    </w:pPr>
  </w:style>
  <w:style w:type="character" w:styleId="Titre3Car" w:customStyle="1">
    <w:name w:val="Titre 3 Car"/>
    <w:basedOn w:val="Policepardfaut"/>
    <w:link w:val="Titre3"/>
    <w:uiPriority w:val="9"/>
    <w:rsid w:val="63557744"/>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rsid w:val="63557744"/>
    <w:rPr>
      <w:rFonts w:eastAsiaTheme="majorEastAsia" w:cstheme="majorBidi"/>
      <w:i/>
      <w:iCs/>
      <w:color w:val="0F4761" w:themeColor="accent1" w:themeShade="BF"/>
    </w:rPr>
  </w:style>
  <w:style w:type="character" w:styleId="Heading5Char" w:customStyle="1">
    <w:name w:val="Heading 5 Char"/>
    <w:basedOn w:val="Policepardfaut"/>
    <w:uiPriority w:val="9"/>
    <w:rsid w:val="63557744"/>
    <w:rPr>
      <w:rFonts w:eastAsiaTheme="majorEastAsia" w:cstheme="majorBidi"/>
      <w:color w:val="0F4761" w:themeColor="accent1" w:themeShade="BF"/>
    </w:rPr>
  </w:style>
  <w:style w:type="paragraph" w:styleId="TM1">
    <w:name w:val="toc 1"/>
    <w:basedOn w:val="Normal"/>
    <w:next w:val="Normal"/>
    <w:uiPriority w:val="39"/>
    <w:unhideWhenUsed/>
    <w:rsid w:val="63557744"/>
    <w:pPr>
      <w:spacing w:after="100"/>
    </w:pPr>
  </w:style>
  <w:style w:type="character" w:styleId="Lienhypertexte">
    <w:name w:val="Hyperlink"/>
    <w:basedOn w:val="Policepardfaut"/>
    <w:uiPriority w:val="99"/>
    <w:unhideWhenUsed/>
    <w:rsid w:val="63557744"/>
    <w:rPr>
      <w:color w:val="467886"/>
      <w:u w:val="single"/>
    </w:rPr>
  </w:style>
  <w:style w:type="paragraph" w:styleId="TM2">
    <w:name w:val="toc 2"/>
    <w:basedOn w:val="Normal"/>
    <w:next w:val="Normal"/>
    <w:uiPriority w:val="39"/>
    <w:unhideWhenUsed/>
    <w:rsid w:val="63557744"/>
    <w:pPr>
      <w:spacing w:after="100"/>
      <w:ind w:left="220"/>
    </w:pPr>
  </w:style>
  <w:style w:type="paragraph" w:styleId="TM3">
    <w:name w:val="toc 3"/>
    <w:basedOn w:val="Normal"/>
    <w:next w:val="Normal"/>
    <w:uiPriority w:val="39"/>
    <w:unhideWhenUsed/>
    <w:rsid w:val="63557744"/>
    <w:pPr>
      <w:spacing w:after="100"/>
      <w:ind w:left="440"/>
    </w:pPr>
  </w:style>
  <w:style w:type="paragraph" w:styleId="TM4">
    <w:name w:val="toc 4"/>
    <w:basedOn w:val="Normal"/>
    <w:next w:val="Normal"/>
    <w:uiPriority w:val="39"/>
    <w:unhideWhenUsed/>
    <w:rsid w:val="63557744"/>
    <w:pPr>
      <w:spacing w:after="100"/>
      <w:ind w:left="660"/>
    </w:pPr>
  </w:style>
  <w:style w:type="paragraph" w:styleId="TM5">
    <w:name w:val="toc 5"/>
    <w:basedOn w:val="Normal"/>
    <w:next w:val="Normal"/>
    <w:uiPriority w:val="39"/>
    <w:unhideWhenUsed/>
    <w:rsid w:val="63557744"/>
    <w:pPr>
      <w:spacing w:after="100"/>
      <w:ind w:left="880"/>
    </w:p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ansinterligne">
    <w:name w:val="No Spacing"/>
    <w:link w:val="SansinterligneCar"/>
    <w:uiPriority w:val="1"/>
    <w:qFormat/>
    <w:rsid w:val="00D52262"/>
    <w:pPr>
      <w:spacing w:after="0" w:line="240" w:lineRule="auto"/>
    </w:pPr>
    <w:rPr>
      <w:rFonts w:eastAsiaTheme="minorEastAsia"/>
      <w:sz w:val="22"/>
      <w:szCs w:val="22"/>
      <w:lang w:eastAsia="fr-FR"/>
    </w:rPr>
  </w:style>
  <w:style w:type="character" w:styleId="SansinterligneCar" w:customStyle="1">
    <w:name w:val="Sans interligne Car"/>
    <w:basedOn w:val="Policepardfaut"/>
    <w:link w:val="Sansinterligne"/>
    <w:uiPriority w:val="1"/>
    <w:rsid w:val="00D52262"/>
    <w:rPr>
      <w:rFonts w:eastAsiaTheme="minorEastAsia"/>
      <w:sz w:val="22"/>
      <w:szCs w:val="22"/>
      <w:lang w:eastAsia="fr-FR"/>
    </w:rPr>
  </w:style>
  <w:style w:type="paragraph" w:styleId="En-ttedetabledesmatires">
    <w:name w:val="TOC Heading"/>
    <w:basedOn w:val="Titre1"/>
    <w:next w:val="Normal"/>
    <w:uiPriority w:val="39"/>
    <w:unhideWhenUsed/>
    <w:qFormat/>
    <w:rsid w:val="00D52262"/>
    <w:pPr>
      <w:spacing w:before="240" w:after="0" w:line="259" w:lineRule="auto"/>
      <w:outlineLvl w:val="9"/>
    </w:pPr>
    <w:rPr>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13.png" Id="rId21" /><Relationship Type="http://schemas.openxmlformats.org/officeDocument/2006/relationships/header" Target="header2.xml" Id="rId34"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footer" Target="footer1.xml" Id="rId33"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header" Target="header1.xml" Id="rId32" /><Relationship Type="http://schemas.openxmlformats.org/officeDocument/2006/relationships/theme" Target="theme/theme1.xml" Id="rId37"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fontTable" Target="fontTable.xml"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footer" Target="footer2.xml" Id="rId35" /><Relationship Type="http://schemas.openxmlformats.org/officeDocument/2006/relationships/endnotes" Target="endnotes.xml" Id="rId8" /><Relationship Type="http://schemas.openxmlformats.org/officeDocument/2006/relationships/numbering" Target="numbering.xml" Id="rId3" /></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B9D152-B08F-47D5-BDC5-6C5E630A1AE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Partie 1 : virtualisation et sauvegarde d’infrastructure</dc:title>
  <dc:subject>Examen en cours de formation- Activité type 1</dc:subject>
  <dc:creator>Lucas ZENA</dc:creator>
  <keywords/>
  <dc:description/>
  <lastModifiedBy>Lucas ZENA</lastModifiedBy>
  <revision>9</revision>
  <dcterms:created xsi:type="dcterms:W3CDTF">2025-11-19T13:10:00.0000000Z</dcterms:created>
  <dcterms:modified xsi:type="dcterms:W3CDTF">2026-01-06T14:28:40.5463852Z</dcterms:modified>
</coreProperties>
</file>