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sdt>
      <w:sdtPr>
        <w:id w:val="1451519833"/>
        <w:docPartObj>
          <w:docPartGallery w:val="Cover Pages"/>
          <w:docPartUnique/>
        </w:docPartObj>
        <w:rPr>
          <w:rFonts w:ascii="Avenir Next LT Pro" w:hAnsi="Avenir Next LT Pro" w:eastAsia="Avenir Next LT Pro" w:cs="Avenir Next LT Pro"/>
        </w:rPr>
      </w:sdtPr>
      <w:sdtContent>
        <w:p w:rsidR="00D85725" w:rsidP="55B42C3F" w:rsidRDefault="00D85725" w14:paraId="2324DAE0" w14:textId="02239CCA" w14:noSpellErr="1">
          <w:pPr>
            <w:rPr>
              <w:rFonts w:ascii="Avenir Next LT Pro" w:hAnsi="Avenir Next LT Pro" w:eastAsia="Avenir Next LT Pro" w:cs="Avenir Next LT Pro"/>
            </w:rPr>
          </w:pPr>
          <w:r>
            <w:rPr>
              <w:noProof/>
            </w:rPr>
            <mc:AlternateContent>
              <mc:Choice Requires="wpg">
                <w:drawing>
                  <wp:anchor distT="0" distB="0" distL="114300" distR="114300" simplePos="0" relativeHeight="251659264" behindDoc="1" locked="0" layoutInCell="1" allowOverlap="1" wp14:anchorId="57ED8C21" wp14:editId="4F25B623">
                    <wp:simplePos x="0" y="0"/>
                    <wp:positionH relativeFrom="page">
                      <wp:align>center</wp:align>
                    </wp:positionH>
                    <wp:positionV relativeFrom="page">
                      <wp:align>center</wp:align>
                    </wp:positionV>
                    <wp:extent cx="6858000" cy="9144000"/>
                    <wp:effectExtent l="0" t="0" r="2540" b="635"/>
                    <wp:wrapNone/>
                    <wp:docPr id="48" name="Groupe 64"/>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g:grpSp>
                            <wpg:cNvPr id="49" name="Groupe 49"/>
                            <wpg:cNvGrpSpPr/>
                            <wpg:grpSpPr>
                              <a:xfrm>
                                <a:off x="0" y="0"/>
                                <a:ext cx="6858000" cy="9144000"/>
                                <a:chOff x="0" y="0"/>
                                <a:chExt cx="6858000" cy="9144000"/>
                              </a:xfrm>
                            </wpg:grpSpPr>
                            <wps:wsp>
                              <wps:cNvPr id="54" name="Rectangle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rsidR="00D85725" w:rsidRDefault="00D85725" w14:paraId="23CCFFAE" w14:textId="77777777">
                                    <w:pPr>
                                      <w:pStyle w:val="Sansinterligne"/>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oupe 2"/>
                              <wpg:cNvGrpSpPr/>
                              <wpg:grpSpPr>
                                <a:xfrm>
                                  <a:off x="2524125" y="0"/>
                                  <a:ext cx="4329113" cy="4491038"/>
                                  <a:chOff x="0" y="0"/>
                                  <a:chExt cx="4329113" cy="4491038"/>
                                </a:xfrm>
                                <a:solidFill>
                                  <a:schemeClr val="bg1"/>
                                </a:solidFill>
                              </wpg:grpSpPr>
                              <wps:wsp>
                                <wps:cNvPr id="56" name="Forme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e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e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e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e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Zone de texte 61"/>
                            <wps:cNvSpPr txBox="1"/>
                            <wps:spPr>
                              <a:xfrm>
                                <a:off x="9518" y="4838700"/>
                                <a:ext cx="6843395"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hAnsiTheme="majorHAnsi" w:eastAsiaTheme="majorEastAsia"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w:rsidR="00D85725" w:rsidRDefault="00D85725" w14:paraId="0A798749" w14:textId="09171D3B">
                                      <w:pPr>
                                        <w:pStyle w:val="Sansinterligne"/>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Partie 3 : Administration de serveurs Linux sécurisés</w:t>
                                      </w:r>
                                    </w:p>
                                  </w:sdtContent>
                                </w:sdt>
                                <w:sdt>
                                  <w:sdtPr>
                                    <w:rPr>
                                      <w:color w:val="156082"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w:rsidR="00D85725" w:rsidRDefault="00D85725" w14:paraId="7347C386" w14:textId="4C4FB2D9">
                                      <w:pPr>
                                        <w:pStyle w:val="Sansinterligne"/>
                                        <w:spacing w:before="120"/>
                                        <w:rPr>
                                          <w:color w:val="156082" w:themeColor="accent1"/>
                                          <w:sz w:val="36"/>
                                          <w:szCs w:val="36"/>
                                        </w:rPr>
                                      </w:pPr>
                                      <w:r>
                                        <w:rPr>
                                          <w:color w:val="156082" w:themeColor="accent1"/>
                                          <w:sz w:val="36"/>
                                          <w:szCs w:val="36"/>
                                        </w:rPr>
                                        <w:t>Examen en cours de formation- Activité type 1</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id="Groupe 64" style="position:absolute;margin-left:0;margin-top:0;width:540pt;height:10in;z-index:-251657216;mso-width-percent:882;mso-height-percent:909;mso-position-horizontal:center;mso-position-horizontal-relative:page;mso-position-vertical:center;mso-position-vertical-relative:page;mso-width-percent:882;mso-height-percent:909" coordsize="68580,91440" o:spid="_x0000_s1026" w14:anchorId="57ED8C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">
                    <v:group id="Groupe 49" style="position:absolute;width:68580;height:91440" coordsize="68580,91440"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angle 54" style="position:absolute;width:68580;height:91440;visibility:visible;mso-wrap-style:square;v-text-anchor:top" o:spid="_x0000_s1028" fillcolor="#102e4b [3122]"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v:fill type="gradient" color2="#0c233a [2882]" colors="0 #457c94;6554f #457c94" angle="348" focus="100%"/>
                        <v:textbox inset="54pt,54pt,1in,5in">
                          <w:txbxContent>
                            <w:p w:rsidR="00D85725" w:rsidRDefault="00D85725" w14:paraId="23CCFFAE" w14:textId="77777777">
                              <w:pPr>
                                <w:pStyle w:val="Sansinterligne"/>
                                <w:rPr>
                                  <w:color w:val="FFFFFF" w:themeColor="background1"/>
                                  <w:sz w:val="48"/>
                                  <w:szCs w:val="48"/>
                                </w:rPr>
                              </w:pPr>
                            </w:p>
                          </w:txbxContent>
                        </v:textbox>
                      </v:rect>
                      <v:group id="Groupe 2" style="position:absolute;left:25241;width:43291;height:44910" coordsize="43291,44910"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e libre 56" style="position:absolute;left:15017;width:28274;height:28352;visibility:visible;mso-wrap-style:square;v-text-anchor:top" coordsize="1781,1786" o:spid="_x0000_s1030" filled="f" stroked="f" path="m4,1786l,1782,1776,r5,5l4,178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v:path arrowok="t" o:connecttype="custom" o:connectlocs="6350,2835275;0,2828925;2819400,0;2827338,7938;6350,2835275" o:connectangles="0,0,0,0,0"/>
                        </v:shape>
                        <v:shape id="Forme libre 57" style="position:absolute;left:7826;top:2270;width:35465;height:35464;visibility:visible;mso-wrap-style:square;v-text-anchor:top" coordsize="2234,2234" o:spid="_x0000_s1031" filled="f" stroked="f" path="m5,2234l,2229,2229,r5,5l5,223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v:path arrowok="t" o:connecttype="custom" o:connectlocs="7938,3546475;0,3538538;3538538,0;3546475,7938;7938,3546475" o:connectangles="0,0,0,0,0"/>
                        </v:shape>
                        <v:shape id="Forme libre 58" style="position:absolute;left:8413;top:1095;width:34878;height:34877;visibility:visible;mso-wrap-style:square;v-text-anchor:top" coordsize="2197,2197" o:spid="_x0000_s1032" filled="f" stroked="f" path="m9,2197l,2193,2188,r9,10l9,21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v:path arrowok="t" o:connecttype="custom" o:connectlocs="14288,3487738;0,3481388;3473450,0;3487738,15875;14288,3487738" o:connectangles="0,0,0,0,0"/>
                        </v:shape>
                        <v:shape id="Forme libre 59" style="position:absolute;left:12160;top:4984;width:31131;height:31211;visibility:visible;mso-wrap-style:square;v-text-anchor:top" coordsize="1961,1966" o:spid="_x0000_s1033" filled="f" stroked="f" path="m9,1966l,1957,1952,r9,9l9,196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v:path arrowok="t" o:connecttype="custom" o:connectlocs="14288,3121025;0,3106738;3098800,0;3113088,14288;14288,3121025" o:connectangles="0,0,0,0,0"/>
                        </v:shape>
                        <v:shape id="Forme libre 60" style="position:absolute;top:1539;width:43291;height:43371;visibility:visible;mso-wrap-style:square;v-text-anchor:top" coordsize="2727,2732" o:spid="_x0000_s1034" filled="f" stroked="f" path="m,2732r,-4l2722,r5,5l,273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Zone de texte 61" style="position:absolute;left:95;top:48387;width:68434;height:37897;visibility:visible;mso-wrap-style:square;v-text-anchor:bottom" o:spid="_x0000_s1035"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v:textbox inset="54pt,0,1in,0">
                        <w:txbxContent>
                          <w:sdt>
                            <w:sdtPr>
                              <w:rPr>
                                <w:rFonts w:asciiTheme="majorHAnsi" w:hAnsiTheme="majorHAnsi" w:eastAsiaTheme="majorEastAsia" w:cstheme="majorBidi"/>
                                <w:caps/>
                                <w:color w:val="FFFFFF" w:themeColor="background1"/>
                                <w:sz w:val="64"/>
                                <w:szCs w:val="64"/>
                              </w:rPr>
                              <w:alias w:val="Titre"/>
                              <w:tag w:val=""/>
                              <w:id w:val="1841046763"/>
                              <w:dataBinding w:prefixMappings="xmlns:ns0='http://purl.org/dc/elements/1.1/' xmlns:ns1='http://schemas.openxmlformats.org/package/2006/metadata/core-properties' " w:xpath="/ns1:coreProperties[1]/ns0:title[1]" w:storeItemID="{6C3C8BC8-F283-45AE-878A-BAB7291924A1}"/>
                              <w:text/>
                            </w:sdtPr>
                            <w:sdtContent>
                              <w:p w:rsidR="00D85725" w:rsidRDefault="00D85725" w14:paraId="0A798749" w14:textId="09171D3B">
                                <w:pPr>
                                  <w:pStyle w:val="Sansinterligne"/>
                                  <w:rPr>
                                    <w:rFonts w:asciiTheme="majorHAnsi" w:hAnsiTheme="majorHAnsi" w:eastAsiaTheme="majorEastAsia" w:cstheme="majorBidi"/>
                                    <w:caps/>
                                    <w:color w:val="FFFFFF" w:themeColor="background1"/>
                                    <w:sz w:val="64"/>
                                    <w:szCs w:val="64"/>
                                  </w:rPr>
                                </w:pPr>
                                <w:r>
                                  <w:rPr>
                                    <w:rFonts w:asciiTheme="majorHAnsi" w:hAnsiTheme="majorHAnsi" w:eastAsiaTheme="majorEastAsia" w:cstheme="majorBidi"/>
                                    <w:caps/>
                                    <w:color w:val="FFFFFF" w:themeColor="background1"/>
                                    <w:sz w:val="64"/>
                                    <w:szCs w:val="64"/>
                                  </w:rPr>
                                  <w:t>Partie 3 : Administration de serveurs Linux sécurisés</w:t>
                                </w:r>
                              </w:p>
                            </w:sdtContent>
                          </w:sdt>
                          <w:sdt>
                            <w:sdtPr>
                              <w:rPr>
                                <w:color w:val="156082" w:themeColor="accent1"/>
                                <w:sz w:val="36"/>
                                <w:szCs w:val="36"/>
                              </w:rPr>
                              <w:alias w:val="Sous-titre"/>
                              <w:tag w:val=""/>
                              <w:id w:val="-1686441493"/>
                              <w:dataBinding w:prefixMappings="xmlns:ns0='http://purl.org/dc/elements/1.1/' xmlns:ns1='http://schemas.openxmlformats.org/package/2006/metadata/core-properties' " w:xpath="/ns1:coreProperties[1]/ns0:subject[1]" w:storeItemID="{6C3C8BC8-F283-45AE-878A-BAB7291924A1}"/>
                              <w:text/>
                            </w:sdtPr>
                            <w:sdtContent>
                              <w:p w:rsidR="00D85725" w:rsidRDefault="00D85725" w14:paraId="7347C386" w14:textId="4C4FB2D9">
                                <w:pPr>
                                  <w:pStyle w:val="Sansinterligne"/>
                                  <w:spacing w:before="120"/>
                                  <w:rPr>
                                    <w:color w:val="156082" w:themeColor="accent1"/>
                                    <w:sz w:val="36"/>
                                    <w:szCs w:val="36"/>
                                  </w:rPr>
                                </w:pPr>
                                <w:r>
                                  <w:rPr>
                                    <w:color w:val="156082" w:themeColor="accent1"/>
                                    <w:sz w:val="36"/>
                                    <w:szCs w:val="36"/>
                                  </w:rPr>
                                  <w:t>Examen en cours de formation- Activité type 1</w:t>
                                </w:r>
                              </w:p>
                            </w:sdtContent>
                          </w:sdt>
                        </w:txbxContent>
                      </v:textbox>
                    </v:shape>
                    <w10:wrap anchorx="page" anchory="page"/>
                  </v:group>
                </w:pict>
              </mc:Fallback>
            </mc:AlternateContent>
          </w:r>
        </w:p>
        <w:p w:rsidR="00D85725" w:rsidP="55B42C3F" w:rsidRDefault="00D85725" w14:paraId="1E364A4C" w14:textId="7B3A2ED5" w14:noSpellErr="1">
          <w:pPr>
            <w:rPr>
              <w:rFonts w:ascii="Avenir Next LT Pro" w:hAnsi="Avenir Next LT Pro" w:eastAsia="Avenir Next LT Pro" w:cs="Avenir Next LT Pro"/>
            </w:rPr>
          </w:pPr>
          <w:r w:rsidRPr="55B42C3F">
            <w:rPr>
              <w:rFonts w:ascii="Avenir Next LT Pro" w:hAnsi="Avenir Next LT Pro" w:eastAsia="Avenir Next LT Pro" w:cs="Avenir Next LT Pro"/>
            </w:rPr>
            <w:br w:type="page"/>
          </w:r>
        </w:p>
      </w:sdtContent>
      <w:sdtEndPr>
        <w:rPr>
          <w:rFonts w:ascii="Avenir Next LT Pro" w:hAnsi="Avenir Next LT Pro" w:eastAsia="Avenir Next LT Pro" w:cs="Avenir Next LT Pro"/>
        </w:rPr>
      </w:sdtEndPr>
    </w:sdt>
    <w:p w:rsidR="56E71C57" w:rsidP="55B42C3F" w:rsidRDefault="56E71C57" w14:paraId="785925E3" w14:textId="18F4DCB1" w14:noSpellErr="1">
      <w:pPr>
        <w:rPr>
          <w:rFonts w:ascii="Avenir Next LT Pro" w:hAnsi="Avenir Next LT Pro" w:eastAsia="Avenir Next LT Pro" w:cs="Avenir Next LT Pro"/>
        </w:rPr>
      </w:pPr>
    </w:p>
    <w:sdt>
      <w:sdtPr>
        <w:id w:val="1977975502"/>
        <w:docPartObj>
          <w:docPartGallery w:val="Table of Contents"/>
          <w:docPartUnique/>
        </w:docPartObj>
      </w:sdtPr>
      <w:sdtContent>
        <w:p w:rsidR="55B42C3F" w:rsidP="55B42C3F" w:rsidRDefault="55B42C3F" w14:paraId="1416D2FF" w14:textId="05474112">
          <w:pPr>
            <w:pStyle w:val="TM2"/>
            <w:tabs>
              <w:tab w:val="right" w:leader="dot" w:pos="9015"/>
            </w:tabs>
            <w:bidi w:val="0"/>
            <w:rPr>
              <w:rStyle w:val="Lienhypertexte"/>
            </w:rPr>
          </w:pPr>
          <w:r>
            <w:fldChar w:fldCharType="begin"/>
          </w:r>
          <w:r>
            <w:instrText xml:space="preserve">TOC \o "1-9" \z \u \h</w:instrText>
          </w:r>
          <w:r>
            <w:fldChar w:fldCharType="separate"/>
          </w:r>
          <w:hyperlink w:anchor="_Toc1510976286">
            <w:r w:rsidRPr="3C476750" w:rsidR="3C476750">
              <w:rPr>
                <w:rStyle w:val="Lienhypertexte"/>
              </w:rPr>
              <w:t>Contexte</w:t>
            </w:r>
            <w:r>
              <w:tab/>
            </w:r>
            <w:r>
              <w:fldChar w:fldCharType="begin"/>
            </w:r>
            <w:r>
              <w:instrText xml:space="preserve">PAGEREF _Toc1510976286 \h</w:instrText>
            </w:r>
            <w:r>
              <w:fldChar w:fldCharType="separate"/>
            </w:r>
            <w:r w:rsidRPr="3C476750" w:rsidR="3C476750">
              <w:rPr>
                <w:rStyle w:val="Lienhypertexte"/>
              </w:rPr>
              <w:t>2</w:t>
            </w:r>
            <w:r>
              <w:fldChar w:fldCharType="end"/>
            </w:r>
          </w:hyperlink>
        </w:p>
        <w:p w:rsidR="55B42C3F" w:rsidP="55B42C3F" w:rsidRDefault="55B42C3F" w14:paraId="67856880" w14:textId="649A8786">
          <w:pPr>
            <w:pStyle w:val="TM2"/>
            <w:tabs>
              <w:tab w:val="right" w:leader="dot" w:pos="9015"/>
            </w:tabs>
            <w:bidi w:val="0"/>
            <w:rPr>
              <w:rStyle w:val="Lienhypertexte"/>
            </w:rPr>
          </w:pPr>
          <w:hyperlink w:anchor="_Toc1388118402">
            <w:r w:rsidRPr="3C476750" w:rsidR="3C476750">
              <w:rPr>
                <w:rStyle w:val="Lienhypertexte"/>
              </w:rPr>
              <w:t>1. Installation et Configuration Initiale du Serveur Linux</w:t>
            </w:r>
            <w:r>
              <w:tab/>
            </w:r>
            <w:r>
              <w:fldChar w:fldCharType="begin"/>
            </w:r>
            <w:r>
              <w:instrText xml:space="preserve">PAGEREF _Toc1388118402 \h</w:instrText>
            </w:r>
            <w:r>
              <w:fldChar w:fldCharType="separate"/>
            </w:r>
            <w:r w:rsidRPr="3C476750" w:rsidR="3C476750">
              <w:rPr>
                <w:rStyle w:val="Lienhypertexte"/>
              </w:rPr>
              <w:t>3</w:t>
            </w:r>
            <w:r>
              <w:fldChar w:fldCharType="end"/>
            </w:r>
          </w:hyperlink>
        </w:p>
        <w:p w:rsidR="55B42C3F" w:rsidP="55B42C3F" w:rsidRDefault="55B42C3F" w14:paraId="7BDA976D" w14:textId="46B57812">
          <w:pPr>
            <w:pStyle w:val="TM3"/>
            <w:tabs>
              <w:tab w:val="right" w:leader="dot" w:pos="9015"/>
            </w:tabs>
            <w:bidi w:val="0"/>
            <w:rPr>
              <w:rStyle w:val="Lienhypertexte"/>
            </w:rPr>
          </w:pPr>
          <w:hyperlink w:anchor="_Toc1711433509">
            <w:r w:rsidRPr="3C476750" w:rsidR="3C476750">
              <w:rPr>
                <w:rStyle w:val="Lienhypertexte"/>
              </w:rPr>
              <w:t>1.1 Installation du système</w:t>
            </w:r>
            <w:r>
              <w:tab/>
            </w:r>
            <w:r>
              <w:fldChar w:fldCharType="begin"/>
            </w:r>
            <w:r>
              <w:instrText xml:space="preserve">PAGEREF _Toc1711433509 \h</w:instrText>
            </w:r>
            <w:r>
              <w:fldChar w:fldCharType="separate"/>
            </w:r>
            <w:r w:rsidRPr="3C476750" w:rsidR="3C476750">
              <w:rPr>
                <w:rStyle w:val="Lienhypertexte"/>
              </w:rPr>
              <w:t>3</w:t>
            </w:r>
            <w:r>
              <w:fldChar w:fldCharType="end"/>
            </w:r>
          </w:hyperlink>
        </w:p>
        <w:p w:rsidR="55B42C3F" w:rsidP="55B42C3F" w:rsidRDefault="55B42C3F" w14:paraId="68FFE222" w14:textId="17CEF060">
          <w:pPr>
            <w:pStyle w:val="TM4"/>
            <w:tabs>
              <w:tab w:val="right" w:leader="dot" w:pos="9015"/>
            </w:tabs>
            <w:bidi w:val="0"/>
            <w:rPr>
              <w:rStyle w:val="Lienhypertexte"/>
            </w:rPr>
          </w:pPr>
          <w:hyperlink w:anchor="_Toc337639440">
            <w:r w:rsidRPr="3C476750" w:rsidR="3C476750">
              <w:rPr>
                <w:rStyle w:val="Lienhypertexte"/>
              </w:rPr>
              <w:t>Reprise du serveur Web vu dans la Partie 1 :</w:t>
            </w:r>
            <w:r>
              <w:tab/>
            </w:r>
            <w:r>
              <w:fldChar w:fldCharType="begin"/>
            </w:r>
            <w:r>
              <w:instrText xml:space="preserve">PAGEREF _Toc337639440 \h</w:instrText>
            </w:r>
            <w:r>
              <w:fldChar w:fldCharType="separate"/>
            </w:r>
            <w:r w:rsidRPr="3C476750" w:rsidR="3C476750">
              <w:rPr>
                <w:rStyle w:val="Lienhypertexte"/>
              </w:rPr>
              <w:t>3</w:t>
            </w:r>
            <w:r>
              <w:fldChar w:fldCharType="end"/>
            </w:r>
          </w:hyperlink>
        </w:p>
        <w:p w:rsidR="55B42C3F" w:rsidP="55B42C3F" w:rsidRDefault="55B42C3F" w14:paraId="782A733F" w14:textId="618D634C">
          <w:pPr>
            <w:pStyle w:val="TM3"/>
            <w:tabs>
              <w:tab w:val="right" w:leader="dot" w:pos="9015"/>
            </w:tabs>
            <w:bidi w:val="0"/>
            <w:rPr>
              <w:rStyle w:val="Lienhypertexte"/>
            </w:rPr>
          </w:pPr>
          <w:hyperlink w:anchor="_Toc90594612">
            <w:r w:rsidRPr="3C476750" w:rsidR="3C476750">
              <w:rPr>
                <w:rStyle w:val="Lienhypertexte"/>
              </w:rPr>
              <w:t>1.2 Utilisation d’un serveur rebond</w:t>
            </w:r>
            <w:r>
              <w:tab/>
            </w:r>
            <w:r>
              <w:fldChar w:fldCharType="begin"/>
            </w:r>
            <w:r>
              <w:instrText xml:space="preserve">PAGEREF _Toc90594612 \h</w:instrText>
            </w:r>
            <w:r>
              <w:fldChar w:fldCharType="separate"/>
            </w:r>
            <w:r w:rsidRPr="3C476750" w:rsidR="3C476750">
              <w:rPr>
                <w:rStyle w:val="Lienhypertexte"/>
              </w:rPr>
              <w:t>4</w:t>
            </w:r>
            <w:r>
              <w:fldChar w:fldCharType="end"/>
            </w:r>
          </w:hyperlink>
        </w:p>
        <w:p w:rsidR="55B42C3F" w:rsidP="55B42C3F" w:rsidRDefault="55B42C3F" w14:paraId="1267A600" w14:textId="275F18B7">
          <w:pPr>
            <w:pStyle w:val="TM4"/>
            <w:tabs>
              <w:tab w:val="right" w:leader="dot" w:pos="9015"/>
            </w:tabs>
            <w:bidi w:val="0"/>
            <w:rPr>
              <w:rStyle w:val="Lienhypertexte"/>
            </w:rPr>
          </w:pPr>
          <w:hyperlink w:anchor="_Toc1999447755">
            <w:r w:rsidRPr="3C476750" w:rsidR="3C476750">
              <w:rPr>
                <w:rStyle w:val="Lienhypertexte"/>
              </w:rPr>
              <w:t>Mise en place suivante d’un environnement sécurisé où :</w:t>
            </w:r>
            <w:r>
              <w:tab/>
            </w:r>
            <w:r>
              <w:fldChar w:fldCharType="begin"/>
            </w:r>
            <w:r>
              <w:instrText xml:space="preserve">PAGEREF _Toc1999447755 \h</w:instrText>
            </w:r>
            <w:r>
              <w:fldChar w:fldCharType="separate"/>
            </w:r>
            <w:r w:rsidRPr="3C476750" w:rsidR="3C476750">
              <w:rPr>
                <w:rStyle w:val="Lienhypertexte"/>
              </w:rPr>
              <w:t>4</w:t>
            </w:r>
            <w:r>
              <w:fldChar w:fldCharType="end"/>
            </w:r>
          </w:hyperlink>
        </w:p>
        <w:p w:rsidR="55B42C3F" w:rsidP="55B42C3F" w:rsidRDefault="55B42C3F" w14:paraId="470F9F17" w14:textId="358F5307">
          <w:pPr>
            <w:pStyle w:val="TM2"/>
            <w:tabs>
              <w:tab w:val="right" w:leader="dot" w:pos="9015"/>
            </w:tabs>
            <w:bidi w:val="0"/>
            <w:rPr>
              <w:rStyle w:val="Lienhypertexte"/>
            </w:rPr>
          </w:pPr>
          <w:hyperlink w:anchor="_Toc1514657803">
            <w:r w:rsidRPr="3C476750" w:rsidR="3C476750">
              <w:rPr>
                <w:rStyle w:val="Lienhypertexte"/>
              </w:rPr>
              <w:t>2. Gestion des Utilisateurs et des Groupes</w:t>
            </w:r>
            <w:r>
              <w:tab/>
            </w:r>
            <w:r>
              <w:fldChar w:fldCharType="begin"/>
            </w:r>
            <w:r>
              <w:instrText xml:space="preserve">PAGEREF _Toc1514657803 \h</w:instrText>
            </w:r>
            <w:r>
              <w:fldChar w:fldCharType="separate"/>
            </w:r>
            <w:r w:rsidRPr="3C476750" w:rsidR="3C476750">
              <w:rPr>
                <w:rStyle w:val="Lienhypertexte"/>
              </w:rPr>
              <w:t>4</w:t>
            </w:r>
            <w:r>
              <w:fldChar w:fldCharType="end"/>
            </w:r>
          </w:hyperlink>
        </w:p>
        <w:p w:rsidR="55B42C3F" w:rsidP="55B42C3F" w:rsidRDefault="55B42C3F" w14:paraId="16C8FDF2" w14:textId="7D503D03">
          <w:pPr>
            <w:pStyle w:val="TM3"/>
            <w:tabs>
              <w:tab w:val="right" w:leader="dot" w:pos="9015"/>
            </w:tabs>
            <w:bidi w:val="0"/>
            <w:rPr>
              <w:rStyle w:val="Lienhypertexte"/>
            </w:rPr>
          </w:pPr>
          <w:hyperlink w:anchor="_Toc633982202">
            <w:r w:rsidRPr="3C476750" w:rsidR="3C476750">
              <w:rPr>
                <w:rStyle w:val="Lienhypertexte"/>
              </w:rPr>
              <w:t>2.1 Création des groupes</w:t>
            </w:r>
            <w:r>
              <w:tab/>
            </w:r>
            <w:r>
              <w:fldChar w:fldCharType="begin"/>
            </w:r>
            <w:r>
              <w:instrText xml:space="preserve">PAGEREF _Toc633982202 \h</w:instrText>
            </w:r>
            <w:r>
              <w:fldChar w:fldCharType="separate"/>
            </w:r>
            <w:r w:rsidRPr="3C476750" w:rsidR="3C476750">
              <w:rPr>
                <w:rStyle w:val="Lienhypertexte"/>
              </w:rPr>
              <w:t>4</w:t>
            </w:r>
            <w:r>
              <w:fldChar w:fldCharType="end"/>
            </w:r>
          </w:hyperlink>
        </w:p>
        <w:p w:rsidR="55B42C3F" w:rsidP="55B42C3F" w:rsidRDefault="55B42C3F" w14:paraId="327E1D69" w14:textId="46496A0C">
          <w:pPr>
            <w:pStyle w:val="TM3"/>
            <w:tabs>
              <w:tab w:val="right" w:leader="dot" w:pos="9015"/>
            </w:tabs>
            <w:bidi w:val="0"/>
            <w:rPr>
              <w:rStyle w:val="Lienhypertexte"/>
            </w:rPr>
          </w:pPr>
          <w:hyperlink w:anchor="_Toc1497114516">
            <w:r w:rsidRPr="3C476750" w:rsidR="3C476750">
              <w:rPr>
                <w:rStyle w:val="Lienhypertexte"/>
              </w:rPr>
              <w:t>2.2 Création des comptes utilisateurs</w:t>
            </w:r>
            <w:r>
              <w:tab/>
            </w:r>
            <w:r>
              <w:fldChar w:fldCharType="begin"/>
            </w:r>
            <w:r>
              <w:instrText xml:space="preserve">PAGEREF _Toc1497114516 \h</w:instrText>
            </w:r>
            <w:r>
              <w:fldChar w:fldCharType="separate"/>
            </w:r>
            <w:r w:rsidRPr="3C476750" w:rsidR="3C476750">
              <w:rPr>
                <w:rStyle w:val="Lienhypertexte"/>
              </w:rPr>
              <w:t>4</w:t>
            </w:r>
            <w:r>
              <w:fldChar w:fldCharType="end"/>
            </w:r>
          </w:hyperlink>
        </w:p>
        <w:p w:rsidR="55B42C3F" w:rsidP="55B42C3F" w:rsidRDefault="55B42C3F" w14:paraId="46791144" w14:textId="098025AA">
          <w:pPr>
            <w:pStyle w:val="TM2"/>
            <w:tabs>
              <w:tab w:val="right" w:leader="dot" w:pos="9015"/>
            </w:tabs>
            <w:bidi w:val="0"/>
            <w:rPr>
              <w:rStyle w:val="Lienhypertexte"/>
            </w:rPr>
          </w:pPr>
          <w:hyperlink w:anchor="_Toc1419318047">
            <w:r w:rsidRPr="3C476750" w:rsidR="3C476750">
              <w:rPr>
                <w:rStyle w:val="Lienhypertexte"/>
              </w:rPr>
              <w:t>3. Sécurisation de SSH</w:t>
            </w:r>
            <w:r>
              <w:tab/>
            </w:r>
            <w:r>
              <w:fldChar w:fldCharType="begin"/>
            </w:r>
            <w:r>
              <w:instrText xml:space="preserve">PAGEREF _Toc1419318047 \h</w:instrText>
            </w:r>
            <w:r>
              <w:fldChar w:fldCharType="separate"/>
            </w:r>
            <w:r w:rsidRPr="3C476750" w:rsidR="3C476750">
              <w:rPr>
                <w:rStyle w:val="Lienhypertexte"/>
              </w:rPr>
              <w:t>5</w:t>
            </w:r>
            <w:r>
              <w:fldChar w:fldCharType="end"/>
            </w:r>
          </w:hyperlink>
        </w:p>
        <w:p w:rsidR="55B42C3F" w:rsidP="55B42C3F" w:rsidRDefault="55B42C3F" w14:paraId="31709812" w14:textId="08328AB9">
          <w:pPr>
            <w:pStyle w:val="TM3"/>
            <w:tabs>
              <w:tab w:val="right" w:leader="dot" w:pos="9015"/>
            </w:tabs>
            <w:bidi w:val="0"/>
            <w:rPr>
              <w:rStyle w:val="Lienhypertexte"/>
            </w:rPr>
          </w:pPr>
          <w:hyperlink w:anchor="_Toc324769638">
            <w:r w:rsidRPr="3C476750" w:rsidR="3C476750">
              <w:rPr>
                <w:rStyle w:val="Lienhypertexte"/>
              </w:rPr>
              <w:t>3.1 Désactivation de l’accès root</w:t>
            </w:r>
            <w:r>
              <w:tab/>
            </w:r>
            <w:r>
              <w:fldChar w:fldCharType="begin"/>
            </w:r>
            <w:r>
              <w:instrText xml:space="preserve">PAGEREF _Toc324769638 \h</w:instrText>
            </w:r>
            <w:r>
              <w:fldChar w:fldCharType="separate"/>
            </w:r>
            <w:r w:rsidRPr="3C476750" w:rsidR="3C476750">
              <w:rPr>
                <w:rStyle w:val="Lienhypertexte"/>
              </w:rPr>
              <w:t>5</w:t>
            </w:r>
            <w:r>
              <w:fldChar w:fldCharType="end"/>
            </w:r>
          </w:hyperlink>
        </w:p>
        <w:p w:rsidR="55B42C3F" w:rsidP="55B42C3F" w:rsidRDefault="55B42C3F" w14:paraId="57B6C524" w14:textId="5448221A">
          <w:pPr>
            <w:pStyle w:val="TM3"/>
            <w:tabs>
              <w:tab w:val="right" w:leader="dot" w:pos="9015"/>
            </w:tabs>
            <w:bidi w:val="0"/>
            <w:rPr>
              <w:rStyle w:val="Lienhypertexte"/>
            </w:rPr>
          </w:pPr>
          <w:hyperlink w:anchor="_Toc880268932">
            <w:r w:rsidRPr="3C476750" w:rsidR="3C476750">
              <w:rPr>
                <w:rStyle w:val="Lienhypertexte"/>
              </w:rPr>
              <w:t>3.2 Forçage de l’authentification par clé</w:t>
            </w:r>
            <w:r>
              <w:tab/>
            </w:r>
            <w:r>
              <w:fldChar w:fldCharType="begin"/>
            </w:r>
            <w:r>
              <w:instrText xml:space="preserve">PAGEREF _Toc880268932 \h</w:instrText>
            </w:r>
            <w:r>
              <w:fldChar w:fldCharType="separate"/>
            </w:r>
            <w:r w:rsidRPr="3C476750" w:rsidR="3C476750">
              <w:rPr>
                <w:rStyle w:val="Lienhypertexte"/>
              </w:rPr>
              <w:t>6</w:t>
            </w:r>
            <w:r>
              <w:fldChar w:fldCharType="end"/>
            </w:r>
          </w:hyperlink>
        </w:p>
        <w:p w:rsidR="55B42C3F" w:rsidP="55B42C3F" w:rsidRDefault="55B42C3F" w14:paraId="1CF95609" w14:textId="645D0FF7">
          <w:pPr>
            <w:pStyle w:val="TM3"/>
            <w:tabs>
              <w:tab w:val="right" w:leader="dot" w:pos="9015"/>
            </w:tabs>
            <w:bidi w:val="0"/>
            <w:rPr>
              <w:rStyle w:val="Lienhypertexte"/>
            </w:rPr>
          </w:pPr>
          <w:hyperlink w:anchor="_Toc731524573">
            <w:r w:rsidRPr="3C476750" w:rsidR="3C476750">
              <w:rPr>
                <w:rStyle w:val="Lienhypertexte"/>
              </w:rPr>
              <w:t>3.3 Déploiement des clés publiques</w:t>
            </w:r>
            <w:r>
              <w:tab/>
            </w:r>
            <w:r>
              <w:fldChar w:fldCharType="begin"/>
            </w:r>
            <w:r>
              <w:instrText xml:space="preserve">PAGEREF _Toc731524573 \h</w:instrText>
            </w:r>
            <w:r>
              <w:fldChar w:fldCharType="separate"/>
            </w:r>
            <w:r w:rsidRPr="3C476750" w:rsidR="3C476750">
              <w:rPr>
                <w:rStyle w:val="Lienhypertexte"/>
              </w:rPr>
              <w:t>7</w:t>
            </w:r>
            <w:r>
              <w:fldChar w:fldCharType="end"/>
            </w:r>
          </w:hyperlink>
        </w:p>
        <w:p w:rsidR="55B42C3F" w:rsidP="55B42C3F" w:rsidRDefault="55B42C3F" w14:paraId="3B0A1700" w14:textId="15058A29">
          <w:pPr>
            <w:pStyle w:val="TM2"/>
            <w:tabs>
              <w:tab w:val="right" w:leader="dot" w:pos="9015"/>
            </w:tabs>
            <w:bidi w:val="0"/>
            <w:rPr>
              <w:rStyle w:val="Lienhypertexte"/>
            </w:rPr>
          </w:pPr>
          <w:hyperlink w:anchor="_Toc59283237">
            <w:r w:rsidRPr="3C476750" w:rsidR="3C476750">
              <w:rPr>
                <w:rStyle w:val="Lienhypertexte"/>
              </w:rPr>
              <w:t>4. Mise en Place d’un Serveur Web</w:t>
            </w:r>
            <w:r>
              <w:tab/>
            </w:r>
            <w:r>
              <w:fldChar w:fldCharType="begin"/>
            </w:r>
            <w:r>
              <w:instrText xml:space="preserve">PAGEREF _Toc59283237 \h</w:instrText>
            </w:r>
            <w:r>
              <w:fldChar w:fldCharType="separate"/>
            </w:r>
            <w:r w:rsidRPr="3C476750" w:rsidR="3C476750">
              <w:rPr>
                <w:rStyle w:val="Lienhypertexte"/>
              </w:rPr>
              <w:t>9</w:t>
            </w:r>
            <w:r>
              <w:fldChar w:fldCharType="end"/>
            </w:r>
          </w:hyperlink>
        </w:p>
        <w:p w:rsidR="55B42C3F" w:rsidP="55B42C3F" w:rsidRDefault="55B42C3F" w14:paraId="17DA0E6E" w14:textId="0802484C">
          <w:pPr>
            <w:pStyle w:val="TM3"/>
            <w:tabs>
              <w:tab w:val="right" w:leader="dot" w:pos="9015"/>
            </w:tabs>
            <w:bidi w:val="0"/>
            <w:rPr>
              <w:rStyle w:val="Lienhypertexte"/>
            </w:rPr>
          </w:pPr>
          <w:hyperlink w:anchor="_Toc166180085">
            <w:r w:rsidRPr="3C476750" w:rsidR="3C476750">
              <w:rPr>
                <w:rStyle w:val="Lienhypertexte"/>
              </w:rPr>
              <w:t>4.1 Installation du service (Apache/Nginx)</w:t>
            </w:r>
            <w:r>
              <w:tab/>
            </w:r>
            <w:r>
              <w:fldChar w:fldCharType="begin"/>
            </w:r>
            <w:r>
              <w:instrText xml:space="preserve">PAGEREF _Toc166180085 \h</w:instrText>
            </w:r>
            <w:r>
              <w:fldChar w:fldCharType="separate"/>
            </w:r>
            <w:r w:rsidRPr="3C476750" w:rsidR="3C476750">
              <w:rPr>
                <w:rStyle w:val="Lienhypertexte"/>
              </w:rPr>
              <w:t>9</w:t>
            </w:r>
            <w:r>
              <w:fldChar w:fldCharType="end"/>
            </w:r>
          </w:hyperlink>
        </w:p>
        <w:p w:rsidR="55B42C3F" w:rsidP="55B42C3F" w:rsidRDefault="55B42C3F" w14:paraId="57C36EE4" w14:textId="7FD4838E">
          <w:pPr>
            <w:pStyle w:val="TM3"/>
            <w:tabs>
              <w:tab w:val="right" w:leader="dot" w:pos="9015"/>
            </w:tabs>
            <w:bidi w:val="0"/>
            <w:rPr>
              <w:rStyle w:val="Lienhypertexte"/>
            </w:rPr>
          </w:pPr>
          <w:hyperlink w:anchor="_Toc2147318394">
            <w:r w:rsidRPr="3C476750" w:rsidR="3C476750">
              <w:rPr>
                <w:rStyle w:val="Lienhypertexte"/>
              </w:rPr>
              <w:t>4.2 Création d’une page d’accueil personnalisée</w:t>
            </w:r>
            <w:r>
              <w:tab/>
            </w:r>
            <w:r>
              <w:fldChar w:fldCharType="begin"/>
            </w:r>
            <w:r>
              <w:instrText xml:space="preserve">PAGEREF _Toc2147318394 \h</w:instrText>
            </w:r>
            <w:r>
              <w:fldChar w:fldCharType="separate"/>
            </w:r>
            <w:r w:rsidRPr="3C476750" w:rsidR="3C476750">
              <w:rPr>
                <w:rStyle w:val="Lienhypertexte"/>
              </w:rPr>
              <w:t>9</w:t>
            </w:r>
            <w:r>
              <w:fldChar w:fldCharType="end"/>
            </w:r>
          </w:hyperlink>
        </w:p>
        <w:p w:rsidR="55B42C3F" w:rsidP="55B42C3F" w:rsidRDefault="55B42C3F" w14:paraId="2E33ADAF" w14:textId="4A98C0D0">
          <w:pPr>
            <w:pStyle w:val="TM2"/>
            <w:tabs>
              <w:tab w:val="right" w:leader="dot" w:pos="9015"/>
            </w:tabs>
            <w:bidi w:val="0"/>
            <w:rPr>
              <w:rStyle w:val="Lienhypertexte"/>
            </w:rPr>
          </w:pPr>
          <w:hyperlink w:anchor="_Toc2050126473">
            <w:r w:rsidRPr="3C476750" w:rsidR="3C476750">
              <w:rPr>
                <w:rStyle w:val="Lienhypertexte"/>
              </w:rPr>
              <w:t>5. Configuration du Pare-feu</w:t>
            </w:r>
            <w:r>
              <w:tab/>
            </w:r>
            <w:r>
              <w:fldChar w:fldCharType="begin"/>
            </w:r>
            <w:r>
              <w:instrText xml:space="preserve">PAGEREF _Toc2050126473 \h</w:instrText>
            </w:r>
            <w:r>
              <w:fldChar w:fldCharType="separate"/>
            </w:r>
            <w:r w:rsidRPr="3C476750" w:rsidR="3C476750">
              <w:rPr>
                <w:rStyle w:val="Lienhypertexte"/>
              </w:rPr>
              <w:t>10</w:t>
            </w:r>
            <w:r>
              <w:fldChar w:fldCharType="end"/>
            </w:r>
          </w:hyperlink>
        </w:p>
        <w:p w:rsidR="55B42C3F" w:rsidP="55B42C3F" w:rsidRDefault="55B42C3F" w14:paraId="10A5D917" w14:textId="26EA5D00">
          <w:pPr>
            <w:pStyle w:val="TM3"/>
            <w:tabs>
              <w:tab w:val="right" w:leader="dot" w:pos="9015"/>
            </w:tabs>
            <w:bidi w:val="0"/>
            <w:rPr>
              <w:rStyle w:val="Lienhypertexte"/>
            </w:rPr>
          </w:pPr>
          <w:hyperlink w:anchor="_Toc1026554218">
            <w:r w:rsidRPr="3C476750" w:rsidR="3C476750">
              <w:rPr>
                <w:rStyle w:val="Lienhypertexte"/>
              </w:rPr>
              <w:t>5.1 Choix de l’outil (UFW ou iptables)</w:t>
            </w:r>
            <w:r>
              <w:tab/>
            </w:r>
            <w:r>
              <w:fldChar w:fldCharType="begin"/>
            </w:r>
            <w:r>
              <w:instrText xml:space="preserve">PAGEREF _Toc1026554218 \h</w:instrText>
            </w:r>
            <w:r>
              <w:fldChar w:fldCharType="separate"/>
            </w:r>
            <w:r w:rsidRPr="3C476750" w:rsidR="3C476750">
              <w:rPr>
                <w:rStyle w:val="Lienhypertexte"/>
              </w:rPr>
              <w:t>10</w:t>
            </w:r>
            <w:r>
              <w:fldChar w:fldCharType="end"/>
            </w:r>
          </w:hyperlink>
        </w:p>
        <w:p w:rsidR="55B42C3F" w:rsidP="55B42C3F" w:rsidRDefault="55B42C3F" w14:paraId="29AD6B7A" w14:textId="26E710E8">
          <w:pPr>
            <w:pStyle w:val="TM3"/>
            <w:tabs>
              <w:tab w:val="right" w:leader="dot" w:pos="9015"/>
            </w:tabs>
            <w:bidi w:val="0"/>
            <w:rPr>
              <w:rStyle w:val="Lienhypertexte"/>
            </w:rPr>
          </w:pPr>
          <w:hyperlink w:anchor="_Toc1108814138">
            <w:r w:rsidRPr="3C476750" w:rsidR="3C476750">
              <w:rPr>
                <w:rStyle w:val="Lienhypertexte"/>
              </w:rPr>
              <w:t>5.2 Ouverture des ports nécessaires</w:t>
            </w:r>
            <w:r>
              <w:tab/>
            </w:r>
            <w:r>
              <w:fldChar w:fldCharType="begin"/>
            </w:r>
            <w:r>
              <w:instrText xml:space="preserve">PAGEREF _Toc1108814138 \h</w:instrText>
            </w:r>
            <w:r>
              <w:fldChar w:fldCharType="separate"/>
            </w:r>
            <w:r w:rsidRPr="3C476750" w:rsidR="3C476750">
              <w:rPr>
                <w:rStyle w:val="Lienhypertexte"/>
              </w:rPr>
              <w:t>11</w:t>
            </w:r>
            <w:r>
              <w:fldChar w:fldCharType="end"/>
            </w:r>
          </w:hyperlink>
        </w:p>
        <w:p w:rsidR="55B42C3F" w:rsidP="55B42C3F" w:rsidRDefault="55B42C3F" w14:paraId="1AB8ABB0" w14:textId="128277AC">
          <w:pPr>
            <w:pStyle w:val="TM3"/>
            <w:tabs>
              <w:tab w:val="right" w:leader="dot" w:pos="9015"/>
            </w:tabs>
            <w:bidi w:val="0"/>
            <w:rPr>
              <w:rStyle w:val="Lienhypertexte"/>
            </w:rPr>
          </w:pPr>
          <w:hyperlink w:anchor="_Toc1192901306">
            <w:r w:rsidRPr="3C476750" w:rsidR="3C476750">
              <w:rPr>
                <w:rStyle w:val="Lienhypertexte"/>
              </w:rPr>
              <w:t>5.4 Vérification du statut du pare-feu</w:t>
            </w:r>
            <w:r>
              <w:tab/>
            </w:r>
            <w:r>
              <w:fldChar w:fldCharType="begin"/>
            </w:r>
            <w:r>
              <w:instrText xml:space="preserve">PAGEREF _Toc1192901306 \h</w:instrText>
            </w:r>
            <w:r>
              <w:fldChar w:fldCharType="separate"/>
            </w:r>
            <w:r w:rsidRPr="3C476750" w:rsidR="3C476750">
              <w:rPr>
                <w:rStyle w:val="Lienhypertexte"/>
              </w:rPr>
              <w:t>11</w:t>
            </w:r>
            <w:r>
              <w:fldChar w:fldCharType="end"/>
            </w:r>
          </w:hyperlink>
        </w:p>
        <w:p w:rsidR="55B42C3F" w:rsidP="55B42C3F" w:rsidRDefault="55B42C3F" w14:paraId="2E219D38" w14:textId="5C9FCCFB">
          <w:pPr>
            <w:pStyle w:val="TM2"/>
            <w:tabs>
              <w:tab w:val="right" w:leader="dot" w:pos="9015"/>
            </w:tabs>
            <w:bidi w:val="0"/>
            <w:rPr>
              <w:rStyle w:val="Lienhypertexte"/>
            </w:rPr>
          </w:pPr>
          <w:hyperlink w:anchor="_Toc1976145367">
            <w:r w:rsidRPr="3C476750" w:rsidR="3C476750">
              <w:rPr>
                <w:rStyle w:val="Lienhypertexte"/>
              </w:rPr>
              <w:t>6. Gestion et Analyse des Journaux</w:t>
            </w:r>
            <w:r>
              <w:tab/>
            </w:r>
            <w:r>
              <w:fldChar w:fldCharType="begin"/>
            </w:r>
            <w:r>
              <w:instrText xml:space="preserve">PAGEREF _Toc1976145367 \h</w:instrText>
            </w:r>
            <w:r>
              <w:fldChar w:fldCharType="separate"/>
            </w:r>
            <w:r w:rsidRPr="3C476750" w:rsidR="3C476750">
              <w:rPr>
                <w:rStyle w:val="Lienhypertexte"/>
              </w:rPr>
              <w:t>11</w:t>
            </w:r>
            <w:r>
              <w:fldChar w:fldCharType="end"/>
            </w:r>
          </w:hyperlink>
        </w:p>
        <w:p w:rsidR="55B42C3F" w:rsidP="55B42C3F" w:rsidRDefault="55B42C3F" w14:paraId="50DF0388" w14:textId="092CE4D2">
          <w:pPr>
            <w:pStyle w:val="TM3"/>
            <w:tabs>
              <w:tab w:val="right" w:leader="dot" w:pos="9015"/>
            </w:tabs>
            <w:bidi w:val="0"/>
            <w:rPr>
              <w:rStyle w:val="Lienhypertexte"/>
            </w:rPr>
          </w:pPr>
          <w:hyperlink w:anchor="_Toc1750519539">
            <w:r w:rsidRPr="3C476750" w:rsidR="3C476750">
              <w:rPr>
                <w:rStyle w:val="Lienhypertexte"/>
              </w:rPr>
              <w:t>6.1 Journaux système</w:t>
            </w:r>
            <w:r>
              <w:tab/>
            </w:r>
            <w:r>
              <w:fldChar w:fldCharType="begin"/>
            </w:r>
            <w:r>
              <w:instrText xml:space="preserve">PAGEREF _Toc1750519539 \h</w:instrText>
            </w:r>
            <w:r>
              <w:fldChar w:fldCharType="separate"/>
            </w:r>
            <w:r w:rsidRPr="3C476750" w:rsidR="3C476750">
              <w:rPr>
                <w:rStyle w:val="Lienhypertexte"/>
              </w:rPr>
              <w:t>12</w:t>
            </w:r>
            <w:r>
              <w:fldChar w:fldCharType="end"/>
            </w:r>
          </w:hyperlink>
        </w:p>
        <w:p w:rsidR="55B42C3F" w:rsidP="3C476750" w:rsidRDefault="55B42C3F" w14:paraId="30F5A5CC" w14:textId="78E4004A">
          <w:pPr>
            <w:pStyle w:val="TM2"/>
            <w:tabs>
              <w:tab w:val="right" w:leader="dot" w:pos="9015"/>
            </w:tabs>
            <w:bidi w:val="0"/>
            <w:rPr>
              <w:rStyle w:val="Lienhypertexte"/>
            </w:rPr>
          </w:pPr>
          <w:hyperlink w:anchor="_Toc572656370">
            <w:r w:rsidRPr="3C476750" w:rsidR="3C476750">
              <w:rPr>
                <w:rStyle w:val="Lienhypertexte"/>
              </w:rPr>
              <w:t>7.Mise en place de Gestsup:</w:t>
            </w:r>
            <w:r>
              <w:tab/>
            </w:r>
            <w:r>
              <w:fldChar w:fldCharType="begin"/>
            </w:r>
            <w:r>
              <w:instrText xml:space="preserve">PAGEREF _Toc572656370 \h</w:instrText>
            </w:r>
            <w:r>
              <w:fldChar w:fldCharType="separate"/>
            </w:r>
            <w:r w:rsidRPr="3C476750" w:rsidR="3C476750">
              <w:rPr>
                <w:rStyle w:val="Lienhypertexte"/>
              </w:rPr>
              <w:t>14</w:t>
            </w:r>
            <w:r>
              <w:fldChar w:fldCharType="end"/>
            </w:r>
          </w:hyperlink>
        </w:p>
        <w:p w:rsidR="55B42C3F" w:rsidP="3C476750" w:rsidRDefault="55B42C3F" w14:paraId="4310E22F" w14:textId="096C80A1">
          <w:pPr>
            <w:pStyle w:val="TM3"/>
            <w:tabs>
              <w:tab w:val="right" w:leader="dot" w:pos="9015"/>
            </w:tabs>
            <w:bidi w:val="0"/>
            <w:rPr>
              <w:rStyle w:val="Lienhypertexte"/>
            </w:rPr>
          </w:pPr>
          <w:hyperlink w:anchor="_Toc1404771636">
            <w:r w:rsidRPr="3C476750" w:rsidR="3C476750">
              <w:rPr>
                <w:rStyle w:val="Lienhypertexte"/>
              </w:rPr>
              <w:t>7.1 Installation de GestSup:</w:t>
            </w:r>
            <w:r>
              <w:tab/>
            </w:r>
            <w:r>
              <w:fldChar w:fldCharType="begin"/>
            </w:r>
            <w:r>
              <w:instrText xml:space="preserve">PAGEREF _Toc1404771636 \h</w:instrText>
            </w:r>
            <w:r>
              <w:fldChar w:fldCharType="separate"/>
            </w:r>
            <w:r w:rsidRPr="3C476750" w:rsidR="3C476750">
              <w:rPr>
                <w:rStyle w:val="Lienhypertexte"/>
              </w:rPr>
              <w:t>14</w:t>
            </w:r>
            <w:r>
              <w:fldChar w:fldCharType="end"/>
            </w:r>
          </w:hyperlink>
        </w:p>
        <w:p w:rsidR="55B42C3F" w:rsidP="3C476750" w:rsidRDefault="55B42C3F" w14:paraId="02555025" w14:textId="7E2AFF8B">
          <w:pPr>
            <w:pStyle w:val="TM3"/>
            <w:tabs>
              <w:tab w:val="right" w:leader="dot" w:pos="9015"/>
            </w:tabs>
            <w:bidi w:val="0"/>
            <w:rPr>
              <w:rStyle w:val="Lienhypertexte"/>
            </w:rPr>
          </w:pPr>
          <w:hyperlink w:anchor="_Toc1016867822">
            <w:r w:rsidRPr="3C476750" w:rsidR="3C476750">
              <w:rPr>
                <w:rStyle w:val="Lienhypertexte"/>
              </w:rPr>
              <w:t>7.2 Désactivation de LDAPS:</w:t>
            </w:r>
            <w:r>
              <w:tab/>
            </w:r>
            <w:r>
              <w:fldChar w:fldCharType="begin"/>
            </w:r>
            <w:r>
              <w:instrText xml:space="preserve">PAGEREF _Toc1016867822 \h</w:instrText>
            </w:r>
            <w:r>
              <w:fldChar w:fldCharType="separate"/>
            </w:r>
            <w:r w:rsidRPr="3C476750" w:rsidR="3C476750">
              <w:rPr>
                <w:rStyle w:val="Lienhypertexte"/>
              </w:rPr>
              <w:t>14</w:t>
            </w:r>
            <w:r>
              <w:fldChar w:fldCharType="end"/>
            </w:r>
          </w:hyperlink>
        </w:p>
        <w:p w:rsidR="55B42C3F" w:rsidP="3C476750" w:rsidRDefault="55B42C3F" w14:paraId="79FB775E" w14:textId="65F0C814">
          <w:pPr>
            <w:pStyle w:val="TM3"/>
            <w:tabs>
              <w:tab w:val="right" w:leader="dot" w:pos="9015"/>
            </w:tabs>
            <w:bidi w:val="0"/>
            <w:rPr>
              <w:rStyle w:val="Lienhypertexte"/>
            </w:rPr>
          </w:pPr>
          <w:hyperlink w:anchor="_Toc1297844642">
            <w:r w:rsidRPr="3C476750" w:rsidR="3C476750">
              <w:rPr>
                <w:rStyle w:val="Lienhypertexte"/>
              </w:rPr>
              <w:t>7.3 Configuration LDAP dans GestSup :</w:t>
            </w:r>
            <w:r>
              <w:tab/>
            </w:r>
            <w:r>
              <w:fldChar w:fldCharType="begin"/>
            </w:r>
            <w:r>
              <w:instrText xml:space="preserve">PAGEREF _Toc1297844642 \h</w:instrText>
            </w:r>
            <w:r>
              <w:fldChar w:fldCharType="separate"/>
            </w:r>
            <w:r w:rsidRPr="3C476750" w:rsidR="3C476750">
              <w:rPr>
                <w:rStyle w:val="Lienhypertexte"/>
              </w:rPr>
              <w:t>15</w:t>
            </w:r>
            <w:r>
              <w:fldChar w:fldCharType="end"/>
            </w:r>
          </w:hyperlink>
        </w:p>
        <w:p w:rsidR="3C476750" w:rsidP="3C476750" w:rsidRDefault="3C476750" w14:paraId="388B740F" w14:textId="194F634B">
          <w:pPr>
            <w:pStyle w:val="TM3"/>
            <w:tabs>
              <w:tab w:val="right" w:leader="dot" w:pos="9015"/>
            </w:tabs>
            <w:bidi w:val="0"/>
            <w:rPr>
              <w:rStyle w:val="Lienhypertexte"/>
            </w:rPr>
          </w:pPr>
          <w:hyperlink w:anchor="_Toc1718588842">
            <w:r w:rsidRPr="3C476750" w:rsidR="3C476750">
              <w:rPr>
                <w:rStyle w:val="Lienhypertexte"/>
              </w:rPr>
              <w:t>7.4 Vérification de la synchronisation :</w:t>
            </w:r>
            <w:r>
              <w:tab/>
            </w:r>
            <w:r>
              <w:fldChar w:fldCharType="begin"/>
            </w:r>
            <w:r>
              <w:instrText xml:space="preserve">PAGEREF _Toc1718588842 \h</w:instrText>
            </w:r>
            <w:r>
              <w:fldChar w:fldCharType="separate"/>
            </w:r>
            <w:r w:rsidRPr="3C476750" w:rsidR="3C476750">
              <w:rPr>
                <w:rStyle w:val="Lienhypertexte"/>
              </w:rPr>
              <w:t>15</w:t>
            </w:r>
            <w:r>
              <w:fldChar w:fldCharType="end"/>
            </w:r>
          </w:hyperlink>
        </w:p>
        <w:p w:rsidR="3C476750" w:rsidP="3C476750" w:rsidRDefault="3C476750" w14:paraId="79B2092B" w14:textId="78200575">
          <w:pPr>
            <w:pStyle w:val="TM2"/>
            <w:tabs>
              <w:tab w:val="right" w:leader="dot" w:pos="9015"/>
            </w:tabs>
            <w:bidi w:val="0"/>
            <w:rPr>
              <w:rStyle w:val="Lienhypertexte"/>
            </w:rPr>
          </w:pPr>
          <w:hyperlink w:anchor="_Toc1576798416">
            <w:r w:rsidRPr="3C476750" w:rsidR="3C476750">
              <w:rPr>
                <w:rStyle w:val="Lienhypertexte"/>
              </w:rPr>
              <w:t>8.Conclusion</w:t>
            </w:r>
            <w:r>
              <w:tab/>
            </w:r>
            <w:r>
              <w:fldChar w:fldCharType="begin"/>
            </w:r>
            <w:r>
              <w:instrText xml:space="preserve">PAGEREF _Toc1576798416 \h</w:instrText>
            </w:r>
            <w:r>
              <w:fldChar w:fldCharType="separate"/>
            </w:r>
            <w:r w:rsidRPr="3C476750" w:rsidR="3C476750">
              <w:rPr>
                <w:rStyle w:val="Lienhypertexte"/>
              </w:rPr>
              <w:t>16</w:t>
            </w:r>
            <w:r>
              <w:fldChar w:fldCharType="end"/>
            </w:r>
          </w:hyperlink>
          <w:r>
            <w:fldChar w:fldCharType="end"/>
          </w:r>
        </w:p>
      </w:sdtContent>
    </w:sdt>
    <w:p w:rsidR="55B42C3F" w:rsidP="55B42C3F" w:rsidRDefault="55B42C3F" w14:paraId="5E5B9764" w14:textId="355901B7">
      <w:pPr>
        <w:rPr>
          <w:rFonts w:ascii="Avenir Next LT Pro" w:hAnsi="Avenir Next LT Pro" w:eastAsia="Avenir Next LT Pro" w:cs="Avenir Next LT Pro"/>
        </w:rPr>
      </w:pPr>
    </w:p>
    <w:p w:rsidR="56E71C57" w:rsidP="55B42C3F" w:rsidRDefault="56E71C57" w14:paraId="5CF44640" w14:textId="662F2F2A" w14:noSpellErr="1">
      <w:pPr>
        <w:rPr>
          <w:rFonts w:ascii="Avenir Next LT Pro" w:hAnsi="Avenir Next LT Pro" w:eastAsia="Avenir Next LT Pro" w:cs="Avenir Next LT Pro"/>
        </w:rPr>
      </w:pPr>
      <w:r w:rsidRPr="55B42C3F">
        <w:rPr>
          <w:rFonts w:ascii="Avenir Next LT Pro" w:hAnsi="Avenir Next LT Pro" w:eastAsia="Avenir Next LT Pro" w:cs="Avenir Next LT Pro"/>
        </w:rPr>
        <w:br w:type="page"/>
      </w:r>
    </w:p>
    <w:p w:rsidR="6961C750" w:rsidP="55B42C3F" w:rsidRDefault="631DA504" w14:paraId="57C97F07" w14:textId="1000DFCF" w14:noSpellErr="1">
      <w:pPr>
        <w:pStyle w:val="Titre2"/>
        <w:rPr>
          <w:rFonts w:ascii="Avenir Next LT Pro" w:hAnsi="Avenir Next LT Pro" w:eastAsia="Avenir Next LT Pro" w:cs="Avenir Next LT Pro"/>
          <w:b w:val="1"/>
          <w:bCs w:val="1"/>
          <w:color w:val="156082" w:themeColor="accent1"/>
          <w:u w:val="single"/>
        </w:rPr>
      </w:pPr>
      <w:bookmarkStart w:name="_Toc1510976286" w:id="1236891579"/>
      <w:r w:rsidRPr="3C476750" w:rsidR="680A3F77">
        <w:rPr>
          <w:rFonts w:ascii="Avenir Next LT Pro" w:hAnsi="Avenir Next LT Pro" w:eastAsia="Avenir Next LT Pro" w:cs="Avenir Next LT Pro"/>
          <w:b w:val="1"/>
          <w:bCs w:val="1"/>
          <w:color w:val="155F81"/>
          <w:u w:val="single"/>
        </w:rPr>
        <w:t>Contexte</w:t>
      </w:r>
      <w:bookmarkEnd w:id="1236891579"/>
      <w:r w:rsidRPr="3C476750" w:rsidR="680A3F77">
        <w:rPr>
          <w:rFonts w:ascii="Avenir Next LT Pro" w:hAnsi="Avenir Next LT Pro" w:eastAsia="Avenir Next LT Pro" w:cs="Avenir Next LT Pro"/>
          <w:b w:val="1"/>
          <w:bCs w:val="1"/>
          <w:color w:val="155F81"/>
          <w:u w:val="single"/>
        </w:rPr>
        <w:t xml:space="preserve"> </w:t>
      </w:r>
    </w:p>
    <w:p w:rsidR="55B42C3F" w:rsidP="55B42C3F" w:rsidRDefault="55B42C3F" w14:paraId="07748D34" w14:textId="553CFF4F">
      <w:pPr>
        <w:pStyle w:val="Normal"/>
        <w:rPr>
          <w:rFonts w:ascii="Avenir Next LT Pro" w:hAnsi="Avenir Next LT Pro" w:eastAsia="Avenir Next LT Pro" w:cs="Avenir Next LT Pro"/>
          <w:noProof w:val="0"/>
          <w:sz w:val="24"/>
          <w:szCs w:val="24"/>
          <w:lang w:val="fr-FR"/>
        </w:rPr>
      </w:pPr>
    </w:p>
    <w:p w:rsidR="54257C8B" w:rsidP="55B42C3F" w:rsidRDefault="54257C8B" w14:paraId="3943DBA9" w14:textId="38BAED58">
      <w:pPr>
        <w:pStyle w:val="Normal"/>
      </w:pPr>
      <w:r w:rsidRPr="55B42C3F" w:rsidR="54257C8B">
        <w:rPr>
          <w:rFonts w:ascii="Avenir Next LT Pro" w:hAnsi="Avenir Next LT Pro" w:eastAsia="Avenir Next LT Pro" w:cs="Avenir Next LT Pro"/>
          <w:noProof w:val="0"/>
          <w:sz w:val="24"/>
          <w:szCs w:val="24"/>
          <w:lang w:val="fr-FR"/>
        </w:rPr>
        <w:t>Dans cette troisième partie, l’objectif est de déployer et sécuriser un serveur Linux destiné à héberger des services internes de l’entreprise. Après la mise en place de l’infrastructure virtualisée et du domaine Active Directory, il s’agit ici d’assurer une administration rigoureuse du système, en appliquant les bonnes pratiques de sécurité et de gestion des accès.</w:t>
      </w:r>
    </w:p>
    <w:p w:rsidR="54257C8B" w:rsidP="55B42C3F" w:rsidRDefault="54257C8B" w14:paraId="1AAE2CEB" w14:textId="2DD12B06">
      <w:pPr>
        <w:pStyle w:val="Normal"/>
      </w:pPr>
      <w:r>
        <w:br/>
      </w:r>
      <w:r w:rsidRPr="55B42C3F" w:rsidR="54257C8B">
        <w:rPr>
          <w:rFonts w:ascii="Avenir Next LT Pro" w:hAnsi="Avenir Next LT Pro" w:eastAsia="Avenir Next LT Pro" w:cs="Avenir Next LT Pro"/>
          <w:noProof w:val="0"/>
          <w:sz w:val="24"/>
          <w:szCs w:val="24"/>
          <w:lang w:val="fr-FR"/>
        </w:rPr>
        <w:t xml:space="preserve"> Au travers de la configuration du système, du durcissement de SSH, de la gestion des utilisateurs, de l’installation d’un service web et de la mise en œuvre d’un pare-feu, cette partie vise à garantir un fonctionnement fiable, maîtrisé et conforme aux exigences opérationnelles d’un environnement professionnel.</w:t>
      </w:r>
    </w:p>
    <w:p w:rsidR="74688911" w:rsidP="55B42C3F" w:rsidRDefault="6AE042EC" w14:paraId="25F4A884" w14:textId="70F86A2E" w14:noSpellErr="1">
      <w:pPr>
        <w:pStyle w:val="Titre2"/>
        <w:spacing w:before="299" w:after="299"/>
        <w:rPr>
          <w:rFonts w:ascii="Avenir Next LT Pro" w:hAnsi="Avenir Next LT Pro" w:eastAsia="Avenir Next LT Pro" w:cs="Avenir Next LT Pro"/>
          <w:b w:val="1"/>
          <w:bCs w:val="1"/>
          <w:color w:val="156082" w:themeColor="accent1"/>
          <w:sz w:val="36"/>
          <w:szCs w:val="36"/>
          <w:u w:val="single"/>
        </w:rPr>
      </w:pPr>
      <w:bookmarkStart w:name="_Toc1388118402" w:id="639885435"/>
      <w:r w:rsidRPr="3C476750" w:rsidR="51689D9D">
        <w:rPr>
          <w:rFonts w:ascii="Avenir Next LT Pro" w:hAnsi="Avenir Next LT Pro" w:eastAsia="Avenir Next LT Pro" w:cs="Avenir Next LT Pro"/>
          <w:b w:val="1"/>
          <w:bCs w:val="1"/>
          <w:color w:val="155F81"/>
          <w:sz w:val="36"/>
          <w:szCs w:val="36"/>
          <w:u w:val="single"/>
        </w:rPr>
        <w:t>1</w:t>
      </w:r>
      <w:r w:rsidRPr="3C476750" w:rsidR="16CF6EA9">
        <w:rPr>
          <w:rFonts w:ascii="Avenir Next LT Pro" w:hAnsi="Avenir Next LT Pro" w:eastAsia="Avenir Next LT Pro" w:cs="Avenir Next LT Pro"/>
          <w:b w:val="1"/>
          <w:bCs w:val="1"/>
          <w:color w:val="155F81"/>
          <w:sz w:val="36"/>
          <w:szCs w:val="36"/>
          <w:u w:val="single"/>
        </w:rPr>
        <w:t>. Installation et Configuration Initiale du Serveur Linux</w:t>
      </w:r>
      <w:bookmarkEnd w:id="639885435"/>
    </w:p>
    <w:p w:rsidR="74688911" w:rsidP="55B42C3F" w:rsidRDefault="70A38822" w14:paraId="797428C0" w14:textId="5E2E4138"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1711433509" w:id="2048121204"/>
      <w:r w:rsidRPr="3C476750" w:rsidR="754DDD1F">
        <w:rPr>
          <w:rFonts w:ascii="Avenir Next LT Pro" w:hAnsi="Avenir Next LT Pro" w:eastAsia="Avenir Next LT Pro" w:cs="Avenir Next LT Pro"/>
          <w:b w:val="1"/>
          <w:bCs w:val="1"/>
          <w:color w:val="4DA62E"/>
          <w:u w:val="single"/>
        </w:rPr>
        <w:t>1</w:t>
      </w:r>
      <w:r w:rsidRPr="3C476750" w:rsidR="16CF6EA9">
        <w:rPr>
          <w:rFonts w:ascii="Avenir Next LT Pro" w:hAnsi="Avenir Next LT Pro" w:eastAsia="Avenir Next LT Pro" w:cs="Avenir Next LT Pro"/>
          <w:b w:val="1"/>
          <w:bCs w:val="1"/>
          <w:color w:val="4DA62E"/>
          <w:u w:val="single"/>
        </w:rPr>
        <w:t>.1 Installation du système</w:t>
      </w:r>
      <w:bookmarkEnd w:id="2048121204"/>
    </w:p>
    <w:p w:rsidR="74688911" w:rsidP="55B42C3F" w:rsidRDefault="536D1C3D" w14:paraId="53F8822E" w14:textId="6CEB9303">
      <w:pPr>
        <w:pStyle w:val="Titre4"/>
        <w:rPr>
          <w:rFonts w:ascii="Avenir Next LT Pro" w:hAnsi="Avenir Next LT Pro" w:eastAsia="Avenir Next LT Pro" w:cs="Avenir Next LT Pro"/>
          <w:color w:val="auto"/>
          <w:u w:val="single"/>
        </w:rPr>
      </w:pPr>
      <w:bookmarkStart w:name="_Toc337639440" w:id="143492813"/>
      <w:r w:rsidRPr="3C476750" w:rsidR="0F99F284">
        <w:rPr>
          <w:rFonts w:ascii="Avenir Next LT Pro" w:hAnsi="Avenir Next LT Pro" w:eastAsia="Avenir Next LT Pro" w:cs="Avenir Next LT Pro"/>
          <w:color w:val="auto"/>
          <w:u w:val="single"/>
        </w:rPr>
        <w:t>Reprise du serveur Web vu dans la Partie 1 :</w:t>
      </w:r>
      <w:bookmarkEnd w:id="143492813"/>
    </w:p>
    <w:p w:rsidR="4D00376D" w:rsidP="55B42C3F" w:rsidRDefault="4D00376D" w14:paraId="71BE6351" w14:textId="1EA00218">
      <w:pPr>
        <w:pStyle w:val="Normal"/>
        <w:rPr>
          <w:rFonts w:ascii="Avenir Next LT Pro" w:hAnsi="Avenir Next LT Pro" w:eastAsia="Avenir Next LT Pro" w:cs="Avenir Next LT Pro"/>
        </w:rPr>
      </w:pPr>
    </w:p>
    <w:p w:rsidR="4375E5EB" w:rsidP="55B42C3F" w:rsidRDefault="4375E5EB" w14:paraId="2B4202FB" w14:textId="58CB88D6" w14:noSpellErr="1">
      <w:pPr>
        <w:pStyle w:val="Paragraphedeliste"/>
        <w:numPr>
          <w:ilvl w:val="0"/>
          <w:numId w:val="15"/>
        </w:numPr>
        <w:ind/>
        <w:rPr>
          <w:rFonts w:ascii="Avenir Next LT Pro" w:hAnsi="Avenir Next LT Pro" w:eastAsia="Avenir Next LT Pro" w:cs="Avenir Next LT Pro"/>
        </w:rPr>
      </w:pPr>
      <w:r w:rsidRPr="55B42C3F" w:rsidR="74A23D90">
        <w:rPr>
          <w:rFonts w:ascii="Avenir Next LT Pro" w:hAnsi="Avenir Next LT Pro" w:eastAsia="Avenir Next LT Pro" w:cs="Avenir Next LT Pro"/>
          <w:color w:val="000000" w:themeColor="text1" w:themeTint="FF" w:themeShade="FF"/>
          <w:u w:val="single"/>
        </w:rPr>
        <w:t>Config de la machine :</w:t>
      </w:r>
      <w:r w:rsidR="74A23D90">
        <w:drawing>
          <wp:inline wp14:editId="329AC993" wp14:anchorId="24CC9FD7">
            <wp:extent cx="5724525" cy="1781175"/>
            <wp:effectExtent l="0" t="0" r="0" b="0"/>
            <wp:docPr id="2060076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60076534" name="Picture 2060076534"/>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724525" cy="1781175"/>
                    </a:xfrm>
                    <a:prstGeom prst="rect">
                      <a:avLst/>
                    </a:prstGeom>
                  </pic:spPr>
                </pic:pic>
              </a:graphicData>
            </a:graphic>
          </wp:inline>
        </w:drawing>
      </w:r>
    </w:p>
    <w:p w:rsidR="0D287A76" w:rsidP="55B42C3F" w:rsidRDefault="0D287A76" w14:paraId="58787A95" w14:textId="0D832D9A" w14:noSpellErr="1">
      <w:pPr>
        <w:pStyle w:val="Paragraphedeliste"/>
        <w:numPr>
          <w:ilvl w:val="0"/>
          <w:numId w:val="15"/>
        </w:numPr>
        <w:ind/>
        <w:rPr>
          <w:rFonts w:ascii="Avenir Next LT Pro" w:hAnsi="Avenir Next LT Pro" w:eastAsia="Avenir Next LT Pro" w:cs="Avenir Next LT Pro"/>
          <w:color w:val="000000" w:themeColor="text1"/>
          <w:u w:val="single"/>
        </w:rPr>
      </w:pPr>
      <w:r w:rsidRPr="55B42C3F" w:rsidR="41670536">
        <w:rPr>
          <w:rFonts w:ascii="Avenir Next LT Pro" w:hAnsi="Avenir Next LT Pro" w:eastAsia="Avenir Next LT Pro" w:cs="Avenir Next LT Pro"/>
          <w:color w:val="000000" w:themeColor="text1" w:themeTint="FF" w:themeShade="FF"/>
          <w:u w:val="single"/>
        </w:rPr>
        <w:t>Config réseau Debian</w:t>
      </w:r>
      <w:r w:rsidRPr="55B42C3F" w:rsidR="523A8AD1">
        <w:rPr>
          <w:rFonts w:ascii="Avenir Next LT Pro" w:hAnsi="Avenir Next LT Pro" w:eastAsia="Avenir Next LT Pro" w:cs="Avenir Next LT Pro"/>
          <w:color w:val="000000" w:themeColor="text1" w:themeTint="FF" w:themeShade="FF"/>
          <w:u w:val="single"/>
        </w:rPr>
        <w:t xml:space="preserve"> : </w:t>
      </w:r>
      <w:r w:rsidRPr="55B42C3F" w:rsidR="523A8AD1">
        <w:rPr>
          <w:rFonts w:ascii="Avenir Next LT Pro" w:hAnsi="Avenir Next LT Pro" w:eastAsia="Avenir Next LT Pro" w:cs="Avenir Next LT Pro"/>
          <w:color w:val="000000" w:themeColor="text1" w:themeTint="FF" w:themeShade="FF"/>
        </w:rPr>
        <w:t>La Debian est bien dans le réseau LAN</w:t>
      </w:r>
    </w:p>
    <w:p w:rsidR="0D287A76" w:rsidP="55B42C3F" w:rsidRDefault="4DCDCBB4" w14:paraId="45E59734" w14:textId="33858951" w14:noSpellErr="1">
      <w:pPr>
        <w:ind w:left="708"/>
        <w:rPr>
          <w:rFonts w:ascii="Avenir Next LT Pro" w:hAnsi="Avenir Next LT Pro" w:eastAsia="Avenir Next LT Pro" w:cs="Avenir Next LT Pro"/>
          <w:color w:val="000000" w:themeColor="text1"/>
        </w:rPr>
      </w:pPr>
      <w:r w:rsidR="0CCD6912">
        <w:drawing>
          <wp:inline wp14:editId="196BF809" wp14:anchorId="22687D32">
            <wp:extent cx="5724525" cy="2000250"/>
            <wp:effectExtent l="0" t="0" r="0" b="0"/>
            <wp:docPr id="10127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27019" name="Picture 10127019"/>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724525" cy="2000250"/>
                    </a:xfrm>
                    <a:prstGeom prst="rect">
                      <a:avLst/>
                    </a:prstGeom>
                  </pic:spPr>
                </pic:pic>
              </a:graphicData>
            </a:graphic>
          </wp:inline>
        </w:drawing>
      </w:r>
    </w:p>
    <w:p w:rsidR="56E71C57" w:rsidP="55B42C3F" w:rsidRDefault="39C9FF45" w14:paraId="53873A8C" w14:textId="46EE7C6C" w14:noSpellErr="1">
      <w:pPr>
        <w:pStyle w:val="Titre3"/>
        <w:rPr>
          <w:rFonts w:ascii="Avenir Next LT Pro" w:hAnsi="Avenir Next LT Pro" w:eastAsia="Avenir Next LT Pro" w:cs="Avenir Next LT Pro"/>
          <w:b w:val="1"/>
          <w:bCs w:val="1"/>
          <w:color w:val="4EA72E" w:themeColor="accent6"/>
          <w:u w:val="single"/>
        </w:rPr>
      </w:pPr>
      <w:bookmarkStart w:name="_Toc90594612" w:id="398182709"/>
      <w:r w:rsidRPr="3C476750" w:rsidR="372685C2">
        <w:rPr>
          <w:rFonts w:ascii="Avenir Next LT Pro" w:hAnsi="Avenir Next LT Pro" w:eastAsia="Avenir Next LT Pro" w:cs="Avenir Next LT Pro"/>
          <w:b w:val="1"/>
          <w:bCs w:val="1"/>
          <w:color w:val="4DA62E"/>
          <w:u w:val="single"/>
        </w:rPr>
        <w:t>1</w:t>
      </w:r>
      <w:r w:rsidRPr="3C476750" w:rsidR="2CF253BE">
        <w:rPr>
          <w:rFonts w:ascii="Avenir Next LT Pro" w:hAnsi="Avenir Next LT Pro" w:eastAsia="Avenir Next LT Pro" w:cs="Avenir Next LT Pro"/>
          <w:b w:val="1"/>
          <w:bCs w:val="1"/>
          <w:color w:val="4DA62E"/>
          <w:u w:val="single"/>
        </w:rPr>
        <w:t>.2 Utilisation d’un serveur rebond</w:t>
      </w:r>
      <w:bookmarkEnd w:id="398182709"/>
      <w:r w:rsidRPr="3C476750" w:rsidR="2CF253BE">
        <w:rPr>
          <w:rFonts w:ascii="Avenir Next LT Pro" w:hAnsi="Avenir Next LT Pro" w:eastAsia="Avenir Next LT Pro" w:cs="Avenir Next LT Pro"/>
          <w:b w:val="1"/>
          <w:bCs w:val="1"/>
          <w:color w:val="4DA62E"/>
          <w:u w:val="single"/>
        </w:rPr>
        <w:t xml:space="preserve"> </w:t>
      </w:r>
    </w:p>
    <w:p w:rsidR="56E71C57" w:rsidP="55B42C3F" w:rsidRDefault="6EBB9378" w14:paraId="281C0268" w14:textId="325618BA" w14:noSpellErr="1">
      <w:pPr>
        <w:pStyle w:val="Paragraphedeliste"/>
        <w:numPr>
          <w:ilvl w:val="0"/>
          <w:numId w:val="16"/>
        </w:numPr>
        <w:rPr>
          <w:rFonts w:ascii="Avenir Next LT Pro" w:hAnsi="Avenir Next LT Pro" w:eastAsia="Avenir Next LT Pro" w:cs="Avenir Next LT Pro"/>
          <w:i w:val="1"/>
          <w:iCs w:val="1"/>
          <w:color w:val="auto"/>
          <w:u w:val="single"/>
        </w:rPr>
      </w:pPr>
      <w:r w:rsidRPr="55B42C3F" w:rsidR="2CF253BE">
        <w:rPr>
          <w:rFonts w:ascii="Avenir Next LT Pro" w:hAnsi="Avenir Next LT Pro" w:eastAsia="Avenir Next LT Pro" w:cs="Avenir Next LT Pro"/>
          <w:i w:val="1"/>
          <w:iCs w:val="1"/>
          <w:u w:val="single"/>
        </w:rPr>
        <w:t>Mise en place :</w:t>
      </w:r>
      <w:r w:rsidRPr="55B42C3F" w:rsidR="2CF253BE">
        <w:rPr>
          <w:rFonts w:ascii="Avenir Next LT Pro" w:hAnsi="Avenir Next LT Pro" w:eastAsia="Avenir Next LT Pro" w:cs="Avenir Next LT Pro"/>
          <w:i w:val="1"/>
          <w:iCs w:val="1"/>
          <w:u w:val="single"/>
        </w:rPr>
        <w:t xml:space="preserve"> </w:t>
      </w:r>
    </w:p>
    <w:p w:rsidR="56E71C57" w:rsidP="55B42C3F" w:rsidRDefault="6EBB9378" w14:paraId="236C92BB" w14:textId="6CC9F439" w14:noSpellErr="1">
      <w:pPr>
        <w:pStyle w:val="Titre4"/>
        <w:spacing w:before="240" w:after="240"/>
        <w:rPr>
          <w:rFonts w:ascii="Avenir Next LT Pro" w:hAnsi="Avenir Next LT Pro" w:eastAsia="Avenir Next LT Pro" w:cs="Avenir Next LT Pro"/>
          <w:color w:val="auto"/>
          <w:u w:val="single"/>
        </w:rPr>
      </w:pPr>
      <w:bookmarkStart w:name="_Toc1999447755" w:id="685309585"/>
      <w:r w:rsidRPr="3C476750" w:rsidR="2CF253BE">
        <w:rPr>
          <w:rFonts w:ascii="Avenir Next LT Pro" w:hAnsi="Avenir Next LT Pro" w:eastAsia="Avenir Next LT Pro" w:cs="Avenir Next LT Pro"/>
          <w:color w:val="auto"/>
        </w:rPr>
        <w:t xml:space="preserve">Mise en place suivante </w:t>
      </w:r>
      <w:r w:rsidRPr="3C476750" w:rsidR="7B118013">
        <w:rPr>
          <w:rFonts w:ascii="Avenir Next LT Pro" w:hAnsi="Avenir Next LT Pro" w:eastAsia="Avenir Next LT Pro" w:cs="Avenir Next LT Pro"/>
          <w:color w:val="auto"/>
        </w:rPr>
        <w:t>d’</w:t>
      </w:r>
      <w:r w:rsidRPr="3C476750" w:rsidR="2CF253BE">
        <w:rPr>
          <w:rFonts w:ascii="Avenir Next LT Pro" w:hAnsi="Avenir Next LT Pro" w:eastAsia="Avenir Next LT Pro" w:cs="Avenir Next LT Pro"/>
          <w:color w:val="auto"/>
        </w:rPr>
        <w:t xml:space="preserve">un environnement sécurisé où </w:t>
      </w:r>
      <w:r w:rsidRPr="3C476750" w:rsidR="2CF253BE">
        <w:rPr>
          <w:rFonts w:ascii="Avenir Next LT Pro" w:hAnsi="Avenir Next LT Pro" w:eastAsia="Avenir Next LT Pro" w:cs="Avenir Next LT Pro"/>
        </w:rPr>
        <w:t>:</w:t>
      </w:r>
      <w:bookmarkEnd w:id="685309585"/>
    </w:p>
    <w:p w:rsidR="56E71C57" w:rsidP="55B42C3F" w:rsidRDefault="6EBB9378" w14:paraId="760DA7A4" w14:textId="63967D72" w14:noSpellErr="1">
      <w:pPr>
        <w:pStyle w:val="Paragraphedeliste"/>
        <w:numPr>
          <w:ilvl w:val="0"/>
          <w:numId w:val="1"/>
        </w:numPr>
        <w:spacing w:before="240" w:after="240"/>
        <w:rPr>
          <w:rFonts w:ascii="Avenir Next LT Pro" w:hAnsi="Avenir Next LT Pro" w:eastAsia="Avenir Next LT Pro" w:cs="Avenir Next LT Pro"/>
        </w:rPr>
      </w:pPr>
      <w:r w:rsidRPr="55B42C3F" w:rsidR="2CF253BE">
        <w:rPr>
          <w:rFonts w:ascii="Avenir Next LT Pro" w:hAnsi="Avenir Next LT Pro" w:eastAsia="Avenir Next LT Pro" w:cs="Avenir Next LT Pro"/>
        </w:rPr>
        <w:t>Chaque utilisateur a sa propre identité (compte + clé)</w:t>
      </w:r>
    </w:p>
    <w:p w:rsidR="56E71C57" w:rsidP="55B42C3F" w:rsidRDefault="6EBB9378" w14:paraId="2DAFE1BE" w14:textId="60539877" w14:noSpellErr="1">
      <w:pPr>
        <w:pStyle w:val="Paragraphedeliste"/>
        <w:numPr>
          <w:ilvl w:val="0"/>
          <w:numId w:val="1"/>
        </w:numPr>
        <w:spacing w:before="240" w:after="240"/>
        <w:rPr>
          <w:rFonts w:ascii="Avenir Next LT Pro" w:hAnsi="Avenir Next LT Pro" w:eastAsia="Avenir Next LT Pro" w:cs="Avenir Next LT Pro"/>
        </w:rPr>
      </w:pPr>
      <w:r w:rsidRPr="55B42C3F" w:rsidR="2CF253BE">
        <w:rPr>
          <w:rFonts w:ascii="Avenir Next LT Pro" w:hAnsi="Avenir Next LT Pro" w:eastAsia="Avenir Next LT Pro" w:cs="Avenir Next LT Pro"/>
        </w:rPr>
        <w:t>La machine Windows 11 sert de pont sécurisé pour accéder à Debian</w:t>
      </w:r>
    </w:p>
    <w:p w:rsidR="56E71C57" w:rsidP="55B42C3F" w:rsidRDefault="6EBB9378" w14:paraId="195733E2" w14:textId="2F969B3D" w14:noSpellErr="1">
      <w:pPr>
        <w:pStyle w:val="Paragraphedeliste"/>
        <w:numPr>
          <w:ilvl w:val="0"/>
          <w:numId w:val="1"/>
        </w:numPr>
        <w:spacing w:before="240" w:after="240"/>
        <w:rPr>
          <w:rFonts w:ascii="Avenir Next LT Pro" w:hAnsi="Avenir Next LT Pro" w:eastAsia="Avenir Next LT Pro" w:cs="Avenir Next LT Pro"/>
        </w:rPr>
      </w:pPr>
      <w:r w:rsidRPr="55B42C3F" w:rsidR="2CF253BE">
        <w:rPr>
          <w:rFonts w:ascii="Avenir Next LT Pro" w:hAnsi="Avenir Next LT Pro" w:eastAsia="Avenir Next LT Pro" w:cs="Avenir Next LT Pro"/>
        </w:rPr>
        <w:t>Les mots de passe sont désactivés sur Debian, seules les clés fonctionnent</w:t>
      </w:r>
    </w:p>
    <w:p w:rsidR="56E71C57" w:rsidP="55B42C3F" w:rsidRDefault="57EC091F" w14:paraId="007A3BE5" w14:textId="6D63BBC6">
      <w:pPr>
        <w:pStyle w:val="Paragraphedeliste"/>
        <w:numPr>
          <w:ilvl w:val="0"/>
          <w:numId w:val="1"/>
        </w:numPr>
        <w:spacing w:before="240" w:after="240"/>
        <w:rPr>
          <w:rFonts w:ascii="Avenir Next LT Pro" w:hAnsi="Avenir Next LT Pro" w:eastAsia="Avenir Next LT Pro" w:cs="Avenir Next LT Pro"/>
        </w:rPr>
      </w:pPr>
      <w:r w:rsidRPr="55B42C3F" w:rsidR="3CA063FE">
        <w:rPr>
          <w:rFonts w:ascii="Avenir Next LT Pro" w:hAnsi="Avenir Next LT Pro" w:eastAsia="Avenir Next LT Pro" w:cs="Avenir Next LT Pro"/>
        </w:rPr>
        <w:t xml:space="preserve">Les journaux système et sécurité (SSH, UFW, </w:t>
      </w:r>
      <w:r w:rsidRPr="55B42C3F" w:rsidR="3CA063FE">
        <w:rPr>
          <w:rFonts w:ascii="Avenir Next LT Pro" w:hAnsi="Avenir Next LT Pro" w:eastAsia="Avenir Next LT Pro" w:cs="Avenir Next LT Pro"/>
        </w:rPr>
        <w:t>rsyslog</w:t>
      </w:r>
      <w:r w:rsidRPr="55B42C3F" w:rsidR="3CA063FE">
        <w:rPr>
          <w:rFonts w:ascii="Avenir Next LT Pro" w:hAnsi="Avenir Next LT Pro" w:eastAsia="Avenir Next LT Pro" w:cs="Avenir Next LT Pro"/>
        </w:rPr>
        <w:t>) sont actifs</w:t>
      </w:r>
    </w:p>
    <w:p w:rsidR="74688911" w:rsidP="55B42C3F" w:rsidRDefault="1B6E9F49" w14:paraId="72F8D7E1" w14:textId="1CF52AE6" w14:noSpellErr="1">
      <w:pPr>
        <w:pStyle w:val="Titre2"/>
        <w:spacing w:before="299" w:after="299"/>
        <w:rPr>
          <w:rFonts w:ascii="Avenir Next LT Pro" w:hAnsi="Avenir Next LT Pro" w:eastAsia="Avenir Next LT Pro" w:cs="Avenir Next LT Pro"/>
          <w:b w:val="1"/>
          <w:bCs w:val="1"/>
          <w:color w:val="156082" w:themeColor="accent1"/>
          <w:sz w:val="36"/>
          <w:szCs w:val="36"/>
          <w:u w:val="single"/>
        </w:rPr>
      </w:pPr>
      <w:bookmarkStart w:name="_Toc1514657803" w:id="55417572"/>
      <w:r w:rsidRPr="3C476750" w:rsidR="5A8FCD4F">
        <w:rPr>
          <w:rFonts w:ascii="Avenir Next LT Pro" w:hAnsi="Avenir Next LT Pro" w:eastAsia="Avenir Next LT Pro" w:cs="Avenir Next LT Pro"/>
          <w:b w:val="1"/>
          <w:bCs w:val="1"/>
          <w:color w:val="155F81"/>
          <w:sz w:val="36"/>
          <w:szCs w:val="36"/>
          <w:u w:val="single"/>
        </w:rPr>
        <w:t>2</w:t>
      </w:r>
      <w:r w:rsidRPr="3C476750" w:rsidR="16CF6EA9">
        <w:rPr>
          <w:rFonts w:ascii="Avenir Next LT Pro" w:hAnsi="Avenir Next LT Pro" w:eastAsia="Avenir Next LT Pro" w:cs="Avenir Next LT Pro"/>
          <w:b w:val="1"/>
          <w:bCs w:val="1"/>
          <w:color w:val="155F81"/>
          <w:sz w:val="36"/>
          <w:szCs w:val="36"/>
          <w:u w:val="single"/>
        </w:rPr>
        <w:t>. Gestion des Utilisateurs et des Groupes</w:t>
      </w:r>
      <w:bookmarkEnd w:id="55417572"/>
    </w:p>
    <w:p w:rsidR="74688911" w:rsidP="55B42C3F" w:rsidRDefault="496ED57B" w14:paraId="05290E35" w14:textId="30696431"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633982202" w:id="889671463"/>
      <w:r w:rsidRPr="3C476750" w:rsidR="68E9E132">
        <w:rPr>
          <w:rFonts w:ascii="Avenir Next LT Pro" w:hAnsi="Avenir Next LT Pro" w:eastAsia="Avenir Next LT Pro" w:cs="Avenir Next LT Pro"/>
          <w:b w:val="1"/>
          <w:bCs w:val="1"/>
          <w:color w:val="4DA62E"/>
          <w:u w:val="single"/>
        </w:rPr>
        <w:t>2</w:t>
      </w:r>
      <w:r w:rsidRPr="3C476750" w:rsidR="16CF6EA9">
        <w:rPr>
          <w:rFonts w:ascii="Avenir Next LT Pro" w:hAnsi="Avenir Next LT Pro" w:eastAsia="Avenir Next LT Pro" w:cs="Avenir Next LT Pro"/>
          <w:b w:val="1"/>
          <w:bCs w:val="1"/>
          <w:color w:val="4DA62E"/>
          <w:u w:val="single"/>
        </w:rPr>
        <w:t>.1 Création des groupes</w:t>
      </w:r>
      <w:bookmarkEnd w:id="889671463"/>
    </w:p>
    <w:p w:rsidR="480123E5" w:rsidP="55B42C3F" w:rsidRDefault="480123E5" w14:paraId="20EAD0B8" w14:textId="690E41AB" w14:noSpellErr="1">
      <w:pPr>
        <w:rPr>
          <w:rFonts w:ascii="Avenir Next LT Pro" w:hAnsi="Avenir Next LT Pro" w:eastAsia="Avenir Next LT Pro" w:cs="Avenir Next LT Pro"/>
        </w:rPr>
      </w:pPr>
      <w:r w:rsidR="26C328FB">
        <w:drawing>
          <wp:inline wp14:editId="79F62819" wp14:anchorId="38DB0A8D">
            <wp:extent cx="4295775" cy="895350"/>
            <wp:effectExtent l="0" t="0" r="0" b="0"/>
            <wp:docPr id="1680944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0944219" name="Picture 1680944219"/>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4295775" cy="895350"/>
                    </a:xfrm>
                    <a:prstGeom prst="rect">
                      <a:avLst/>
                    </a:prstGeom>
                  </pic:spPr>
                </pic:pic>
              </a:graphicData>
            </a:graphic>
          </wp:inline>
        </w:drawing>
      </w:r>
    </w:p>
    <w:p w:rsidR="530DC6F4" w:rsidP="55B42C3F" w:rsidRDefault="200FB072" w14:paraId="2F36F910" w14:textId="2B18152E" w14:noSpellErr="1">
      <w:pPr>
        <w:pStyle w:val="Paragraphedeliste"/>
        <w:numPr>
          <w:ilvl w:val="0"/>
          <w:numId w:val="26"/>
        </w:numPr>
        <w:rPr>
          <w:rFonts w:ascii="Avenir Next LT Pro" w:hAnsi="Avenir Next LT Pro" w:eastAsia="Avenir Next LT Pro" w:cs="Avenir Next LT Pro"/>
          <w:i w:val="0"/>
          <w:iCs w:val="0"/>
          <w:color w:val="auto"/>
          <w:u w:val="single"/>
        </w:rPr>
      </w:pPr>
      <w:r w:rsidRPr="55B42C3F" w:rsidR="2BA7EC76">
        <w:rPr>
          <w:rFonts w:ascii="Avenir Next LT Pro" w:hAnsi="Avenir Next LT Pro" w:eastAsia="Avenir Next LT Pro" w:cs="Avenir Next LT Pro"/>
          <w:i w:val="0"/>
          <w:iCs w:val="0"/>
          <w:u w:val="single"/>
        </w:rPr>
        <w:t>Vérification des groupes :</w:t>
      </w:r>
    </w:p>
    <w:p w:rsidR="4D00376D" w:rsidP="55B42C3F" w:rsidRDefault="4D00376D" w14:paraId="537B850D" w14:textId="443DDA34" w14:noSpellErr="1">
      <w:pPr>
        <w:pStyle w:val="Paragraphedeliste"/>
        <w:spacing w:before="240" w:after="240"/>
        <w:ind w:hanging="360"/>
        <w:rPr>
          <w:rFonts w:ascii="Avenir Next LT Pro" w:hAnsi="Avenir Next LT Pro" w:eastAsia="Avenir Next LT Pro" w:cs="Avenir Next LT Pro"/>
        </w:rPr>
      </w:pPr>
    </w:p>
    <w:p w:rsidR="530DC6F4" w:rsidP="55B42C3F" w:rsidRDefault="530DC6F4" w14:paraId="7A51A2E0" w14:textId="18FD0258" w14:noSpellErr="1">
      <w:pPr>
        <w:pStyle w:val="Paragraphedeliste"/>
        <w:spacing w:before="240" w:after="240"/>
        <w:ind w:left="360"/>
        <w:rPr>
          <w:rFonts w:ascii="Avenir Next LT Pro" w:hAnsi="Avenir Next LT Pro" w:eastAsia="Avenir Next LT Pro" w:cs="Avenir Next LT Pro"/>
        </w:rPr>
      </w:pPr>
      <w:r w:rsidR="4BFC32E7">
        <w:drawing>
          <wp:inline wp14:editId="3B4C2E87" wp14:anchorId="2E25EADD">
            <wp:extent cx="1771650" cy="542925"/>
            <wp:effectExtent l="0" t="0" r="0" b="0"/>
            <wp:docPr id="17036930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3693090" name="Picture 1703693090"/>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1771650" cy="542925"/>
                    </a:xfrm>
                    <a:prstGeom prst="rect">
                      <a:avLst/>
                    </a:prstGeom>
                  </pic:spPr>
                </pic:pic>
              </a:graphicData>
            </a:graphic>
          </wp:inline>
        </w:drawing>
      </w:r>
    </w:p>
    <w:p w:rsidR="4D00376D" w:rsidP="55B42C3F" w:rsidRDefault="4D00376D" w14:paraId="75817E6C" w14:textId="4B333FBD" w14:noSpellErr="1">
      <w:pPr>
        <w:pStyle w:val="Paragraphedeliste"/>
        <w:spacing w:before="240" w:after="240"/>
        <w:ind w:hanging="360"/>
        <w:rPr>
          <w:rFonts w:ascii="Avenir Next LT Pro" w:hAnsi="Avenir Next LT Pro" w:eastAsia="Avenir Next LT Pro" w:cs="Avenir Next LT Pro"/>
        </w:rPr>
      </w:pPr>
    </w:p>
    <w:p w:rsidR="74688911" w:rsidP="55B42C3F" w:rsidRDefault="617FB59D" w14:paraId="2B081754" w14:textId="1EBCDFBD"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1497114516" w:id="40735709"/>
      <w:r w:rsidRPr="3C476750" w:rsidR="7A44FAAC">
        <w:rPr>
          <w:rFonts w:ascii="Avenir Next LT Pro" w:hAnsi="Avenir Next LT Pro" w:eastAsia="Avenir Next LT Pro" w:cs="Avenir Next LT Pro"/>
          <w:b w:val="1"/>
          <w:bCs w:val="1"/>
          <w:color w:val="4DA62E"/>
          <w:u w:val="single"/>
        </w:rPr>
        <w:t>2</w:t>
      </w:r>
      <w:r w:rsidRPr="3C476750" w:rsidR="16CF6EA9">
        <w:rPr>
          <w:rFonts w:ascii="Avenir Next LT Pro" w:hAnsi="Avenir Next LT Pro" w:eastAsia="Avenir Next LT Pro" w:cs="Avenir Next LT Pro"/>
          <w:b w:val="1"/>
          <w:bCs w:val="1"/>
          <w:color w:val="4DA62E"/>
          <w:u w:val="single"/>
        </w:rPr>
        <w:t>.2 Création des comptes utilisateurs</w:t>
      </w:r>
      <w:bookmarkEnd w:id="40735709"/>
    </w:p>
    <w:p w:rsidR="0AF15237" w:rsidP="55B42C3F" w:rsidRDefault="74B3B348" w14:paraId="2B415642" w14:textId="693979E6" w14:noSpellErr="1">
      <w:pPr>
        <w:pStyle w:val="Paragraphedeliste"/>
        <w:numPr>
          <w:ilvl w:val="0"/>
          <w:numId w:val="18"/>
        </w:numPr>
        <w:rPr>
          <w:rFonts w:ascii="Avenir Next LT Pro" w:hAnsi="Avenir Next LT Pro" w:eastAsia="Avenir Next LT Pro" w:cs="Avenir Next LT Pro"/>
        </w:rPr>
      </w:pPr>
      <w:r w:rsidRPr="55B42C3F" w:rsidR="1CF95D9E">
        <w:rPr>
          <w:rFonts w:ascii="Avenir Next LT Pro" w:hAnsi="Avenir Next LT Pro" w:eastAsia="Avenir Next LT Pro" w:cs="Avenir Next LT Pro"/>
          <w:u w:val="single"/>
        </w:rPr>
        <w:t>Création des utilisateurs:</w:t>
      </w:r>
      <w:r w:rsidR="1CF95D9E">
        <w:drawing>
          <wp:inline wp14:editId="3DE5AC7F" wp14:anchorId="4BAC3417">
            <wp:extent cx="5410200" cy="581025"/>
            <wp:effectExtent l="0" t="0" r="0" b="0"/>
            <wp:docPr id="545498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5498469" name="Picture 545498469"/>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410200" cy="581025"/>
                    </a:xfrm>
                    <a:prstGeom prst="rect">
                      <a:avLst/>
                    </a:prstGeom>
                  </pic:spPr>
                </pic:pic>
              </a:graphicData>
            </a:graphic>
          </wp:inline>
        </w:drawing>
      </w:r>
    </w:p>
    <w:p w:rsidR="19DC4C46" w:rsidP="55B42C3F" w:rsidRDefault="19DC4C46" w14:paraId="24F1DE61" w14:textId="1CE682C7" w14:noSpellErr="1">
      <w:pPr>
        <w:pStyle w:val="Paragraphedeliste"/>
        <w:numPr>
          <w:ilvl w:val="0"/>
          <w:numId w:val="18"/>
        </w:numPr>
        <w:rPr>
          <w:rFonts w:ascii="Avenir Next LT Pro" w:hAnsi="Avenir Next LT Pro" w:eastAsia="Avenir Next LT Pro" w:cs="Avenir Next LT Pro"/>
        </w:rPr>
      </w:pPr>
      <w:r w:rsidRPr="55B42C3F" w:rsidR="213ED84B">
        <w:rPr>
          <w:rFonts w:ascii="Avenir Next LT Pro" w:hAnsi="Avenir Next LT Pro" w:eastAsia="Avenir Next LT Pro" w:cs="Avenir Next LT Pro"/>
          <w:u w:val="single"/>
        </w:rPr>
        <w:t>Création des mots de passe :</w:t>
      </w:r>
      <w:r w:rsidR="213ED84B">
        <w:drawing>
          <wp:inline wp14:editId="7ED963ED" wp14:anchorId="2F865BC9">
            <wp:extent cx="4191000" cy="2343150"/>
            <wp:effectExtent l="0" t="0" r="0" b="0"/>
            <wp:docPr id="54885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8855865" name="Picture 548855865"/>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4191000" cy="2343150"/>
                    </a:xfrm>
                    <a:prstGeom prst="rect">
                      <a:avLst/>
                    </a:prstGeom>
                  </pic:spPr>
                </pic:pic>
              </a:graphicData>
            </a:graphic>
          </wp:inline>
        </w:drawing>
      </w:r>
    </w:p>
    <w:p w:rsidR="74688911" w:rsidP="55B42C3F" w:rsidRDefault="74688911" w14:paraId="7CFA9BBD" w14:textId="7450215E" w14:noSpellErr="1">
      <w:pPr>
        <w:pStyle w:val="Paragraphedeliste"/>
        <w:numPr>
          <w:ilvl w:val="0"/>
          <w:numId w:val="18"/>
        </w:numPr>
        <w:spacing w:before="240" w:after="240"/>
        <w:rPr>
          <w:rFonts w:ascii="Avenir Next LT Pro" w:hAnsi="Avenir Next LT Pro" w:eastAsia="Avenir Next LT Pro" w:cs="Avenir Next LT Pro"/>
          <w:u w:val="single"/>
        </w:rPr>
      </w:pPr>
      <w:r w:rsidRPr="55B42C3F" w:rsidR="376CC74A">
        <w:rPr>
          <w:rFonts w:ascii="Avenir Next LT Pro" w:hAnsi="Avenir Next LT Pro" w:eastAsia="Avenir Next LT Pro" w:cs="Avenir Next LT Pro"/>
          <w:u w:val="single"/>
        </w:rPr>
        <w:t xml:space="preserve">Affectation aux </w:t>
      </w:r>
      <w:r w:rsidRPr="55B42C3F" w:rsidR="3B489B9A">
        <w:rPr>
          <w:rFonts w:ascii="Avenir Next LT Pro" w:hAnsi="Avenir Next LT Pro" w:eastAsia="Avenir Next LT Pro" w:cs="Avenir Next LT Pro"/>
          <w:u w:val="single"/>
        </w:rPr>
        <w:t>groupes :</w:t>
      </w:r>
    </w:p>
    <w:p w:rsidR="530CC505" w:rsidP="55B42C3F" w:rsidRDefault="530CC505" w14:paraId="3669F28A" w14:textId="0AB10571" w14:noSpellErr="1">
      <w:pPr>
        <w:spacing w:before="240" w:after="240"/>
        <w:rPr>
          <w:rFonts w:ascii="Avenir Next LT Pro" w:hAnsi="Avenir Next LT Pro" w:eastAsia="Avenir Next LT Pro" w:cs="Avenir Next LT Pro"/>
        </w:rPr>
      </w:pPr>
      <w:r w:rsidR="3B489B9A">
        <w:drawing>
          <wp:inline wp14:editId="1087F0B5" wp14:anchorId="36B9E48F">
            <wp:extent cx="5448300" cy="571500"/>
            <wp:effectExtent l="0" t="0" r="0" b="0"/>
            <wp:docPr id="104850865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8508652" name="Picture 1048508652"/>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5448300" cy="571500"/>
                    </a:xfrm>
                    <a:prstGeom prst="rect">
                      <a:avLst/>
                    </a:prstGeom>
                  </pic:spPr>
                </pic:pic>
              </a:graphicData>
            </a:graphic>
          </wp:inline>
        </w:drawing>
      </w:r>
    </w:p>
    <w:p w:rsidR="18BADF38" w:rsidP="55B42C3F" w:rsidRDefault="2038E741" w14:paraId="435B387B" w14:textId="043CEBEF" w14:noSpellErr="1">
      <w:pPr>
        <w:pStyle w:val="Paragraphedeliste"/>
        <w:numPr>
          <w:ilvl w:val="0"/>
          <w:numId w:val="27"/>
        </w:numPr>
        <w:rPr>
          <w:rFonts w:ascii="Avenir Next LT Pro" w:hAnsi="Avenir Next LT Pro" w:eastAsia="Avenir Next LT Pro" w:cs="Avenir Next LT Pro"/>
          <w:b w:val="0"/>
          <w:bCs w:val="0"/>
          <w:color w:val="auto"/>
          <w:u w:val="single"/>
        </w:rPr>
      </w:pPr>
      <w:r w:rsidRPr="55B42C3F" w:rsidR="521F28E1">
        <w:rPr>
          <w:rFonts w:ascii="Avenir Next LT Pro" w:hAnsi="Avenir Next LT Pro" w:eastAsia="Avenir Next LT Pro" w:cs="Avenir Next LT Pro"/>
          <w:b w:val="0"/>
          <w:bCs w:val="0"/>
          <w:u w:val="single"/>
        </w:rPr>
        <w:t>Vérification :</w:t>
      </w:r>
    </w:p>
    <w:p w:rsidR="0DF2DC7D" w:rsidP="55B42C3F" w:rsidRDefault="0DF2DC7D" w14:paraId="44FE6E44" w14:textId="0259B9C3" w14:noSpellErr="1">
      <w:pPr>
        <w:rPr>
          <w:rFonts w:ascii="Avenir Next LT Pro" w:hAnsi="Avenir Next LT Pro" w:eastAsia="Avenir Next LT Pro" w:cs="Avenir Next LT Pro"/>
        </w:rPr>
      </w:pPr>
      <w:r w:rsidR="599A2431">
        <w:drawing>
          <wp:inline wp14:editId="72BB4105" wp14:anchorId="1D5C3746">
            <wp:extent cx="5724525" cy="981075"/>
            <wp:effectExtent l="0" t="0" r="0" b="0"/>
            <wp:docPr id="190261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261947" name="Picture 190261947"/>
                    <pic:cNvPicPr/>
                  </pic:nvPicPr>
                  <pic:blipFill>
                    <a:blip xmlns:r="http://schemas.openxmlformats.org/officeDocument/2006/relationships" r:embed="rId14">
                      <a:extLst>
                        <a:ext uri="{28A0092B-C50C-407E-A947-70E740481C1C}">
                          <a14:useLocalDpi xmlns:a14="http://schemas.microsoft.com/office/drawing/2010/main"/>
                        </a:ext>
                      </a:extLst>
                    </a:blip>
                    <a:stretch>
                      <a:fillRect/>
                    </a:stretch>
                  </pic:blipFill>
                  <pic:spPr>
                    <a:xfrm>
                      <a:off x="0" y="0"/>
                      <a:ext cx="5724525" cy="981075"/>
                    </a:xfrm>
                    <a:prstGeom prst="rect">
                      <a:avLst/>
                    </a:prstGeom>
                  </pic:spPr>
                </pic:pic>
              </a:graphicData>
            </a:graphic>
          </wp:inline>
        </w:drawing>
      </w:r>
    </w:p>
    <w:p w:rsidR="56E71C57" w:rsidP="55B42C3F" w:rsidRDefault="56E71C57" w14:paraId="46EDCF14" w14:textId="2C7CA689">
      <w:pPr>
        <w:rPr>
          <w:rFonts w:ascii="Avenir Next LT Pro" w:hAnsi="Avenir Next LT Pro" w:eastAsia="Avenir Next LT Pro" w:cs="Avenir Next LT Pro"/>
        </w:rPr>
      </w:pPr>
    </w:p>
    <w:p w:rsidR="74688911" w:rsidP="55B42C3F" w:rsidRDefault="30EA936D" w14:paraId="5EDC1963" w14:textId="434538CA" w14:noSpellErr="1">
      <w:pPr>
        <w:pStyle w:val="Titre2"/>
        <w:spacing w:before="299" w:after="299"/>
        <w:rPr>
          <w:rFonts w:ascii="Avenir Next LT Pro" w:hAnsi="Avenir Next LT Pro" w:eastAsia="Avenir Next LT Pro" w:cs="Avenir Next LT Pro"/>
          <w:b w:val="1"/>
          <w:bCs w:val="1"/>
          <w:color w:val="156082" w:themeColor="accent1"/>
          <w:sz w:val="36"/>
          <w:szCs w:val="36"/>
          <w:u w:val="single"/>
        </w:rPr>
      </w:pPr>
      <w:bookmarkStart w:name="_Toc1419318047" w:id="1968825671"/>
      <w:r w:rsidRPr="3C476750" w:rsidR="4A7A399A">
        <w:rPr>
          <w:rFonts w:ascii="Avenir Next LT Pro" w:hAnsi="Avenir Next LT Pro" w:eastAsia="Avenir Next LT Pro" w:cs="Avenir Next LT Pro"/>
          <w:b w:val="1"/>
          <w:bCs w:val="1"/>
          <w:color w:val="155F81"/>
          <w:sz w:val="36"/>
          <w:szCs w:val="36"/>
          <w:u w:val="single"/>
        </w:rPr>
        <w:t>3</w:t>
      </w:r>
      <w:r w:rsidRPr="3C476750" w:rsidR="16CF6EA9">
        <w:rPr>
          <w:rFonts w:ascii="Avenir Next LT Pro" w:hAnsi="Avenir Next LT Pro" w:eastAsia="Avenir Next LT Pro" w:cs="Avenir Next LT Pro"/>
          <w:b w:val="1"/>
          <w:bCs w:val="1"/>
          <w:color w:val="155F81"/>
          <w:sz w:val="36"/>
          <w:szCs w:val="36"/>
          <w:u w:val="single"/>
        </w:rPr>
        <w:t>. Sécurisation de SSH</w:t>
      </w:r>
      <w:bookmarkEnd w:id="1968825671"/>
    </w:p>
    <w:p w:rsidR="74688911" w:rsidP="55B42C3F" w:rsidRDefault="77B29B29" w14:paraId="160FE684" w14:textId="7C44DCA4"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324769638" w:id="1698415878"/>
      <w:r w:rsidRPr="3C476750" w:rsidR="3CBA1C1B">
        <w:rPr>
          <w:rFonts w:ascii="Avenir Next LT Pro" w:hAnsi="Avenir Next LT Pro" w:eastAsia="Avenir Next LT Pro" w:cs="Avenir Next LT Pro"/>
          <w:b w:val="1"/>
          <w:bCs w:val="1"/>
          <w:color w:val="4DA62E"/>
          <w:u w:val="single"/>
        </w:rPr>
        <w:t>3</w:t>
      </w:r>
      <w:r w:rsidRPr="3C476750" w:rsidR="16CF6EA9">
        <w:rPr>
          <w:rFonts w:ascii="Avenir Next LT Pro" w:hAnsi="Avenir Next LT Pro" w:eastAsia="Avenir Next LT Pro" w:cs="Avenir Next LT Pro"/>
          <w:b w:val="1"/>
          <w:bCs w:val="1"/>
          <w:color w:val="4DA62E"/>
          <w:u w:val="single"/>
        </w:rPr>
        <w:t>.1 Désactivation de l’accès root</w:t>
      </w:r>
      <w:bookmarkEnd w:id="1698415878"/>
    </w:p>
    <w:p w:rsidR="46C33486" w:rsidP="55B42C3F" w:rsidRDefault="46C33486" w14:paraId="250A6FB7" w14:textId="0107643A">
      <w:pPr>
        <w:rPr>
          <w:rFonts w:ascii="Avenir Next LT Pro" w:hAnsi="Avenir Next LT Pro" w:eastAsia="Avenir Next LT Pro" w:cs="Avenir Next LT Pro"/>
          <w:i w:val="1"/>
          <w:iCs w:val="1"/>
          <w:highlight w:val="lightGray"/>
        </w:rPr>
      </w:pPr>
      <w:r w:rsidRPr="55B42C3F" w:rsidR="32C7DCBF">
        <w:rPr>
          <w:rFonts w:ascii="Avenir Next LT Pro" w:hAnsi="Avenir Next LT Pro" w:eastAsia="Avenir Next LT Pro" w:cs="Avenir Next LT Pro"/>
        </w:rPr>
        <w:t>Pour ce faire aller dans</w:t>
      </w:r>
      <w:r w:rsidRPr="55B42C3F" w:rsidR="10B61762">
        <w:rPr>
          <w:rFonts w:ascii="Avenir Next LT Pro" w:hAnsi="Avenir Next LT Pro" w:eastAsia="Avenir Next LT Pro" w:cs="Avenir Next LT Pro"/>
        </w:rPr>
        <w:t xml:space="preserve"> :</w:t>
      </w:r>
      <w:r w:rsidRPr="55B42C3F" w:rsidR="10B61762">
        <w:rPr>
          <w:rFonts w:ascii="Avenir Next LT Pro" w:hAnsi="Avenir Next LT Pro" w:eastAsia="Avenir Next LT Pro" w:cs="Avenir Next LT Pro"/>
          <w:i w:val="1"/>
          <w:iCs w:val="1"/>
        </w:rPr>
        <w:t xml:space="preserve"> nano</w:t>
      </w:r>
      <w:r w:rsidRPr="55B42C3F" w:rsidR="32C7DCBF">
        <w:rPr>
          <w:rFonts w:ascii="Avenir Next LT Pro" w:hAnsi="Avenir Next LT Pro" w:eastAsia="Avenir Next LT Pro" w:cs="Avenir Next LT Pro"/>
          <w:i w:val="1"/>
          <w:iCs w:val="1"/>
          <w:highlight w:val="lightGray"/>
        </w:rPr>
        <w:t xml:space="preserve"> /</w:t>
      </w:r>
      <w:r w:rsidRPr="55B42C3F" w:rsidR="32C7DCBF">
        <w:rPr>
          <w:rFonts w:ascii="Avenir Next LT Pro" w:hAnsi="Avenir Next LT Pro" w:eastAsia="Avenir Next LT Pro" w:cs="Avenir Next LT Pro"/>
          <w:i w:val="1"/>
          <w:iCs w:val="1"/>
          <w:highlight w:val="lightGray"/>
        </w:rPr>
        <w:t>etc</w:t>
      </w:r>
      <w:r w:rsidRPr="55B42C3F" w:rsidR="32C7DCBF">
        <w:rPr>
          <w:rFonts w:ascii="Avenir Next LT Pro" w:hAnsi="Avenir Next LT Pro" w:eastAsia="Avenir Next LT Pro" w:cs="Avenir Next LT Pro"/>
          <w:i w:val="1"/>
          <w:iCs w:val="1"/>
          <w:highlight w:val="lightGray"/>
        </w:rPr>
        <w:t>/</w:t>
      </w:r>
      <w:r w:rsidRPr="55B42C3F" w:rsidR="32C7DCBF">
        <w:rPr>
          <w:rFonts w:ascii="Avenir Next LT Pro" w:hAnsi="Avenir Next LT Pro" w:eastAsia="Avenir Next LT Pro" w:cs="Avenir Next LT Pro"/>
          <w:i w:val="1"/>
          <w:iCs w:val="1"/>
          <w:highlight w:val="lightGray"/>
        </w:rPr>
        <w:t>ssh</w:t>
      </w:r>
      <w:r w:rsidRPr="55B42C3F" w:rsidR="32C7DCBF">
        <w:rPr>
          <w:rFonts w:ascii="Avenir Next LT Pro" w:hAnsi="Avenir Next LT Pro" w:eastAsia="Avenir Next LT Pro" w:cs="Avenir Next LT Pro"/>
          <w:i w:val="1"/>
          <w:iCs w:val="1"/>
          <w:highlight w:val="lightGray"/>
        </w:rPr>
        <w:t>/</w:t>
      </w:r>
      <w:r w:rsidRPr="55B42C3F" w:rsidR="32C7DCBF">
        <w:rPr>
          <w:rFonts w:ascii="Avenir Next LT Pro" w:hAnsi="Avenir Next LT Pro" w:eastAsia="Avenir Next LT Pro" w:cs="Avenir Next LT Pro"/>
          <w:i w:val="1"/>
          <w:iCs w:val="1"/>
          <w:highlight w:val="lightGray"/>
        </w:rPr>
        <w:t>sshd_config</w:t>
      </w:r>
    </w:p>
    <w:p w:rsidR="056442AE" w:rsidP="55B42C3F" w:rsidRDefault="056442AE" w14:paraId="1BC0DBFF" w14:textId="6BA05E08" w14:noSpellErr="1">
      <w:pPr>
        <w:rPr>
          <w:rFonts w:ascii="Avenir Next LT Pro" w:hAnsi="Avenir Next LT Pro" w:eastAsia="Avenir Next LT Pro" w:cs="Avenir Next LT Pro"/>
        </w:rPr>
      </w:pPr>
      <w:r w:rsidR="333E6187">
        <w:drawing>
          <wp:inline wp14:editId="7CCF21BC" wp14:anchorId="292D4DF9">
            <wp:extent cx="5724525" cy="4038600"/>
            <wp:effectExtent l="0" t="0" r="0" b="0"/>
            <wp:docPr id="1645486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486607" name="Picture 1645486607"/>
                    <pic:cNvPicPr/>
                  </pic:nvPicPr>
                  <pic:blipFill>
                    <a:blip xmlns:r="http://schemas.openxmlformats.org/officeDocument/2006/relationships" r:embed="rId15">
                      <a:extLst>
                        <a:ext uri="{28A0092B-C50C-407E-A947-70E740481C1C}">
                          <a14:useLocalDpi xmlns:a14="http://schemas.microsoft.com/office/drawing/2010/main"/>
                        </a:ext>
                      </a:extLst>
                    </a:blip>
                    <a:stretch>
                      <a:fillRect/>
                    </a:stretch>
                  </pic:blipFill>
                  <pic:spPr>
                    <a:xfrm>
                      <a:off x="0" y="0"/>
                      <a:ext cx="5724525" cy="4038600"/>
                    </a:xfrm>
                    <a:prstGeom prst="rect">
                      <a:avLst/>
                    </a:prstGeom>
                  </pic:spPr>
                </pic:pic>
              </a:graphicData>
            </a:graphic>
          </wp:inline>
        </w:drawing>
      </w:r>
    </w:p>
    <w:p w:rsidR="74688911" w:rsidP="55B42C3F" w:rsidRDefault="71DA491E" w14:paraId="6C31B60F" w14:textId="3CE257B5"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880268932" w:id="1910435905"/>
      <w:r w:rsidRPr="3C476750" w:rsidR="367F74D7">
        <w:rPr>
          <w:rFonts w:ascii="Avenir Next LT Pro" w:hAnsi="Avenir Next LT Pro" w:eastAsia="Avenir Next LT Pro" w:cs="Avenir Next LT Pro"/>
          <w:b w:val="1"/>
          <w:bCs w:val="1"/>
          <w:color w:val="4DA62E"/>
          <w:u w:val="single"/>
        </w:rPr>
        <w:t>3</w:t>
      </w:r>
      <w:r w:rsidRPr="3C476750" w:rsidR="16CF6EA9">
        <w:rPr>
          <w:rFonts w:ascii="Avenir Next LT Pro" w:hAnsi="Avenir Next LT Pro" w:eastAsia="Avenir Next LT Pro" w:cs="Avenir Next LT Pro"/>
          <w:b w:val="1"/>
          <w:bCs w:val="1"/>
          <w:color w:val="4DA62E"/>
          <w:u w:val="single"/>
        </w:rPr>
        <w:t>.2 Forçage de l’authentification par clé</w:t>
      </w:r>
      <w:bookmarkEnd w:id="1910435905"/>
    </w:p>
    <w:p w:rsidR="093CD33C" w:rsidP="55B42C3F" w:rsidRDefault="093CD33C" w14:paraId="56FBD7D3" w14:textId="003D1DB1">
      <w:pPr>
        <w:spacing w:before="240" w:after="240"/>
        <w:rPr>
          <w:rFonts w:ascii="Avenir Next LT Pro" w:hAnsi="Avenir Next LT Pro" w:eastAsia="Avenir Next LT Pro" w:cs="Avenir Next LT Pro"/>
        </w:rPr>
      </w:pPr>
      <w:r w:rsidRPr="55B42C3F" w:rsidR="7876356D">
        <w:rPr>
          <w:rFonts w:ascii="Avenir Next LT Pro" w:hAnsi="Avenir Next LT Pro" w:eastAsia="Avenir Next LT Pro" w:cs="Avenir Next LT Pro"/>
        </w:rPr>
        <w:t xml:space="preserve">Toujours dans </w:t>
      </w:r>
      <w:r w:rsidRPr="55B42C3F" w:rsidR="7876356D">
        <w:rPr>
          <w:rFonts w:ascii="Avenir Next LT Pro" w:hAnsi="Avenir Next LT Pro" w:eastAsia="Avenir Next LT Pro" w:cs="Avenir Next LT Pro"/>
        </w:rPr>
        <w:t>sshd_config</w:t>
      </w:r>
      <w:r w:rsidRPr="55B42C3F" w:rsidR="7876356D">
        <w:rPr>
          <w:rFonts w:ascii="Avenir Next LT Pro" w:hAnsi="Avenir Next LT Pro" w:eastAsia="Avenir Next LT Pro" w:cs="Avenir Next LT Pro"/>
        </w:rPr>
        <w:t xml:space="preserve"> :</w:t>
      </w:r>
    </w:p>
    <w:p w:rsidRPr="00D85725" w:rsidR="093CD33C" w:rsidP="55B42C3F" w:rsidRDefault="093CD33C" w14:paraId="3D00F2FA" w14:textId="543609D3">
      <w:pPr>
        <w:spacing w:after="0"/>
        <w:rPr>
          <w:rFonts w:ascii="Avenir Next LT Pro" w:hAnsi="Avenir Next LT Pro" w:eastAsia="Avenir Next LT Pro" w:cs="Avenir Next LT Pro"/>
          <w:lang w:val="en-US"/>
        </w:rPr>
      </w:pPr>
      <w:r w:rsidRPr="55B42C3F" w:rsidR="7876356D">
        <w:rPr>
          <w:rFonts w:ascii="Avenir Next LT Pro" w:hAnsi="Avenir Next LT Pro" w:eastAsia="Avenir Next LT Pro" w:cs="Avenir Next LT Pro"/>
          <w:highlight w:val="lightGray"/>
          <w:lang w:val="en-US"/>
        </w:rPr>
        <w:t>PasswordAuthentication</w:t>
      </w:r>
      <w:r w:rsidRPr="55B42C3F" w:rsidR="7876356D">
        <w:rPr>
          <w:rFonts w:ascii="Avenir Next LT Pro" w:hAnsi="Avenir Next LT Pro" w:eastAsia="Avenir Next LT Pro" w:cs="Avenir Next LT Pro"/>
          <w:highlight w:val="lightGray"/>
          <w:lang w:val="en-US"/>
        </w:rPr>
        <w:t xml:space="preserve"> no</w:t>
      </w:r>
      <w:r>
        <w:br/>
      </w:r>
      <w:r w:rsidRPr="55B42C3F" w:rsidR="7876356D">
        <w:rPr>
          <w:rFonts w:ascii="Avenir Next LT Pro" w:hAnsi="Avenir Next LT Pro" w:eastAsia="Avenir Next LT Pro" w:cs="Avenir Next LT Pro"/>
          <w:highlight w:val="lightGray"/>
          <w:lang w:val="en-US"/>
        </w:rPr>
        <w:t>PubkeyAuthentication</w:t>
      </w:r>
      <w:r w:rsidRPr="55B42C3F" w:rsidR="7876356D">
        <w:rPr>
          <w:rFonts w:ascii="Avenir Next LT Pro" w:hAnsi="Avenir Next LT Pro" w:eastAsia="Avenir Next LT Pro" w:cs="Avenir Next LT Pro"/>
          <w:highlight w:val="lightGray"/>
          <w:lang w:val="en-US"/>
        </w:rPr>
        <w:t xml:space="preserve"> yes</w:t>
      </w:r>
      <w:r>
        <w:br/>
      </w:r>
      <w:r w:rsidR="7876356D">
        <w:drawing>
          <wp:inline wp14:editId="299DE8B5" wp14:anchorId="01DB4782">
            <wp:extent cx="5724525" cy="4162425"/>
            <wp:effectExtent l="0" t="0" r="0" b="0"/>
            <wp:docPr id="2115080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080012" name="Picture 2115080012"/>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5724525" cy="4162425"/>
                    </a:xfrm>
                    <a:prstGeom prst="rect">
                      <a:avLst/>
                    </a:prstGeom>
                  </pic:spPr>
                </pic:pic>
              </a:graphicData>
            </a:graphic>
          </wp:inline>
        </w:drawing>
      </w:r>
    </w:p>
    <w:p w:rsidRPr="00D85725" w:rsidR="093CD33C" w:rsidP="55B42C3F" w:rsidRDefault="093CD33C" w14:paraId="1111C587" w14:textId="69BFB64F">
      <w:pPr>
        <w:spacing w:before="240" w:after="240"/>
        <w:rPr>
          <w:rFonts w:ascii="Avenir Next LT Pro" w:hAnsi="Avenir Next LT Pro" w:eastAsia="Avenir Next LT Pro" w:cs="Avenir Next LT Pro"/>
          <w:lang w:val="en-US"/>
        </w:rPr>
      </w:pPr>
      <w:r w:rsidRPr="55B42C3F" w:rsidR="7876356D">
        <w:rPr>
          <w:rFonts w:ascii="Avenir Next LT Pro" w:hAnsi="Avenir Next LT Pro" w:eastAsia="Avenir Next LT Pro" w:cs="Avenir Next LT Pro"/>
          <w:lang w:val="en-US"/>
        </w:rPr>
        <w:t xml:space="preserve">Sauvegarder → </w:t>
      </w:r>
      <w:r w:rsidRPr="55B42C3F" w:rsidR="7876356D">
        <w:rPr>
          <w:rFonts w:ascii="Avenir Next LT Pro" w:hAnsi="Avenir Next LT Pro" w:eastAsia="Avenir Next LT Pro" w:cs="Avenir Next LT Pro"/>
          <w:lang w:val="en-US"/>
        </w:rPr>
        <w:t>redémarrer</w:t>
      </w:r>
      <w:r w:rsidRPr="55B42C3F" w:rsidR="7876356D">
        <w:rPr>
          <w:rFonts w:ascii="Avenir Next LT Pro" w:hAnsi="Avenir Next LT Pro" w:eastAsia="Avenir Next LT Pro" w:cs="Avenir Next LT Pro"/>
          <w:lang w:val="en-US"/>
        </w:rPr>
        <w:t xml:space="preserve"> </w:t>
      </w:r>
      <w:r w:rsidRPr="55B42C3F" w:rsidR="7876356D">
        <w:rPr>
          <w:rFonts w:ascii="Avenir Next LT Pro" w:hAnsi="Avenir Next LT Pro" w:eastAsia="Avenir Next LT Pro" w:cs="Avenir Next LT Pro"/>
          <w:lang w:val="en-US"/>
        </w:rPr>
        <w:t>SSH :</w:t>
      </w:r>
    </w:p>
    <w:p w:rsidR="093CD33C" w:rsidP="55B42C3F" w:rsidRDefault="093CD33C" w14:paraId="0A24F745" w14:textId="5C2AD573">
      <w:pPr>
        <w:spacing w:before="240" w:after="240"/>
        <w:rPr>
          <w:rFonts w:ascii="Avenir Next LT Pro" w:hAnsi="Avenir Next LT Pro" w:eastAsia="Avenir Next LT Pro" w:cs="Avenir Next LT Pro"/>
          <w:i w:val="1"/>
          <w:iCs w:val="1"/>
          <w:highlight w:val="lightGray"/>
        </w:rPr>
      </w:pPr>
      <w:r w:rsidRPr="55B42C3F" w:rsidR="7876356D">
        <w:rPr>
          <w:rFonts w:ascii="Avenir Next LT Pro" w:hAnsi="Avenir Next LT Pro" w:eastAsia="Avenir Next LT Pro" w:cs="Avenir Next LT Pro"/>
          <w:i w:val="1"/>
          <w:iCs w:val="1"/>
          <w:highlight w:val="lightGray"/>
        </w:rPr>
        <w:t>sudo</w:t>
      </w:r>
      <w:r w:rsidRPr="55B42C3F" w:rsidR="7876356D">
        <w:rPr>
          <w:rFonts w:ascii="Avenir Next LT Pro" w:hAnsi="Avenir Next LT Pro" w:eastAsia="Avenir Next LT Pro" w:cs="Avenir Next LT Pro"/>
          <w:i w:val="1"/>
          <w:iCs w:val="1"/>
          <w:highlight w:val="lightGray"/>
        </w:rPr>
        <w:t xml:space="preserve"> </w:t>
      </w:r>
      <w:r w:rsidRPr="55B42C3F" w:rsidR="7876356D">
        <w:rPr>
          <w:rFonts w:ascii="Avenir Next LT Pro" w:hAnsi="Avenir Next LT Pro" w:eastAsia="Avenir Next LT Pro" w:cs="Avenir Next LT Pro"/>
          <w:i w:val="1"/>
          <w:iCs w:val="1"/>
          <w:highlight w:val="lightGray"/>
        </w:rPr>
        <w:t>systemctl</w:t>
      </w:r>
      <w:r w:rsidRPr="55B42C3F" w:rsidR="7876356D">
        <w:rPr>
          <w:rFonts w:ascii="Avenir Next LT Pro" w:hAnsi="Avenir Next LT Pro" w:eastAsia="Avenir Next LT Pro" w:cs="Avenir Next LT Pro"/>
          <w:i w:val="1"/>
          <w:iCs w:val="1"/>
          <w:highlight w:val="lightGray"/>
        </w:rPr>
        <w:t xml:space="preserve"> restart </w:t>
      </w:r>
      <w:r w:rsidRPr="55B42C3F" w:rsidR="7876356D">
        <w:rPr>
          <w:rFonts w:ascii="Avenir Next LT Pro" w:hAnsi="Avenir Next LT Pro" w:eastAsia="Avenir Next LT Pro" w:cs="Avenir Next LT Pro"/>
          <w:i w:val="1"/>
          <w:iCs w:val="1"/>
          <w:highlight w:val="lightGray"/>
        </w:rPr>
        <w:t>sshd</w:t>
      </w:r>
    </w:p>
    <w:p w:rsidR="4D00376D" w:rsidP="55B42C3F" w:rsidRDefault="4D00376D" w14:paraId="57652B04" w14:textId="44719374" w14:noSpellErr="1">
      <w:pPr>
        <w:spacing w:before="240" w:after="240"/>
        <w:rPr>
          <w:rFonts w:ascii="Avenir Next LT Pro" w:hAnsi="Avenir Next LT Pro" w:eastAsia="Avenir Next LT Pro" w:cs="Avenir Next LT Pro"/>
        </w:rPr>
      </w:pPr>
    </w:p>
    <w:p w:rsidR="4D00376D" w:rsidP="55B42C3F" w:rsidRDefault="4D00376D" w14:paraId="547855CC" w14:textId="64DC2669">
      <w:pPr>
        <w:pStyle w:val="Normal"/>
        <w:rPr>
          <w:rFonts w:ascii="Avenir Next LT Pro" w:hAnsi="Avenir Next LT Pro" w:eastAsia="Avenir Next LT Pro" w:cs="Avenir Next LT Pro"/>
        </w:rPr>
      </w:pPr>
    </w:p>
    <w:p w:rsidR="74688911" w:rsidP="55B42C3F" w:rsidRDefault="2A91ABD0" w14:paraId="75D00C39" w14:textId="4B7DB3E4"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731524573" w:id="977197761"/>
      <w:r w:rsidRPr="3C476750" w:rsidR="4FF2ED37">
        <w:rPr>
          <w:rFonts w:ascii="Avenir Next LT Pro" w:hAnsi="Avenir Next LT Pro" w:eastAsia="Avenir Next LT Pro" w:cs="Avenir Next LT Pro"/>
          <w:b w:val="1"/>
          <w:bCs w:val="1"/>
          <w:color w:val="4DA62E"/>
          <w:u w:val="single"/>
        </w:rPr>
        <w:t>3</w:t>
      </w:r>
      <w:r w:rsidRPr="3C476750" w:rsidR="16CF6EA9">
        <w:rPr>
          <w:rFonts w:ascii="Avenir Next LT Pro" w:hAnsi="Avenir Next LT Pro" w:eastAsia="Avenir Next LT Pro" w:cs="Avenir Next LT Pro"/>
          <w:b w:val="1"/>
          <w:bCs w:val="1"/>
          <w:color w:val="4DA62E"/>
          <w:u w:val="single"/>
        </w:rPr>
        <w:t>.3 Déploiement des clés publiques</w:t>
      </w:r>
      <w:bookmarkEnd w:id="977197761"/>
    </w:p>
    <w:p w:rsidR="615AC5AF" w:rsidP="55B42C3F" w:rsidRDefault="615AC5AF" w14:paraId="7CBB4F7B" w14:textId="2290D0DE">
      <w:pPr>
        <w:pStyle w:val="Paragraphedeliste"/>
        <w:numPr>
          <w:ilvl w:val="0"/>
          <w:numId w:val="20"/>
        </w:numPr>
        <w:spacing w:before="240" w:after="240"/>
        <w:rPr>
          <w:rFonts w:ascii="Avenir Next LT Pro" w:hAnsi="Avenir Next LT Pro" w:eastAsia="Avenir Next LT Pro" w:cs="Avenir Next LT Pro"/>
        </w:rPr>
      </w:pPr>
      <w:r w:rsidRPr="55B42C3F" w:rsidR="71395293">
        <w:rPr>
          <w:rFonts w:ascii="Avenir Next LT Pro" w:hAnsi="Avenir Next LT Pro" w:eastAsia="Avenir Next LT Pro" w:cs="Avenir Next LT Pro"/>
          <w:u w:val="single"/>
        </w:rPr>
        <w:t xml:space="preserve">Sur le PC client </w:t>
      </w:r>
      <w:r w:rsidRPr="55B42C3F" w:rsidR="71395293">
        <w:rPr>
          <w:rFonts w:ascii="Avenir Next LT Pro" w:hAnsi="Avenir Next LT Pro" w:eastAsia="Avenir Next LT Pro" w:cs="Avenir Next LT Pro"/>
          <w:u w:val="single"/>
        </w:rPr>
        <w:t>:</w:t>
      </w:r>
      <w:r>
        <w:br/>
      </w:r>
      <w:r w:rsidRPr="55B42C3F" w:rsidR="71395293">
        <w:rPr>
          <w:rFonts w:ascii="Avenir Next LT Pro" w:hAnsi="Avenir Next LT Pro" w:eastAsia="Avenir Next LT Pro" w:cs="Avenir Next LT Pro"/>
        </w:rPr>
        <w:t xml:space="preserve"> Créer une clé :</w:t>
      </w:r>
      <w:r w:rsidRPr="55B42C3F" w:rsidR="71395293">
        <w:rPr>
          <w:rFonts w:ascii="Avenir Next LT Pro" w:hAnsi="Avenir Next LT Pro" w:eastAsia="Avenir Next LT Pro" w:cs="Avenir Next LT Pro"/>
          <w:highlight w:val="lightGray"/>
        </w:rPr>
        <w:t>ssh</w:t>
      </w:r>
      <w:r w:rsidRPr="55B42C3F" w:rsidR="71395293">
        <w:rPr>
          <w:rFonts w:ascii="Avenir Next LT Pro" w:hAnsi="Avenir Next LT Pro" w:eastAsia="Avenir Next LT Pro" w:cs="Avenir Next LT Pro"/>
          <w:highlight w:val="lightGray"/>
        </w:rPr>
        <w:t>-keygen</w:t>
      </w:r>
      <w:r w:rsidR="5EF93D83">
        <w:drawing>
          <wp:inline wp14:editId="274D4930" wp14:anchorId="0A0B5C43">
            <wp:extent cx="5724525" cy="2838450"/>
            <wp:effectExtent l="0" t="0" r="0" b="0"/>
            <wp:docPr id="977118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7118506" name="Picture 977118506"/>
                    <pic:cNvPicPr/>
                  </pic:nvPicPr>
                  <pic:blipFill>
                    <a:blip xmlns:r="http://schemas.openxmlformats.org/officeDocument/2006/relationships" r:embed="rId17">
                      <a:extLst>
                        <a:ext uri="{28A0092B-C50C-407E-A947-70E740481C1C}">
                          <a14:useLocalDpi xmlns:a14="http://schemas.microsoft.com/office/drawing/2010/main"/>
                        </a:ext>
                      </a:extLst>
                    </a:blip>
                    <a:stretch>
                      <a:fillRect/>
                    </a:stretch>
                  </pic:blipFill>
                  <pic:spPr>
                    <a:xfrm>
                      <a:off x="0" y="0"/>
                      <a:ext cx="5724525" cy="2838450"/>
                    </a:xfrm>
                    <a:prstGeom prst="rect">
                      <a:avLst/>
                    </a:prstGeom>
                  </pic:spPr>
                </pic:pic>
              </a:graphicData>
            </a:graphic>
          </wp:inline>
        </w:drawing>
      </w:r>
    </w:p>
    <w:p w:rsidR="47A0651D" w:rsidP="55B42C3F" w:rsidRDefault="7D5A293A" w14:paraId="4EB41FEB" w14:textId="4E80CCF2" w14:noSpellErr="1">
      <w:pPr>
        <w:pStyle w:val="Paragraphedeliste"/>
        <w:numPr>
          <w:ilvl w:val="0"/>
          <w:numId w:val="20"/>
        </w:numPr>
        <w:rPr>
          <w:rFonts w:ascii="Avenir Next LT Pro" w:hAnsi="Avenir Next LT Pro" w:eastAsia="Avenir Next LT Pro" w:cs="Avenir Next LT Pro"/>
          <w:u w:val="single"/>
        </w:rPr>
      </w:pPr>
      <w:r w:rsidRPr="55B42C3F" w:rsidR="3DE8E232">
        <w:rPr>
          <w:rFonts w:ascii="Avenir Next LT Pro" w:hAnsi="Avenir Next LT Pro" w:eastAsia="Avenir Next LT Pro" w:cs="Avenir Next LT Pro"/>
          <w:u w:val="single"/>
        </w:rPr>
        <w:t>Envoyer la clé publique sur le serveur (utilisateur</w:t>
      </w:r>
      <w:r w:rsidRPr="55B42C3F" w:rsidR="4CB92007">
        <w:rPr>
          <w:rFonts w:ascii="Avenir Next LT Pro" w:hAnsi="Avenir Next LT Pro" w:eastAsia="Avenir Next LT Pro" w:cs="Avenir Next LT Pro"/>
          <w:u w:val="single"/>
        </w:rPr>
        <w:t>) :</w:t>
      </w:r>
    </w:p>
    <w:p w:rsidR="093BE292" w:rsidP="55B42C3F" w:rsidRDefault="093BE292" w14:paraId="03A27C8D" w14:textId="29637553" w14:noSpellErr="1">
      <w:pPr>
        <w:pStyle w:val="Paragraphedeliste"/>
        <w:numPr>
          <w:ilvl w:val="0"/>
          <w:numId w:val="4"/>
        </w:numPr>
        <w:rPr>
          <w:rFonts w:ascii="Avenir Next LT Pro" w:hAnsi="Avenir Next LT Pro" w:eastAsia="Avenir Next LT Pro" w:cs="Avenir Next LT Pro"/>
          <w:u w:val="single"/>
        </w:rPr>
      </w:pPr>
      <w:r w:rsidRPr="55B42C3F" w:rsidR="399B6A25">
        <w:rPr>
          <w:rFonts w:ascii="Avenir Next LT Pro" w:hAnsi="Avenir Next LT Pro" w:eastAsia="Avenir Next LT Pro" w:cs="Avenir Next LT Pro"/>
          <w:u w:val="single"/>
        </w:rPr>
        <w:t xml:space="preserve">Copier </w:t>
      </w:r>
      <w:r w:rsidRPr="55B42C3F" w:rsidR="397C6800">
        <w:rPr>
          <w:rFonts w:ascii="Avenir Next LT Pro" w:hAnsi="Avenir Next LT Pro" w:eastAsia="Avenir Next LT Pro" w:cs="Avenir Next LT Pro"/>
          <w:u w:val="single"/>
        </w:rPr>
        <w:t>la clé sur le serveur</w:t>
      </w:r>
    </w:p>
    <w:p w:rsidR="5C532356" w:rsidP="55B42C3F" w:rsidRDefault="5C532356" w14:paraId="27D499CB" w14:textId="6B6AAFCD" w14:noSpellErr="1">
      <w:pPr>
        <w:pStyle w:val="Paragraphedeliste"/>
        <w:rPr>
          <w:rFonts w:ascii="Avenir Next LT Pro" w:hAnsi="Avenir Next LT Pro" w:eastAsia="Avenir Next LT Pro" w:cs="Avenir Next LT Pro"/>
          <w:u w:val="single"/>
        </w:rPr>
      </w:pPr>
      <w:r w:rsidR="15B1D6EA">
        <w:drawing>
          <wp:inline wp14:editId="2F4E250B" wp14:anchorId="48932EEA">
            <wp:extent cx="5724525" cy="133350"/>
            <wp:effectExtent l="0" t="0" r="0" b="0"/>
            <wp:docPr id="465807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5807480" name="Picture 465807480"/>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5724525" cy="133350"/>
                    </a:xfrm>
                    <a:prstGeom prst="rect">
                      <a:avLst/>
                    </a:prstGeom>
                  </pic:spPr>
                </pic:pic>
              </a:graphicData>
            </a:graphic>
          </wp:inline>
        </w:drawing>
      </w:r>
    </w:p>
    <w:p w:rsidR="76F9BF84" w:rsidP="55B42C3F" w:rsidRDefault="76F9BF84" w14:paraId="54EBC455" w14:textId="0194FD5D" w14:noSpellErr="1">
      <w:pPr>
        <w:pStyle w:val="Paragraphedeliste"/>
        <w:numPr>
          <w:ilvl w:val="0"/>
          <w:numId w:val="4"/>
        </w:numPr>
        <w:spacing w:before="240" w:after="240"/>
        <w:rPr>
          <w:rFonts w:ascii="Avenir Next LT Pro" w:hAnsi="Avenir Next LT Pro" w:eastAsia="Avenir Next LT Pro" w:cs="Avenir Next LT Pro"/>
        </w:rPr>
      </w:pPr>
      <w:r w:rsidRPr="55B42C3F" w:rsidR="397C6800">
        <w:rPr>
          <w:rFonts w:ascii="Avenir Next LT Pro" w:hAnsi="Avenir Next LT Pro" w:eastAsia="Avenir Next LT Pro" w:cs="Avenir Next LT Pro"/>
          <w:u w:val="single"/>
        </w:rPr>
        <w:t>Sur le serveur</w:t>
      </w:r>
      <w:r w:rsidRPr="55B42C3F" w:rsidR="397C6800">
        <w:rPr>
          <w:rFonts w:ascii="Avenir Next LT Pro" w:hAnsi="Avenir Next LT Pro" w:eastAsia="Avenir Next LT Pro" w:cs="Avenir Next LT Pro"/>
          <w:u w:val="single"/>
        </w:rPr>
        <w:t xml:space="preserve"> </w:t>
      </w:r>
      <w:r w:rsidRPr="55B42C3F" w:rsidR="397C6800">
        <w:rPr>
          <w:rFonts w:ascii="Avenir Next LT Pro" w:hAnsi="Avenir Next LT Pro" w:eastAsia="Avenir Next LT Pro" w:cs="Avenir Next LT Pro"/>
          <w:u w:val="single"/>
        </w:rPr>
        <w:t xml:space="preserve">(connecté en root ou en Alice avec mot de passe) </w:t>
      </w:r>
      <w:r w:rsidRPr="55B42C3F" w:rsidR="397C6800">
        <w:rPr>
          <w:rFonts w:ascii="Avenir Next LT Pro" w:hAnsi="Avenir Next LT Pro" w:eastAsia="Avenir Next LT Pro" w:cs="Avenir Next LT Pro"/>
        </w:rPr>
        <w:t>:</w:t>
      </w:r>
    </w:p>
    <w:p w:rsidR="76F9BF84" w:rsidP="55B42C3F" w:rsidRDefault="76F9BF84" w14:paraId="23E01EBB" w14:textId="3A386929">
      <w:pPr>
        <w:spacing w:after="0"/>
        <w:rPr>
          <w:rFonts w:ascii="Avenir Next LT Pro" w:hAnsi="Avenir Next LT Pro" w:eastAsia="Avenir Next LT Pro" w:cs="Avenir Next LT Pro"/>
          <w:highlight w:val="lightGray"/>
          <w:lang w:val="en-US"/>
        </w:rPr>
      </w:pPr>
      <w:r w:rsidRPr="55B42C3F" w:rsidR="397C6800">
        <w:rPr>
          <w:rFonts w:ascii="Avenir Next LT Pro" w:hAnsi="Avenir Next LT Pro" w:eastAsia="Avenir Next LT Pro" w:cs="Avenir Next LT Pro"/>
          <w:highlight w:val="lightGray"/>
          <w:lang w:val="en-US"/>
        </w:rPr>
        <w:t>sudo</w:t>
      </w:r>
      <w:r w:rsidRPr="55B42C3F" w:rsidR="397C6800">
        <w:rPr>
          <w:rFonts w:ascii="Avenir Next LT Pro" w:hAnsi="Avenir Next LT Pro" w:eastAsia="Avenir Next LT Pro" w:cs="Avenir Next LT Pro"/>
          <w:highlight w:val="lightGray"/>
          <w:lang w:val="en-US"/>
        </w:rPr>
        <w:t xml:space="preserve"> </w:t>
      </w:r>
      <w:r w:rsidRPr="55B42C3F" w:rsidR="397C6800">
        <w:rPr>
          <w:rFonts w:ascii="Avenir Next LT Pro" w:hAnsi="Avenir Next LT Pro" w:eastAsia="Avenir Next LT Pro" w:cs="Avenir Next LT Pro"/>
          <w:highlight w:val="lightGray"/>
          <w:lang w:val="en-US"/>
        </w:rPr>
        <w:t>mkdir</w:t>
      </w:r>
      <w:r w:rsidRPr="55B42C3F" w:rsidR="397C6800">
        <w:rPr>
          <w:rFonts w:ascii="Avenir Next LT Pro" w:hAnsi="Avenir Next LT Pro" w:eastAsia="Avenir Next LT Pro" w:cs="Avenir Next LT Pro"/>
          <w:highlight w:val="lightGray"/>
          <w:lang w:val="en-US"/>
        </w:rPr>
        <w:t xml:space="preserve"> -p /home/</w:t>
      </w:r>
      <w:r w:rsidRPr="55B42C3F" w:rsidR="397C6800">
        <w:rPr>
          <w:rFonts w:ascii="Avenir Next LT Pro" w:hAnsi="Avenir Next LT Pro" w:eastAsia="Avenir Next LT Pro" w:cs="Avenir Next LT Pro"/>
          <w:highlight w:val="lightGray"/>
          <w:lang w:val="en-US"/>
        </w:rPr>
        <w:t>alice</w:t>
      </w:r>
      <w:r w:rsidRPr="55B42C3F" w:rsidR="397C6800">
        <w:rPr>
          <w:rFonts w:ascii="Avenir Next LT Pro" w:hAnsi="Avenir Next LT Pro" w:eastAsia="Avenir Next LT Pro" w:cs="Avenir Next LT Pro"/>
          <w:highlight w:val="lightGray"/>
          <w:lang w:val="en-US"/>
        </w:rPr>
        <w:t>/.ssh</w:t>
      </w:r>
      <w:r>
        <w:br/>
      </w:r>
      <w:r w:rsidRPr="55B42C3F" w:rsidR="397C6800">
        <w:rPr>
          <w:rFonts w:ascii="Avenir Next LT Pro" w:hAnsi="Avenir Next LT Pro" w:eastAsia="Avenir Next LT Pro" w:cs="Avenir Next LT Pro"/>
          <w:highlight w:val="lightGray"/>
          <w:lang w:val="en-US"/>
        </w:rPr>
        <w:t>sudo</w:t>
      </w:r>
      <w:r w:rsidRPr="55B42C3F" w:rsidR="397C6800">
        <w:rPr>
          <w:rFonts w:ascii="Avenir Next LT Pro" w:hAnsi="Avenir Next LT Pro" w:eastAsia="Avenir Next LT Pro" w:cs="Avenir Next LT Pro"/>
          <w:highlight w:val="lightGray"/>
          <w:lang w:val="en-US"/>
        </w:rPr>
        <w:t xml:space="preserve"> nano /home/</w:t>
      </w:r>
      <w:r w:rsidRPr="55B42C3F" w:rsidR="397C6800">
        <w:rPr>
          <w:rFonts w:ascii="Avenir Next LT Pro" w:hAnsi="Avenir Next LT Pro" w:eastAsia="Avenir Next LT Pro" w:cs="Avenir Next LT Pro"/>
          <w:highlight w:val="lightGray"/>
          <w:lang w:val="en-US"/>
        </w:rPr>
        <w:t>alice</w:t>
      </w:r>
      <w:r w:rsidRPr="55B42C3F" w:rsidR="397C6800">
        <w:rPr>
          <w:rFonts w:ascii="Avenir Next LT Pro" w:hAnsi="Avenir Next LT Pro" w:eastAsia="Avenir Next LT Pro" w:cs="Avenir Next LT Pro"/>
          <w:highlight w:val="lightGray"/>
          <w:lang w:val="en-US"/>
        </w:rPr>
        <w:t>/.ssh/</w:t>
      </w:r>
      <w:r w:rsidRPr="55B42C3F" w:rsidR="397C6800">
        <w:rPr>
          <w:rFonts w:ascii="Avenir Next LT Pro" w:hAnsi="Avenir Next LT Pro" w:eastAsia="Avenir Next LT Pro" w:cs="Avenir Next LT Pro"/>
          <w:highlight w:val="lightGray"/>
          <w:lang w:val="en-US"/>
        </w:rPr>
        <w:t>authorized_keys</w:t>
      </w:r>
    </w:p>
    <w:p w:rsidR="76F9BF84" w:rsidP="55B42C3F" w:rsidRDefault="76F9BF84" w14:paraId="6DD76ED2" w14:textId="7E33C68F" w14:noSpellErr="1">
      <w:pPr>
        <w:spacing w:after="0"/>
        <w:rPr>
          <w:rFonts w:ascii="Avenir Next LT Pro" w:hAnsi="Avenir Next LT Pro" w:eastAsia="Avenir Next LT Pro" w:cs="Avenir Next LT Pro"/>
        </w:rPr>
      </w:pPr>
      <w:r w:rsidR="397C6800">
        <w:drawing>
          <wp:inline wp14:editId="0EE0E7E7" wp14:anchorId="1208A57C">
            <wp:extent cx="5724525" cy="609600"/>
            <wp:effectExtent l="0" t="0" r="0" b="0"/>
            <wp:docPr id="904436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43646" name="Picture 90443646"/>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5724525" cy="609600"/>
                    </a:xfrm>
                    <a:prstGeom prst="rect">
                      <a:avLst/>
                    </a:prstGeom>
                  </pic:spPr>
                </pic:pic>
              </a:graphicData>
            </a:graphic>
          </wp:inline>
        </w:drawing>
      </w:r>
    </w:p>
    <w:p w:rsidR="610A1284" w:rsidP="55B42C3F" w:rsidRDefault="610A1284" w14:paraId="745B51B7" w14:textId="358CA153" w14:noSpellErr="1">
      <w:pPr>
        <w:pStyle w:val="Paragraphedeliste"/>
        <w:numPr>
          <w:ilvl w:val="0"/>
          <w:numId w:val="21"/>
        </w:numPr>
        <w:rPr>
          <w:rFonts w:ascii="Avenir Next LT Pro" w:hAnsi="Avenir Next LT Pro" w:eastAsia="Avenir Next LT Pro" w:cs="Avenir Next LT Pro"/>
        </w:rPr>
      </w:pPr>
      <w:r w:rsidRPr="55B42C3F" w:rsidR="7442E5FB">
        <w:rPr>
          <w:rFonts w:ascii="Avenir Next LT Pro" w:hAnsi="Avenir Next LT Pro" w:eastAsia="Avenir Next LT Pro" w:cs="Avenir Next LT Pro"/>
          <w:u w:val="single"/>
        </w:rPr>
        <w:t>Teste de la connexion :</w:t>
      </w:r>
      <w:r w:rsidRPr="55B42C3F" w:rsidR="41572482">
        <w:rPr>
          <w:rFonts w:ascii="Avenir Next LT Pro" w:hAnsi="Avenir Next LT Pro" w:eastAsia="Avenir Next LT Pro" w:cs="Avenir Next LT Pro"/>
        </w:rPr>
        <w:t xml:space="preserve"> La clé SSH permet de te connecter sans jamais taper de mot de passe, de façon bien plus sécurisée qu’un mot de passe</w:t>
      </w:r>
    </w:p>
    <w:p w:rsidR="610A1284" w:rsidP="55B42C3F" w:rsidRDefault="78DA243B" w14:paraId="1766AF3B" w14:textId="4422D0F9" w14:noSpellErr="1">
      <w:pPr>
        <w:rPr>
          <w:rFonts w:ascii="Avenir Next LT Pro" w:hAnsi="Avenir Next LT Pro" w:eastAsia="Avenir Next LT Pro" w:cs="Avenir Next LT Pro"/>
        </w:rPr>
      </w:pPr>
      <w:r w:rsidR="500C5CC7">
        <w:drawing>
          <wp:inline wp14:editId="700B6E85" wp14:anchorId="41919758">
            <wp:extent cx="5724525" cy="1657350"/>
            <wp:effectExtent l="0" t="0" r="0" b="0"/>
            <wp:docPr id="8865548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6554898" name="Picture 886554898"/>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5724525" cy="1657350"/>
                    </a:xfrm>
                    <a:prstGeom prst="rect">
                      <a:avLst/>
                    </a:prstGeom>
                  </pic:spPr>
                </pic:pic>
              </a:graphicData>
            </a:graphic>
          </wp:inline>
        </w:drawing>
      </w:r>
    </w:p>
    <w:p w:rsidR="7A93FA65" w:rsidP="55B42C3F" w:rsidRDefault="7A93FA65" w14:paraId="1D513318" w14:textId="5436FBE2" w14:noSpellErr="1">
      <w:pPr>
        <w:rPr>
          <w:rFonts w:ascii="Avenir Next LT Pro" w:hAnsi="Avenir Next LT Pro" w:eastAsia="Avenir Next LT Pro" w:cs="Avenir Next LT Pro"/>
        </w:rPr>
      </w:pPr>
    </w:p>
    <w:p w:rsidR="56E71C57" w:rsidP="55B42C3F" w:rsidRDefault="56E71C57" w14:paraId="2CE7FE35" w14:textId="61553F76">
      <w:pPr>
        <w:rPr>
          <w:rFonts w:ascii="Avenir Next LT Pro" w:hAnsi="Avenir Next LT Pro" w:eastAsia="Avenir Next LT Pro" w:cs="Avenir Next LT Pro"/>
        </w:rPr>
      </w:pPr>
    </w:p>
    <w:p w:rsidR="74688911" w:rsidP="55B42C3F" w:rsidRDefault="72DBBEEE" w14:paraId="2B4CCB2C" w14:textId="125598F2" w14:noSpellErr="1">
      <w:pPr>
        <w:pStyle w:val="Titre2"/>
        <w:spacing w:before="299" w:after="299"/>
        <w:rPr>
          <w:rFonts w:ascii="Avenir Next LT Pro" w:hAnsi="Avenir Next LT Pro" w:eastAsia="Avenir Next LT Pro" w:cs="Avenir Next LT Pro"/>
          <w:b w:val="1"/>
          <w:bCs w:val="1"/>
          <w:color w:val="156082" w:themeColor="accent1"/>
          <w:sz w:val="36"/>
          <w:szCs w:val="36"/>
          <w:u w:val="single"/>
        </w:rPr>
      </w:pPr>
      <w:bookmarkStart w:name="_Toc59283237" w:id="1880018579"/>
      <w:r w:rsidRPr="3C476750" w:rsidR="038B8857">
        <w:rPr>
          <w:rFonts w:ascii="Avenir Next LT Pro" w:hAnsi="Avenir Next LT Pro" w:eastAsia="Avenir Next LT Pro" w:cs="Avenir Next LT Pro"/>
          <w:b w:val="1"/>
          <w:bCs w:val="1"/>
          <w:color w:val="155F81"/>
          <w:sz w:val="36"/>
          <w:szCs w:val="36"/>
          <w:u w:val="single"/>
        </w:rPr>
        <w:t>4</w:t>
      </w:r>
      <w:r w:rsidRPr="3C476750" w:rsidR="16CF6EA9">
        <w:rPr>
          <w:rFonts w:ascii="Avenir Next LT Pro" w:hAnsi="Avenir Next LT Pro" w:eastAsia="Avenir Next LT Pro" w:cs="Avenir Next LT Pro"/>
          <w:b w:val="1"/>
          <w:bCs w:val="1"/>
          <w:color w:val="155F81"/>
          <w:sz w:val="36"/>
          <w:szCs w:val="36"/>
          <w:u w:val="single"/>
        </w:rPr>
        <w:t>. Mise en Place d’un Serveur Web</w:t>
      </w:r>
      <w:bookmarkEnd w:id="1880018579"/>
    </w:p>
    <w:p w:rsidR="74688911" w:rsidP="55B42C3F" w:rsidRDefault="775BC159" w14:paraId="7A4A0987" w14:textId="43E479A1"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166180085" w:id="1265663845"/>
      <w:r w:rsidRPr="3C476750" w:rsidR="617909BE">
        <w:rPr>
          <w:rFonts w:ascii="Avenir Next LT Pro" w:hAnsi="Avenir Next LT Pro" w:eastAsia="Avenir Next LT Pro" w:cs="Avenir Next LT Pro"/>
          <w:b w:val="1"/>
          <w:bCs w:val="1"/>
          <w:color w:val="4DA62E"/>
          <w:u w:val="single"/>
        </w:rPr>
        <w:t>4</w:t>
      </w:r>
      <w:r w:rsidRPr="3C476750" w:rsidR="16CF6EA9">
        <w:rPr>
          <w:rFonts w:ascii="Avenir Next LT Pro" w:hAnsi="Avenir Next LT Pro" w:eastAsia="Avenir Next LT Pro" w:cs="Avenir Next LT Pro"/>
          <w:b w:val="1"/>
          <w:bCs w:val="1"/>
          <w:color w:val="4DA62E"/>
          <w:u w:val="single"/>
        </w:rPr>
        <w:t>.1 Installation du service (Apache/Nginx)</w:t>
      </w:r>
      <w:bookmarkEnd w:id="1265663845"/>
    </w:p>
    <w:p w:rsidR="556FCBF7" w:rsidP="55B42C3F" w:rsidRDefault="556FCBF7" w14:paraId="0EE8466D" w14:textId="24B1966C" w14:noSpellErr="1">
      <w:pPr>
        <w:pStyle w:val="Paragraphedeliste"/>
        <w:numPr>
          <w:ilvl w:val="0"/>
          <w:numId w:val="28"/>
        </w:numPr>
        <w:rPr>
          <w:rFonts w:ascii="Avenir Next LT Pro" w:hAnsi="Avenir Next LT Pro" w:eastAsia="Avenir Next LT Pro" w:cs="Avenir Next LT Pro"/>
          <w:i w:val="0"/>
          <w:iCs w:val="0"/>
          <w:color w:val="auto"/>
          <w:u w:val="single"/>
        </w:rPr>
      </w:pPr>
      <w:r w:rsidRPr="55B42C3F" w:rsidR="6AC08ABC">
        <w:rPr>
          <w:rFonts w:ascii="Avenir Next LT Pro" w:hAnsi="Avenir Next LT Pro" w:eastAsia="Avenir Next LT Pro" w:cs="Avenir Next LT Pro"/>
          <w:i w:val="0"/>
          <w:iCs w:val="0"/>
          <w:u w:val="single"/>
        </w:rPr>
        <w:t>Installation serveur Apache2 :</w:t>
      </w:r>
      <w:r w:rsidRPr="55B42C3F" w:rsidR="6AC08ABC">
        <w:rPr>
          <w:rFonts w:ascii="Avenir Next LT Pro" w:hAnsi="Avenir Next LT Pro" w:eastAsia="Avenir Next LT Pro" w:cs="Avenir Next LT Pro"/>
          <w:i w:val="0"/>
          <w:iCs w:val="0"/>
          <w:u w:val="single"/>
        </w:rPr>
        <w:t xml:space="preserve"> </w:t>
      </w:r>
    </w:p>
    <w:p w:rsidR="556FCBF7" w:rsidP="55B42C3F" w:rsidRDefault="556FCBF7" w14:paraId="099A4B65" w14:textId="5FFE3664">
      <w:pPr>
        <w:rPr>
          <w:rFonts w:ascii="Avenir Next LT Pro" w:hAnsi="Avenir Next LT Pro" w:eastAsia="Avenir Next LT Pro" w:cs="Avenir Next LT Pro"/>
          <w:color w:val="000000" w:themeColor="text1"/>
        </w:rPr>
      </w:pPr>
      <w:r w:rsidRPr="55B42C3F" w:rsidR="6AC08ABC">
        <w:rPr>
          <w:rFonts w:ascii="Avenir Next LT Pro" w:hAnsi="Avenir Next LT Pro" w:eastAsia="Avenir Next LT Pro" w:cs="Avenir Next LT Pro"/>
          <w:color w:val="000000" w:themeColor="text1" w:themeTint="FF" w:themeShade="FF"/>
        </w:rPr>
        <w:t xml:space="preserve">Après avoir fait la commande pour installer apache2 : </w:t>
      </w:r>
      <w:r w:rsidRPr="55B42C3F" w:rsidR="6AC08ABC">
        <w:rPr>
          <w:rFonts w:ascii="Avenir Next LT Pro" w:hAnsi="Avenir Next LT Pro" w:eastAsia="Avenir Next LT Pro" w:cs="Avenir Next LT Pro"/>
          <w:i w:val="1"/>
          <w:iCs w:val="1"/>
          <w:color w:val="000000" w:themeColor="text1" w:themeTint="FF" w:themeShade="FF"/>
          <w:highlight w:val="lightGray"/>
        </w:rPr>
        <w:t>apt</w:t>
      </w:r>
      <w:r w:rsidRPr="55B42C3F" w:rsidR="6AC08ABC">
        <w:rPr>
          <w:rFonts w:ascii="Avenir Next LT Pro" w:hAnsi="Avenir Next LT Pro" w:eastAsia="Avenir Next LT Pro" w:cs="Avenir Next LT Pro"/>
          <w:i w:val="1"/>
          <w:iCs w:val="1"/>
          <w:color w:val="000000" w:themeColor="text1" w:themeTint="FF" w:themeShade="FF"/>
          <w:highlight w:val="lightGray"/>
        </w:rPr>
        <w:t xml:space="preserve"> </w:t>
      </w:r>
      <w:r w:rsidRPr="55B42C3F" w:rsidR="6AC08ABC">
        <w:rPr>
          <w:rFonts w:ascii="Avenir Next LT Pro" w:hAnsi="Avenir Next LT Pro" w:eastAsia="Avenir Next LT Pro" w:cs="Avenir Next LT Pro"/>
          <w:i w:val="1"/>
          <w:iCs w:val="1"/>
          <w:color w:val="000000" w:themeColor="text1" w:themeTint="FF" w:themeShade="FF"/>
          <w:highlight w:val="lightGray"/>
        </w:rPr>
        <w:t>install</w:t>
      </w:r>
      <w:r w:rsidRPr="55B42C3F" w:rsidR="6AC08ABC">
        <w:rPr>
          <w:rFonts w:ascii="Avenir Next LT Pro" w:hAnsi="Avenir Next LT Pro" w:eastAsia="Avenir Next LT Pro" w:cs="Avenir Next LT Pro"/>
          <w:i w:val="1"/>
          <w:iCs w:val="1"/>
          <w:color w:val="000000" w:themeColor="text1" w:themeTint="FF" w:themeShade="FF"/>
          <w:highlight w:val="lightGray"/>
        </w:rPr>
        <w:t xml:space="preserve"> apache 2 </w:t>
      </w:r>
    </w:p>
    <w:p w:rsidR="556FCBF7" w:rsidP="55B42C3F" w:rsidRDefault="556FCBF7" w14:paraId="0D709DE9" w14:textId="6083A343" w14:noSpellErr="1">
      <w:pPr>
        <w:rPr>
          <w:rFonts w:ascii="Avenir Next LT Pro" w:hAnsi="Avenir Next LT Pro" w:eastAsia="Avenir Next LT Pro" w:cs="Avenir Next LT Pro"/>
          <w:color w:val="000000" w:themeColor="text1"/>
        </w:rPr>
      </w:pPr>
      <w:r w:rsidRPr="55B42C3F" w:rsidR="6AC08ABC">
        <w:rPr>
          <w:rFonts w:ascii="Avenir Next LT Pro" w:hAnsi="Avenir Next LT Pro" w:eastAsia="Avenir Next LT Pro" w:cs="Avenir Next LT Pro"/>
          <w:color w:val="000000" w:themeColor="text1" w:themeTint="FF" w:themeShade="FF"/>
        </w:rPr>
        <w:t>Voir s'il est actif:</w:t>
      </w:r>
      <w:r w:rsidR="6AC08ABC">
        <w:drawing>
          <wp:inline wp14:editId="005802F6" wp14:anchorId="65227C8F">
            <wp:extent cx="5724525" cy="2000250"/>
            <wp:effectExtent l="0" t="0" r="0" b="0"/>
            <wp:docPr id="1717845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7845086" name="Picture 1717845086"/>
                    <pic:cNvPicPr/>
                  </pic:nvPicPr>
                  <pic:blipFill>
                    <a:blip xmlns:r="http://schemas.openxmlformats.org/officeDocument/2006/relationships" r:embed="rId21">
                      <a:extLst>
                        <a:ext uri="{28A0092B-C50C-407E-A947-70E740481C1C}">
                          <a14:useLocalDpi xmlns:a14="http://schemas.microsoft.com/office/drawing/2010/main"/>
                        </a:ext>
                      </a:extLst>
                    </a:blip>
                    <a:stretch>
                      <a:fillRect/>
                    </a:stretch>
                  </pic:blipFill>
                  <pic:spPr>
                    <a:xfrm>
                      <a:off x="0" y="0"/>
                      <a:ext cx="5724525" cy="2000250"/>
                    </a:xfrm>
                    <a:prstGeom prst="rect">
                      <a:avLst/>
                    </a:prstGeom>
                  </pic:spPr>
                </pic:pic>
              </a:graphicData>
            </a:graphic>
          </wp:inline>
        </w:drawing>
      </w:r>
    </w:p>
    <w:p w:rsidR="74688911" w:rsidP="55B42C3F" w:rsidRDefault="14656B60" w14:paraId="68344FE3" w14:textId="1D027061"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2147318394" w:id="1102416106"/>
      <w:r w:rsidRPr="3C476750" w:rsidR="517A03AF">
        <w:rPr>
          <w:rFonts w:ascii="Avenir Next LT Pro" w:hAnsi="Avenir Next LT Pro" w:eastAsia="Avenir Next LT Pro" w:cs="Avenir Next LT Pro"/>
          <w:b w:val="1"/>
          <w:bCs w:val="1"/>
          <w:color w:val="4DA62E"/>
          <w:u w:val="single"/>
        </w:rPr>
        <w:t>4</w:t>
      </w:r>
      <w:r w:rsidRPr="3C476750" w:rsidR="16CF6EA9">
        <w:rPr>
          <w:rFonts w:ascii="Avenir Next LT Pro" w:hAnsi="Avenir Next LT Pro" w:eastAsia="Avenir Next LT Pro" w:cs="Avenir Next LT Pro"/>
          <w:b w:val="1"/>
          <w:bCs w:val="1"/>
          <w:color w:val="4DA62E"/>
          <w:u w:val="single"/>
        </w:rPr>
        <w:t>.</w:t>
      </w:r>
      <w:r w:rsidRPr="3C476750" w:rsidR="6D441A5D">
        <w:rPr>
          <w:rFonts w:ascii="Avenir Next LT Pro" w:hAnsi="Avenir Next LT Pro" w:eastAsia="Avenir Next LT Pro" w:cs="Avenir Next LT Pro"/>
          <w:b w:val="1"/>
          <w:bCs w:val="1"/>
          <w:color w:val="4DA62E"/>
          <w:u w:val="single"/>
        </w:rPr>
        <w:t>2</w:t>
      </w:r>
      <w:r w:rsidRPr="3C476750" w:rsidR="16CF6EA9">
        <w:rPr>
          <w:rFonts w:ascii="Avenir Next LT Pro" w:hAnsi="Avenir Next LT Pro" w:eastAsia="Avenir Next LT Pro" w:cs="Avenir Next LT Pro"/>
          <w:b w:val="1"/>
          <w:bCs w:val="1"/>
          <w:color w:val="4DA62E"/>
          <w:u w:val="single"/>
        </w:rPr>
        <w:t xml:space="preserve"> Création d’une page d’accueil personnalisée</w:t>
      </w:r>
      <w:bookmarkEnd w:id="1102416106"/>
    </w:p>
    <w:p w:rsidR="56E71C57" w:rsidP="55B42C3F" w:rsidRDefault="01B4EC66" w14:paraId="56875E2B" w14:textId="2AE658A2" w14:noSpellErr="1">
      <w:pPr>
        <w:pStyle w:val="Paragraphedeliste"/>
        <w:numPr>
          <w:ilvl w:val="0"/>
          <w:numId w:val="9"/>
        </w:numPr>
        <w:spacing w:before="240" w:after="240"/>
        <w:rPr>
          <w:rFonts w:ascii="Avenir Next LT Pro" w:hAnsi="Avenir Next LT Pro" w:eastAsia="Avenir Next LT Pro" w:cs="Avenir Next LT Pro"/>
          <w:color w:val="000000" w:themeColor="text1"/>
          <w:u w:val="single"/>
        </w:rPr>
      </w:pPr>
      <w:r w:rsidRPr="55B42C3F" w:rsidR="30A758BC">
        <w:rPr>
          <w:rFonts w:ascii="Avenir Next LT Pro" w:hAnsi="Avenir Next LT Pro" w:eastAsia="Avenir Next LT Pro" w:cs="Avenir Next LT Pro"/>
          <w:color w:val="000000" w:themeColor="text1" w:themeTint="FF" w:themeShade="FF"/>
          <w:u w:val="single"/>
        </w:rPr>
        <w:t>Mise en forme de la page HTML:</w:t>
      </w:r>
      <w:r w:rsidR="30A758BC">
        <w:drawing>
          <wp:inline wp14:editId="20587326" wp14:anchorId="78315488">
            <wp:extent cx="5495925" cy="2999440"/>
            <wp:effectExtent l="0" t="0" r="0" b="0"/>
            <wp:docPr id="4979146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912136" name="Picture 394912136"/>
                    <pic:cNvPicPr/>
                  </pic:nvPicPr>
                  <pic:blipFill>
                    <a:blip xmlns:r="http://schemas.openxmlformats.org/officeDocument/2006/relationships" r:embed="rId22">
                      <a:extLst>
                        <a:ext uri="{28A0092B-C50C-407E-A947-70E740481C1C}">
                          <a14:useLocalDpi xmlns:a14="http://schemas.microsoft.com/office/drawing/2010/main"/>
                        </a:ext>
                      </a:extLst>
                    </a:blip>
                    <a:stretch>
                      <a:fillRect/>
                    </a:stretch>
                  </pic:blipFill>
                  <pic:spPr>
                    <a:xfrm>
                      <a:off x="0" y="0"/>
                      <a:ext cx="5495925" cy="2999440"/>
                    </a:xfrm>
                    <a:prstGeom prst="rect">
                      <a:avLst/>
                    </a:prstGeom>
                  </pic:spPr>
                </pic:pic>
              </a:graphicData>
            </a:graphic>
          </wp:inline>
        </w:drawing>
      </w:r>
    </w:p>
    <w:p w:rsidR="56E71C57" w:rsidP="55B42C3F" w:rsidRDefault="4EB839FE" w14:paraId="13D6AD69" w14:textId="710CAD48" w14:noSpellErr="1">
      <w:pPr>
        <w:pStyle w:val="Paragraphedeliste"/>
        <w:numPr>
          <w:ilvl w:val="0"/>
          <w:numId w:val="9"/>
        </w:numPr>
        <w:spacing w:before="240" w:after="240"/>
        <w:rPr>
          <w:rFonts w:ascii="Avenir Next LT Pro" w:hAnsi="Avenir Next LT Pro" w:eastAsia="Avenir Next LT Pro" w:cs="Avenir Next LT Pro"/>
        </w:rPr>
      </w:pPr>
      <w:r w:rsidRPr="55B42C3F" w:rsidR="4956B0CF">
        <w:rPr>
          <w:rFonts w:ascii="Avenir Next LT Pro" w:hAnsi="Avenir Next LT Pro" w:eastAsia="Avenir Next LT Pro" w:cs="Avenir Next LT Pro"/>
          <w:u w:val="single"/>
        </w:rPr>
        <w:t xml:space="preserve">Script de la </w:t>
      </w:r>
      <w:r w:rsidRPr="55B42C3F" w:rsidR="456BFCEB">
        <w:rPr>
          <w:rFonts w:ascii="Avenir Next LT Pro" w:hAnsi="Avenir Next LT Pro" w:eastAsia="Avenir Next LT Pro" w:cs="Avenir Next LT Pro"/>
          <w:u w:val="single"/>
        </w:rPr>
        <w:t>page :</w:t>
      </w:r>
    </w:p>
    <w:p w:rsidR="56E71C57" w:rsidP="55B42C3F" w:rsidRDefault="03B73413" w14:paraId="72C289F8" w14:textId="585ACBF7" w14:noSpellErr="1">
      <w:pPr>
        <w:spacing w:before="240" w:after="240"/>
        <w:rPr>
          <w:rFonts w:ascii="Avenir Next LT Pro" w:hAnsi="Avenir Next LT Pro" w:eastAsia="Avenir Next LT Pro" w:cs="Avenir Next LT Pro"/>
        </w:rPr>
      </w:pPr>
      <w:r w:rsidR="456BFCEB">
        <w:drawing>
          <wp:inline wp14:editId="6AA815F3" wp14:anchorId="552B1915">
            <wp:extent cx="2819400" cy="5724525"/>
            <wp:effectExtent l="0" t="0" r="0" b="0"/>
            <wp:docPr id="21308815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0881587" name="Picture 2130881587"/>
                    <pic:cNvPicPr/>
                  </pic:nvPicPr>
                  <pic:blipFill>
                    <a:blip xmlns:r="http://schemas.openxmlformats.org/officeDocument/2006/relationships" r:embed="rId23">
                      <a:extLst>
                        <a:ext uri="{28A0092B-C50C-407E-A947-70E740481C1C}">
                          <a14:useLocalDpi xmlns:a14="http://schemas.microsoft.com/office/drawing/2010/main"/>
                        </a:ext>
                      </a:extLst>
                    </a:blip>
                    <a:stretch>
                      <a:fillRect/>
                    </a:stretch>
                  </pic:blipFill>
                  <pic:spPr>
                    <a:xfrm>
                      <a:off x="0" y="0"/>
                      <a:ext cx="2819400" cy="5724525"/>
                    </a:xfrm>
                    <a:prstGeom prst="rect">
                      <a:avLst/>
                    </a:prstGeom>
                  </pic:spPr>
                </pic:pic>
              </a:graphicData>
            </a:graphic>
          </wp:inline>
        </w:drawing>
      </w:r>
    </w:p>
    <w:p w:rsidR="74688911" w:rsidP="55B42C3F" w:rsidRDefault="74E49A04" w14:paraId="7E04E6F6" w14:textId="38C93C16" w14:noSpellErr="1">
      <w:pPr>
        <w:pStyle w:val="Titre2"/>
        <w:spacing w:before="299" w:after="299"/>
        <w:rPr>
          <w:rFonts w:ascii="Avenir Next LT Pro" w:hAnsi="Avenir Next LT Pro" w:eastAsia="Avenir Next LT Pro" w:cs="Avenir Next LT Pro"/>
          <w:b w:val="1"/>
          <w:bCs w:val="1"/>
          <w:color w:val="156082" w:themeColor="accent1"/>
          <w:sz w:val="36"/>
          <w:szCs w:val="36"/>
          <w:u w:val="single"/>
        </w:rPr>
      </w:pPr>
      <w:bookmarkStart w:name="_Toc2050126473" w:id="1942572688"/>
      <w:r w:rsidRPr="3C476750" w:rsidR="13D6E150">
        <w:rPr>
          <w:rFonts w:ascii="Avenir Next LT Pro" w:hAnsi="Avenir Next LT Pro" w:eastAsia="Avenir Next LT Pro" w:cs="Avenir Next LT Pro"/>
          <w:b w:val="1"/>
          <w:bCs w:val="1"/>
          <w:color w:val="155F81"/>
          <w:sz w:val="36"/>
          <w:szCs w:val="36"/>
          <w:u w:val="single"/>
        </w:rPr>
        <w:t>5</w:t>
      </w:r>
      <w:r w:rsidRPr="3C476750" w:rsidR="16CF6EA9">
        <w:rPr>
          <w:rFonts w:ascii="Avenir Next LT Pro" w:hAnsi="Avenir Next LT Pro" w:eastAsia="Avenir Next LT Pro" w:cs="Avenir Next LT Pro"/>
          <w:b w:val="1"/>
          <w:bCs w:val="1"/>
          <w:color w:val="155F81"/>
          <w:sz w:val="36"/>
          <w:szCs w:val="36"/>
          <w:u w:val="single"/>
        </w:rPr>
        <w:t>. Configuration du Pare-feu</w:t>
      </w:r>
      <w:bookmarkEnd w:id="1942572688"/>
    </w:p>
    <w:p w:rsidR="74688911" w:rsidP="55B42C3F" w:rsidRDefault="0FF9F66A" w14:paraId="173DC254" w14:textId="28114FAF">
      <w:pPr>
        <w:pStyle w:val="Titre3"/>
        <w:spacing w:before="281" w:after="281"/>
        <w:rPr>
          <w:rFonts w:ascii="Avenir Next LT Pro" w:hAnsi="Avenir Next LT Pro" w:eastAsia="Avenir Next LT Pro" w:cs="Avenir Next LT Pro"/>
          <w:b w:val="1"/>
          <w:bCs w:val="1"/>
          <w:color w:val="4EA72E" w:themeColor="accent6"/>
          <w:u w:val="single"/>
        </w:rPr>
      </w:pPr>
      <w:bookmarkStart w:name="_Toc1026554218" w:id="1676600922"/>
      <w:r w:rsidRPr="3C476750" w:rsidR="69E2CC46">
        <w:rPr>
          <w:rFonts w:ascii="Avenir Next LT Pro" w:hAnsi="Avenir Next LT Pro" w:eastAsia="Avenir Next LT Pro" w:cs="Avenir Next LT Pro"/>
          <w:b w:val="1"/>
          <w:bCs w:val="1"/>
          <w:color w:val="4DA62E"/>
          <w:u w:val="single"/>
        </w:rPr>
        <w:t>5</w:t>
      </w:r>
      <w:r w:rsidRPr="3C476750" w:rsidR="16CF6EA9">
        <w:rPr>
          <w:rFonts w:ascii="Avenir Next LT Pro" w:hAnsi="Avenir Next LT Pro" w:eastAsia="Avenir Next LT Pro" w:cs="Avenir Next LT Pro"/>
          <w:b w:val="1"/>
          <w:bCs w:val="1"/>
          <w:color w:val="4DA62E"/>
          <w:u w:val="single"/>
        </w:rPr>
        <w:t xml:space="preserve">.1 Choix de l’outil (UFW ou </w:t>
      </w:r>
      <w:r w:rsidRPr="3C476750" w:rsidR="16CF6EA9">
        <w:rPr>
          <w:rFonts w:ascii="Avenir Next LT Pro" w:hAnsi="Avenir Next LT Pro" w:eastAsia="Avenir Next LT Pro" w:cs="Avenir Next LT Pro"/>
          <w:b w:val="1"/>
          <w:bCs w:val="1"/>
          <w:color w:val="4DA62E"/>
          <w:u w:val="single"/>
        </w:rPr>
        <w:t>iptables</w:t>
      </w:r>
      <w:r w:rsidRPr="3C476750" w:rsidR="16CF6EA9">
        <w:rPr>
          <w:rFonts w:ascii="Avenir Next LT Pro" w:hAnsi="Avenir Next LT Pro" w:eastAsia="Avenir Next LT Pro" w:cs="Avenir Next LT Pro"/>
          <w:b w:val="1"/>
          <w:bCs w:val="1"/>
          <w:color w:val="4DA62E"/>
          <w:u w:val="single"/>
        </w:rPr>
        <w:t>)</w:t>
      </w:r>
      <w:bookmarkEnd w:id="1676600922"/>
    </w:p>
    <w:p w:rsidR="104C27CD" w:rsidP="55B42C3F" w:rsidRDefault="104C27CD" w14:paraId="2441B1C0" w14:textId="0C8B3BA7" w14:noSpellErr="1">
      <w:pPr>
        <w:pStyle w:val="Paragraphedeliste"/>
        <w:numPr>
          <w:ilvl w:val="0"/>
          <w:numId w:val="24"/>
        </w:numPr>
        <w:rPr>
          <w:rFonts w:ascii="Avenir Next LT Pro" w:hAnsi="Avenir Next LT Pro" w:eastAsia="Avenir Next LT Pro" w:cs="Avenir Next LT Pro"/>
          <w:i w:val="1"/>
          <w:iCs w:val="1"/>
          <w:color w:val="auto"/>
          <w:u w:val="single"/>
        </w:rPr>
      </w:pPr>
      <w:r w:rsidRPr="55B42C3F" w:rsidR="7BB407BA">
        <w:rPr>
          <w:rFonts w:ascii="Avenir Next LT Pro" w:hAnsi="Avenir Next LT Pro" w:eastAsia="Avenir Next LT Pro" w:cs="Avenir Next LT Pro"/>
          <w:u w:val="single"/>
        </w:rPr>
        <w:t>Utilisation UFW :</w:t>
      </w:r>
      <w:r w:rsidRPr="55B42C3F" w:rsidR="7BB407BA">
        <w:rPr>
          <w:rFonts w:ascii="Avenir Next LT Pro" w:hAnsi="Avenir Next LT Pro" w:eastAsia="Avenir Next LT Pro" w:cs="Avenir Next LT Pro"/>
          <w:u w:val="single"/>
        </w:rPr>
        <w:t xml:space="preserve"> </w:t>
      </w:r>
    </w:p>
    <w:p w:rsidR="104C27CD" w:rsidP="55B42C3F" w:rsidRDefault="104C27CD" w14:paraId="4F37A785" w14:textId="2D0F5791" w14:noSpellErr="1">
      <w:pPr>
        <w:rPr>
          <w:rFonts w:ascii="Avenir Next LT Pro" w:hAnsi="Avenir Next LT Pro" w:eastAsia="Avenir Next LT Pro" w:cs="Avenir Next LT Pro"/>
        </w:rPr>
      </w:pPr>
      <w:r w:rsidR="7BB407BA">
        <w:drawing>
          <wp:inline wp14:editId="025B9557" wp14:anchorId="5E94CD6B">
            <wp:extent cx="5724525" cy="2457450"/>
            <wp:effectExtent l="0" t="0" r="0" b="0"/>
            <wp:docPr id="14183844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384448" name="Picture 1418384448"/>
                    <pic:cNvPicPr/>
                  </pic:nvPicPr>
                  <pic:blipFill>
                    <a:blip xmlns:r="http://schemas.openxmlformats.org/officeDocument/2006/relationships" r:embed="rId24">
                      <a:extLst>
                        <a:ext uri="{28A0092B-C50C-407E-A947-70E740481C1C}">
                          <a14:useLocalDpi xmlns:a14="http://schemas.microsoft.com/office/drawing/2010/main"/>
                        </a:ext>
                      </a:extLst>
                    </a:blip>
                    <a:stretch>
                      <a:fillRect/>
                    </a:stretch>
                  </pic:blipFill>
                  <pic:spPr>
                    <a:xfrm>
                      <a:off x="0" y="0"/>
                      <a:ext cx="5724525" cy="2457450"/>
                    </a:xfrm>
                    <a:prstGeom prst="rect">
                      <a:avLst/>
                    </a:prstGeom>
                  </pic:spPr>
                </pic:pic>
              </a:graphicData>
            </a:graphic>
          </wp:inline>
        </w:drawing>
      </w:r>
    </w:p>
    <w:p w:rsidR="74688911" w:rsidP="55B42C3F" w:rsidRDefault="0BE0AD56" w14:paraId="6662EB66" w14:textId="2F59BE3A">
      <w:pPr>
        <w:pStyle w:val="Titre3"/>
        <w:spacing w:before="281" w:after="281"/>
        <w:rPr>
          <w:rFonts w:ascii="Avenir Next LT Pro" w:hAnsi="Avenir Next LT Pro" w:eastAsia="Avenir Next LT Pro" w:cs="Avenir Next LT Pro"/>
          <w:b w:val="1"/>
          <w:bCs w:val="1"/>
          <w:color w:val="4EA72E" w:themeColor="accent6"/>
          <w:u w:val="single"/>
        </w:rPr>
      </w:pPr>
      <w:bookmarkStart w:name="_Toc1108814138" w:id="1509594864"/>
      <w:r w:rsidRPr="3C476750" w:rsidR="45C5BDEE">
        <w:rPr>
          <w:rFonts w:ascii="Avenir Next LT Pro" w:hAnsi="Avenir Next LT Pro" w:eastAsia="Avenir Next LT Pro" w:cs="Avenir Next LT Pro"/>
          <w:b w:val="1"/>
          <w:bCs w:val="1"/>
          <w:color w:val="4DA62E"/>
          <w:u w:val="single"/>
        </w:rPr>
        <w:t>5</w:t>
      </w:r>
      <w:r w:rsidRPr="3C476750" w:rsidR="16CF6EA9">
        <w:rPr>
          <w:rFonts w:ascii="Avenir Next LT Pro" w:hAnsi="Avenir Next LT Pro" w:eastAsia="Avenir Next LT Pro" w:cs="Avenir Next LT Pro"/>
          <w:b w:val="1"/>
          <w:bCs w:val="1"/>
          <w:color w:val="4DA62E"/>
          <w:u w:val="single"/>
        </w:rPr>
        <w:t>.2 Ouverture des ports nécessaires</w:t>
      </w:r>
      <w:bookmarkEnd w:id="1509594864"/>
      <w:r w:rsidRPr="3C476750" w:rsidR="38326710">
        <w:rPr>
          <w:rFonts w:ascii="Avenir Next LT Pro" w:hAnsi="Avenir Next LT Pro" w:eastAsia="Avenir Next LT Pro" w:cs="Avenir Next LT Pro"/>
          <w:b w:val="1"/>
          <w:bCs w:val="1"/>
          <w:color w:val="4DA62E"/>
          <w:u w:val="single"/>
        </w:rPr>
        <w:t xml:space="preserve"> </w:t>
      </w:r>
    </w:p>
    <w:p w:rsidR="74688911" w:rsidP="55B42C3F" w:rsidRDefault="5A067782" w14:paraId="429D8956" w14:textId="7753CA35" w14:noSpellErr="1">
      <w:pPr>
        <w:pStyle w:val="Paragraphedeliste"/>
        <w:numPr>
          <w:ilvl w:val="0"/>
          <w:numId w:val="8"/>
        </w:numPr>
        <w:spacing w:before="240" w:after="240"/>
        <w:rPr>
          <w:rFonts w:ascii="Avenir Next LT Pro" w:hAnsi="Avenir Next LT Pro" w:eastAsia="Avenir Next LT Pro" w:cs="Avenir Next LT Pro"/>
          <w:u w:val="single"/>
        </w:rPr>
      </w:pPr>
      <w:r w:rsidRPr="55B42C3F" w:rsidR="16CF6EA9">
        <w:rPr>
          <w:rFonts w:ascii="Avenir Next LT Pro" w:hAnsi="Avenir Next LT Pro" w:eastAsia="Avenir Next LT Pro" w:cs="Avenir Next LT Pro"/>
          <w:u w:val="single"/>
        </w:rPr>
        <w:t>SSH</w:t>
      </w:r>
    </w:p>
    <w:p w:rsidR="6A8599DF" w:rsidP="55B42C3F" w:rsidRDefault="6A8599DF" w14:paraId="1F68FECD" w14:textId="2EE7A3F1" w14:noSpellErr="1">
      <w:pPr>
        <w:spacing w:before="240" w:after="240"/>
        <w:rPr>
          <w:rFonts w:ascii="Avenir Next LT Pro" w:hAnsi="Avenir Next LT Pro" w:eastAsia="Avenir Next LT Pro" w:cs="Avenir Next LT Pro"/>
          <w:u w:val="single"/>
        </w:rPr>
      </w:pPr>
      <w:r w:rsidR="01C91C62">
        <w:drawing>
          <wp:inline wp14:editId="2E4A5BF5" wp14:anchorId="0EAA2BAC">
            <wp:extent cx="4333875" cy="228600"/>
            <wp:effectExtent l="0" t="0" r="0" b="0"/>
            <wp:docPr id="1413984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3984699" name="Picture 1413984699"/>
                    <pic:cNvPicPr/>
                  </pic:nvPicPr>
                  <pic:blipFill>
                    <a:blip xmlns:r="http://schemas.openxmlformats.org/officeDocument/2006/relationships" r:embed="rId25">
                      <a:extLst>
                        <a:ext uri="{28A0092B-C50C-407E-A947-70E740481C1C}">
                          <a14:useLocalDpi xmlns:a14="http://schemas.microsoft.com/office/drawing/2010/main"/>
                        </a:ext>
                      </a:extLst>
                    </a:blip>
                    <a:stretch>
                      <a:fillRect/>
                    </a:stretch>
                  </pic:blipFill>
                  <pic:spPr>
                    <a:xfrm>
                      <a:off x="0" y="0"/>
                      <a:ext cx="4333875" cy="228600"/>
                    </a:xfrm>
                    <a:prstGeom prst="rect">
                      <a:avLst/>
                    </a:prstGeom>
                  </pic:spPr>
                </pic:pic>
              </a:graphicData>
            </a:graphic>
          </wp:inline>
        </w:drawing>
      </w:r>
    </w:p>
    <w:p w:rsidR="74688911" w:rsidP="55B42C3F" w:rsidRDefault="5A067782" w14:paraId="048B109B" w14:textId="688E96A4" w14:noSpellErr="1">
      <w:pPr>
        <w:pStyle w:val="Paragraphedeliste"/>
        <w:numPr>
          <w:ilvl w:val="0"/>
          <w:numId w:val="8"/>
        </w:numPr>
        <w:spacing w:before="240" w:after="240"/>
        <w:rPr>
          <w:rFonts w:ascii="Avenir Next LT Pro" w:hAnsi="Avenir Next LT Pro" w:eastAsia="Avenir Next LT Pro" w:cs="Avenir Next LT Pro"/>
          <w:u w:val="single"/>
        </w:rPr>
      </w:pPr>
      <w:r w:rsidRPr="55B42C3F" w:rsidR="16CF6EA9">
        <w:rPr>
          <w:rFonts w:ascii="Avenir Next LT Pro" w:hAnsi="Avenir Next LT Pro" w:eastAsia="Avenir Next LT Pro" w:cs="Avenir Next LT Pro"/>
          <w:u w:val="single"/>
        </w:rPr>
        <w:t>HTTP</w:t>
      </w:r>
      <w:r w:rsidRPr="55B42C3F" w:rsidR="3086803C">
        <w:rPr>
          <w:rFonts w:ascii="Avenir Next LT Pro" w:hAnsi="Avenir Next LT Pro" w:eastAsia="Avenir Next LT Pro" w:cs="Avenir Next LT Pro"/>
          <w:u w:val="single"/>
        </w:rPr>
        <w:t>/HTTPS</w:t>
      </w:r>
    </w:p>
    <w:p w:rsidR="2A2099C6" w:rsidP="55B42C3F" w:rsidRDefault="2A2099C6" w14:paraId="054ADADB" w14:textId="6F236CF1" w14:noSpellErr="1">
      <w:pPr>
        <w:spacing w:before="240" w:after="240"/>
        <w:rPr>
          <w:rFonts w:ascii="Avenir Next LT Pro" w:hAnsi="Avenir Next LT Pro" w:eastAsia="Avenir Next LT Pro" w:cs="Avenir Next LT Pro"/>
        </w:rPr>
      </w:pPr>
      <w:r w:rsidR="3086803C">
        <w:drawing>
          <wp:inline wp14:editId="65555A02" wp14:anchorId="634EF241">
            <wp:extent cx="4391025" cy="333375"/>
            <wp:effectExtent l="0" t="0" r="0" b="0"/>
            <wp:docPr id="2113636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3636636" name="Picture 2113636636"/>
                    <pic:cNvPicPr/>
                  </pic:nvPicPr>
                  <pic:blipFill>
                    <a:blip xmlns:r="http://schemas.openxmlformats.org/officeDocument/2006/relationships" r:embed="rId26">
                      <a:extLst>
                        <a:ext uri="{28A0092B-C50C-407E-A947-70E740481C1C}">
                          <a14:useLocalDpi xmlns:a14="http://schemas.microsoft.com/office/drawing/2010/main"/>
                        </a:ext>
                      </a:extLst>
                    </a:blip>
                    <a:stretch>
                      <a:fillRect/>
                    </a:stretch>
                  </pic:blipFill>
                  <pic:spPr>
                    <a:xfrm>
                      <a:off x="0" y="0"/>
                      <a:ext cx="4391025" cy="333375"/>
                    </a:xfrm>
                    <a:prstGeom prst="rect">
                      <a:avLst/>
                    </a:prstGeom>
                  </pic:spPr>
                </pic:pic>
              </a:graphicData>
            </a:graphic>
          </wp:inline>
        </w:drawing>
      </w:r>
    </w:p>
    <w:p w:rsidR="74688911" w:rsidP="55B42C3F" w:rsidRDefault="1D333B44" w14:paraId="302D090C" w14:textId="3DAF2C18"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1192901306" w:id="1493897104"/>
      <w:r w:rsidRPr="3C476750" w:rsidR="400A53C6">
        <w:rPr>
          <w:rFonts w:ascii="Avenir Next LT Pro" w:hAnsi="Avenir Next LT Pro" w:eastAsia="Avenir Next LT Pro" w:cs="Avenir Next LT Pro"/>
          <w:b w:val="1"/>
          <w:bCs w:val="1"/>
          <w:color w:val="4DA62E"/>
          <w:u w:val="single"/>
        </w:rPr>
        <w:t>5</w:t>
      </w:r>
      <w:r w:rsidRPr="3C476750" w:rsidR="16CF6EA9">
        <w:rPr>
          <w:rFonts w:ascii="Avenir Next LT Pro" w:hAnsi="Avenir Next LT Pro" w:eastAsia="Avenir Next LT Pro" w:cs="Avenir Next LT Pro"/>
          <w:b w:val="1"/>
          <w:bCs w:val="1"/>
          <w:color w:val="4DA62E"/>
          <w:u w:val="single"/>
        </w:rPr>
        <w:t>.4 Vérification du statut du pare-feu</w:t>
      </w:r>
      <w:bookmarkEnd w:id="1493897104"/>
    </w:p>
    <w:p w:rsidR="56E71C57" w:rsidP="55B42C3F" w:rsidRDefault="1F585FFA" w14:paraId="64A1B0D9" w14:textId="4A51A2F8" w14:noSpellErr="1">
      <w:pPr>
        <w:rPr>
          <w:rFonts w:ascii="Avenir Next LT Pro" w:hAnsi="Avenir Next LT Pro" w:eastAsia="Avenir Next LT Pro" w:cs="Avenir Next LT Pro"/>
        </w:rPr>
      </w:pPr>
      <w:r w:rsidR="62C4D89B">
        <w:drawing>
          <wp:inline wp14:editId="38CDF4A3" wp14:anchorId="32F4BEDE">
            <wp:extent cx="5724525" cy="2143125"/>
            <wp:effectExtent l="0" t="0" r="0" b="0"/>
            <wp:docPr id="1326791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791366" name="Picture 1326791366"/>
                    <pic:cNvPicPr/>
                  </pic:nvPicPr>
                  <pic:blipFill>
                    <a:blip xmlns:r="http://schemas.openxmlformats.org/officeDocument/2006/relationships" r:embed="rId27">
                      <a:extLst>
                        <a:ext uri="{28A0092B-C50C-407E-A947-70E740481C1C}">
                          <a14:useLocalDpi xmlns:a14="http://schemas.microsoft.com/office/drawing/2010/main"/>
                        </a:ext>
                      </a:extLst>
                    </a:blip>
                    <a:stretch>
                      <a:fillRect/>
                    </a:stretch>
                  </pic:blipFill>
                  <pic:spPr>
                    <a:xfrm>
                      <a:off x="0" y="0"/>
                      <a:ext cx="5724525" cy="2143125"/>
                    </a:xfrm>
                    <a:prstGeom prst="rect">
                      <a:avLst/>
                    </a:prstGeom>
                  </pic:spPr>
                </pic:pic>
              </a:graphicData>
            </a:graphic>
          </wp:inline>
        </w:drawing>
      </w:r>
    </w:p>
    <w:p w:rsidR="74688911" w:rsidP="55B42C3F" w:rsidRDefault="59615C2E" w14:paraId="76D0B740" w14:textId="15B33974" w14:noSpellErr="1">
      <w:pPr>
        <w:pStyle w:val="Titre2"/>
        <w:spacing w:before="299" w:after="299"/>
        <w:rPr>
          <w:rFonts w:ascii="Avenir Next LT Pro" w:hAnsi="Avenir Next LT Pro" w:eastAsia="Avenir Next LT Pro" w:cs="Avenir Next LT Pro"/>
          <w:b w:val="1"/>
          <w:bCs w:val="1"/>
          <w:color w:val="156082" w:themeColor="accent1"/>
          <w:sz w:val="36"/>
          <w:szCs w:val="36"/>
          <w:u w:val="single"/>
        </w:rPr>
      </w:pPr>
      <w:bookmarkStart w:name="_Toc1976145367" w:id="1168184531"/>
      <w:r w:rsidRPr="3C476750" w:rsidR="6AAC1CB2">
        <w:rPr>
          <w:rFonts w:ascii="Avenir Next LT Pro" w:hAnsi="Avenir Next LT Pro" w:eastAsia="Avenir Next LT Pro" w:cs="Avenir Next LT Pro"/>
          <w:b w:val="1"/>
          <w:bCs w:val="1"/>
          <w:color w:val="155F81"/>
          <w:sz w:val="36"/>
          <w:szCs w:val="36"/>
          <w:u w:val="single"/>
        </w:rPr>
        <w:t>6</w:t>
      </w:r>
      <w:r w:rsidRPr="3C476750" w:rsidR="16CF6EA9">
        <w:rPr>
          <w:rFonts w:ascii="Avenir Next LT Pro" w:hAnsi="Avenir Next LT Pro" w:eastAsia="Avenir Next LT Pro" w:cs="Avenir Next LT Pro"/>
          <w:b w:val="1"/>
          <w:bCs w:val="1"/>
          <w:color w:val="155F81"/>
          <w:sz w:val="36"/>
          <w:szCs w:val="36"/>
          <w:u w:val="single"/>
        </w:rPr>
        <w:t>. Gestion et Analyse des Journaux</w:t>
      </w:r>
      <w:bookmarkEnd w:id="1168184531"/>
    </w:p>
    <w:p w:rsidR="74688911" w:rsidP="55B42C3F" w:rsidRDefault="356B2F8A" w14:paraId="05A2F9D0" w14:textId="14CC4A0D" w14:noSpellErr="1">
      <w:pPr>
        <w:pStyle w:val="Titre3"/>
        <w:spacing w:before="281" w:after="281"/>
        <w:rPr>
          <w:rFonts w:ascii="Avenir Next LT Pro" w:hAnsi="Avenir Next LT Pro" w:eastAsia="Avenir Next LT Pro" w:cs="Avenir Next LT Pro"/>
          <w:b w:val="1"/>
          <w:bCs w:val="1"/>
          <w:color w:val="4EA72E" w:themeColor="accent6"/>
          <w:u w:val="single"/>
        </w:rPr>
      </w:pPr>
      <w:bookmarkStart w:name="_Toc1750519539" w:id="852436294"/>
      <w:r w:rsidRPr="3C476750" w:rsidR="4819100A">
        <w:rPr>
          <w:rFonts w:ascii="Avenir Next LT Pro" w:hAnsi="Avenir Next LT Pro" w:eastAsia="Avenir Next LT Pro" w:cs="Avenir Next LT Pro"/>
          <w:b w:val="1"/>
          <w:bCs w:val="1"/>
          <w:color w:val="4DA62E"/>
          <w:u w:val="single"/>
        </w:rPr>
        <w:t>6</w:t>
      </w:r>
      <w:r w:rsidRPr="3C476750" w:rsidR="16CF6EA9">
        <w:rPr>
          <w:rFonts w:ascii="Avenir Next LT Pro" w:hAnsi="Avenir Next LT Pro" w:eastAsia="Avenir Next LT Pro" w:cs="Avenir Next LT Pro"/>
          <w:b w:val="1"/>
          <w:bCs w:val="1"/>
          <w:color w:val="4DA62E"/>
          <w:u w:val="single"/>
        </w:rPr>
        <w:t>.1 Journaux système</w:t>
      </w:r>
      <w:bookmarkEnd w:id="852436294"/>
    </w:p>
    <w:p w:rsidR="72BD7904" w:rsidP="55B42C3F" w:rsidRDefault="72BD7904" w14:paraId="7EA7036C" w14:textId="018F61FF" w14:noSpellErr="1">
      <w:pPr>
        <w:spacing w:before="240" w:after="240"/>
        <w:rPr>
          <w:rFonts w:ascii="Avenir Next LT Pro" w:hAnsi="Avenir Next LT Pro" w:eastAsia="Avenir Next LT Pro" w:cs="Avenir Next LT Pro"/>
        </w:rPr>
      </w:pPr>
      <w:r w:rsidRPr="55B42C3F" w:rsidR="28945456">
        <w:rPr>
          <w:rFonts w:ascii="Avenir Next LT Pro" w:hAnsi="Avenir Next LT Pro" w:eastAsia="Avenir Next LT Pro" w:cs="Avenir Next LT Pro"/>
        </w:rPr>
        <w:t>Debian utilise deux systèmes principaux :</w:t>
      </w:r>
    </w:p>
    <w:p w:rsidR="72BD7904" w:rsidP="55B42C3F" w:rsidRDefault="72BD7904" w14:paraId="260A2E8B" w14:textId="3E1D01DC">
      <w:pPr>
        <w:pStyle w:val="Paragraphedeliste"/>
        <w:numPr>
          <w:ilvl w:val="0"/>
          <w:numId w:val="3"/>
        </w:numPr>
        <w:spacing w:before="240" w:after="240"/>
        <w:rPr>
          <w:rFonts w:ascii="Avenir Next LT Pro" w:hAnsi="Avenir Next LT Pro" w:eastAsia="Avenir Next LT Pro" w:cs="Avenir Next LT Pro"/>
        </w:rPr>
      </w:pPr>
      <w:r w:rsidRPr="55B42C3F" w:rsidR="28945456">
        <w:rPr>
          <w:rFonts w:ascii="Avenir Next LT Pro" w:hAnsi="Avenir Next LT Pro" w:eastAsia="Avenir Next LT Pro" w:cs="Avenir Next LT Pro"/>
        </w:rPr>
        <w:t>systemd-journald</w:t>
      </w:r>
      <w:r w:rsidRPr="55B42C3F" w:rsidR="28945456">
        <w:rPr>
          <w:rFonts w:ascii="Avenir Next LT Pro" w:hAnsi="Avenir Next LT Pro" w:eastAsia="Avenir Next LT Pro" w:cs="Avenir Next LT Pro"/>
        </w:rPr>
        <w:t xml:space="preserve"> → journaux temporaires (</w:t>
      </w:r>
      <w:r w:rsidRPr="55B42C3F" w:rsidR="28945456">
        <w:rPr>
          <w:rFonts w:ascii="Avenir Next LT Pro" w:hAnsi="Avenir Next LT Pro" w:eastAsia="Avenir Next LT Pro" w:cs="Avenir Next LT Pro"/>
        </w:rPr>
        <w:t>journalctl</w:t>
      </w:r>
      <w:r w:rsidRPr="55B42C3F" w:rsidR="28945456">
        <w:rPr>
          <w:rFonts w:ascii="Avenir Next LT Pro" w:hAnsi="Avenir Next LT Pro" w:eastAsia="Avenir Next LT Pro" w:cs="Avenir Next LT Pro"/>
        </w:rPr>
        <w:t>)</w:t>
      </w:r>
    </w:p>
    <w:p w:rsidR="72BD7904" w:rsidP="55B42C3F" w:rsidRDefault="72BD7904" w14:paraId="7C36F201" w14:textId="29F64D53">
      <w:pPr>
        <w:pStyle w:val="Paragraphedeliste"/>
        <w:numPr>
          <w:ilvl w:val="0"/>
          <w:numId w:val="3"/>
        </w:numPr>
        <w:spacing w:before="240" w:after="240"/>
        <w:rPr>
          <w:rFonts w:ascii="Avenir Next LT Pro" w:hAnsi="Avenir Next LT Pro" w:eastAsia="Avenir Next LT Pro" w:cs="Avenir Next LT Pro"/>
        </w:rPr>
      </w:pPr>
      <w:r w:rsidRPr="55B42C3F" w:rsidR="28945456">
        <w:rPr>
          <w:rFonts w:ascii="Avenir Next LT Pro" w:hAnsi="Avenir Next LT Pro" w:eastAsia="Avenir Next LT Pro" w:cs="Avenir Next LT Pro"/>
        </w:rPr>
        <w:t>rsyslog</w:t>
      </w:r>
      <w:r w:rsidRPr="55B42C3F" w:rsidR="28945456">
        <w:rPr>
          <w:rFonts w:ascii="Avenir Next LT Pro" w:hAnsi="Avenir Next LT Pro" w:eastAsia="Avenir Next LT Pro" w:cs="Avenir Next LT Pro"/>
        </w:rPr>
        <w:t xml:space="preserve"> → journaux écrits dans /var/log</w:t>
      </w:r>
    </w:p>
    <w:p w:rsidR="7A93FA65" w:rsidP="55B42C3F" w:rsidRDefault="7A93FA65" w14:paraId="044E108B" w14:textId="18373ED5" w14:noSpellErr="1">
      <w:pPr>
        <w:rPr>
          <w:rFonts w:ascii="Avenir Next LT Pro" w:hAnsi="Avenir Next LT Pro" w:eastAsia="Avenir Next LT Pro" w:cs="Avenir Next LT Pro"/>
        </w:rPr>
      </w:pPr>
    </w:p>
    <w:p w:rsidR="7A93FA65" w:rsidP="55B42C3F" w:rsidRDefault="7A93FA65" w14:paraId="0299DA52" w14:textId="7EF9ED87" w14:noSpellErr="1">
      <w:pPr>
        <w:rPr>
          <w:rFonts w:ascii="Avenir Next LT Pro" w:hAnsi="Avenir Next LT Pro" w:eastAsia="Avenir Next LT Pro" w:cs="Avenir Next LT Pro"/>
          <w:u w:val="single"/>
        </w:rPr>
      </w:pPr>
    </w:p>
    <w:p w:rsidR="7A93FA65" w:rsidP="55B42C3F" w:rsidRDefault="7A93FA65" w14:paraId="4C673164" w14:textId="11F703CC" w14:noSpellErr="1">
      <w:pPr>
        <w:rPr>
          <w:rFonts w:ascii="Avenir Next LT Pro" w:hAnsi="Avenir Next LT Pro" w:eastAsia="Avenir Next LT Pro" w:cs="Avenir Next LT Pro"/>
          <w:u w:val="single"/>
        </w:rPr>
      </w:pPr>
    </w:p>
    <w:p w:rsidR="7A93FA65" w:rsidP="55B42C3F" w:rsidRDefault="7A93FA65" w14:paraId="5B6B97EE" w14:textId="6FF6EEA4" w14:noSpellErr="1">
      <w:pPr>
        <w:rPr>
          <w:rFonts w:ascii="Avenir Next LT Pro" w:hAnsi="Avenir Next LT Pro" w:eastAsia="Avenir Next LT Pro" w:cs="Avenir Next LT Pro"/>
          <w:u w:val="single"/>
        </w:rPr>
      </w:pPr>
    </w:p>
    <w:p w:rsidR="7A93FA65" w:rsidP="55B42C3F" w:rsidRDefault="7A93FA65" w14:paraId="0D3FDB43" w14:textId="2527BF1F" w14:noSpellErr="1">
      <w:pPr>
        <w:rPr>
          <w:rFonts w:ascii="Avenir Next LT Pro" w:hAnsi="Avenir Next LT Pro" w:eastAsia="Avenir Next LT Pro" w:cs="Avenir Next LT Pro"/>
          <w:u w:val="single"/>
        </w:rPr>
      </w:pPr>
    </w:p>
    <w:p w:rsidR="7A93FA65" w:rsidP="55B42C3F" w:rsidRDefault="7A93FA65" w14:paraId="513B1E0F" w14:textId="0A7949C8" w14:noSpellErr="1">
      <w:pPr>
        <w:rPr>
          <w:rFonts w:ascii="Avenir Next LT Pro" w:hAnsi="Avenir Next LT Pro" w:eastAsia="Avenir Next LT Pro" w:cs="Avenir Next LT Pro"/>
          <w:u w:val="single"/>
        </w:rPr>
      </w:pPr>
    </w:p>
    <w:p w:rsidR="7A93FA65" w:rsidP="55B42C3F" w:rsidRDefault="7A93FA65" w14:paraId="78431281" w14:textId="0D98B9C2" w14:noSpellErr="1">
      <w:pPr>
        <w:rPr>
          <w:rFonts w:ascii="Avenir Next LT Pro" w:hAnsi="Avenir Next LT Pro" w:eastAsia="Avenir Next LT Pro" w:cs="Avenir Next LT Pro"/>
          <w:u w:val="single"/>
        </w:rPr>
      </w:pPr>
    </w:p>
    <w:p w:rsidR="7A93FA65" w:rsidP="55B42C3F" w:rsidRDefault="7A93FA65" w14:paraId="3A42098D" w14:textId="1997F382" w14:noSpellErr="1">
      <w:pPr>
        <w:rPr>
          <w:rFonts w:ascii="Avenir Next LT Pro" w:hAnsi="Avenir Next LT Pro" w:eastAsia="Avenir Next LT Pro" w:cs="Avenir Next LT Pro"/>
          <w:u w:val="single"/>
        </w:rPr>
      </w:pPr>
    </w:p>
    <w:p w:rsidR="7A93FA65" w:rsidP="55B42C3F" w:rsidRDefault="7A93FA65" w14:paraId="5214EACB" w14:textId="34784EF0" w14:noSpellErr="1">
      <w:pPr>
        <w:rPr>
          <w:rFonts w:ascii="Avenir Next LT Pro" w:hAnsi="Avenir Next LT Pro" w:eastAsia="Avenir Next LT Pro" w:cs="Avenir Next LT Pro"/>
          <w:u w:val="single"/>
        </w:rPr>
      </w:pPr>
    </w:p>
    <w:p w:rsidR="7A93FA65" w:rsidP="55B42C3F" w:rsidRDefault="7A93FA65" w14:paraId="2997CDF8" w14:textId="143878B5" w14:noSpellErr="1">
      <w:pPr>
        <w:rPr>
          <w:rFonts w:ascii="Avenir Next LT Pro" w:hAnsi="Avenir Next LT Pro" w:eastAsia="Avenir Next LT Pro" w:cs="Avenir Next LT Pro"/>
          <w:u w:val="single"/>
        </w:rPr>
      </w:pPr>
    </w:p>
    <w:p w:rsidR="7A93FA65" w:rsidP="55B42C3F" w:rsidRDefault="7A93FA65" w14:paraId="17B79D1E" w14:textId="6BEA0970" w14:noSpellErr="1">
      <w:pPr>
        <w:rPr>
          <w:rFonts w:ascii="Avenir Next LT Pro" w:hAnsi="Avenir Next LT Pro" w:eastAsia="Avenir Next LT Pro" w:cs="Avenir Next LT Pro"/>
          <w:u w:val="single"/>
        </w:rPr>
      </w:pPr>
    </w:p>
    <w:p w:rsidR="74688911" w:rsidP="3C476750" w:rsidRDefault="1AD37CC9" w14:paraId="746139EF" w14:textId="7D63AE68">
      <w:pPr>
        <w:pStyle w:val="Paragraphedeliste"/>
        <w:numPr>
          <w:ilvl w:val="0"/>
          <w:numId w:val="3"/>
        </w:numPr>
        <w:rPr>
          <w:rFonts w:ascii="Avenir Next LT Pro" w:hAnsi="Avenir Next LT Pro" w:eastAsia="Avenir Next LT Pro" w:cs="Avenir Next LT Pro"/>
        </w:rPr>
      </w:pPr>
      <w:r w:rsidRPr="3C476750" w:rsidR="741D7C90">
        <w:rPr>
          <w:i w:val="1"/>
          <w:iCs w:val="1"/>
          <w:u w:val="single"/>
        </w:rPr>
        <w:t>Journalctl</w:t>
      </w:r>
      <w:r w:rsidRPr="3C476750" w:rsidR="741D7C90">
        <w:rPr>
          <w:i w:val="1"/>
          <w:iCs w:val="1"/>
          <w:u w:val="single"/>
        </w:rPr>
        <w:t xml:space="preserve"> </w:t>
      </w:r>
      <w:r w:rsidRPr="3C476750" w:rsidR="7F56DEBA">
        <w:rPr>
          <w:i w:val="1"/>
          <w:iCs w:val="1"/>
          <w:u w:val="single"/>
        </w:rPr>
        <w:t>:</w:t>
      </w:r>
      <w:r w:rsidRPr="3C476750" w:rsidR="4B854D33">
        <w:rPr>
          <w:i w:val="1"/>
          <w:iCs w:val="1"/>
          <w:u w:val="single"/>
        </w:rPr>
        <w:t xml:space="preserve"> </w:t>
      </w:r>
      <w:r w:rsidR="7F56DEBA">
        <w:rPr/>
        <w:t xml:space="preserve"> </w:t>
      </w:r>
      <w:r w:rsidR="5C56C0C2">
        <w:rPr/>
        <w:t xml:space="preserve">Journaux persistants activés via </w:t>
      </w:r>
      <w:r w:rsidR="5C56C0C2">
        <w:rPr/>
        <w:t>/var/log/journal (</w:t>
      </w:r>
      <w:r w:rsidR="5C56C0C2">
        <w:rPr/>
        <w:t>activé d’office sur Debian13</w:t>
      </w:r>
      <w:r w:rsidR="5C56C0C2">
        <w:rPr/>
        <w:t>)</w:t>
      </w:r>
      <w:r w:rsidR="53A0FB26">
        <w:drawing>
          <wp:inline wp14:editId="141D888C" wp14:anchorId="6B381BFD">
            <wp:extent cx="5724525" cy="2781300"/>
            <wp:effectExtent l="0" t="0" r="0" b="0"/>
            <wp:docPr id="2070862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862577" name="Picture 2070862577"/>
                    <pic:cNvPicPr/>
                  </pic:nvPicPr>
                  <pic:blipFill>
                    <a:blip xmlns:r="http://schemas.openxmlformats.org/officeDocument/2006/relationships" r:embed="rId28">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p w:rsidR="74688911" w:rsidP="3C476750" w:rsidRDefault="69FC95C7" w14:paraId="3E6F5519" w14:textId="60750B68">
      <w:pPr>
        <w:pStyle w:val="Paragraphedeliste"/>
        <w:numPr>
          <w:ilvl w:val="0"/>
          <w:numId w:val="3"/>
        </w:numPr>
        <w:rPr>
          <w:rFonts w:ascii="Avenir Next LT Pro" w:hAnsi="Avenir Next LT Pro" w:eastAsia="Avenir Next LT Pro" w:cs="Avenir Next LT Pro"/>
          <w:i w:val="1"/>
          <w:iCs w:val="1"/>
          <w:color w:val="auto"/>
          <w:u w:val="single"/>
        </w:rPr>
      </w:pPr>
      <w:r w:rsidRPr="3C476750" w:rsidR="66839F6C">
        <w:rPr>
          <w:i w:val="1"/>
          <w:iCs w:val="1"/>
          <w:u w:val="single"/>
        </w:rPr>
        <w:t>R</w:t>
      </w:r>
      <w:r w:rsidRPr="3C476750" w:rsidR="16CF6EA9">
        <w:rPr>
          <w:i w:val="1"/>
          <w:iCs w:val="1"/>
          <w:u w:val="single"/>
        </w:rPr>
        <w:t>syslog</w:t>
      </w:r>
      <w:r w:rsidRPr="3C476750" w:rsidR="66839F6C">
        <w:rPr>
          <w:i w:val="1"/>
          <w:iCs w:val="1"/>
          <w:u w:val="single"/>
        </w:rPr>
        <w:t>:</w:t>
      </w:r>
    </w:p>
    <w:p w:rsidR="69FC95C7" w:rsidP="55B42C3F" w:rsidRDefault="69FC95C7" w14:paraId="06941B19" w14:textId="7FFF4963" w14:noSpellErr="1">
      <w:pPr>
        <w:spacing w:after="240"/>
        <w:rPr>
          <w:rFonts w:ascii="Avenir Next LT Pro" w:hAnsi="Avenir Next LT Pro" w:eastAsia="Avenir Next LT Pro" w:cs="Avenir Next LT Pro"/>
        </w:rPr>
      </w:pPr>
      <w:r w:rsidRPr="55B42C3F" w:rsidR="66839F6C">
        <w:rPr>
          <w:rFonts w:ascii="Avenir Next LT Pro" w:hAnsi="Avenir Next LT Pro" w:eastAsia="Avenir Next LT Pro" w:cs="Avenir Next LT Pro"/>
        </w:rPr>
        <w:t>Vérifie qu’il est actif :</w:t>
      </w:r>
    </w:p>
    <w:p w:rsidR="69FC95C7" w:rsidP="55B42C3F" w:rsidRDefault="69FC95C7" w14:paraId="53E8F58F" w14:textId="30018042">
      <w:pPr>
        <w:spacing w:after="0"/>
        <w:rPr>
          <w:rFonts w:ascii="Avenir Next LT Pro" w:hAnsi="Avenir Next LT Pro" w:eastAsia="Avenir Next LT Pro" w:cs="Avenir Next LT Pro"/>
        </w:rPr>
      </w:pPr>
      <w:r w:rsidRPr="55B42C3F" w:rsidR="66839F6C">
        <w:rPr>
          <w:rFonts w:ascii="Avenir Next LT Pro" w:hAnsi="Avenir Next LT Pro" w:eastAsia="Avenir Next LT Pro" w:cs="Avenir Next LT Pro"/>
          <w:highlight w:val="lightGray"/>
        </w:rPr>
        <w:t>systemctl</w:t>
      </w:r>
      <w:r w:rsidRPr="55B42C3F" w:rsidR="66839F6C">
        <w:rPr>
          <w:rFonts w:ascii="Avenir Next LT Pro" w:hAnsi="Avenir Next LT Pro" w:eastAsia="Avenir Next LT Pro" w:cs="Avenir Next LT Pro"/>
          <w:highlight w:val="lightGray"/>
        </w:rPr>
        <w:t xml:space="preserve"> </w:t>
      </w:r>
      <w:r w:rsidRPr="55B42C3F" w:rsidR="66839F6C">
        <w:rPr>
          <w:rFonts w:ascii="Avenir Next LT Pro" w:hAnsi="Avenir Next LT Pro" w:eastAsia="Avenir Next LT Pro" w:cs="Avenir Next LT Pro"/>
          <w:highlight w:val="lightGray"/>
        </w:rPr>
        <w:t>status</w:t>
      </w:r>
      <w:r w:rsidRPr="55B42C3F" w:rsidR="66839F6C">
        <w:rPr>
          <w:rFonts w:ascii="Avenir Next LT Pro" w:hAnsi="Avenir Next LT Pro" w:eastAsia="Avenir Next LT Pro" w:cs="Avenir Next LT Pro"/>
          <w:highlight w:val="lightGray"/>
        </w:rPr>
        <w:t xml:space="preserve"> </w:t>
      </w:r>
      <w:r w:rsidRPr="55B42C3F" w:rsidR="66839F6C">
        <w:rPr>
          <w:rFonts w:ascii="Avenir Next LT Pro" w:hAnsi="Avenir Next LT Pro" w:eastAsia="Avenir Next LT Pro" w:cs="Avenir Next LT Pro"/>
          <w:highlight w:val="lightGray"/>
        </w:rPr>
        <w:t>rsyslog</w:t>
      </w:r>
    </w:p>
    <w:p w:rsidR="69FC95C7" w:rsidP="55B42C3F" w:rsidRDefault="69FC95C7" w14:paraId="0263A66E" w14:textId="5E71F59A" w14:noSpellErr="1">
      <w:pPr>
        <w:spacing w:after="240"/>
        <w:rPr>
          <w:rFonts w:ascii="Avenir Next LT Pro" w:hAnsi="Avenir Next LT Pro" w:eastAsia="Avenir Next LT Pro" w:cs="Avenir Next LT Pro"/>
        </w:rPr>
      </w:pPr>
      <w:r w:rsidRPr="55B42C3F" w:rsidR="66839F6C">
        <w:rPr>
          <w:rFonts w:ascii="Avenir Next LT Pro" w:hAnsi="Avenir Next LT Pro" w:eastAsia="Avenir Next LT Pro" w:cs="Avenir Next LT Pro"/>
        </w:rPr>
        <w:t>Tu dois voir “active (running)”.</w:t>
      </w:r>
    </w:p>
    <w:p w:rsidR="69FC95C7" w:rsidP="55B42C3F" w:rsidRDefault="69FC95C7" w14:paraId="245705CE" w14:textId="0DCCADAD" w14:noSpellErr="1">
      <w:pPr>
        <w:spacing w:after="240"/>
        <w:rPr>
          <w:rFonts w:ascii="Avenir Next LT Pro" w:hAnsi="Avenir Next LT Pro" w:eastAsia="Avenir Next LT Pro" w:cs="Avenir Next LT Pro"/>
        </w:rPr>
      </w:pPr>
      <w:r w:rsidRPr="55B42C3F" w:rsidR="66839F6C">
        <w:rPr>
          <w:rFonts w:ascii="Avenir Next LT Pro" w:hAnsi="Avenir Next LT Pro" w:eastAsia="Avenir Next LT Pro" w:cs="Avenir Next LT Pro"/>
        </w:rPr>
        <w:t>Si jamais il n’est pas installé (rare sur Debian) :</w:t>
      </w:r>
    </w:p>
    <w:p w:rsidR="69FC95C7" w:rsidP="55B42C3F" w:rsidRDefault="69FC95C7" w14:paraId="5CC337C7" w14:textId="517AB61B">
      <w:pPr>
        <w:spacing w:after="0"/>
        <w:rPr>
          <w:rFonts w:ascii="Avenir Next LT Pro" w:hAnsi="Avenir Next LT Pro" w:eastAsia="Avenir Next LT Pro" w:cs="Avenir Next LT Pro"/>
          <w:highlight w:val="lightGray"/>
        </w:rPr>
      </w:pPr>
      <w:r w:rsidRPr="55B42C3F" w:rsidR="66839F6C">
        <w:rPr>
          <w:rFonts w:ascii="Avenir Next LT Pro" w:hAnsi="Avenir Next LT Pro" w:eastAsia="Avenir Next LT Pro" w:cs="Avenir Next LT Pro"/>
          <w:highlight w:val="lightGray"/>
        </w:rPr>
        <w:t>sudo</w:t>
      </w:r>
      <w:r w:rsidRPr="55B42C3F" w:rsidR="66839F6C">
        <w:rPr>
          <w:rFonts w:ascii="Avenir Next LT Pro" w:hAnsi="Avenir Next LT Pro" w:eastAsia="Avenir Next LT Pro" w:cs="Avenir Next LT Pro"/>
          <w:highlight w:val="lightGray"/>
        </w:rPr>
        <w:t xml:space="preserve"> </w:t>
      </w:r>
      <w:r w:rsidRPr="55B42C3F" w:rsidR="66839F6C">
        <w:rPr>
          <w:rFonts w:ascii="Avenir Next LT Pro" w:hAnsi="Avenir Next LT Pro" w:eastAsia="Avenir Next LT Pro" w:cs="Avenir Next LT Pro"/>
          <w:highlight w:val="lightGray"/>
        </w:rPr>
        <w:t>apt</w:t>
      </w:r>
      <w:r w:rsidRPr="55B42C3F" w:rsidR="66839F6C">
        <w:rPr>
          <w:rFonts w:ascii="Avenir Next LT Pro" w:hAnsi="Avenir Next LT Pro" w:eastAsia="Avenir Next LT Pro" w:cs="Avenir Next LT Pro"/>
          <w:highlight w:val="lightGray"/>
        </w:rPr>
        <w:t xml:space="preserve"> </w:t>
      </w:r>
      <w:r w:rsidRPr="55B42C3F" w:rsidR="66839F6C">
        <w:rPr>
          <w:rFonts w:ascii="Avenir Next LT Pro" w:hAnsi="Avenir Next LT Pro" w:eastAsia="Avenir Next LT Pro" w:cs="Avenir Next LT Pro"/>
          <w:highlight w:val="lightGray"/>
        </w:rPr>
        <w:t>install</w:t>
      </w:r>
      <w:r w:rsidRPr="55B42C3F" w:rsidR="66839F6C">
        <w:rPr>
          <w:rFonts w:ascii="Avenir Next LT Pro" w:hAnsi="Avenir Next LT Pro" w:eastAsia="Avenir Next LT Pro" w:cs="Avenir Next LT Pro"/>
          <w:highlight w:val="lightGray"/>
        </w:rPr>
        <w:t xml:space="preserve"> </w:t>
      </w:r>
      <w:r w:rsidRPr="55B42C3F" w:rsidR="66839F6C">
        <w:rPr>
          <w:rFonts w:ascii="Avenir Next LT Pro" w:hAnsi="Avenir Next LT Pro" w:eastAsia="Avenir Next LT Pro" w:cs="Avenir Next LT Pro"/>
          <w:highlight w:val="lightGray"/>
        </w:rPr>
        <w:t>rsyslog</w:t>
      </w:r>
    </w:p>
    <w:p w:rsidR="7A93FA65" w:rsidP="55B42C3F" w:rsidRDefault="7A93FA65" w14:paraId="0B8F1956" w14:textId="02AFE21F" w14:noSpellErr="1">
      <w:pPr>
        <w:spacing w:after="0"/>
        <w:rPr>
          <w:rFonts w:ascii="Avenir Next LT Pro" w:hAnsi="Avenir Next LT Pro" w:eastAsia="Avenir Next LT Pro" w:cs="Avenir Next LT Pro"/>
          <w:highlight w:val="lightGray"/>
        </w:rPr>
      </w:pPr>
    </w:p>
    <w:p w:rsidR="696A0163" w:rsidP="3C476750" w:rsidRDefault="696A0163" w14:paraId="1CDFB254" w14:textId="779E4EEF">
      <w:pPr>
        <w:pStyle w:val="Paragraphedeliste"/>
        <w:numPr>
          <w:ilvl w:val="0"/>
          <w:numId w:val="29"/>
        </w:numPr>
        <w:rPr>
          <w:rFonts w:ascii="Avenir Next LT Pro" w:hAnsi="Avenir Next LT Pro" w:eastAsia="Avenir Next LT Pro" w:cs="Avenir Next LT Pro"/>
          <w:color w:val="auto"/>
          <w:u w:val="single"/>
        </w:rPr>
      </w:pPr>
      <w:r w:rsidR="355675EE">
        <w:rPr/>
        <w:t xml:space="preserve"> </w:t>
      </w:r>
      <w:r w:rsidRPr="3C476750" w:rsidR="355675EE">
        <w:rPr>
          <w:i w:val="1"/>
          <w:iCs w:val="1"/>
          <w:u w:val="single"/>
        </w:rPr>
        <w:t xml:space="preserve">Vérifier que </w:t>
      </w:r>
      <w:r w:rsidRPr="3C476750" w:rsidR="355675EE">
        <w:rPr>
          <w:i w:val="1"/>
          <w:iCs w:val="1"/>
          <w:u w:val="single"/>
        </w:rPr>
        <w:t>rsyslog</w:t>
      </w:r>
      <w:r w:rsidRPr="3C476750" w:rsidR="355675EE">
        <w:rPr>
          <w:i w:val="1"/>
          <w:iCs w:val="1"/>
          <w:u w:val="single"/>
        </w:rPr>
        <w:t xml:space="preserve"> reçoit bien les </w:t>
      </w:r>
      <w:r w:rsidRPr="3C476750" w:rsidR="3EB2D5E2">
        <w:rPr>
          <w:i w:val="1"/>
          <w:iCs w:val="1"/>
          <w:u w:val="single"/>
        </w:rPr>
        <w:t>événements :</w:t>
      </w:r>
    </w:p>
    <w:p w:rsidR="1ECC153F" w:rsidP="55B42C3F" w:rsidRDefault="1ECC153F" w14:paraId="4BD27F89" w14:textId="02D99053" w14:noSpellErr="1">
      <w:pPr>
        <w:spacing w:after="0"/>
        <w:rPr>
          <w:rFonts w:ascii="Avenir Next LT Pro" w:hAnsi="Avenir Next LT Pro" w:eastAsia="Avenir Next LT Pro" w:cs="Avenir Next LT Pro"/>
        </w:rPr>
      </w:pPr>
      <w:r w:rsidR="54A4C8A6">
        <w:drawing>
          <wp:inline wp14:editId="4070B905" wp14:anchorId="3FB5EBEB">
            <wp:extent cx="5724525" cy="2114550"/>
            <wp:effectExtent l="0" t="0" r="0" b="0"/>
            <wp:docPr id="1146769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769433" name="Picture 1146769433"/>
                    <pic:cNvPicPr/>
                  </pic:nvPicPr>
                  <pic:blipFill>
                    <a:blip xmlns:r="http://schemas.openxmlformats.org/officeDocument/2006/relationships" r:embed="rId29">
                      <a:extLst>
                        <a:ext uri="{28A0092B-C50C-407E-A947-70E740481C1C}">
                          <a14:useLocalDpi xmlns:a14="http://schemas.microsoft.com/office/drawing/2010/main"/>
                        </a:ext>
                      </a:extLst>
                    </a:blip>
                    <a:stretch>
                      <a:fillRect/>
                    </a:stretch>
                  </pic:blipFill>
                  <pic:spPr>
                    <a:xfrm>
                      <a:off x="0" y="0"/>
                      <a:ext cx="5724525" cy="2114550"/>
                    </a:xfrm>
                    <a:prstGeom prst="rect">
                      <a:avLst/>
                    </a:prstGeom>
                  </pic:spPr>
                </pic:pic>
              </a:graphicData>
            </a:graphic>
          </wp:inline>
        </w:drawing>
      </w:r>
    </w:p>
    <w:p w:rsidR="3C476750" w:rsidP="3C476750" w:rsidRDefault="3C476750" w14:paraId="3185AC92" w14:textId="1B9B3783">
      <w:pPr>
        <w:pStyle w:val="Titre2"/>
        <w:rPr>
          <w:b w:val="1"/>
          <w:bCs w:val="1"/>
          <w:i w:val="0"/>
          <w:iCs w:val="0"/>
          <w:u w:val="single"/>
        </w:rPr>
      </w:pPr>
    </w:p>
    <w:p w:rsidR="7A93FA65" w:rsidP="3C476750" w:rsidRDefault="7A93FA65" w14:paraId="032796D3" w14:textId="5FE32A76">
      <w:pPr>
        <w:pStyle w:val="Titre2"/>
        <w:rPr>
          <w:rFonts w:ascii="Avenir Next LT Pro" w:hAnsi="Avenir Next LT Pro" w:eastAsia="Avenir Next LT Pro" w:cs="Avenir Next LT Pro"/>
          <w:b w:val="1"/>
          <w:bCs w:val="1"/>
          <w:u w:val="single"/>
        </w:rPr>
      </w:pPr>
      <w:bookmarkStart w:name="_Toc572656370" w:id="1803575031"/>
      <w:r w:rsidRPr="3C476750" w:rsidR="19F75166">
        <w:rPr>
          <w:rFonts w:ascii="Avenir Next LT Pro" w:hAnsi="Avenir Next LT Pro" w:eastAsia="Avenir Next LT Pro" w:cs="Avenir Next LT Pro"/>
          <w:b w:val="1"/>
          <w:bCs w:val="1"/>
          <w:u w:val="single"/>
        </w:rPr>
        <w:t xml:space="preserve">7.Mise en place de </w:t>
      </w:r>
      <w:r w:rsidRPr="3C476750" w:rsidR="19F75166">
        <w:rPr>
          <w:rFonts w:ascii="Avenir Next LT Pro" w:hAnsi="Avenir Next LT Pro" w:eastAsia="Avenir Next LT Pro" w:cs="Avenir Next LT Pro"/>
          <w:b w:val="1"/>
          <w:bCs w:val="1"/>
          <w:u w:val="single"/>
        </w:rPr>
        <w:t>Gestsup</w:t>
      </w:r>
      <w:r w:rsidRPr="3C476750" w:rsidR="19F75166">
        <w:rPr>
          <w:rFonts w:ascii="Avenir Next LT Pro" w:hAnsi="Avenir Next LT Pro" w:eastAsia="Avenir Next LT Pro" w:cs="Avenir Next LT Pro"/>
          <w:b w:val="1"/>
          <w:bCs w:val="1"/>
          <w:u w:val="single"/>
        </w:rPr>
        <w:t>:</w:t>
      </w:r>
      <w:bookmarkEnd w:id="1803575031"/>
    </w:p>
    <w:p w:rsidR="7A93FA65" w:rsidP="3C476750" w:rsidRDefault="7A93FA65" w14:paraId="770B9D76" w14:textId="7E12C8A8">
      <w:pPr>
        <w:pStyle w:val="Normal"/>
      </w:pPr>
    </w:p>
    <w:p w:rsidR="7A93FA65" w:rsidP="3C476750" w:rsidRDefault="7A93FA65" w14:paraId="6646A34D" w14:textId="410F077A">
      <w:pPr>
        <w:pStyle w:val="Titre3"/>
        <w:rPr>
          <w:rFonts w:ascii="Avenir Next LT Pro" w:hAnsi="Avenir Next LT Pro" w:eastAsia="Avenir Next LT Pro" w:cs="Avenir Next LT Pro"/>
          <w:b w:val="1"/>
          <w:bCs w:val="1"/>
          <w:noProof w:val="0"/>
          <w:color w:val="4EA72E" w:themeColor="accent6" w:themeTint="FF" w:themeShade="FF"/>
          <w:u w:val="single"/>
          <w:lang w:val="fr-FR"/>
        </w:rPr>
      </w:pPr>
      <w:bookmarkStart w:name="_Toc1404771636" w:id="432839236"/>
      <w:r w:rsidRPr="3C476750" w:rsidR="0D565639">
        <w:rPr>
          <w:rFonts w:ascii="Avenir Next LT Pro" w:hAnsi="Avenir Next LT Pro" w:eastAsia="Avenir Next LT Pro" w:cs="Avenir Next LT Pro"/>
          <w:b w:val="1"/>
          <w:bCs w:val="1"/>
          <w:color w:val="4EA72E" w:themeColor="accent6" w:themeTint="FF" w:themeShade="FF"/>
          <w:u w:val="single"/>
        </w:rPr>
        <w:t>7.1</w:t>
      </w:r>
      <w:r w:rsidRPr="3C476750" w:rsidR="0D565639">
        <w:rPr>
          <w:rFonts w:ascii="Avenir Next LT Pro" w:hAnsi="Avenir Next LT Pro" w:eastAsia="Avenir Next LT Pro" w:cs="Avenir Next LT Pro"/>
          <w:b w:val="1"/>
          <w:bCs w:val="1"/>
          <w:noProof w:val="0"/>
          <w:color w:val="4EA72E" w:themeColor="accent6" w:themeTint="FF" w:themeShade="FF"/>
          <w:u w:val="single"/>
          <w:lang w:val="fr-FR"/>
        </w:rPr>
        <w:t xml:space="preserve"> Installation de </w:t>
      </w:r>
      <w:r w:rsidRPr="3C476750" w:rsidR="0D565639">
        <w:rPr>
          <w:rFonts w:ascii="Avenir Next LT Pro" w:hAnsi="Avenir Next LT Pro" w:eastAsia="Avenir Next LT Pro" w:cs="Avenir Next LT Pro"/>
          <w:b w:val="1"/>
          <w:bCs w:val="1"/>
          <w:noProof w:val="0"/>
          <w:color w:val="4EA72E" w:themeColor="accent6" w:themeTint="FF" w:themeShade="FF"/>
          <w:u w:val="single"/>
          <w:lang w:val="fr-FR"/>
        </w:rPr>
        <w:t>GestSup</w:t>
      </w:r>
      <w:r w:rsidRPr="3C476750" w:rsidR="0D565639">
        <w:rPr>
          <w:rFonts w:ascii="Avenir Next LT Pro" w:hAnsi="Avenir Next LT Pro" w:eastAsia="Avenir Next LT Pro" w:cs="Avenir Next LT Pro"/>
          <w:b w:val="1"/>
          <w:bCs w:val="1"/>
          <w:noProof w:val="0"/>
          <w:color w:val="4EA72E" w:themeColor="accent6" w:themeTint="FF" w:themeShade="FF"/>
          <w:u w:val="single"/>
          <w:lang w:val="fr-FR"/>
        </w:rPr>
        <w:t>:</w:t>
      </w:r>
      <w:bookmarkEnd w:id="432839236"/>
    </w:p>
    <w:p w:rsidR="7A93FA65" w:rsidP="3C476750" w:rsidRDefault="7A93FA65" w14:paraId="2653193F" w14:textId="3548452E">
      <w:pPr>
        <w:pStyle w:val="Normal"/>
        <w:spacing w:before="240" w:after="240"/>
      </w:pPr>
      <w:r w:rsidRPr="3C476750" w:rsidR="3B7930BB">
        <w:rPr>
          <w:rFonts w:ascii="Avenir Next LT Pro" w:hAnsi="Avenir Next LT Pro" w:eastAsia="Avenir Next LT Pro" w:cs="Avenir Next LT Pro"/>
          <w:noProof w:val="0"/>
          <w:sz w:val="24"/>
          <w:szCs w:val="24"/>
          <w:lang w:val="fr-FR"/>
        </w:rPr>
        <w:t>GestSup</w:t>
      </w:r>
      <w:r w:rsidRPr="3C476750" w:rsidR="3B7930BB">
        <w:rPr>
          <w:rFonts w:ascii="Avenir Next LT Pro" w:hAnsi="Avenir Next LT Pro" w:eastAsia="Avenir Next LT Pro" w:cs="Avenir Next LT Pro"/>
          <w:noProof w:val="0"/>
          <w:sz w:val="24"/>
          <w:szCs w:val="24"/>
          <w:lang w:val="fr-FR"/>
        </w:rPr>
        <w:t xml:space="preserve"> a été installé avec Apache, </w:t>
      </w:r>
      <w:r w:rsidRPr="3C476750" w:rsidR="3B7930BB">
        <w:rPr>
          <w:rFonts w:ascii="Avenir Next LT Pro" w:hAnsi="Avenir Next LT Pro" w:eastAsia="Avenir Next LT Pro" w:cs="Avenir Next LT Pro"/>
          <w:noProof w:val="0"/>
          <w:sz w:val="24"/>
          <w:szCs w:val="24"/>
          <w:lang w:val="fr-FR"/>
        </w:rPr>
        <w:t>MariaDB</w:t>
      </w:r>
      <w:r w:rsidRPr="3C476750" w:rsidR="3B7930BB">
        <w:rPr>
          <w:rFonts w:ascii="Avenir Next LT Pro" w:hAnsi="Avenir Next LT Pro" w:eastAsia="Avenir Next LT Pro" w:cs="Avenir Next LT Pro"/>
          <w:noProof w:val="0"/>
          <w:sz w:val="24"/>
          <w:szCs w:val="24"/>
          <w:lang w:val="fr-FR"/>
        </w:rPr>
        <w:t xml:space="preserve"> et PHP, puis configuré avec une base de données dédiée et des droits sécurisés sur les fichiers web. La connexion au serveur et à la base a été vérifiée.</w:t>
      </w:r>
    </w:p>
    <w:p w:rsidR="56E71C57" w:rsidP="3C476750" w:rsidRDefault="56E71C57" w14:paraId="3F0FDB51" w14:textId="5BE5FF9E">
      <w:pPr>
        <w:pStyle w:val="Normal"/>
        <w:spacing w:before="240" w:after="240"/>
      </w:pPr>
      <w:r w:rsidR="3B7930BB">
        <w:drawing>
          <wp:inline wp14:editId="115020D1" wp14:anchorId="0CFCD469">
            <wp:extent cx="5724525" cy="2857500"/>
            <wp:effectExtent l="0" t="0" r="0" b="0"/>
            <wp:docPr id="1228688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8688042" name="Picture 1228688042"/>
                    <pic:cNvPicPr/>
                  </pic:nvPicPr>
                  <pic:blipFill>
                    <a:blip xmlns:r="http://schemas.openxmlformats.org/officeDocument/2006/relationships" r:embed="rId1504237770">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p>
    <w:p w:rsidR="56E71C57" w:rsidP="3C476750" w:rsidRDefault="56E71C57" w14:paraId="7F21C98A" w14:textId="5004E22B">
      <w:pPr>
        <w:pStyle w:val="Titre3"/>
        <w:rPr>
          <w:rFonts w:ascii="Avenir Next LT Pro" w:hAnsi="Avenir Next LT Pro" w:eastAsia="Avenir Next LT Pro" w:cs="Avenir Next LT Pro"/>
          <w:b w:val="1"/>
          <w:bCs w:val="1"/>
          <w:noProof w:val="0"/>
          <w:color w:val="4EA72E" w:themeColor="accent6" w:themeTint="FF" w:themeShade="FF"/>
          <w:u w:val="single"/>
          <w:lang w:val="fr-FR"/>
        </w:rPr>
      </w:pPr>
      <w:bookmarkStart w:name="_Toc1016867822" w:id="555706377"/>
      <w:r w:rsidRPr="3C476750" w:rsidR="3B7930BB">
        <w:rPr>
          <w:rFonts w:ascii="Avenir Next LT Pro" w:hAnsi="Avenir Next LT Pro" w:eastAsia="Avenir Next LT Pro" w:cs="Avenir Next LT Pro"/>
          <w:b w:val="1"/>
          <w:bCs w:val="1"/>
          <w:color w:val="4EA72E" w:themeColor="accent6" w:themeTint="FF" w:themeShade="FF"/>
          <w:u w:val="single"/>
        </w:rPr>
        <w:t xml:space="preserve">7.2 </w:t>
      </w:r>
      <w:r w:rsidRPr="3C476750" w:rsidR="3B7930BB">
        <w:rPr>
          <w:rFonts w:ascii="Avenir Next LT Pro" w:hAnsi="Avenir Next LT Pro" w:eastAsia="Avenir Next LT Pro" w:cs="Avenir Next LT Pro"/>
          <w:b w:val="1"/>
          <w:bCs w:val="1"/>
          <w:noProof w:val="0"/>
          <w:color w:val="4EA72E" w:themeColor="accent6" w:themeTint="FF" w:themeShade="FF"/>
          <w:u w:val="single"/>
          <w:lang w:val="fr-FR"/>
        </w:rPr>
        <w:t xml:space="preserve">Désactivation de </w:t>
      </w:r>
      <w:r w:rsidRPr="3C476750" w:rsidR="3B7930BB">
        <w:rPr>
          <w:rFonts w:ascii="Avenir Next LT Pro" w:hAnsi="Avenir Next LT Pro" w:eastAsia="Avenir Next LT Pro" w:cs="Avenir Next LT Pro"/>
          <w:b w:val="1"/>
          <w:bCs w:val="1"/>
          <w:noProof w:val="0"/>
          <w:color w:val="4EA72E" w:themeColor="accent6" w:themeTint="FF" w:themeShade="FF"/>
          <w:u w:val="single"/>
          <w:lang w:val="fr-FR"/>
        </w:rPr>
        <w:t>LDAPS:</w:t>
      </w:r>
      <w:bookmarkEnd w:id="555706377"/>
    </w:p>
    <w:p w:rsidR="56E71C57" w:rsidP="3C476750" w:rsidRDefault="56E71C57" w14:paraId="614BC3B2" w14:textId="25C14067">
      <w:pPr>
        <w:pStyle w:val="Normal"/>
        <w:rPr>
          <w:noProof w:val="0"/>
          <w:lang w:val="fr-FR"/>
        </w:rPr>
      </w:pPr>
    </w:p>
    <w:p w:rsidR="56E71C57" w:rsidP="3C476750" w:rsidRDefault="56E71C57" w14:paraId="755675BE" w14:textId="467E75DA">
      <w:pPr>
        <w:pStyle w:val="Normal"/>
      </w:pPr>
      <w:r w:rsidRPr="3C476750" w:rsidR="3B7930BB">
        <w:rPr>
          <w:rFonts w:ascii="Aptos" w:hAnsi="Aptos" w:eastAsia="Aptos" w:cs="Aptos"/>
          <w:noProof w:val="0"/>
          <w:sz w:val="24"/>
          <w:szCs w:val="24"/>
          <w:lang w:val="fr-FR"/>
        </w:rPr>
        <w:t>LDAPS a été désactivé sur le serveur AD pour permettre l’utilisation de LDAP simple sur le port 389.</w:t>
      </w:r>
    </w:p>
    <w:p w:rsidR="56E71C57" w:rsidP="3C476750" w:rsidRDefault="56E71C57" w14:paraId="6C8EE1BD" w14:textId="0FA6A7C2">
      <w:pPr>
        <w:pStyle w:val="Normal"/>
      </w:pPr>
      <w:r w:rsidRPr="3C476750" w:rsidR="3B7930BB">
        <w:rPr>
          <w:rFonts w:ascii="Aptos" w:hAnsi="Aptos" w:eastAsia="Aptos" w:cs="Aptos"/>
          <w:noProof w:val="0"/>
          <w:sz w:val="24"/>
          <w:szCs w:val="24"/>
          <w:lang w:val="fr-FR"/>
        </w:rPr>
        <w:t xml:space="preserve">Via GPO : </w:t>
      </w:r>
      <w:r w:rsidR="3B7930BB">
        <w:drawing>
          <wp:inline wp14:editId="34277647" wp14:anchorId="2CF25224">
            <wp:extent cx="5724525" cy="3219450"/>
            <wp:effectExtent l="0" t="0" r="0" b="0"/>
            <wp:docPr id="6151770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5177089" name="Picture 615177089"/>
                    <pic:cNvPicPr/>
                  </pic:nvPicPr>
                  <pic:blipFill>
                    <a:blip xmlns:r="http://schemas.openxmlformats.org/officeDocument/2006/relationships" r:embed="rId1042866106">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56E71C57" w:rsidP="3C476750" w:rsidRDefault="56E71C57" w14:paraId="67A9D8D9" w14:textId="26D713BD">
      <w:pPr>
        <w:pStyle w:val="Titre3"/>
        <w:rPr>
          <w:rFonts w:ascii="Avenir Next LT Pro" w:hAnsi="Avenir Next LT Pro" w:eastAsia="Avenir Next LT Pro" w:cs="Avenir Next LT Pro"/>
          <w:b w:val="1"/>
          <w:bCs w:val="1"/>
          <w:noProof w:val="0"/>
          <w:color w:val="4EA72E" w:themeColor="accent6" w:themeTint="FF" w:themeShade="FF"/>
          <w:lang w:val="fr-FR"/>
        </w:rPr>
      </w:pPr>
      <w:bookmarkStart w:name="_Toc1297844642" w:id="2119470884"/>
      <w:r w:rsidRPr="3C476750" w:rsidR="3B7930BB">
        <w:rPr>
          <w:rFonts w:ascii="Avenir Next LT Pro" w:hAnsi="Avenir Next LT Pro" w:eastAsia="Avenir Next LT Pro" w:cs="Avenir Next LT Pro"/>
          <w:b w:val="1"/>
          <w:bCs w:val="1"/>
          <w:color w:val="4EA72E" w:themeColor="accent6" w:themeTint="FF" w:themeShade="FF"/>
        </w:rPr>
        <w:t>7.3</w:t>
      </w:r>
      <w:r w:rsidRPr="3C476750" w:rsidR="3B7930BB">
        <w:rPr>
          <w:rFonts w:ascii="Avenir Next LT Pro" w:hAnsi="Avenir Next LT Pro" w:eastAsia="Avenir Next LT Pro" w:cs="Avenir Next LT Pro"/>
          <w:b w:val="1"/>
          <w:bCs w:val="1"/>
          <w:noProof w:val="0"/>
          <w:color w:val="4EA72E" w:themeColor="accent6" w:themeTint="FF" w:themeShade="FF"/>
          <w:lang w:val="fr-FR"/>
        </w:rPr>
        <w:t xml:space="preserve"> Configuration LDAP dans </w:t>
      </w:r>
      <w:r w:rsidRPr="3C476750" w:rsidR="3B7930BB">
        <w:rPr>
          <w:rFonts w:ascii="Avenir Next LT Pro" w:hAnsi="Avenir Next LT Pro" w:eastAsia="Avenir Next LT Pro" w:cs="Avenir Next LT Pro"/>
          <w:b w:val="1"/>
          <w:bCs w:val="1"/>
          <w:noProof w:val="0"/>
          <w:color w:val="4EA72E" w:themeColor="accent6" w:themeTint="FF" w:themeShade="FF"/>
          <w:lang w:val="fr-FR"/>
        </w:rPr>
        <w:t>GestSup</w:t>
      </w:r>
      <w:r w:rsidRPr="3C476750" w:rsidR="3B7930BB">
        <w:rPr>
          <w:rFonts w:ascii="Avenir Next LT Pro" w:hAnsi="Avenir Next LT Pro" w:eastAsia="Avenir Next LT Pro" w:cs="Avenir Next LT Pro"/>
          <w:b w:val="1"/>
          <w:bCs w:val="1"/>
          <w:noProof w:val="0"/>
          <w:color w:val="4EA72E" w:themeColor="accent6" w:themeTint="FF" w:themeShade="FF"/>
          <w:lang w:val="fr-FR"/>
        </w:rPr>
        <w:t xml:space="preserve"> :</w:t>
      </w:r>
      <w:bookmarkEnd w:id="2119470884"/>
    </w:p>
    <w:p w:rsidR="56E71C57" w:rsidP="3C476750" w:rsidRDefault="56E71C57" w14:paraId="31E8D70F" w14:textId="67027881">
      <w:pPr>
        <w:pStyle w:val="Normal"/>
        <w:rPr>
          <w:noProof w:val="0"/>
          <w:lang w:val="fr-FR"/>
        </w:rPr>
      </w:pPr>
      <w:r w:rsidRPr="3C476750" w:rsidR="4A48E13D">
        <w:rPr>
          <w:noProof w:val="0"/>
          <w:lang w:val="fr-FR"/>
        </w:rPr>
        <w:t>GestSup</w:t>
      </w:r>
      <w:r w:rsidRPr="3C476750" w:rsidR="4A48E13D">
        <w:rPr>
          <w:noProof w:val="0"/>
          <w:lang w:val="fr-FR"/>
        </w:rPr>
        <w:t xml:space="preserve"> a été configuré pour se connecter au serveur AD, synchroniser les utilisateurs des OU définies</w:t>
      </w:r>
      <w:r w:rsidRPr="3C476750" w:rsidR="245695A8">
        <w:rPr>
          <w:noProof w:val="0"/>
          <w:lang w:val="fr-FR"/>
        </w:rPr>
        <w:t xml:space="preserve"> : dans</w:t>
      </w:r>
      <w:r w:rsidRPr="3C476750" w:rsidR="77FE308B">
        <w:rPr>
          <w:noProof w:val="0"/>
          <w:lang w:val="fr-FR"/>
        </w:rPr>
        <w:t xml:space="preserve"> mon cas l’utilisateur tommy va </w:t>
      </w:r>
      <w:r w:rsidRPr="3C476750" w:rsidR="0384F41F">
        <w:rPr>
          <w:noProof w:val="0"/>
          <w:lang w:val="fr-FR"/>
        </w:rPr>
        <w:t xml:space="preserve">faire d’office de compte de </w:t>
      </w:r>
      <w:r w:rsidRPr="3C476750" w:rsidR="3AA91351">
        <w:rPr>
          <w:noProof w:val="0"/>
          <w:lang w:val="fr-FR"/>
        </w:rPr>
        <w:t>liaison</w:t>
      </w:r>
      <w:r w:rsidRPr="3C476750" w:rsidR="0384F41F">
        <w:rPr>
          <w:noProof w:val="0"/>
          <w:lang w:val="fr-FR"/>
        </w:rPr>
        <w:t xml:space="preserve">. </w:t>
      </w:r>
    </w:p>
    <w:p w:rsidR="4A48E13D" w:rsidP="3C476750" w:rsidRDefault="4A48E13D" w14:paraId="779E2891" w14:textId="58CFB3F4">
      <w:pPr>
        <w:pStyle w:val="Normal"/>
      </w:pPr>
      <w:r w:rsidR="4A48E13D">
        <w:drawing>
          <wp:inline wp14:editId="1560DAF6" wp14:anchorId="15F225BA">
            <wp:extent cx="5724525" cy="2895600"/>
            <wp:effectExtent l="0" t="0" r="0" b="0"/>
            <wp:docPr id="13328467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2846790" name="Picture 1332846790"/>
                    <pic:cNvPicPr/>
                  </pic:nvPicPr>
                  <pic:blipFill>
                    <a:blip xmlns:r="http://schemas.openxmlformats.org/officeDocument/2006/relationships" r:embed="rId925738830">
                      <a:extLst>
                        <a:ext uri="{28A0092B-C50C-407E-A947-70E740481C1C}">
                          <a14:useLocalDpi xmlns:a14="http://schemas.microsoft.com/office/drawing/2010/main"/>
                        </a:ext>
                      </a:extLst>
                    </a:blip>
                    <a:stretch>
                      <a:fillRect/>
                    </a:stretch>
                  </pic:blipFill>
                  <pic:spPr>
                    <a:xfrm>
                      <a:off x="0" y="0"/>
                      <a:ext cx="5724525" cy="2895600"/>
                    </a:xfrm>
                    <a:prstGeom prst="rect">
                      <a:avLst/>
                    </a:prstGeom>
                  </pic:spPr>
                </pic:pic>
              </a:graphicData>
            </a:graphic>
          </wp:inline>
        </w:drawing>
      </w:r>
    </w:p>
    <w:p w:rsidR="4B9CD205" w:rsidP="3C476750" w:rsidRDefault="4B9CD205" w14:paraId="12FF6288" w14:textId="6D785AEB">
      <w:pPr>
        <w:pStyle w:val="Titre3"/>
        <w:rPr>
          <w:rFonts w:ascii="Avenir Next LT Pro" w:hAnsi="Avenir Next LT Pro" w:eastAsia="Avenir Next LT Pro" w:cs="Avenir Next LT Pro"/>
          <w:b w:val="1"/>
          <w:bCs w:val="1"/>
          <w:noProof w:val="0"/>
          <w:color w:val="4EA72E" w:themeColor="accent6" w:themeTint="FF" w:themeShade="FF"/>
          <w:u w:val="single"/>
          <w:lang w:val="fr-FR"/>
        </w:rPr>
      </w:pPr>
      <w:bookmarkStart w:name="_Toc1718588842" w:id="1551078536"/>
      <w:r w:rsidRPr="3C476750" w:rsidR="4B9CD205">
        <w:rPr>
          <w:rFonts w:ascii="Avenir Next LT Pro" w:hAnsi="Avenir Next LT Pro" w:eastAsia="Avenir Next LT Pro" w:cs="Avenir Next LT Pro"/>
          <w:b w:val="1"/>
          <w:bCs w:val="1"/>
          <w:noProof w:val="0"/>
          <w:color w:val="4EA72E" w:themeColor="accent6" w:themeTint="FF" w:themeShade="FF"/>
          <w:u w:val="single"/>
          <w:lang w:val="fr-FR"/>
        </w:rPr>
        <w:t xml:space="preserve">7.4 Vérification de la </w:t>
      </w:r>
      <w:r w:rsidRPr="3C476750" w:rsidR="4B9CD205">
        <w:rPr>
          <w:rFonts w:ascii="Avenir Next LT Pro" w:hAnsi="Avenir Next LT Pro" w:eastAsia="Avenir Next LT Pro" w:cs="Avenir Next LT Pro"/>
          <w:b w:val="1"/>
          <w:bCs w:val="1"/>
          <w:noProof w:val="0"/>
          <w:color w:val="4EA72E" w:themeColor="accent6" w:themeTint="FF" w:themeShade="FF"/>
          <w:u w:val="single"/>
          <w:lang w:val="fr-FR"/>
        </w:rPr>
        <w:t>synchronisation :</w:t>
      </w:r>
      <w:bookmarkEnd w:id="1551078536"/>
    </w:p>
    <w:p w:rsidR="3C476750" w:rsidP="3C476750" w:rsidRDefault="3C476750" w14:paraId="6586CBC9" w14:textId="215824F5">
      <w:pPr>
        <w:pStyle w:val="Normal"/>
        <w:rPr>
          <w:noProof w:val="0"/>
          <w:lang w:val="fr-FR"/>
        </w:rPr>
      </w:pPr>
    </w:p>
    <w:p w:rsidR="4B9CD205" w:rsidP="3C476750" w:rsidRDefault="4B9CD205" w14:paraId="5BBE9CC6" w14:textId="79EAA1F7">
      <w:pPr>
        <w:pStyle w:val="Normal"/>
      </w:pPr>
      <w:r w:rsidRPr="3C476750" w:rsidR="4B9CD205">
        <w:rPr>
          <w:rFonts w:ascii="Aptos" w:hAnsi="Aptos" w:eastAsia="Aptos" w:cs="Aptos"/>
          <w:noProof w:val="0"/>
          <w:sz w:val="24"/>
          <w:szCs w:val="24"/>
          <w:lang w:val="fr-FR"/>
        </w:rPr>
        <w:t xml:space="preserve">Tous les utilisateurs et groupes des OU configurées sont visibles dans </w:t>
      </w:r>
      <w:r w:rsidRPr="3C476750" w:rsidR="4B9CD205">
        <w:rPr>
          <w:rFonts w:ascii="Aptos" w:hAnsi="Aptos" w:eastAsia="Aptos" w:cs="Aptos"/>
          <w:noProof w:val="0"/>
          <w:sz w:val="24"/>
          <w:szCs w:val="24"/>
          <w:lang w:val="fr-FR"/>
        </w:rPr>
        <w:t>GestSup</w:t>
      </w:r>
      <w:r w:rsidRPr="3C476750" w:rsidR="4B9CD205">
        <w:rPr>
          <w:rFonts w:ascii="Aptos" w:hAnsi="Aptos" w:eastAsia="Aptos" w:cs="Aptos"/>
          <w:noProof w:val="0"/>
          <w:sz w:val="24"/>
          <w:szCs w:val="24"/>
          <w:lang w:val="fr-FR"/>
        </w:rPr>
        <w:t>:</w:t>
      </w:r>
      <w:r w:rsidR="4B9CD205">
        <w:drawing>
          <wp:inline wp14:editId="571256A1" wp14:anchorId="6265CC0D">
            <wp:extent cx="5724525" cy="3038475"/>
            <wp:effectExtent l="0" t="0" r="0" b="0"/>
            <wp:docPr id="14301316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0131623" name="Picture 1430131623"/>
                    <pic:cNvPicPr/>
                  </pic:nvPicPr>
                  <pic:blipFill>
                    <a:blip xmlns:r="http://schemas.openxmlformats.org/officeDocument/2006/relationships" r:embed="rId1042336021">
                      <a:extLst>
                        <a:ext uri="{28A0092B-C50C-407E-A947-70E740481C1C}">
                          <a14:useLocalDpi xmlns:a14="http://schemas.microsoft.com/office/drawing/2010/main"/>
                        </a:ext>
                      </a:extLst>
                    </a:blip>
                    <a:stretch>
                      <a:fillRect/>
                    </a:stretch>
                  </pic:blipFill>
                  <pic:spPr>
                    <a:xfrm>
                      <a:off x="0" y="0"/>
                      <a:ext cx="5724525" cy="3038475"/>
                    </a:xfrm>
                    <a:prstGeom prst="rect">
                      <a:avLst/>
                    </a:prstGeom>
                  </pic:spPr>
                </pic:pic>
              </a:graphicData>
            </a:graphic>
          </wp:inline>
        </w:drawing>
      </w:r>
    </w:p>
    <w:p w:rsidR="3C476750" w:rsidP="3C476750" w:rsidRDefault="3C476750" w14:paraId="01DEB020" w14:textId="42CFF7E1">
      <w:pPr>
        <w:spacing w:before="240" w:beforeAutospacing="off" w:after="240" w:afterAutospacing="off"/>
        <w:rPr>
          <w:rFonts w:ascii="Avenir Next LT Pro" w:hAnsi="Avenir Next LT Pro" w:eastAsia="Avenir Next LT Pro" w:cs="Avenir Next LT Pro"/>
          <w:noProof w:val="0"/>
          <w:sz w:val="24"/>
          <w:szCs w:val="24"/>
          <w:lang w:val="fr-FR"/>
        </w:rPr>
      </w:pPr>
    </w:p>
    <w:p w:rsidR="320A950D" w:rsidP="3C476750" w:rsidRDefault="320A950D" w14:paraId="59D49680" w14:textId="01425DA2">
      <w:pPr>
        <w:pStyle w:val="Titre2"/>
        <w:rPr>
          <w:rFonts w:ascii="Avenir Next LT Pro" w:hAnsi="Avenir Next LT Pro" w:eastAsia="Avenir Next LT Pro" w:cs="Avenir Next LT Pro"/>
          <w:b w:val="1"/>
          <w:bCs w:val="1"/>
          <w:noProof w:val="0"/>
          <w:color w:val="156082" w:themeColor="accent1" w:themeTint="FF" w:themeShade="FF"/>
          <w:u w:val="single"/>
          <w:lang w:val="fr-FR"/>
        </w:rPr>
      </w:pPr>
      <w:bookmarkStart w:name="_Toc1576798416" w:id="1107185281"/>
      <w:r w:rsidRPr="3C476750" w:rsidR="320A950D">
        <w:rPr>
          <w:rFonts w:ascii="Avenir Next LT Pro" w:hAnsi="Avenir Next LT Pro" w:eastAsia="Avenir Next LT Pro" w:cs="Avenir Next LT Pro"/>
          <w:b w:val="1"/>
          <w:bCs w:val="1"/>
          <w:noProof w:val="0"/>
          <w:color w:val="156082" w:themeColor="accent1" w:themeTint="FF" w:themeShade="FF"/>
          <w:u w:val="single"/>
          <w:lang w:val="fr-FR"/>
        </w:rPr>
        <w:t>8.Conclusion</w:t>
      </w:r>
      <w:bookmarkEnd w:id="1107185281"/>
    </w:p>
    <w:p w:rsidR="56E71C57" w:rsidP="55B42C3F" w:rsidRDefault="56E71C57" w14:paraId="14698C1B" w14:textId="34230D41">
      <w:pPr>
        <w:spacing w:before="240" w:beforeAutospacing="off" w:after="240" w:afterAutospacing="off"/>
      </w:pPr>
      <w:r w:rsidRPr="55B42C3F" w:rsidR="2ABFEAE3">
        <w:rPr>
          <w:rFonts w:ascii="Avenir Next LT Pro" w:hAnsi="Avenir Next LT Pro" w:eastAsia="Avenir Next LT Pro" w:cs="Avenir Next LT Pro"/>
          <w:noProof w:val="0"/>
          <w:sz w:val="24"/>
          <w:szCs w:val="24"/>
          <w:lang w:val="fr-FR"/>
        </w:rPr>
        <w:t>Cette section a abouti à la mise en place d’un serveur Linux sécurisé, conforme aux bonnes pratiques d’administration. La gestion des accès via SSH, la configuration du serveur web, ainsi que la mise en œuvre d’un pare-feu efficace assurent un service robuste et protégé. L’exploitation des journaux système renforce la supervision et permet un suivi précis des activités, garantissant fiabilité et sécurité de l’infrastructure.</w:t>
      </w:r>
    </w:p>
    <w:p w:rsidR="56E71C57" w:rsidP="55B42C3F" w:rsidRDefault="56E71C57" w14:paraId="431027F5" w14:textId="3C2F9456">
      <w:pPr>
        <w:rPr>
          <w:rFonts w:ascii="Avenir Next LT Pro" w:hAnsi="Avenir Next LT Pro" w:eastAsia="Avenir Next LT Pro" w:cs="Avenir Next LT Pro"/>
        </w:rPr>
      </w:pPr>
    </w:p>
    <w:sectPr w:rsidR="56E71C57" w:rsidSect="000F0671">
      <w:headerReference w:type="default" r:id="rId30"/>
      <w:footerReference w:type="default" r:id="rId31"/>
      <w:headerReference w:type="first" r:id="rId32"/>
      <w:footerReference w:type="first" r:id="rId33"/>
      <w:pgSz w:w="11906" w:h="16838"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0FE3" w:rsidRDefault="00D20FE3" w14:paraId="4181642F" w14:textId="77777777">
      <w:pPr>
        <w:spacing w:after="0" w:line="240" w:lineRule="auto"/>
      </w:pPr>
      <w:r>
        <w:separator/>
      </w:r>
    </w:p>
  </w:endnote>
  <w:endnote w:type="continuationSeparator" w:id="0">
    <w:p w:rsidR="00D20FE3" w:rsidRDefault="00D20FE3" w14:paraId="78E6611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015" w:type="dxa"/>
      <w:tblLook w:val="06A0" w:firstRow="1" w:lastRow="0" w:firstColumn="1" w:lastColumn="0" w:noHBand="1" w:noVBand="1"/>
    </w:tblPr>
    <w:tblGrid>
      <w:gridCol w:w="1050"/>
      <w:gridCol w:w="6675"/>
      <w:gridCol w:w="1290"/>
    </w:tblGrid>
    <w:tr w:rsidR="56E71C57" w:rsidTr="55B42C3F" w14:paraId="04CABF65" w14:textId="77777777">
      <w:trPr>
        <w:trHeight w:val="300"/>
      </w:trPr>
      <w:tc>
        <w:tcPr>
          <w:tcW w:w="1050" w:type="dxa"/>
          <w:tcMar/>
        </w:tcPr>
        <w:p w:rsidR="56E71C57" w:rsidP="56E71C57" w:rsidRDefault="56E71C57" w14:paraId="3E877974" w14:textId="3F2B90F2">
          <w:pPr>
            <w:pStyle w:val="En-tte"/>
            <w:ind w:left="-115"/>
          </w:pPr>
          <w:r w:rsidR="55B42C3F">
            <w:drawing>
              <wp:inline wp14:editId="5D09BC3A" wp14:anchorId="1526C55F">
                <wp:extent cx="628650" cy="495300"/>
                <wp:effectExtent l="0" t="0" r="0" b="0"/>
                <wp:docPr id="10233292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3329234" name="Picture 1023329234"/>
                        <pic:cNvPicPr/>
                      </pic:nvPicPr>
                      <pic:blipFill>
                        <a:blip xmlns:r="http://schemas.openxmlformats.org/officeDocument/2006/relationships" r:embed="rId705477055">
                          <a:extLst>
                            <a:ext uri="{28A0092B-C50C-407E-A947-70E740481C1C}">
                              <a14:useLocalDpi xmlns:a14="http://schemas.microsoft.com/office/drawing/2010/main"/>
                            </a:ext>
                          </a:extLst>
                        </a:blip>
                        <a:stretch>
                          <a:fillRect/>
                        </a:stretch>
                      </pic:blipFill>
                      <pic:spPr>
                        <a:xfrm>
                          <a:off x="0" y="0"/>
                          <a:ext cx="628650" cy="495300"/>
                        </a:xfrm>
                        <a:prstGeom prst="rect">
                          <a:avLst/>
                        </a:prstGeom>
                      </pic:spPr>
                    </pic:pic>
                  </a:graphicData>
                </a:graphic>
              </wp:inline>
            </w:drawing>
          </w:r>
        </w:p>
      </w:tc>
      <w:tc>
        <w:tcPr>
          <w:tcW w:w="6675" w:type="dxa"/>
          <w:tcMar/>
        </w:tcPr>
        <w:p w:rsidR="56E71C57" w:rsidP="55B42C3F" w:rsidRDefault="4D00376D" w14:paraId="6BC553CC" w14:textId="6629C785" w14:noSpellErr="1">
          <w:pPr>
            <w:pStyle w:val="En-tte"/>
            <w:jc w:val="center"/>
            <w:rPr>
              <w:sz w:val="20"/>
              <w:szCs w:val="20"/>
            </w:rPr>
          </w:pPr>
          <w:r w:rsidRPr="55B42C3F" w:rsidR="55B42C3F">
            <w:rPr>
              <w:sz w:val="20"/>
              <w:szCs w:val="20"/>
            </w:rPr>
            <w:t>Partie 3 : Administration de serveurs Linux sécurisés</w:t>
          </w:r>
        </w:p>
      </w:tc>
      <w:tc>
        <w:tcPr>
          <w:tcW w:w="1290" w:type="dxa"/>
          <w:tcMar/>
        </w:tcPr>
        <w:p w:rsidR="56E71C57" w:rsidP="56E71C57" w:rsidRDefault="56E71C57" w14:paraId="68E9C684" w14:textId="31D93118">
          <w:pPr>
            <w:pStyle w:val="En-tte"/>
            <w:ind w:right="-115"/>
            <w:jc w:val="right"/>
          </w:pPr>
          <w:r>
            <w:fldChar w:fldCharType="begin"/>
          </w:r>
          <w:r>
            <w:instrText>PAGE</w:instrText>
          </w:r>
          <w:r>
            <w:fldChar w:fldCharType="separate"/>
          </w:r>
          <w:r w:rsidR="000F0671">
            <w:rPr>
              <w:noProof/>
            </w:rPr>
            <w:t>1</w:t>
          </w:r>
          <w:r>
            <w:fldChar w:fldCharType="end"/>
          </w:r>
        </w:p>
      </w:tc>
    </w:tr>
  </w:tbl>
  <w:p w:rsidR="56E71C57" w:rsidP="56E71C57" w:rsidRDefault="56E71C57" w14:paraId="7FFD5DF6" w14:textId="168AF8B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D00376D" w:rsidTr="4D00376D" w14:paraId="0B9C6376" w14:textId="77777777">
      <w:trPr>
        <w:trHeight w:val="300"/>
      </w:trPr>
      <w:tc>
        <w:tcPr>
          <w:tcW w:w="3005" w:type="dxa"/>
        </w:tcPr>
        <w:p w:rsidR="4D00376D" w:rsidP="4D00376D" w:rsidRDefault="4D00376D" w14:paraId="1D6EAFEF" w14:textId="59A6CE9E">
          <w:pPr>
            <w:pStyle w:val="En-tte"/>
            <w:ind w:left="-115"/>
          </w:pPr>
        </w:p>
      </w:tc>
      <w:tc>
        <w:tcPr>
          <w:tcW w:w="3005" w:type="dxa"/>
        </w:tcPr>
        <w:p w:rsidR="4D00376D" w:rsidP="4D00376D" w:rsidRDefault="4D00376D" w14:paraId="67FAD7D3" w14:textId="5B545DD6">
          <w:pPr>
            <w:pStyle w:val="En-tte"/>
            <w:jc w:val="center"/>
          </w:pPr>
        </w:p>
      </w:tc>
      <w:tc>
        <w:tcPr>
          <w:tcW w:w="3005" w:type="dxa"/>
        </w:tcPr>
        <w:p w:rsidR="4D00376D" w:rsidP="4D00376D" w:rsidRDefault="4D00376D" w14:paraId="66C4E588" w14:textId="0D052C25">
          <w:pPr>
            <w:pStyle w:val="En-tte"/>
            <w:ind w:right="-115"/>
            <w:jc w:val="right"/>
          </w:pPr>
        </w:p>
      </w:tc>
    </w:tr>
  </w:tbl>
  <w:p w:rsidR="4D00376D" w:rsidP="4D00376D" w:rsidRDefault="4D00376D" w14:paraId="3A9B528A" w14:textId="5EF5912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0FE3" w:rsidRDefault="00D20FE3" w14:paraId="2E2353F8" w14:textId="77777777">
      <w:pPr>
        <w:spacing w:after="0" w:line="240" w:lineRule="auto"/>
      </w:pPr>
      <w:r>
        <w:separator/>
      </w:r>
    </w:p>
  </w:footnote>
  <w:footnote w:type="continuationSeparator" w:id="0">
    <w:p w:rsidR="00D20FE3" w:rsidRDefault="00D20FE3" w14:paraId="237AA86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6E71C57" w:rsidTr="55B42C3F" w14:paraId="0EAFB835" w14:textId="77777777">
      <w:trPr>
        <w:trHeight w:val="855"/>
      </w:trPr>
      <w:tc>
        <w:tcPr>
          <w:tcW w:w="3005" w:type="dxa"/>
          <w:tcMar/>
        </w:tcPr>
        <w:p w:rsidR="4D00376D" w:rsidP="55B42C3F" w:rsidRDefault="4D00376D" w14:paraId="20485D3C" w14:textId="7874346A" w14:noSpellErr="1">
          <w:pPr>
            <w:pStyle w:val="En-tte"/>
            <w:ind w:left="-115"/>
            <w:rPr>
              <w:rFonts w:ascii="Aptos" w:hAnsi="Aptos" w:eastAsia="Aptos" w:cs="Aptos"/>
              <w:color w:val="000000" w:themeColor="text1"/>
              <w:sz w:val="20"/>
              <w:szCs w:val="20"/>
            </w:rPr>
          </w:pPr>
          <w:r w:rsidRPr="55B42C3F" w:rsidR="55B42C3F">
            <w:rPr>
              <w:rFonts w:ascii="Aptos" w:hAnsi="Aptos" w:eastAsia="Aptos" w:cs="Aptos"/>
              <w:color w:val="000000" w:themeColor="text1" w:themeTint="FF" w:themeShade="FF"/>
              <w:sz w:val="20"/>
              <w:szCs w:val="20"/>
            </w:rPr>
            <w:t>Zena Lucas</w:t>
          </w:r>
        </w:p>
      </w:tc>
      <w:tc>
        <w:tcPr>
          <w:tcW w:w="3005" w:type="dxa"/>
          <w:tcMar/>
        </w:tcPr>
        <w:p w:rsidR="4D00376D" w:rsidP="55B42C3F" w:rsidRDefault="4D00376D" w14:paraId="3267876D" w14:textId="0142F34E" w14:noSpellErr="1">
          <w:pPr>
            <w:tabs>
              <w:tab w:val="center" w:pos="4680"/>
              <w:tab w:val="right" w:pos="9360"/>
            </w:tabs>
            <w:spacing w:after="0" w:line="240" w:lineRule="auto"/>
            <w:jc w:val="center"/>
            <w:rPr>
              <w:rFonts w:ascii="Aptos" w:hAnsi="Aptos" w:eastAsia="Aptos" w:cs="Aptos"/>
              <w:color w:val="000000" w:themeColor="text1"/>
              <w:sz w:val="20"/>
              <w:szCs w:val="20"/>
            </w:rPr>
          </w:pPr>
        </w:p>
      </w:tc>
      <w:tc>
        <w:tcPr>
          <w:tcW w:w="3005" w:type="dxa"/>
          <w:tcMar/>
        </w:tcPr>
        <w:p w:rsidR="4D00376D" w:rsidP="55B42C3F" w:rsidRDefault="4D00376D" w14:paraId="5A7A4647" w14:noSpellErr="1" w14:textId="761F5243">
          <w:pPr>
            <w:pStyle w:val="En-tte"/>
            <w:ind w:right="-115"/>
            <w:jc w:val="right"/>
            <w:rPr>
              <w:rFonts w:ascii="Aptos" w:hAnsi="Aptos" w:eastAsia="Aptos" w:cs="Aptos"/>
              <w:color w:val="000000" w:themeColor="text1"/>
              <w:sz w:val="20"/>
              <w:szCs w:val="20"/>
            </w:rPr>
          </w:pPr>
          <w:r w:rsidRPr="55B42C3F" w:rsidR="55B42C3F">
            <w:rPr>
              <w:rFonts w:ascii="Aptos" w:hAnsi="Aptos" w:eastAsia="Aptos" w:cs="Aptos"/>
              <w:color w:val="000000" w:themeColor="text1" w:themeTint="FF" w:themeShade="FF"/>
              <w:sz w:val="20"/>
              <w:szCs w:val="20"/>
            </w:rPr>
            <w:t>Afpa-ECF</w:t>
          </w:r>
        </w:p>
      </w:tc>
    </w:tr>
  </w:tbl>
  <w:p w:rsidR="56E71C57" w:rsidP="55B42C3F" w:rsidRDefault="56E71C57" w14:paraId="5005070D" w14:textId="36AD7B86">
    <w:pPr>
      <w:pStyle w:val="En-tte"/>
      <w:rPr>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4D00376D" w:rsidTr="55B42C3F" w14:paraId="24B29186" w14:textId="77777777">
      <w:trPr>
        <w:trHeight w:val="300"/>
      </w:trPr>
      <w:tc>
        <w:tcPr>
          <w:tcW w:w="3005" w:type="dxa"/>
          <w:tcMar/>
        </w:tcPr>
        <w:p w:rsidR="55B42C3F" w:rsidP="55B42C3F" w:rsidRDefault="55B42C3F" w14:paraId="47FDCB80" w14:textId="357C4434">
          <w:pPr>
            <w:pStyle w:val="En-tte"/>
            <w:tabs>
              <w:tab w:val="center" w:leader="none" w:pos="4680"/>
              <w:tab w:val="right" w:leader="none" w:pos="9360"/>
            </w:tabs>
            <w:spacing w:after="0" w:line="240" w:lineRule="auto"/>
            <w:ind w:left="-115"/>
            <w:rPr>
              <w:rFonts w:ascii="Aptos" w:hAnsi="Aptos" w:eastAsia="Aptos" w:cs="Aptos"/>
              <w:b w:val="0"/>
              <w:bCs w:val="0"/>
              <w:i w:val="0"/>
              <w:iCs w:val="0"/>
              <w:caps w:val="0"/>
              <w:smallCaps w:val="0"/>
              <w:color w:val="000000" w:themeColor="text1" w:themeTint="FF" w:themeShade="FF"/>
              <w:sz w:val="20"/>
              <w:szCs w:val="20"/>
            </w:rPr>
          </w:pPr>
          <w:r w:rsidRPr="55B42C3F" w:rsidR="55B42C3F">
            <w:rPr>
              <w:rFonts w:ascii="Aptos" w:hAnsi="Aptos" w:eastAsia="Aptos" w:cs="Aptos"/>
              <w:b w:val="0"/>
              <w:bCs w:val="0"/>
              <w:i w:val="0"/>
              <w:iCs w:val="0"/>
              <w:caps w:val="0"/>
              <w:smallCaps w:val="0"/>
              <w:color w:val="000000" w:themeColor="text1" w:themeTint="FF" w:themeShade="FF"/>
              <w:sz w:val="20"/>
              <w:szCs w:val="20"/>
              <w:lang w:val="fr-FR"/>
            </w:rPr>
            <w:t>Zena Lucas</w:t>
          </w:r>
        </w:p>
      </w:tc>
      <w:tc>
        <w:tcPr>
          <w:tcW w:w="3005" w:type="dxa"/>
          <w:tcMar/>
        </w:tcPr>
        <w:p w:rsidR="55B42C3F" w:rsidP="55B42C3F" w:rsidRDefault="55B42C3F" w14:paraId="34865249" w14:textId="57810D2C">
          <w:pPr>
            <w:tabs>
              <w:tab w:val="center" w:leader="none" w:pos="4680"/>
              <w:tab w:val="right" w:leader="none" w:pos="9360"/>
            </w:tabs>
            <w:spacing w:after="0" w:line="240" w:lineRule="auto"/>
            <w:jc w:val="center"/>
            <w:rPr>
              <w:rFonts w:ascii="Aptos" w:hAnsi="Aptos" w:eastAsia="Aptos" w:cs="Aptos"/>
              <w:b w:val="0"/>
              <w:bCs w:val="0"/>
              <w:i w:val="0"/>
              <w:iCs w:val="0"/>
              <w:caps w:val="0"/>
              <w:smallCaps w:val="0"/>
              <w:color w:val="000000" w:themeColor="text1" w:themeTint="FF" w:themeShade="FF"/>
              <w:sz w:val="20"/>
              <w:szCs w:val="20"/>
            </w:rPr>
          </w:pPr>
        </w:p>
      </w:tc>
      <w:tc>
        <w:tcPr>
          <w:tcW w:w="3005" w:type="dxa"/>
          <w:tcMar/>
        </w:tcPr>
        <w:p w:rsidR="55B42C3F" w:rsidP="55B42C3F" w:rsidRDefault="55B42C3F" w14:paraId="1B0C5A2E" w14:textId="20265D44">
          <w:pPr>
            <w:pStyle w:val="En-tte"/>
            <w:tabs>
              <w:tab w:val="center" w:leader="none" w:pos="4680"/>
              <w:tab w:val="right" w:leader="none" w:pos="9360"/>
            </w:tabs>
            <w:spacing w:after="0" w:line="240" w:lineRule="auto"/>
            <w:ind w:right="-115"/>
            <w:jc w:val="right"/>
            <w:rPr>
              <w:rFonts w:ascii="Aptos" w:hAnsi="Aptos" w:eastAsia="Aptos" w:cs="Aptos"/>
              <w:b w:val="0"/>
              <w:bCs w:val="0"/>
              <w:i w:val="0"/>
              <w:iCs w:val="0"/>
              <w:caps w:val="0"/>
              <w:smallCaps w:val="0"/>
              <w:color w:val="000000" w:themeColor="text1" w:themeTint="FF" w:themeShade="FF"/>
              <w:sz w:val="20"/>
              <w:szCs w:val="20"/>
            </w:rPr>
          </w:pPr>
          <w:r w:rsidRPr="55B42C3F" w:rsidR="55B42C3F">
            <w:rPr>
              <w:rFonts w:ascii="Aptos" w:hAnsi="Aptos" w:eastAsia="Aptos" w:cs="Aptos"/>
              <w:b w:val="0"/>
              <w:bCs w:val="0"/>
              <w:i w:val="0"/>
              <w:iCs w:val="0"/>
              <w:caps w:val="0"/>
              <w:smallCaps w:val="0"/>
              <w:color w:val="000000" w:themeColor="text1" w:themeTint="FF" w:themeShade="FF"/>
              <w:sz w:val="20"/>
              <w:szCs w:val="20"/>
              <w:lang w:val="fr-FR"/>
            </w:rPr>
            <w:t>Afpa-ECF</w:t>
          </w:r>
        </w:p>
      </w:tc>
    </w:tr>
  </w:tbl>
  <w:p w:rsidR="4D00376D" w:rsidP="4D00376D" w:rsidRDefault="4D00376D" w14:paraId="7C75AB0A" w14:textId="50DF078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8">
    <w:nsid w:val="7f9e7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f68c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48913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6b7a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16fe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af000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c05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9262901"/>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Symbol" w:hAnsi="Symbol"/>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20">
    <w:nsid w:val="3493d7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0d36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92d1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789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928b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f2e8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7b370b"/>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w:abstractNumId="0" w15:restartNumberingAfterBreak="0">
    <w:nsid w:val="054E909F"/>
    <w:multiLevelType w:val="hybridMultilevel"/>
    <w:tmpl w:val="506CD6A8"/>
    <w:lvl w:ilvl="0" w:tplc="7C204E56">
      <w:start w:val="1"/>
      <w:numFmt w:val="bullet"/>
      <w:lvlText w:val=""/>
      <w:lvlJc w:val="left"/>
      <w:pPr>
        <w:ind w:left="720" w:hanging="360"/>
      </w:pPr>
      <w:rPr>
        <w:rFonts w:hint="default" w:ascii="Symbol" w:hAnsi="Symbol"/>
      </w:rPr>
    </w:lvl>
    <w:lvl w:ilvl="1" w:tplc="C512D5EE">
      <w:start w:val="1"/>
      <w:numFmt w:val="bullet"/>
      <w:lvlText w:val="o"/>
      <w:lvlJc w:val="left"/>
      <w:pPr>
        <w:ind w:left="1440" w:hanging="360"/>
      </w:pPr>
      <w:rPr>
        <w:rFonts w:hint="default" w:ascii="Courier New" w:hAnsi="Courier New"/>
      </w:rPr>
    </w:lvl>
    <w:lvl w:ilvl="2" w:tplc="A67205BE">
      <w:start w:val="1"/>
      <w:numFmt w:val="bullet"/>
      <w:lvlText w:val=""/>
      <w:lvlJc w:val="left"/>
      <w:pPr>
        <w:ind w:left="2160" w:hanging="360"/>
      </w:pPr>
      <w:rPr>
        <w:rFonts w:hint="default" w:ascii="Wingdings" w:hAnsi="Wingdings"/>
      </w:rPr>
    </w:lvl>
    <w:lvl w:ilvl="3" w:tplc="95461B6A">
      <w:start w:val="1"/>
      <w:numFmt w:val="bullet"/>
      <w:lvlText w:val=""/>
      <w:lvlJc w:val="left"/>
      <w:pPr>
        <w:ind w:left="2880" w:hanging="360"/>
      </w:pPr>
      <w:rPr>
        <w:rFonts w:hint="default" w:ascii="Symbol" w:hAnsi="Symbol"/>
      </w:rPr>
    </w:lvl>
    <w:lvl w:ilvl="4" w:tplc="044C4F0E">
      <w:start w:val="1"/>
      <w:numFmt w:val="bullet"/>
      <w:lvlText w:val="o"/>
      <w:lvlJc w:val="left"/>
      <w:pPr>
        <w:ind w:left="3600" w:hanging="360"/>
      </w:pPr>
      <w:rPr>
        <w:rFonts w:hint="default" w:ascii="Courier New" w:hAnsi="Courier New"/>
      </w:rPr>
    </w:lvl>
    <w:lvl w:ilvl="5" w:tplc="650023B8">
      <w:start w:val="1"/>
      <w:numFmt w:val="bullet"/>
      <w:lvlText w:val=""/>
      <w:lvlJc w:val="left"/>
      <w:pPr>
        <w:ind w:left="4320" w:hanging="360"/>
      </w:pPr>
      <w:rPr>
        <w:rFonts w:hint="default" w:ascii="Wingdings" w:hAnsi="Wingdings"/>
      </w:rPr>
    </w:lvl>
    <w:lvl w:ilvl="6" w:tplc="B5AADCC6">
      <w:start w:val="1"/>
      <w:numFmt w:val="bullet"/>
      <w:lvlText w:val=""/>
      <w:lvlJc w:val="left"/>
      <w:pPr>
        <w:ind w:left="5040" w:hanging="360"/>
      </w:pPr>
      <w:rPr>
        <w:rFonts w:hint="default" w:ascii="Symbol" w:hAnsi="Symbol"/>
      </w:rPr>
    </w:lvl>
    <w:lvl w:ilvl="7" w:tplc="108069DC">
      <w:start w:val="1"/>
      <w:numFmt w:val="bullet"/>
      <w:lvlText w:val="o"/>
      <w:lvlJc w:val="left"/>
      <w:pPr>
        <w:ind w:left="5760" w:hanging="360"/>
      </w:pPr>
      <w:rPr>
        <w:rFonts w:hint="default" w:ascii="Courier New" w:hAnsi="Courier New"/>
      </w:rPr>
    </w:lvl>
    <w:lvl w:ilvl="8" w:tplc="A1640E8C">
      <w:start w:val="1"/>
      <w:numFmt w:val="bullet"/>
      <w:lvlText w:val=""/>
      <w:lvlJc w:val="left"/>
      <w:pPr>
        <w:ind w:left="6480" w:hanging="360"/>
      </w:pPr>
      <w:rPr>
        <w:rFonts w:hint="default" w:ascii="Wingdings" w:hAnsi="Wingdings"/>
      </w:rPr>
    </w:lvl>
  </w:abstractNum>
  <w:abstractNum w:abstractNumId="1" w15:restartNumberingAfterBreak="0">
    <w:nsid w:val="128047E2"/>
    <w:multiLevelType w:val="hybridMultilevel"/>
    <w:tmpl w:val="CBC8572C"/>
    <w:lvl w:ilvl="0" w:tplc="86C0E0C0">
      <w:start w:val="1"/>
      <w:numFmt w:val="bullet"/>
      <w:lvlText w:val=""/>
      <w:lvlJc w:val="left"/>
      <w:pPr>
        <w:ind w:left="720" w:hanging="360"/>
      </w:pPr>
      <w:rPr>
        <w:rFonts w:hint="default" w:ascii="Symbol" w:hAnsi="Symbol"/>
      </w:rPr>
    </w:lvl>
    <w:lvl w:ilvl="1" w:tplc="D0BA2EF4">
      <w:start w:val="1"/>
      <w:numFmt w:val="bullet"/>
      <w:lvlText w:val="o"/>
      <w:lvlJc w:val="left"/>
      <w:pPr>
        <w:ind w:left="1440" w:hanging="360"/>
      </w:pPr>
      <w:rPr>
        <w:rFonts w:hint="default" w:ascii="Courier New" w:hAnsi="Courier New"/>
      </w:rPr>
    </w:lvl>
    <w:lvl w:ilvl="2" w:tplc="D3CE2C4C">
      <w:start w:val="1"/>
      <w:numFmt w:val="bullet"/>
      <w:lvlText w:val=""/>
      <w:lvlJc w:val="left"/>
      <w:pPr>
        <w:ind w:left="2160" w:hanging="360"/>
      </w:pPr>
      <w:rPr>
        <w:rFonts w:hint="default" w:ascii="Wingdings" w:hAnsi="Wingdings"/>
      </w:rPr>
    </w:lvl>
    <w:lvl w:ilvl="3" w:tplc="A678B704">
      <w:start w:val="1"/>
      <w:numFmt w:val="bullet"/>
      <w:lvlText w:val=""/>
      <w:lvlJc w:val="left"/>
      <w:pPr>
        <w:ind w:left="2880" w:hanging="360"/>
      </w:pPr>
      <w:rPr>
        <w:rFonts w:hint="default" w:ascii="Symbol" w:hAnsi="Symbol"/>
      </w:rPr>
    </w:lvl>
    <w:lvl w:ilvl="4" w:tplc="BC5A3AA4">
      <w:start w:val="1"/>
      <w:numFmt w:val="bullet"/>
      <w:lvlText w:val="o"/>
      <w:lvlJc w:val="left"/>
      <w:pPr>
        <w:ind w:left="3600" w:hanging="360"/>
      </w:pPr>
      <w:rPr>
        <w:rFonts w:hint="default" w:ascii="Courier New" w:hAnsi="Courier New"/>
      </w:rPr>
    </w:lvl>
    <w:lvl w:ilvl="5" w:tplc="05668D8A">
      <w:start w:val="1"/>
      <w:numFmt w:val="bullet"/>
      <w:lvlText w:val=""/>
      <w:lvlJc w:val="left"/>
      <w:pPr>
        <w:ind w:left="4320" w:hanging="360"/>
      </w:pPr>
      <w:rPr>
        <w:rFonts w:hint="default" w:ascii="Wingdings" w:hAnsi="Wingdings"/>
      </w:rPr>
    </w:lvl>
    <w:lvl w:ilvl="6" w:tplc="8058450C">
      <w:start w:val="1"/>
      <w:numFmt w:val="bullet"/>
      <w:lvlText w:val=""/>
      <w:lvlJc w:val="left"/>
      <w:pPr>
        <w:ind w:left="5040" w:hanging="360"/>
      </w:pPr>
      <w:rPr>
        <w:rFonts w:hint="default" w:ascii="Symbol" w:hAnsi="Symbol"/>
      </w:rPr>
    </w:lvl>
    <w:lvl w:ilvl="7" w:tplc="70A2771E">
      <w:start w:val="1"/>
      <w:numFmt w:val="bullet"/>
      <w:lvlText w:val="o"/>
      <w:lvlJc w:val="left"/>
      <w:pPr>
        <w:ind w:left="5760" w:hanging="360"/>
      </w:pPr>
      <w:rPr>
        <w:rFonts w:hint="default" w:ascii="Courier New" w:hAnsi="Courier New"/>
      </w:rPr>
    </w:lvl>
    <w:lvl w:ilvl="8" w:tplc="4DECC67A">
      <w:start w:val="1"/>
      <w:numFmt w:val="bullet"/>
      <w:lvlText w:val=""/>
      <w:lvlJc w:val="left"/>
      <w:pPr>
        <w:ind w:left="6480" w:hanging="360"/>
      </w:pPr>
      <w:rPr>
        <w:rFonts w:hint="default" w:ascii="Wingdings" w:hAnsi="Wingdings"/>
      </w:rPr>
    </w:lvl>
  </w:abstractNum>
  <w:abstractNum w:abstractNumId="2" w15:restartNumberingAfterBreak="0">
    <w:nsid w:val="1F524A52"/>
    <w:multiLevelType w:val="hybridMultilevel"/>
    <w:tmpl w:val="9D9033C6"/>
    <w:lvl w:ilvl="0" w:tplc="7DE2E430">
      <w:start w:val="1"/>
      <w:numFmt w:val="bullet"/>
      <w:lvlText w:val=""/>
      <w:lvlJc w:val="left"/>
      <w:pPr>
        <w:ind w:left="720" w:hanging="360"/>
      </w:pPr>
      <w:rPr>
        <w:rFonts w:hint="default" w:ascii="Symbol" w:hAnsi="Symbol"/>
      </w:rPr>
    </w:lvl>
    <w:lvl w:ilvl="1" w:tplc="A438A654">
      <w:start w:val="1"/>
      <w:numFmt w:val="bullet"/>
      <w:lvlText w:val="o"/>
      <w:lvlJc w:val="left"/>
      <w:pPr>
        <w:ind w:left="1440" w:hanging="360"/>
      </w:pPr>
      <w:rPr>
        <w:rFonts w:hint="default" w:ascii="Courier New" w:hAnsi="Courier New"/>
      </w:rPr>
    </w:lvl>
    <w:lvl w:ilvl="2" w:tplc="5860D04C">
      <w:start w:val="1"/>
      <w:numFmt w:val="bullet"/>
      <w:lvlText w:val=""/>
      <w:lvlJc w:val="left"/>
      <w:pPr>
        <w:ind w:left="2160" w:hanging="360"/>
      </w:pPr>
      <w:rPr>
        <w:rFonts w:hint="default" w:ascii="Wingdings" w:hAnsi="Wingdings"/>
      </w:rPr>
    </w:lvl>
    <w:lvl w:ilvl="3" w:tplc="68A61852">
      <w:start w:val="1"/>
      <w:numFmt w:val="bullet"/>
      <w:lvlText w:val=""/>
      <w:lvlJc w:val="left"/>
      <w:pPr>
        <w:ind w:left="2880" w:hanging="360"/>
      </w:pPr>
      <w:rPr>
        <w:rFonts w:hint="default" w:ascii="Symbol" w:hAnsi="Symbol"/>
      </w:rPr>
    </w:lvl>
    <w:lvl w:ilvl="4" w:tplc="89B8FE9E">
      <w:start w:val="1"/>
      <w:numFmt w:val="bullet"/>
      <w:lvlText w:val="o"/>
      <w:lvlJc w:val="left"/>
      <w:pPr>
        <w:ind w:left="3600" w:hanging="360"/>
      </w:pPr>
      <w:rPr>
        <w:rFonts w:hint="default" w:ascii="Courier New" w:hAnsi="Courier New"/>
      </w:rPr>
    </w:lvl>
    <w:lvl w:ilvl="5" w:tplc="800EFE14">
      <w:start w:val="1"/>
      <w:numFmt w:val="bullet"/>
      <w:lvlText w:val=""/>
      <w:lvlJc w:val="left"/>
      <w:pPr>
        <w:ind w:left="4320" w:hanging="360"/>
      </w:pPr>
      <w:rPr>
        <w:rFonts w:hint="default" w:ascii="Wingdings" w:hAnsi="Wingdings"/>
      </w:rPr>
    </w:lvl>
    <w:lvl w:ilvl="6" w:tplc="D21E5DEE">
      <w:start w:val="1"/>
      <w:numFmt w:val="bullet"/>
      <w:lvlText w:val=""/>
      <w:lvlJc w:val="left"/>
      <w:pPr>
        <w:ind w:left="5040" w:hanging="360"/>
      </w:pPr>
      <w:rPr>
        <w:rFonts w:hint="default" w:ascii="Symbol" w:hAnsi="Symbol"/>
      </w:rPr>
    </w:lvl>
    <w:lvl w:ilvl="7" w:tplc="DB7E13DA">
      <w:start w:val="1"/>
      <w:numFmt w:val="bullet"/>
      <w:lvlText w:val="o"/>
      <w:lvlJc w:val="left"/>
      <w:pPr>
        <w:ind w:left="5760" w:hanging="360"/>
      </w:pPr>
      <w:rPr>
        <w:rFonts w:hint="default" w:ascii="Courier New" w:hAnsi="Courier New"/>
      </w:rPr>
    </w:lvl>
    <w:lvl w:ilvl="8" w:tplc="EAD6A42C">
      <w:start w:val="1"/>
      <w:numFmt w:val="bullet"/>
      <w:lvlText w:val=""/>
      <w:lvlJc w:val="left"/>
      <w:pPr>
        <w:ind w:left="6480" w:hanging="360"/>
      </w:pPr>
      <w:rPr>
        <w:rFonts w:hint="default" w:ascii="Wingdings" w:hAnsi="Wingdings"/>
      </w:rPr>
    </w:lvl>
  </w:abstractNum>
  <w:abstractNum w:abstractNumId="3" w15:restartNumberingAfterBreak="0">
    <w:nsid w:val="2AD548C1"/>
    <w:multiLevelType w:val="hybridMultilevel"/>
    <w:tmpl w:val="0D1E9756"/>
    <w:lvl w:ilvl="0" w:tplc="28D49B5A">
      <w:start w:val="1"/>
      <w:numFmt w:val="bullet"/>
      <w:lvlText w:val=""/>
      <w:lvlJc w:val="left"/>
      <w:pPr>
        <w:ind w:left="720" w:hanging="360"/>
      </w:pPr>
      <w:rPr>
        <w:rFonts w:hint="default" w:ascii="Symbol" w:hAnsi="Symbol"/>
      </w:rPr>
    </w:lvl>
    <w:lvl w:ilvl="1" w:tplc="54BC1340">
      <w:start w:val="1"/>
      <w:numFmt w:val="bullet"/>
      <w:lvlText w:val="o"/>
      <w:lvlJc w:val="left"/>
      <w:pPr>
        <w:ind w:left="1440" w:hanging="360"/>
      </w:pPr>
      <w:rPr>
        <w:rFonts w:hint="default" w:ascii="Courier New" w:hAnsi="Courier New"/>
      </w:rPr>
    </w:lvl>
    <w:lvl w:ilvl="2" w:tplc="D5EA1E88">
      <w:start w:val="1"/>
      <w:numFmt w:val="bullet"/>
      <w:lvlText w:val=""/>
      <w:lvlJc w:val="left"/>
      <w:pPr>
        <w:ind w:left="2160" w:hanging="360"/>
      </w:pPr>
      <w:rPr>
        <w:rFonts w:hint="default" w:ascii="Wingdings" w:hAnsi="Wingdings"/>
      </w:rPr>
    </w:lvl>
    <w:lvl w:ilvl="3" w:tplc="BCA45D12">
      <w:start w:val="1"/>
      <w:numFmt w:val="bullet"/>
      <w:lvlText w:val=""/>
      <w:lvlJc w:val="left"/>
      <w:pPr>
        <w:ind w:left="2880" w:hanging="360"/>
      </w:pPr>
      <w:rPr>
        <w:rFonts w:hint="default" w:ascii="Symbol" w:hAnsi="Symbol"/>
      </w:rPr>
    </w:lvl>
    <w:lvl w:ilvl="4" w:tplc="EA4E4D8A">
      <w:start w:val="1"/>
      <w:numFmt w:val="bullet"/>
      <w:lvlText w:val="o"/>
      <w:lvlJc w:val="left"/>
      <w:pPr>
        <w:ind w:left="3600" w:hanging="360"/>
      </w:pPr>
      <w:rPr>
        <w:rFonts w:hint="default" w:ascii="Courier New" w:hAnsi="Courier New"/>
      </w:rPr>
    </w:lvl>
    <w:lvl w:ilvl="5" w:tplc="25B040C6">
      <w:start w:val="1"/>
      <w:numFmt w:val="bullet"/>
      <w:lvlText w:val=""/>
      <w:lvlJc w:val="left"/>
      <w:pPr>
        <w:ind w:left="4320" w:hanging="360"/>
      </w:pPr>
      <w:rPr>
        <w:rFonts w:hint="default" w:ascii="Wingdings" w:hAnsi="Wingdings"/>
      </w:rPr>
    </w:lvl>
    <w:lvl w:ilvl="6" w:tplc="434AC176">
      <w:start w:val="1"/>
      <w:numFmt w:val="bullet"/>
      <w:lvlText w:val=""/>
      <w:lvlJc w:val="left"/>
      <w:pPr>
        <w:ind w:left="5040" w:hanging="360"/>
      </w:pPr>
      <w:rPr>
        <w:rFonts w:hint="default" w:ascii="Symbol" w:hAnsi="Symbol"/>
      </w:rPr>
    </w:lvl>
    <w:lvl w:ilvl="7" w:tplc="593E1664">
      <w:start w:val="1"/>
      <w:numFmt w:val="bullet"/>
      <w:lvlText w:val="o"/>
      <w:lvlJc w:val="left"/>
      <w:pPr>
        <w:ind w:left="5760" w:hanging="360"/>
      </w:pPr>
      <w:rPr>
        <w:rFonts w:hint="default" w:ascii="Courier New" w:hAnsi="Courier New"/>
      </w:rPr>
    </w:lvl>
    <w:lvl w:ilvl="8" w:tplc="5B8EEDD8">
      <w:start w:val="1"/>
      <w:numFmt w:val="bullet"/>
      <w:lvlText w:val=""/>
      <w:lvlJc w:val="left"/>
      <w:pPr>
        <w:ind w:left="6480" w:hanging="360"/>
      </w:pPr>
      <w:rPr>
        <w:rFonts w:hint="default" w:ascii="Wingdings" w:hAnsi="Wingdings"/>
      </w:rPr>
    </w:lvl>
  </w:abstractNum>
  <w:abstractNum w:abstractNumId="4" w15:restartNumberingAfterBreak="0">
    <w:nsid w:val="39A35AC0"/>
    <w:multiLevelType w:val="hybridMultilevel"/>
    <w:tmpl w:val="04FA541A"/>
    <w:lvl w:ilvl="0" w:tplc="D226A360">
      <w:start w:val="1"/>
      <w:numFmt w:val="bullet"/>
      <w:lvlText w:val=""/>
      <w:lvlJc w:val="left"/>
      <w:pPr>
        <w:ind w:left="720" w:hanging="360"/>
      </w:pPr>
      <w:rPr>
        <w:rFonts w:hint="default" w:ascii="Symbol" w:hAnsi="Symbol"/>
      </w:rPr>
    </w:lvl>
    <w:lvl w:ilvl="1" w:tplc="4350D9BC">
      <w:start w:val="1"/>
      <w:numFmt w:val="bullet"/>
      <w:lvlText w:val="o"/>
      <w:lvlJc w:val="left"/>
      <w:pPr>
        <w:ind w:left="1440" w:hanging="360"/>
      </w:pPr>
      <w:rPr>
        <w:rFonts w:hint="default" w:ascii="Courier New" w:hAnsi="Courier New"/>
      </w:rPr>
    </w:lvl>
    <w:lvl w:ilvl="2" w:tplc="A6F0C56C">
      <w:start w:val="1"/>
      <w:numFmt w:val="bullet"/>
      <w:lvlText w:val=""/>
      <w:lvlJc w:val="left"/>
      <w:pPr>
        <w:ind w:left="2160" w:hanging="360"/>
      </w:pPr>
      <w:rPr>
        <w:rFonts w:hint="default" w:ascii="Wingdings" w:hAnsi="Wingdings"/>
      </w:rPr>
    </w:lvl>
    <w:lvl w:ilvl="3" w:tplc="4F5A83C6">
      <w:start w:val="1"/>
      <w:numFmt w:val="bullet"/>
      <w:lvlText w:val=""/>
      <w:lvlJc w:val="left"/>
      <w:pPr>
        <w:ind w:left="2880" w:hanging="360"/>
      </w:pPr>
      <w:rPr>
        <w:rFonts w:hint="default" w:ascii="Symbol" w:hAnsi="Symbol"/>
      </w:rPr>
    </w:lvl>
    <w:lvl w:ilvl="4" w:tplc="DE82B250">
      <w:start w:val="1"/>
      <w:numFmt w:val="bullet"/>
      <w:lvlText w:val="o"/>
      <w:lvlJc w:val="left"/>
      <w:pPr>
        <w:ind w:left="3600" w:hanging="360"/>
      </w:pPr>
      <w:rPr>
        <w:rFonts w:hint="default" w:ascii="Courier New" w:hAnsi="Courier New"/>
      </w:rPr>
    </w:lvl>
    <w:lvl w:ilvl="5" w:tplc="15C6B4C0">
      <w:start w:val="1"/>
      <w:numFmt w:val="bullet"/>
      <w:lvlText w:val=""/>
      <w:lvlJc w:val="left"/>
      <w:pPr>
        <w:ind w:left="4320" w:hanging="360"/>
      </w:pPr>
      <w:rPr>
        <w:rFonts w:hint="default" w:ascii="Wingdings" w:hAnsi="Wingdings"/>
      </w:rPr>
    </w:lvl>
    <w:lvl w:ilvl="6" w:tplc="E0E69BA0">
      <w:start w:val="1"/>
      <w:numFmt w:val="bullet"/>
      <w:lvlText w:val=""/>
      <w:lvlJc w:val="left"/>
      <w:pPr>
        <w:ind w:left="5040" w:hanging="360"/>
      </w:pPr>
      <w:rPr>
        <w:rFonts w:hint="default" w:ascii="Symbol" w:hAnsi="Symbol"/>
      </w:rPr>
    </w:lvl>
    <w:lvl w:ilvl="7" w:tplc="C674EDBE">
      <w:start w:val="1"/>
      <w:numFmt w:val="bullet"/>
      <w:lvlText w:val="o"/>
      <w:lvlJc w:val="left"/>
      <w:pPr>
        <w:ind w:left="5760" w:hanging="360"/>
      </w:pPr>
      <w:rPr>
        <w:rFonts w:hint="default" w:ascii="Courier New" w:hAnsi="Courier New"/>
      </w:rPr>
    </w:lvl>
    <w:lvl w:ilvl="8" w:tplc="32649E82">
      <w:start w:val="1"/>
      <w:numFmt w:val="bullet"/>
      <w:lvlText w:val=""/>
      <w:lvlJc w:val="left"/>
      <w:pPr>
        <w:ind w:left="6480" w:hanging="360"/>
      </w:pPr>
      <w:rPr>
        <w:rFonts w:hint="default" w:ascii="Wingdings" w:hAnsi="Wingdings"/>
      </w:rPr>
    </w:lvl>
  </w:abstractNum>
  <w:abstractNum w:abstractNumId="5" w15:restartNumberingAfterBreak="0">
    <w:nsid w:val="39B02995"/>
    <w:multiLevelType w:val="hybridMultilevel"/>
    <w:tmpl w:val="2542D95E"/>
    <w:lvl w:ilvl="0" w:tplc="A7141C12">
      <w:start w:val="1"/>
      <w:numFmt w:val="decimal"/>
      <w:lvlText w:val="%1."/>
      <w:lvlJc w:val="left"/>
      <w:pPr>
        <w:ind w:left="720" w:hanging="360"/>
      </w:pPr>
    </w:lvl>
    <w:lvl w:ilvl="1" w:tplc="38B85A18">
      <w:start w:val="1"/>
      <w:numFmt w:val="lowerLetter"/>
      <w:lvlText w:val="%2."/>
      <w:lvlJc w:val="left"/>
      <w:pPr>
        <w:ind w:left="1440" w:hanging="360"/>
      </w:pPr>
    </w:lvl>
    <w:lvl w:ilvl="2" w:tplc="E4FE89E4">
      <w:start w:val="1"/>
      <w:numFmt w:val="lowerRoman"/>
      <w:lvlText w:val="%3."/>
      <w:lvlJc w:val="right"/>
      <w:pPr>
        <w:ind w:left="2160" w:hanging="180"/>
      </w:pPr>
    </w:lvl>
    <w:lvl w:ilvl="3" w:tplc="60CAA2F8">
      <w:start w:val="1"/>
      <w:numFmt w:val="decimal"/>
      <w:lvlText w:val="%4."/>
      <w:lvlJc w:val="left"/>
      <w:pPr>
        <w:ind w:left="2880" w:hanging="360"/>
      </w:pPr>
    </w:lvl>
    <w:lvl w:ilvl="4" w:tplc="A238C446">
      <w:start w:val="1"/>
      <w:numFmt w:val="lowerLetter"/>
      <w:lvlText w:val="%5."/>
      <w:lvlJc w:val="left"/>
      <w:pPr>
        <w:ind w:left="3600" w:hanging="360"/>
      </w:pPr>
    </w:lvl>
    <w:lvl w:ilvl="5" w:tplc="2F986848">
      <w:start w:val="1"/>
      <w:numFmt w:val="lowerRoman"/>
      <w:lvlText w:val="%6."/>
      <w:lvlJc w:val="right"/>
      <w:pPr>
        <w:ind w:left="4320" w:hanging="180"/>
      </w:pPr>
    </w:lvl>
    <w:lvl w:ilvl="6" w:tplc="F2B256FE">
      <w:start w:val="1"/>
      <w:numFmt w:val="decimal"/>
      <w:lvlText w:val="%7."/>
      <w:lvlJc w:val="left"/>
      <w:pPr>
        <w:ind w:left="5040" w:hanging="360"/>
      </w:pPr>
    </w:lvl>
    <w:lvl w:ilvl="7" w:tplc="DC58C320">
      <w:start w:val="1"/>
      <w:numFmt w:val="lowerLetter"/>
      <w:lvlText w:val="%8."/>
      <w:lvlJc w:val="left"/>
      <w:pPr>
        <w:ind w:left="5760" w:hanging="360"/>
      </w:pPr>
    </w:lvl>
    <w:lvl w:ilvl="8" w:tplc="413C1E52">
      <w:start w:val="1"/>
      <w:numFmt w:val="lowerRoman"/>
      <w:lvlText w:val="%9."/>
      <w:lvlJc w:val="right"/>
      <w:pPr>
        <w:ind w:left="6480" w:hanging="180"/>
      </w:pPr>
    </w:lvl>
  </w:abstractNum>
  <w:abstractNum w:abstractNumId="6" w15:restartNumberingAfterBreak="0">
    <w:nsid w:val="3E5C35C7"/>
    <w:multiLevelType w:val="hybridMultilevel"/>
    <w:tmpl w:val="348C6806"/>
    <w:lvl w:ilvl="0" w:tplc="0D9EB1A6">
      <w:start w:val="1"/>
      <w:numFmt w:val="bullet"/>
      <w:lvlText w:val=""/>
      <w:lvlJc w:val="left"/>
      <w:pPr>
        <w:ind w:left="720" w:hanging="360"/>
      </w:pPr>
      <w:rPr>
        <w:rFonts w:hint="default" w:ascii="Symbol" w:hAnsi="Symbol"/>
      </w:rPr>
    </w:lvl>
    <w:lvl w:ilvl="1" w:tplc="CE7CF270">
      <w:start w:val="1"/>
      <w:numFmt w:val="bullet"/>
      <w:lvlText w:val="o"/>
      <w:lvlJc w:val="left"/>
      <w:pPr>
        <w:ind w:left="1440" w:hanging="360"/>
      </w:pPr>
      <w:rPr>
        <w:rFonts w:hint="default" w:ascii="Courier New" w:hAnsi="Courier New"/>
      </w:rPr>
    </w:lvl>
    <w:lvl w:ilvl="2" w:tplc="5F1C2C16">
      <w:start w:val="1"/>
      <w:numFmt w:val="bullet"/>
      <w:lvlText w:val=""/>
      <w:lvlJc w:val="left"/>
      <w:pPr>
        <w:ind w:left="2160" w:hanging="360"/>
      </w:pPr>
      <w:rPr>
        <w:rFonts w:hint="default" w:ascii="Wingdings" w:hAnsi="Wingdings"/>
      </w:rPr>
    </w:lvl>
    <w:lvl w:ilvl="3" w:tplc="C76E7842">
      <w:start w:val="1"/>
      <w:numFmt w:val="bullet"/>
      <w:lvlText w:val=""/>
      <w:lvlJc w:val="left"/>
      <w:pPr>
        <w:ind w:left="2880" w:hanging="360"/>
      </w:pPr>
      <w:rPr>
        <w:rFonts w:hint="default" w:ascii="Symbol" w:hAnsi="Symbol"/>
      </w:rPr>
    </w:lvl>
    <w:lvl w:ilvl="4" w:tplc="0282AB42">
      <w:start w:val="1"/>
      <w:numFmt w:val="bullet"/>
      <w:lvlText w:val="o"/>
      <w:lvlJc w:val="left"/>
      <w:pPr>
        <w:ind w:left="3600" w:hanging="360"/>
      </w:pPr>
      <w:rPr>
        <w:rFonts w:hint="default" w:ascii="Courier New" w:hAnsi="Courier New"/>
      </w:rPr>
    </w:lvl>
    <w:lvl w:ilvl="5" w:tplc="8042F582">
      <w:start w:val="1"/>
      <w:numFmt w:val="bullet"/>
      <w:lvlText w:val=""/>
      <w:lvlJc w:val="left"/>
      <w:pPr>
        <w:ind w:left="4320" w:hanging="360"/>
      </w:pPr>
      <w:rPr>
        <w:rFonts w:hint="default" w:ascii="Wingdings" w:hAnsi="Wingdings"/>
      </w:rPr>
    </w:lvl>
    <w:lvl w:ilvl="6" w:tplc="336653BA">
      <w:start w:val="1"/>
      <w:numFmt w:val="bullet"/>
      <w:lvlText w:val=""/>
      <w:lvlJc w:val="left"/>
      <w:pPr>
        <w:ind w:left="5040" w:hanging="360"/>
      </w:pPr>
      <w:rPr>
        <w:rFonts w:hint="default" w:ascii="Symbol" w:hAnsi="Symbol"/>
      </w:rPr>
    </w:lvl>
    <w:lvl w:ilvl="7" w:tplc="5F28EBC2">
      <w:start w:val="1"/>
      <w:numFmt w:val="bullet"/>
      <w:lvlText w:val="o"/>
      <w:lvlJc w:val="left"/>
      <w:pPr>
        <w:ind w:left="5760" w:hanging="360"/>
      </w:pPr>
      <w:rPr>
        <w:rFonts w:hint="default" w:ascii="Courier New" w:hAnsi="Courier New"/>
      </w:rPr>
    </w:lvl>
    <w:lvl w:ilvl="8" w:tplc="2F82FB1E">
      <w:start w:val="1"/>
      <w:numFmt w:val="bullet"/>
      <w:lvlText w:val=""/>
      <w:lvlJc w:val="left"/>
      <w:pPr>
        <w:ind w:left="6480" w:hanging="360"/>
      </w:pPr>
      <w:rPr>
        <w:rFonts w:hint="default" w:ascii="Wingdings" w:hAnsi="Wingdings"/>
      </w:rPr>
    </w:lvl>
  </w:abstractNum>
  <w:abstractNum w:abstractNumId="7" w15:restartNumberingAfterBreak="0">
    <w:nsid w:val="4936B51C"/>
    <w:multiLevelType w:val="hybridMultilevel"/>
    <w:tmpl w:val="5B7ACF80"/>
    <w:lvl w:ilvl="0" w:tplc="EF60C5B8">
      <w:start w:val="1"/>
      <w:numFmt w:val="bullet"/>
      <w:lvlText w:val=""/>
      <w:lvlJc w:val="left"/>
      <w:pPr>
        <w:ind w:left="720" w:hanging="360"/>
      </w:pPr>
      <w:rPr>
        <w:rFonts w:hint="default" w:ascii="Symbol" w:hAnsi="Symbol"/>
      </w:rPr>
    </w:lvl>
    <w:lvl w:ilvl="1" w:tplc="D96A395C">
      <w:start w:val="1"/>
      <w:numFmt w:val="bullet"/>
      <w:lvlText w:val="o"/>
      <w:lvlJc w:val="left"/>
      <w:pPr>
        <w:ind w:left="1440" w:hanging="360"/>
      </w:pPr>
      <w:rPr>
        <w:rFonts w:hint="default" w:ascii="Courier New" w:hAnsi="Courier New"/>
      </w:rPr>
    </w:lvl>
    <w:lvl w:ilvl="2" w:tplc="F35CD26C">
      <w:start w:val="1"/>
      <w:numFmt w:val="bullet"/>
      <w:lvlText w:val=""/>
      <w:lvlJc w:val="left"/>
      <w:pPr>
        <w:ind w:left="2160" w:hanging="360"/>
      </w:pPr>
      <w:rPr>
        <w:rFonts w:hint="default" w:ascii="Wingdings" w:hAnsi="Wingdings"/>
      </w:rPr>
    </w:lvl>
    <w:lvl w:ilvl="3" w:tplc="11F2D6BA">
      <w:start w:val="1"/>
      <w:numFmt w:val="bullet"/>
      <w:lvlText w:val=""/>
      <w:lvlJc w:val="left"/>
      <w:pPr>
        <w:ind w:left="2880" w:hanging="360"/>
      </w:pPr>
      <w:rPr>
        <w:rFonts w:hint="default" w:ascii="Symbol" w:hAnsi="Symbol"/>
      </w:rPr>
    </w:lvl>
    <w:lvl w:ilvl="4" w:tplc="48CAC5FC">
      <w:start w:val="1"/>
      <w:numFmt w:val="bullet"/>
      <w:lvlText w:val="o"/>
      <w:lvlJc w:val="left"/>
      <w:pPr>
        <w:ind w:left="3600" w:hanging="360"/>
      </w:pPr>
      <w:rPr>
        <w:rFonts w:hint="default" w:ascii="Courier New" w:hAnsi="Courier New"/>
      </w:rPr>
    </w:lvl>
    <w:lvl w:ilvl="5" w:tplc="0C64B0DC">
      <w:start w:val="1"/>
      <w:numFmt w:val="bullet"/>
      <w:lvlText w:val=""/>
      <w:lvlJc w:val="left"/>
      <w:pPr>
        <w:ind w:left="4320" w:hanging="360"/>
      </w:pPr>
      <w:rPr>
        <w:rFonts w:hint="default" w:ascii="Wingdings" w:hAnsi="Wingdings"/>
      </w:rPr>
    </w:lvl>
    <w:lvl w:ilvl="6" w:tplc="9976BD10">
      <w:start w:val="1"/>
      <w:numFmt w:val="bullet"/>
      <w:lvlText w:val=""/>
      <w:lvlJc w:val="left"/>
      <w:pPr>
        <w:ind w:left="5040" w:hanging="360"/>
      </w:pPr>
      <w:rPr>
        <w:rFonts w:hint="default" w:ascii="Symbol" w:hAnsi="Symbol"/>
      </w:rPr>
    </w:lvl>
    <w:lvl w:ilvl="7" w:tplc="B82C1332">
      <w:start w:val="1"/>
      <w:numFmt w:val="bullet"/>
      <w:lvlText w:val="o"/>
      <w:lvlJc w:val="left"/>
      <w:pPr>
        <w:ind w:left="5760" w:hanging="360"/>
      </w:pPr>
      <w:rPr>
        <w:rFonts w:hint="default" w:ascii="Courier New" w:hAnsi="Courier New"/>
      </w:rPr>
    </w:lvl>
    <w:lvl w:ilvl="8" w:tplc="BBD21A6E">
      <w:start w:val="1"/>
      <w:numFmt w:val="bullet"/>
      <w:lvlText w:val=""/>
      <w:lvlJc w:val="left"/>
      <w:pPr>
        <w:ind w:left="6480" w:hanging="360"/>
      </w:pPr>
      <w:rPr>
        <w:rFonts w:hint="default" w:ascii="Wingdings" w:hAnsi="Wingdings"/>
      </w:rPr>
    </w:lvl>
  </w:abstractNum>
  <w:abstractNum w:abstractNumId="8" w15:restartNumberingAfterBreak="0">
    <w:nsid w:val="5555F651"/>
    <w:multiLevelType w:val="hybridMultilevel"/>
    <w:tmpl w:val="AB4AE9C6"/>
    <w:lvl w:ilvl="0" w:tplc="E5CC7DF4">
      <w:start w:val="1"/>
      <w:numFmt w:val="bullet"/>
      <w:lvlText w:val=""/>
      <w:lvlJc w:val="left"/>
      <w:pPr>
        <w:ind w:left="720" w:hanging="360"/>
      </w:pPr>
      <w:rPr>
        <w:rFonts w:hint="default" w:ascii="Symbol" w:hAnsi="Symbol"/>
      </w:rPr>
    </w:lvl>
    <w:lvl w:ilvl="1" w:tplc="9D60DC50">
      <w:start w:val="1"/>
      <w:numFmt w:val="bullet"/>
      <w:lvlText w:val="o"/>
      <w:lvlJc w:val="left"/>
      <w:pPr>
        <w:ind w:left="1440" w:hanging="360"/>
      </w:pPr>
      <w:rPr>
        <w:rFonts w:hint="default" w:ascii="Courier New" w:hAnsi="Courier New"/>
      </w:rPr>
    </w:lvl>
    <w:lvl w:ilvl="2" w:tplc="64D6F518">
      <w:start w:val="1"/>
      <w:numFmt w:val="bullet"/>
      <w:lvlText w:val=""/>
      <w:lvlJc w:val="left"/>
      <w:pPr>
        <w:ind w:left="2160" w:hanging="360"/>
      </w:pPr>
      <w:rPr>
        <w:rFonts w:hint="default" w:ascii="Wingdings" w:hAnsi="Wingdings"/>
      </w:rPr>
    </w:lvl>
    <w:lvl w:ilvl="3" w:tplc="3D7417A2">
      <w:start w:val="1"/>
      <w:numFmt w:val="bullet"/>
      <w:lvlText w:val=""/>
      <w:lvlJc w:val="left"/>
      <w:pPr>
        <w:ind w:left="2880" w:hanging="360"/>
      </w:pPr>
      <w:rPr>
        <w:rFonts w:hint="default" w:ascii="Symbol" w:hAnsi="Symbol"/>
      </w:rPr>
    </w:lvl>
    <w:lvl w:ilvl="4" w:tplc="E39EE422">
      <w:start w:val="1"/>
      <w:numFmt w:val="bullet"/>
      <w:lvlText w:val="o"/>
      <w:lvlJc w:val="left"/>
      <w:pPr>
        <w:ind w:left="3600" w:hanging="360"/>
      </w:pPr>
      <w:rPr>
        <w:rFonts w:hint="default" w:ascii="Courier New" w:hAnsi="Courier New"/>
      </w:rPr>
    </w:lvl>
    <w:lvl w:ilvl="5" w:tplc="A7389376">
      <w:start w:val="1"/>
      <w:numFmt w:val="bullet"/>
      <w:lvlText w:val=""/>
      <w:lvlJc w:val="left"/>
      <w:pPr>
        <w:ind w:left="4320" w:hanging="360"/>
      </w:pPr>
      <w:rPr>
        <w:rFonts w:hint="default" w:ascii="Wingdings" w:hAnsi="Wingdings"/>
      </w:rPr>
    </w:lvl>
    <w:lvl w:ilvl="6" w:tplc="9C0876A0">
      <w:start w:val="1"/>
      <w:numFmt w:val="bullet"/>
      <w:lvlText w:val=""/>
      <w:lvlJc w:val="left"/>
      <w:pPr>
        <w:ind w:left="5040" w:hanging="360"/>
      </w:pPr>
      <w:rPr>
        <w:rFonts w:hint="default" w:ascii="Symbol" w:hAnsi="Symbol"/>
      </w:rPr>
    </w:lvl>
    <w:lvl w:ilvl="7" w:tplc="71542BDA">
      <w:start w:val="1"/>
      <w:numFmt w:val="bullet"/>
      <w:lvlText w:val="o"/>
      <w:lvlJc w:val="left"/>
      <w:pPr>
        <w:ind w:left="5760" w:hanging="360"/>
      </w:pPr>
      <w:rPr>
        <w:rFonts w:hint="default" w:ascii="Courier New" w:hAnsi="Courier New"/>
      </w:rPr>
    </w:lvl>
    <w:lvl w:ilvl="8" w:tplc="D78A77F2">
      <w:start w:val="1"/>
      <w:numFmt w:val="bullet"/>
      <w:lvlText w:val=""/>
      <w:lvlJc w:val="left"/>
      <w:pPr>
        <w:ind w:left="6480" w:hanging="360"/>
      </w:pPr>
      <w:rPr>
        <w:rFonts w:hint="default" w:ascii="Wingdings" w:hAnsi="Wingdings"/>
      </w:rPr>
    </w:lvl>
  </w:abstractNum>
  <w:abstractNum w:abstractNumId="9" w15:restartNumberingAfterBreak="0">
    <w:nsid w:val="573B38D1"/>
    <w:multiLevelType w:val="hybridMultilevel"/>
    <w:tmpl w:val="9BA6C57A"/>
    <w:lvl w:ilvl="0" w:tplc="91F60C2E">
      <w:start w:val="1"/>
      <w:numFmt w:val="bullet"/>
      <w:lvlText w:val=""/>
      <w:lvlJc w:val="left"/>
      <w:pPr>
        <w:ind w:left="720" w:hanging="360"/>
      </w:pPr>
      <w:rPr>
        <w:rFonts w:hint="default" w:ascii="Symbol" w:hAnsi="Symbol"/>
      </w:rPr>
    </w:lvl>
    <w:lvl w:ilvl="1" w:tplc="8A4AC96E">
      <w:start w:val="1"/>
      <w:numFmt w:val="bullet"/>
      <w:lvlText w:val="o"/>
      <w:lvlJc w:val="left"/>
      <w:pPr>
        <w:ind w:left="1440" w:hanging="360"/>
      </w:pPr>
      <w:rPr>
        <w:rFonts w:hint="default" w:ascii="Courier New" w:hAnsi="Courier New"/>
      </w:rPr>
    </w:lvl>
    <w:lvl w:ilvl="2" w:tplc="2424E3D2">
      <w:start w:val="1"/>
      <w:numFmt w:val="bullet"/>
      <w:lvlText w:val=""/>
      <w:lvlJc w:val="left"/>
      <w:pPr>
        <w:ind w:left="2160" w:hanging="360"/>
      </w:pPr>
      <w:rPr>
        <w:rFonts w:hint="default" w:ascii="Wingdings" w:hAnsi="Wingdings"/>
      </w:rPr>
    </w:lvl>
    <w:lvl w:ilvl="3" w:tplc="9EC0C1D8">
      <w:start w:val="1"/>
      <w:numFmt w:val="bullet"/>
      <w:lvlText w:val=""/>
      <w:lvlJc w:val="left"/>
      <w:pPr>
        <w:ind w:left="2880" w:hanging="360"/>
      </w:pPr>
      <w:rPr>
        <w:rFonts w:hint="default" w:ascii="Symbol" w:hAnsi="Symbol"/>
      </w:rPr>
    </w:lvl>
    <w:lvl w:ilvl="4" w:tplc="0562C3F8">
      <w:start w:val="1"/>
      <w:numFmt w:val="bullet"/>
      <w:lvlText w:val="o"/>
      <w:lvlJc w:val="left"/>
      <w:pPr>
        <w:ind w:left="3600" w:hanging="360"/>
      </w:pPr>
      <w:rPr>
        <w:rFonts w:hint="default" w:ascii="Courier New" w:hAnsi="Courier New"/>
      </w:rPr>
    </w:lvl>
    <w:lvl w:ilvl="5" w:tplc="9424C184">
      <w:start w:val="1"/>
      <w:numFmt w:val="bullet"/>
      <w:lvlText w:val=""/>
      <w:lvlJc w:val="left"/>
      <w:pPr>
        <w:ind w:left="4320" w:hanging="360"/>
      </w:pPr>
      <w:rPr>
        <w:rFonts w:hint="default" w:ascii="Wingdings" w:hAnsi="Wingdings"/>
      </w:rPr>
    </w:lvl>
    <w:lvl w:ilvl="6" w:tplc="8A3C99B0">
      <w:start w:val="1"/>
      <w:numFmt w:val="bullet"/>
      <w:lvlText w:val=""/>
      <w:lvlJc w:val="left"/>
      <w:pPr>
        <w:ind w:left="5040" w:hanging="360"/>
      </w:pPr>
      <w:rPr>
        <w:rFonts w:hint="default" w:ascii="Symbol" w:hAnsi="Symbol"/>
      </w:rPr>
    </w:lvl>
    <w:lvl w:ilvl="7" w:tplc="9A288894">
      <w:start w:val="1"/>
      <w:numFmt w:val="bullet"/>
      <w:lvlText w:val="o"/>
      <w:lvlJc w:val="left"/>
      <w:pPr>
        <w:ind w:left="5760" w:hanging="360"/>
      </w:pPr>
      <w:rPr>
        <w:rFonts w:hint="default" w:ascii="Courier New" w:hAnsi="Courier New"/>
      </w:rPr>
    </w:lvl>
    <w:lvl w:ilvl="8" w:tplc="31C00D54">
      <w:start w:val="1"/>
      <w:numFmt w:val="bullet"/>
      <w:lvlText w:val=""/>
      <w:lvlJc w:val="left"/>
      <w:pPr>
        <w:ind w:left="6480" w:hanging="360"/>
      </w:pPr>
      <w:rPr>
        <w:rFonts w:hint="default" w:ascii="Wingdings" w:hAnsi="Wingdings"/>
      </w:rPr>
    </w:lvl>
  </w:abstractNum>
  <w:abstractNum w:abstractNumId="10" w15:restartNumberingAfterBreak="0">
    <w:nsid w:val="5B97D28D"/>
    <w:multiLevelType w:val="hybridMultilevel"/>
    <w:tmpl w:val="339AF432"/>
    <w:lvl w:ilvl="0" w:tplc="B3BEF3A6">
      <w:start w:val="1"/>
      <w:numFmt w:val="bullet"/>
      <w:lvlText w:val=""/>
      <w:lvlJc w:val="left"/>
      <w:pPr>
        <w:ind w:left="720" w:hanging="360"/>
      </w:pPr>
      <w:rPr>
        <w:rFonts w:hint="default" w:ascii="Symbol" w:hAnsi="Symbol"/>
      </w:rPr>
    </w:lvl>
    <w:lvl w:ilvl="1" w:tplc="DDEA03DC">
      <w:start w:val="1"/>
      <w:numFmt w:val="bullet"/>
      <w:lvlText w:val="o"/>
      <w:lvlJc w:val="left"/>
      <w:pPr>
        <w:ind w:left="1440" w:hanging="360"/>
      </w:pPr>
      <w:rPr>
        <w:rFonts w:hint="default" w:ascii="Courier New" w:hAnsi="Courier New"/>
      </w:rPr>
    </w:lvl>
    <w:lvl w:ilvl="2" w:tplc="7D9C25A4">
      <w:start w:val="1"/>
      <w:numFmt w:val="bullet"/>
      <w:lvlText w:val=""/>
      <w:lvlJc w:val="left"/>
      <w:pPr>
        <w:ind w:left="2160" w:hanging="360"/>
      </w:pPr>
      <w:rPr>
        <w:rFonts w:hint="default" w:ascii="Wingdings" w:hAnsi="Wingdings"/>
      </w:rPr>
    </w:lvl>
    <w:lvl w:ilvl="3" w:tplc="5798D3FE">
      <w:start w:val="1"/>
      <w:numFmt w:val="bullet"/>
      <w:lvlText w:val=""/>
      <w:lvlJc w:val="left"/>
      <w:pPr>
        <w:ind w:left="2880" w:hanging="360"/>
      </w:pPr>
      <w:rPr>
        <w:rFonts w:hint="default" w:ascii="Symbol" w:hAnsi="Symbol"/>
      </w:rPr>
    </w:lvl>
    <w:lvl w:ilvl="4" w:tplc="729C4AAE">
      <w:start w:val="1"/>
      <w:numFmt w:val="bullet"/>
      <w:lvlText w:val="o"/>
      <w:lvlJc w:val="left"/>
      <w:pPr>
        <w:ind w:left="3600" w:hanging="360"/>
      </w:pPr>
      <w:rPr>
        <w:rFonts w:hint="default" w:ascii="Courier New" w:hAnsi="Courier New"/>
      </w:rPr>
    </w:lvl>
    <w:lvl w:ilvl="5" w:tplc="74463BB4">
      <w:start w:val="1"/>
      <w:numFmt w:val="bullet"/>
      <w:lvlText w:val=""/>
      <w:lvlJc w:val="left"/>
      <w:pPr>
        <w:ind w:left="4320" w:hanging="360"/>
      </w:pPr>
      <w:rPr>
        <w:rFonts w:hint="default" w:ascii="Wingdings" w:hAnsi="Wingdings"/>
      </w:rPr>
    </w:lvl>
    <w:lvl w:ilvl="6" w:tplc="F7CAC7A2">
      <w:start w:val="1"/>
      <w:numFmt w:val="bullet"/>
      <w:lvlText w:val=""/>
      <w:lvlJc w:val="left"/>
      <w:pPr>
        <w:ind w:left="5040" w:hanging="360"/>
      </w:pPr>
      <w:rPr>
        <w:rFonts w:hint="default" w:ascii="Symbol" w:hAnsi="Symbol"/>
      </w:rPr>
    </w:lvl>
    <w:lvl w:ilvl="7" w:tplc="08DE9386">
      <w:start w:val="1"/>
      <w:numFmt w:val="bullet"/>
      <w:lvlText w:val="o"/>
      <w:lvlJc w:val="left"/>
      <w:pPr>
        <w:ind w:left="5760" w:hanging="360"/>
      </w:pPr>
      <w:rPr>
        <w:rFonts w:hint="default" w:ascii="Courier New" w:hAnsi="Courier New"/>
      </w:rPr>
    </w:lvl>
    <w:lvl w:ilvl="8" w:tplc="22988260">
      <w:start w:val="1"/>
      <w:numFmt w:val="bullet"/>
      <w:lvlText w:val=""/>
      <w:lvlJc w:val="left"/>
      <w:pPr>
        <w:ind w:left="6480" w:hanging="360"/>
      </w:pPr>
      <w:rPr>
        <w:rFonts w:hint="default" w:ascii="Wingdings" w:hAnsi="Wingdings"/>
      </w:rPr>
    </w:lvl>
  </w:abstractNum>
  <w:abstractNum w:abstractNumId="11" w15:restartNumberingAfterBreak="0">
    <w:nsid w:val="70A8F788"/>
    <w:multiLevelType w:val="hybridMultilevel"/>
    <w:tmpl w:val="51A21A44"/>
    <w:lvl w:ilvl="0" w:tplc="0DD88FE6">
      <w:start w:val="1"/>
      <w:numFmt w:val="bullet"/>
      <w:lvlText w:val=""/>
      <w:lvlJc w:val="left"/>
      <w:pPr>
        <w:ind w:left="720" w:hanging="360"/>
      </w:pPr>
      <w:rPr>
        <w:rFonts w:hint="default" w:ascii="Symbol" w:hAnsi="Symbol"/>
      </w:rPr>
    </w:lvl>
    <w:lvl w:ilvl="1" w:tplc="EA9265D8">
      <w:start w:val="1"/>
      <w:numFmt w:val="bullet"/>
      <w:lvlText w:val="o"/>
      <w:lvlJc w:val="left"/>
      <w:pPr>
        <w:ind w:left="1440" w:hanging="360"/>
      </w:pPr>
      <w:rPr>
        <w:rFonts w:hint="default" w:ascii="Courier New" w:hAnsi="Courier New"/>
      </w:rPr>
    </w:lvl>
    <w:lvl w:ilvl="2" w:tplc="752EF968">
      <w:start w:val="1"/>
      <w:numFmt w:val="bullet"/>
      <w:lvlText w:val=""/>
      <w:lvlJc w:val="left"/>
      <w:pPr>
        <w:ind w:left="2160" w:hanging="360"/>
      </w:pPr>
      <w:rPr>
        <w:rFonts w:hint="default" w:ascii="Wingdings" w:hAnsi="Wingdings"/>
      </w:rPr>
    </w:lvl>
    <w:lvl w:ilvl="3" w:tplc="A3FCAA34">
      <w:start w:val="1"/>
      <w:numFmt w:val="bullet"/>
      <w:lvlText w:val=""/>
      <w:lvlJc w:val="left"/>
      <w:pPr>
        <w:ind w:left="2880" w:hanging="360"/>
      </w:pPr>
      <w:rPr>
        <w:rFonts w:hint="default" w:ascii="Symbol" w:hAnsi="Symbol"/>
      </w:rPr>
    </w:lvl>
    <w:lvl w:ilvl="4" w:tplc="2CB6AFB8">
      <w:start w:val="1"/>
      <w:numFmt w:val="bullet"/>
      <w:lvlText w:val="o"/>
      <w:lvlJc w:val="left"/>
      <w:pPr>
        <w:ind w:left="3600" w:hanging="360"/>
      </w:pPr>
      <w:rPr>
        <w:rFonts w:hint="default" w:ascii="Courier New" w:hAnsi="Courier New"/>
      </w:rPr>
    </w:lvl>
    <w:lvl w:ilvl="5" w:tplc="AE14CEAA">
      <w:start w:val="1"/>
      <w:numFmt w:val="bullet"/>
      <w:lvlText w:val=""/>
      <w:lvlJc w:val="left"/>
      <w:pPr>
        <w:ind w:left="4320" w:hanging="360"/>
      </w:pPr>
      <w:rPr>
        <w:rFonts w:hint="default" w:ascii="Wingdings" w:hAnsi="Wingdings"/>
      </w:rPr>
    </w:lvl>
    <w:lvl w:ilvl="6" w:tplc="01C89928">
      <w:start w:val="1"/>
      <w:numFmt w:val="bullet"/>
      <w:lvlText w:val=""/>
      <w:lvlJc w:val="left"/>
      <w:pPr>
        <w:ind w:left="5040" w:hanging="360"/>
      </w:pPr>
      <w:rPr>
        <w:rFonts w:hint="default" w:ascii="Symbol" w:hAnsi="Symbol"/>
      </w:rPr>
    </w:lvl>
    <w:lvl w:ilvl="7" w:tplc="126AC0CC">
      <w:start w:val="1"/>
      <w:numFmt w:val="bullet"/>
      <w:lvlText w:val="o"/>
      <w:lvlJc w:val="left"/>
      <w:pPr>
        <w:ind w:left="5760" w:hanging="360"/>
      </w:pPr>
      <w:rPr>
        <w:rFonts w:hint="default" w:ascii="Courier New" w:hAnsi="Courier New"/>
      </w:rPr>
    </w:lvl>
    <w:lvl w:ilvl="8" w:tplc="0D04AF40">
      <w:start w:val="1"/>
      <w:numFmt w:val="bullet"/>
      <w:lvlText w:val=""/>
      <w:lvlJc w:val="left"/>
      <w:pPr>
        <w:ind w:left="6480" w:hanging="360"/>
      </w:pPr>
      <w:rPr>
        <w:rFonts w:hint="default" w:ascii="Wingdings" w:hAnsi="Wingdings"/>
      </w:rPr>
    </w:lvl>
  </w:abstractNum>
  <w:abstractNum w:abstractNumId="12" w15:restartNumberingAfterBreak="0">
    <w:nsid w:val="7479AC5C"/>
    <w:multiLevelType w:val="hybridMultilevel"/>
    <w:tmpl w:val="C82A6DC6"/>
    <w:lvl w:ilvl="0" w:tplc="DE6C8E96">
      <w:start w:val="1"/>
      <w:numFmt w:val="bullet"/>
      <w:lvlText w:val=""/>
      <w:lvlJc w:val="left"/>
      <w:pPr>
        <w:ind w:left="720" w:hanging="360"/>
      </w:pPr>
      <w:rPr>
        <w:rFonts w:hint="default" w:ascii="Symbol" w:hAnsi="Symbol"/>
      </w:rPr>
    </w:lvl>
    <w:lvl w:ilvl="1" w:tplc="BD56033E">
      <w:start w:val="1"/>
      <w:numFmt w:val="bullet"/>
      <w:lvlText w:val="o"/>
      <w:lvlJc w:val="left"/>
      <w:pPr>
        <w:ind w:left="1440" w:hanging="360"/>
      </w:pPr>
      <w:rPr>
        <w:rFonts w:hint="default" w:ascii="Courier New" w:hAnsi="Courier New"/>
      </w:rPr>
    </w:lvl>
    <w:lvl w:ilvl="2" w:tplc="AACE4730">
      <w:start w:val="1"/>
      <w:numFmt w:val="bullet"/>
      <w:lvlText w:val=""/>
      <w:lvlJc w:val="left"/>
      <w:pPr>
        <w:ind w:left="2160" w:hanging="360"/>
      </w:pPr>
      <w:rPr>
        <w:rFonts w:hint="default" w:ascii="Wingdings" w:hAnsi="Wingdings"/>
      </w:rPr>
    </w:lvl>
    <w:lvl w:ilvl="3" w:tplc="80BAC94C">
      <w:start w:val="1"/>
      <w:numFmt w:val="bullet"/>
      <w:lvlText w:val=""/>
      <w:lvlJc w:val="left"/>
      <w:pPr>
        <w:ind w:left="2880" w:hanging="360"/>
      </w:pPr>
      <w:rPr>
        <w:rFonts w:hint="default" w:ascii="Symbol" w:hAnsi="Symbol"/>
      </w:rPr>
    </w:lvl>
    <w:lvl w:ilvl="4" w:tplc="16CCEF34">
      <w:start w:val="1"/>
      <w:numFmt w:val="bullet"/>
      <w:lvlText w:val="o"/>
      <w:lvlJc w:val="left"/>
      <w:pPr>
        <w:ind w:left="3600" w:hanging="360"/>
      </w:pPr>
      <w:rPr>
        <w:rFonts w:hint="default" w:ascii="Courier New" w:hAnsi="Courier New"/>
      </w:rPr>
    </w:lvl>
    <w:lvl w:ilvl="5" w:tplc="23E8C5EA">
      <w:start w:val="1"/>
      <w:numFmt w:val="bullet"/>
      <w:lvlText w:val=""/>
      <w:lvlJc w:val="left"/>
      <w:pPr>
        <w:ind w:left="4320" w:hanging="360"/>
      </w:pPr>
      <w:rPr>
        <w:rFonts w:hint="default" w:ascii="Wingdings" w:hAnsi="Wingdings"/>
      </w:rPr>
    </w:lvl>
    <w:lvl w:ilvl="6" w:tplc="3D5C6F0E">
      <w:start w:val="1"/>
      <w:numFmt w:val="bullet"/>
      <w:lvlText w:val=""/>
      <w:lvlJc w:val="left"/>
      <w:pPr>
        <w:ind w:left="5040" w:hanging="360"/>
      </w:pPr>
      <w:rPr>
        <w:rFonts w:hint="default" w:ascii="Symbol" w:hAnsi="Symbol"/>
      </w:rPr>
    </w:lvl>
    <w:lvl w:ilvl="7" w:tplc="023AC122">
      <w:start w:val="1"/>
      <w:numFmt w:val="bullet"/>
      <w:lvlText w:val="o"/>
      <w:lvlJc w:val="left"/>
      <w:pPr>
        <w:ind w:left="5760" w:hanging="360"/>
      </w:pPr>
      <w:rPr>
        <w:rFonts w:hint="default" w:ascii="Courier New" w:hAnsi="Courier New"/>
      </w:rPr>
    </w:lvl>
    <w:lvl w:ilvl="8" w:tplc="C07ABD40">
      <w:start w:val="1"/>
      <w:numFmt w:val="bullet"/>
      <w:lvlText w:val=""/>
      <w:lvlJc w:val="left"/>
      <w:pPr>
        <w:ind w:left="6480" w:hanging="360"/>
      </w:pPr>
      <w:rPr>
        <w:rFonts w:hint="default" w:ascii="Wingdings" w:hAnsi="Wingdings"/>
      </w:rPr>
    </w:lvl>
  </w:abstractNum>
  <w:abstractNum w:abstractNumId="13" w15:restartNumberingAfterBreak="0">
    <w:nsid w:val="77246C53"/>
    <w:multiLevelType w:val="hybridMultilevel"/>
    <w:tmpl w:val="9836C40A"/>
    <w:lvl w:ilvl="0" w:tplc="37A0628A">
      <w:start w:val="1"/>
      <w:numFmt w:val="bullet"/>
      <w:lvlText w:val=""/>
      <w:lvlJc w:val="left"/>
      <w:pPr>
        <w:ind w:left="720" w:hanging="360"/>
      </w:pPr>
      <w:rPr>
        <w:rFonts w:hint="default" w:ascii="Symbol" w:hAnsi="Symbol"/>
      </w:rPr>
    </w:lvl>
    <w:lvl w:ilvl="1" w:tplc="A0648606">
      <w:start w:val="1"/>
      <w:numFmt w:val="bullet"/>
      <w:lvlText w:val="o"/>
      <w:lvlJc w:val="left"/>
      <w:pPr>
        <w:ind w:left="1440" w:hanging="360"/>
      </w:pPr>
      <w:rPr>
        <w:rFonts w:hint="default" w:ascii="Courier New" w:hAnsi="Courier New"/>
      </w:rPr>
    </w:lvl>
    <w:lvl w:ilvl="2" w:tplc="35BCBE0E">
      <w:start w:val="1"/>
      <w:numFmt w:val="bullet"/>
      <w:lvlText w:val=""/>
      <w:lvlJc w:val="left"/>
      <w:pPr>
        <w:ind w:left="2160" w:hanging="360"/>
      </w:pPr>
      <w:rPr>
        <w:rFonts w:hint="default" w:ascii="Wingdings" w:hAnsi="Wingdings"/>
      </w:rPr>
    </w:lvl>
    <w:lvl w:ilvl="3" w:tplc="C2641A88">
      <w:start w:val="1"/>
      <w:numFmt w:val="bullet"/>
      <w:lvlText w:val=""/>
      <w:lvlJc w:val="left"/>
      <w:pPr>
        <w:ind w:left="2880" w:hanging="360"/>
      </w:pPr>
      <w:rPr>
        <w:rFonts w:hint="default" w:ascii="Symbol" w:hAnsi="Symbol"/>
      </w:rPr>
    </w:lvl>
    <w:lvl w:ilvl="4" w:tplc="3D2C4D48">
      <w:start w:val="1"/>
      <w:numFmt w:val="bullet"/>
      <w:lvlText w:val="o"/>
      <w:lvlJc w:val="left"/>
      <w:pPr>
        <w:ind w:left="3600" w:hanging="360"/>
      </w:pPr>
      <w:rPr>
        <w:rFonts w:hint="default" w:ascii="Courier New" w:hAnsi="Courier New"/>
      </w:rPr>
    </w:lvl>
    <w:lvl w:ilvl="5" w:tplc="3F96E042">
      <w:start w:val="1"/>
      <w:numFmt w:val="bullet"/>
      <w:lvlText w:val=""/>
      <w:lvlJc w:val="left"/>
      <w:pPr>
        <w:ind w:left="4320" w:hanging="360"/>
      </w:pPr>
      <w:rPr>
        <w:rFonts w:hint="default" w:ascii="Wingdings" w:hAnsi="Wingdings"/>
      </w:rPr>
    </w:lvl>
    <w:lvl w:ilvl="6" w:tplc="EB7C9CCE">
      <w:start w:val="1"/>
      <w:numFmt w:val="bullet"/>
      <w:lvlText w:val=""/>
      <w:lvlJc w:val="left"/>
      <w:pPr>
        <w:ind w:left="5040" w:hanging="360"/>
      </w:pPr>
      <w:rPr>
        <w:rFonts w:hint="default" w:ascii="Symbol" w:hAnsi="Symbol"/>
      </w:rPr>
    </w:lvl>
    <w:lvl w:ilvl="7" w:tplc="1FBE409E">
      <w:start w:val="1"/>
      <w:numFmt w:val="bullet"/>
      <w:lvlText w:val="o"/>
      <w:lvlJc w:val="left"/>
      <w:pPr>
        <w:ind w:left="5760" w:hanging="360"/>
      </w:pPr>
      <w:rPr>
        <w:rFonts w:hint="default" w:ascii="Courier New" w:hAnsi="Courier New"/>
      </w:rPr>
    </w:lvl>
    <w:lvl w:ilvl="8" w:tplc="54E66F26">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 w16cid:durableId="2081125990">
    <w:abstractNumId w:val="8"/>
  </w:num>
  <w:num w:numId="2" w16cid:durableId="812285148">
    <w:abstractNumId w:val="5"/>
  </w:num>
  <w:num w:numId="3" w16cid:durableId="2047900391">
    <w:abstractNumId w:val="1"/>
  </w:num>
  <w:num w:numId="4" w16cid:durableId="792598806">
    <w:abstractNumId w:val="3"/>
  </w:num>
  <w:num w:numId="5" w16cid:durableId="1030301759">
    <w:abstractNumId w:val="4"/>
  </w:num>
  <w:num w:numId="6" w16cid:durableId="1657568059">
    <w:abstractNumId w:val="7"/>
  </w:num>
  <w:num w:numId="7" w16cid:durableId="147989181">
    <w:abstractNumId w:val="10"/>
  </w:num>
  <w:num w:numId="8" w16cid:durableId="1694845125">
    <w:abstractNumId w:val="6"/>
  </w:num>
  <w:num w:numId="9" w16cid:durableId="2069064872">
    <w:abstractNumId w:val="0"/>
  </w:num>
  <w:num w:numId="10" w16cid:durableId="2015066813">
    <w:abstractNumId w:val="11"/>
  </w:num>
  <w:num w:numId="11" w16cid:durableId="777527827">
    <w:abstractNumId w:val="2"/>
  </w:num>
  <w:num w:numId="12" w16cid:durableId="1446072022">
    <w:abstractNumId w:val="13"/>
  </w:num>
  <w:num w:numId="13" w16cid:durableId="1706521627">
    <w:abstractNumId w:val="9"/>
  </w:num>
  <w:num w:numId="14" w16cid:durableId="17728148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3B81A98"/>
    <w:rsid w:val="000F0671"/>
    <w:rsid w:val="001451DF"/>
    <w:rsid w:val="004F7178"/>
    <w:rsid w:val="00AF34FB"/>
    <w:rsid w:val="00BD201C"/>
    <w:rsid w:val="00D20FE3"/>
    <w:rsid w:val="00D85725"/>
    <w:rsid w:val="00E0413E"/>
    <w:rsid w:val="0109EDA4"/>
    <w:rsid w:val="01B4EC66"/>
    <w:rsid w:val="01C91C62"/>
    <w:rsid w:val="01E397D6"/>
    <w:rsid w:val="02074A70"/>
    <w:rsid w:val="02D5337B"/>
    <w:rsid w:val="0375C176"/>
    <w:rsid w:val="0384F41F"/>
    <w:rsid w:val="038B8857"/>
    <w:rsid w:val="03B73413"/>
    <w:rsid w:val="042D4912"/>
    <w:rsid w:val="043A5069"/>
    <w:rsid w:val="04EDBF66"/>
    <w:rsid w:val="056442AE"/>
    <w:rsid w:val="05C155FB"/>
    <w:rsid w:val="05C155FB"/>
    <w:rsid w:val="05D25439"/>
    <w:rsid w:val="068ED8EA"/>
    <w:rsid w:val="0690B9C5"/>
    <w:rsid w:val="06922A24"/>
    <w:rsid w:val="06F289BE"/>
    <w:rsid w:val="070AB1FF"/>
    <w:rsid w:val="08269561"/>
    <w:rsid w:val="08D1AC4F"/>
    <w:rsid w:val="093BE292"/>
    <w:rsid w:val="093CD33C"/>
    <w:rsid w:val="09BF67F8"/>
    <w:rsid w:val="0AB8DBBA"/>
    <w:rsid w:val="0AF15237"/>
    <w:rsid w:val="0B2744E8"/>
    <w:rsid w:val="0B58A4BC"/>
    <w:rsid w:val="0BE0AD56"/>
    <w:rsid w:val="0CCD6912"/>
    <w:rsid w:val="0D287A76"/>
    <w:rsid w:val="0D565639"/>
    <w:rsid w:val="0D7EBA8C"/>
    <w:rsid w:val="0DF2DC7D"/>
    <w:rsid w:val="0E9F15EB"/>
    <w:rsid w:val="0F35DD71"/>
    <w:rsid w:val="0F99F284"/>
    <w:rsid w:val="0FF9F66A"/>
    <w:rsid w:val="104C27CD"/>
    <w:rsid w:val="10B61762"/>
    <w:rsid w:val="10E2B21E"/>
    <w:rsid w:val="11CCDCBC"/>
    <w:rsid w:val="120E8BB8"/>
    <w:rsid w:val="12C6552E"/>
    <w:rsid w:val="12F0AF35"/>
    <w:rsid w:val="12FC3DA6"/>
    <w:rsid w:val="13B317B3"/>
    <w:rsid w:val="13D6E150"/>
    <w:rsid w:val="14645217"/>
    <w:rsid w:val="14656B60"/>
    <w:rsid w:val="14E5824B"/>
    <w:rsid w:val="15B1D6EA"/>
    <w:rsid w:val="16CF6EA9"/>
    <w:rsid w:val="170C5DC9"/>
    <w:rsid w:val="18BADF38"/>
    <w:rsid w:val="19DC4C46"/>
    <w:rsid w:val="19F75166"/>
    <w:rsid w:val="1AD37CC9"/>
    <w:rsid w:val="1B6E9F49"/>
    <w:rsid w:val="1BA201C2"/>
    <w:rsid w:val="1CEE2E3C"/>
    <w:rsid w:val="1CF95D9E"/>
    <w:rsid w:val="1D333B44"/>
    <w:rsid w:val="1ECC153F"/>
    <w:rsid w:val="1F585FFA"/>
    <w:rsid w:val="200FB072"/>
    <w:rsid w:val="2038E741"/>
    <w:rsid w:val="207B70E4"/>
    <w:rsid w:val="213ED84B"/>
    <w:rsid w:val="21579056"/>
    <w:rsid w:val="2180856B"/>
    <w:rsid w:val="22622F17"/>
    <w:rsid w:val="22BEBB08"/>
    <w:rsid w:val="2364386A"/>
    <w:rsid w:val="243EB431"/>
    <w:rsid w:val="245695A8"/>
    <w:rsid w:val="246EAAAA"/>
    <w:rsid w:val="24BA3E77"/>
    <w:rsid w:val="26C328FB"/>
    <w:rsid w:val="28945456"/>
    <w:rsid w:val="28EF101B"/>
    <w:rsid w:val="2926F5AF"/>
    <w:rsid w:val="293688A6"/>
    <w:rsid w:val="29AC5FB4"/>
    <w:rsid w:val="2A2099C6"/>
    <w:rsid w:val="2A69C9BC"/>
    <w:rsid w:val="2A7BEE66"/>
    <w:rsid w:val="2A91ABD0"/>
    <w:rsid w:val="2AB76EF0"/>
    <w:rsid w:val="2ABFEAE3"/>
    <w:rsid w:val="2B64893A"/>
    <w:rsid w:val="2BA7EC76"/>
    <w:rsid w:val="2BC073C0"/>
    <w:rsid w:val="2C906A36"/>
    <w:rsid w:val="2CF253BE"/>
    <w:rsid w:val="2D67B14E"/>
    <w:rsid w:val="2DAC8177"/>
    <w:rsid w:val="2DCB6DEF"/>
    <w:rsid w:val="2F67C993"/>
    <w:rsid w:val="3086803C"/>
    <w:rsid w:val="30A758BC"/>
    <w:rsid w:val="30BBB650"/>
    <w:rsid w:val="30EA936D"/>
    <w:rsid w:val="30F7B874"/>
    <w:rsid w:val="320A950D"/>
    <w:rsid w:val="328A5FF4"/>
    <w:rsid w:val="32C7DCBF"/>
    <w:rsid w:val="3307D851"/>
    <w:rsid w:val="333E6187"/>
    <w:rsid w:val="334F3A55"/>
    <w:rsid w:val="33B81A98"/>
    <w:rsid w:val="349CF0BB"/>
    <w:rsid w:val="34BFC196"/>
    <w:rsid w:val="355675EE"/>
    <w:rsid w:val="356B2F8A"/>
    <w:rsid w:val="357A26AF"/>
    <w:rsid w:val="35931084"/>
    <w:rsid w:val="35FB3F9C"/>
    <w:rsid w:val="3622E524"/>
    <w:rsid w:val="367F74D7"/>
    <w:rsid w:val="36A98948"/>
    <w:rsid w:val="36CA048E"/>
    <w:rsid w:val="372685C2"/>
    <w:rsid w:val="374350BD"/>
    <w:rsid w:val="376CC74A"/>
    <w:rsid w:val="376FFC34"/>
    <w:rsid w:val="38326710"/>
    <w:rsid w:val="397C6800"/>
    <w:rsid w:val="399B6A25"/>
    <w:rsid w:val="39C9FF45"/>
    <w:rsid w:val="3AA91351"/>
    <w:rsid w:val="3B489B9A"/>
    <w:rsid w:val="3B7930BB"/>
    <w:rsid w:val="3C476750"/>
    <w:rsid w:val="3CA063FE"/>
    <w:rsid w:val="3CBA1C1B"/>
    <w:rsid w:val="3DE8E232"/>
    <w:rsid w:val="3EB2D5E2"/>
    <w:rsid w:val="3EE1B6BD"/>
    <w:rsid w:val="400A53C6"/>
    <w:rsid w:val="40B4DC08"/>
    <w:rsid w:val="40B7227A"/>
    <w:rsid w:val="4151440E"/>
    <w:rsid w:val="41572482"/>
    <w:rsid w:val="41670536"/>
    <w:rsid w:val="41C7AECD"/>
    <w:rsid w:val="41E7C461"/>
    <w:rsid w:val="4375E5EB"/>
    <w:rsid w:val="44483505"/>
    <w:rsid w:val="4449AEC4"/>
    <w:rsid w:val="456BFCEB"/>
    <w:rsid w:val="45A412F4"/>
    <w:rsid w:val="45C5BDEE"/>
    <w:rsid w:val="45D85797"/>
    <w:rsid w:val="46C33486"/>
    <w:rsid w:val="46F2B2B5"/>
    <w:rsid w:val="47816C73"/>
    <w:rsid w:val="47A0651D"/>
    <w:rsid w:val="480123E5"/>
    <w:rsid w:val="4819100A"/>
    <w:rsid w:val="48A60DCE"/>
    <w:rsid w:val="49223AD0"/>
    <w:rsid w:val="49267ECE"/>
    <w:rsid w:val="4956B0CF"/>
    <w:rsid w:val="496ED57B"/>
    <w:rsid w:val="49BA980B"/>
    <w:rsid w:val="4A48E13D"/>
    <w:rsid w:val="4A7A399A"/>
    <w:rsid w:val="4ABB4320"/>
    <w:rsid w:val="4B469858"/>
    <w:rsid w:val="4B5A3871"/>
    <w:rsid w:val="4B854D33"/>
    <w:rsid w:val="4B9CD205"/>
    <w:rsid w:val="4BFC32E7"/>
    <w:rsid w:val="4C98B25A"/>
    <w:rsid w:val="4CB92007"/>
    <w:rsid w:val="4D00376D"/>
    <w:rsid w:val="4DCDCBB4"/>
    <w:rsid w:val="4E4123D0"/>
    <w:rsid w:val="4EB839FE"/>
    <w:rsid w:val="4F4409A6"/>
    <w:rsid w:val="4F7FCDD8"/>
    <w:rsid w:val="4FF2ED37"/>
    <w:rsid w:val="500C5CC7"/>
    <w:rsid w:val="50786F61"/>
    <w:rsid w:val="51129511"/>
    <w:rsid w:val="51689D9D"/>
    <w:rsid w:val="517A03AF"/>
    <w:rsid w:val="52092FEB"/>
    <w:rsid w:val="521F28E1"/>
    <w:rsid w:val="523A8AD1"/>
    <w:rsid w:val="528022B3"/>
    <w:rsid w:val="530CC505"/>
    <w:rsid w:val="530DC6F4"/>
    <w:rsid w:val="53475260"/>
    <w:rsid w:val="536D1C3D"/>
    <w:rsid w:val="538B6224"/>
    <w:rsid w:val="53A0FB26"/>
    <w:rsid w:val="54257C8B"/>
    <w:rsid w:val="54A1F3CE"/>
    <w:rsid w:val="54A4C8A6"/>
    <w:rsid w:val="55153EEF"/>
    <w:rsid w:val="556FCBF7"/>
    <w:rsid w:val="55B42C3F"/>
    <w:rsid w:val="56BAEF56"/>
    <w:rsid w:val="56E71C57"/>
    <w:rsid w:val="57EC091F"/>
    <w:rsid w:val="5801A0E5"/>
    <w:rsid w:val="58849DC8"/>
    <w:rsid w:val="58903910"/>
    <w:rsid w:val="59021AB4"/>
    <w:rsid w:val="59615C2E"/>
    <w:rsid w:val="599A2431"/>
    <w:rsid w:val="5A067782"/>
    <w:rsid w:val="5A8FCD4F"/>
    <w:rsid w:val="5ABA1C41"/>
    <w:rsid w:val="5BA4B4DF"/>
    <w:rsid w:val="5C38B2D2"/>
    <w:rsid w:val="5C45E28B"/>
    <w:rsid w:val="5C532356"/>
    <w:rsid w:val="5C56C0C2"/>
    <w:rsid w:val="5E110725"/>
    <w:rsid w:val="5EF93D83"/>
    <w:rsid w:val="610A1284"/>
    <w:rsid w:val="615AC5AF"/>
    <w:rsid w:val="617909BE"/>
    <w:rsid w:val="617FB59D"/>
    <w:rsid w:val="618D6793"/>
    <w:rsid w:val="623F4ADB"/>
    <w:rsid w:val="6273499E"/>
    <w:rsid w:val="62A7EF64"/>
    <w:rsid w:val="62BB3AC6"/>
    <w:rsid w:val="62C4D89B"/>
    <w:rsid w:val="631DA504"/>
    <w:rsid w:val="649FE75B"/>
    <w:rsid w:val="6633C614"/>
    <w:rsid w:val="665FBAB0"/>
    <w:rsid w:val="66839F6C"/>
    <w:rsid w:val="671E5C11"/>
    <w:rsid w:val="678FFF38"/>
    <w:rsid w:val="680A3F77"/>
    <w:rsid w:val="6898AAA5"/>
    <w:rsid w:val="68B0D353"/>
    <w:rsid w:val="68E9E132"/>
    <w:rsid w:val="6961C750"/>
    <w:rsid w:val="696A0163"/>
    <w:rsid w:val="6985BA65"/>
    <w:rsid w:val="69B34EDC"/>
    <w:rsid w:val="69E2CC46"/>
    <w:rsid w:val="69FC95C7"/>
    <w:rsid w:val="6A55E4F9"/>
    <w:rsid w:val="6A772879"/>
    <w:rsid w:val="6A8599DF"/>
    <w:rsid w:val="6AAC1CB2"/>
    <w:rsid w:val="6ABBBAF0"/>
    <w:rsid w:val="6AC08ABC"/>
    <w:rsid w:val="6AE042EC"/>
    <w:rsid w:val="6AE407B6"/>
    <w:rsid w:val="6AE65CBA"/>
    <w:rsid w:val="6B01E7C5"/>
    <w:rsid w:val="6D24F416"/>
    <w:rsid w:val="6D441A5D"/>
    <w:rsid w:val="6D56BA49"/>
    <w:rsid w:val="6D61DCA4"/>
    <w:rsid w:val="6DE65896"/>
    <w:rsid w:val="6E0A6344"/>
    <w:rsid w:val="6E7CE13C"/>
    <w:rsid w:val="6EBB9378"/>
    <w:rsid w:val="6F64A169"/>
    <w:rsid w:val="705912E2"/>
    <w:rsid w:val="70A38822"/>
    <w:rsid w:val="712B5679"/>
    <w:rsid w:val="71395293"/>
    <w:rsid w:val="71DA491E"/>
    <w:rsid w:val="72BD7904"/>
    <w:rsid w:val="72DBBEEE"/>
    <w:rsid w:val="72F77C55"/>
    <w:rsid w:val="73A6AFF6"/>
    <w:rsid w:val="73AA67F0"/>
    <w:rsid w:val="741D7C90"/>
    <w:rsid w:val="7442E5FB"/>
    <w:rsid w:val="74688911"/>
    <w:rsid w:val="74A23D90"/>
    <w:rsid w:val="74B2519B"/>
    <w:rsid w:val="74B3B348"/>
    <w:rsid w:val="74CFADAD"/>
    <w:rsid w:val="74D459F3"/>
    <w:rsid w:val="74E49A04"/>
    <w:rsid w:val="754DDD1F"/>
    <w:rsid w:val="7661DEB6"/>
    <w:rsid w:val="76C49822"/>
    <w:rsid w:val="76F9BF84"/>
    <w:rsid w:val="773A6D60"/>
    <w:rsid w:val="775BC159"/>
    <w:rsid w:val="77B29B29"/>
    <w:rsid w:val="77FE308B"/>
    <w:rsid w:val="7876356D"/>
    <w:rsid w:val="78DA243B"/>
    <w:rsid w:val="7A37CDF0"/>
    <w:rsid w:val="7A44FAAC"/>
    <w:rsid w:val="7A93FA65"/>
    <w:rsid w:val="7ABF1A92"/>
    <w:rsid w:val="7B118013"/>
    <w:rsid w:val="7BB407BA"/>
    <w:rsid w:val="7C771EB1"/>
    <w:rsid w:val="7CE10B6F"/>
    <w:rsid w:val="7D5A293A"/>
    <w:rsid w:val="7D8CDA2B"/>
    <w:rsid w:val="7D942A0C"/>
    <w:rsid w:val="7DD186A1"/>
    <w:rsid w:val="7DEDF7E0"/>
    <w:rsid w:val="7ED367ED"/>
    <w:rsid w:val="7EF4EC5E"/>
    <w:rsid w:val="7F122233"/>
    <w:rsid w:val="7F56DE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1A98"/>
  <w15:chartTrackingRefBased/>
  <w15:docId w15:val="{7355B42F-D7CB-4943-A0E7-88A5B661F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rsid w:val="56E71C5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itre2">
    <w:name w:val="heading 2"/>
    <w:basedOn w:val="Normal"/>
    <w:next w:val="Normal"/>
    <w:uiPriority w:val="9"/>
    <w:unhideWhenUsed/>
    <w:qFormat/>
    <w:rsid w:val="56E71C5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itre3">
    <w:name w:val="heading 3"/>
    <w:basedOn w:val="Normal"/>
    <w:next w:val="Normal"/>
    <w:uiPriority w:val="9"/>
    <w:unhideWhenUsed/>
    <w:qFormat/>
    <w:rsid w:val="56E71C5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4D00376D"/>
    <w:pPr>
      <w:keepNext/>
      <w:keepLines/>
      <w:spacing w:before="80" w:after="40"/>
      <w:outlineLvl w:val="3"/>
    </w:pPr>
    <w:rPr>
      <w:rFonts w:eastAsiaTheme="majorEastAsia" w:cstheme="majorBidi"/>
      <w:i/>
      <w:iCs/>
      <w:color w:val="0F4761" w:themeColor="accent1" w:themeShade="BF"/>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Paragraphedeliste">
    <w:name w:val="List Paragraph"/>
    <w:basedOn w:val="Normal"/>
    <w:uiPriority w:val="34"/>
    <w:qFormat/>
    <w:rsid w:val="56E71C57"/>
    <w:pPr>
      <w:ind w:left="720"/>
      <w:contextualSpacing/>
    </w:pPr>
  </w:style>
  <w:style w:type="paragraph" w:styleId="TM1">
    <w:name w:val="toc 1"/>
    <w:basedOn w:val="Normal"/>
    <w:next w:val="Normal"/>
    <w:uiPriority w:val="39"/>
    <w:unhideWhenUsed/>
    <w:rsid w:val="56E71C57"/>
    <w:pPr>
      <w:spacing w:after="100"/>
    </w:pPr>
  </w:style>
  <w:style w:type="character" w:styleId="Lienhypertexte">
    <w:name w:val="Hyperlink"/>
    <w:basedOn w:val="Policepardfaut"/>
    <w:uiPriority w:val="99"/>
    <w:unhideWhenUsed/>
    <w:rsid w:val="56E71C57"/>
    <w:rPr>
      <w:color w:val="467886"/>
      <w:u w:val="single"/>
    </w:rPr>
  </w:style>
  <w:style w:type="paragraph" w:styleId="TM2">
    <w:name w:val="toc 2"/>
    <w:basedOn w:val="Normal"/>
    <w:next w:val="Normal"/>
    <w:uiPriority w:val="39"/>
    <w:unhideWhenUsed/>
    <w:rsid w:val="56E71C57"/>
    <w:pPr>
      <w:spacing w:after="100"/>
      <w:ind w:left="220"/>
    </w:pPr>
  </w:style>
  <w:style w:type="paragraph" w:styleId="TM3">
    <w:name w:val="toc 3"/>
    <w:basedOn w:val="Normal"/>
    <w:next w:val="Normal"/>
    <w:uiPriority w:val="39"/>
    <w:unhideWhenUsed/>
    <w:rsid w:val="56E71C57"/>
    <w:pPr>
      <w:spacing w:after="100"/>
      <w:ind w:left="440"/>
    </w:pPr>
  </w:style>
  <w:style w:type="paragraph" w:styleId="En-tte">
    <w:name w:val="header"/>
    <w:basedOn w:val="Normal"/>
    <w:uiPriority w:val="99"/>
    <w:unhideWhenUsed/>
    <w:rsid w:val="56E71C57"/>
    <w:pPr>
      <w:tabs>
        <w:tab w:val="center" w:pos="4680"/>
        <w:tab w:val="right" w:pos="9360"/>
      </w:tabs>
      <w:spacing w:after="0" w:line="240" w:lineRule="auto"/>
    </w:pPr>
  </w:style>
  <w:style w:type="paragraph" w:styleId="Pieddepage">
    <w:name w:val="footer"/>
    <w:basedOn w:val="Normal"/>
    <w:uiPriority w:val="99"/>
    <w:unhideWhenUsed/>
    <w:rsid w:val="56E71C57"/>
    <w:pPr>
      <w:tabs>
        <w:tab w:val="center" w:pos="4680"/>
        <w:tab w:val="right" w:pos="9360"/>
      </w:tabs>
      <w:spacing w:after="0" w:line="240" w:lineRule="auto"/>
    </w:pPr>
  </w:style>
  <w:style w:type="table" w:styleId="Grilledutableau">
    <w:name w:val="Table Grid"/>
    <w:basedOn w:val="Tableau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Sansinterligne">
    <w:name w:val="No Spacing"/>
    <w:link w:val="SansinterligneCar"/>
    <w:uiPriority w:val="1"/>
    <w:qFormat/>
    <w:rsid w:val="000F0671"/>
    <w:pPr>
      <w:spacing w:after="0" w:line="240" w:lineRule="auto"/>
    </w:pPr>
    <w:rPr>
      <w:rFonts w:eastAsiaTheme="minorEastAsia"/>
      <w:sz w:val="22"/>
      <w:szCs w:val="22"/>
      <w:lang w:eastAsia="fr-FR"/>
    </w:rPr>
  </w:style>
  <w:style w:type="character" w:styleId="SansinterligneCar" w:customStyle="1">
    <w:name w:val="Sans interligne Car"/>
    <w:basedOn w:val="Policepardfaut"/>
    <w:link w:val="Sansinterligne"/>
    <w:uiPriority w:val="1"/>
    <w:rsid w:val="000F0671"/>
    <w:rPr>
      <w:rFonts w:eastAsiaTheme="minorEastAsia"/>
      <w:sz w:val="22"/>
      <w:szCs w:val="22"/>
      <w:lang w:eastAsia="fr-FR"/>
    </w:rPr>
  </w:style>
  <w:style w:type="character" w:styleId="Titre4Car" w:customStyle="1">
    <w:name w:val="Titre 4 Car"/>
    <w:basedOn w:val="Policepardfaut"/>
    <w:link w:val="Titre4"/>
    <w:uiPriority w:val="9"/>
    <w:rsid w:val="4D00376D"/>
    <w:rPr>
      <w:rFonts w:eastAsiaTheme="majorEastAsia" w:cstheme="majorBidi"/>
      <w:i/>
      <w:iCs/>
      <w:color w:val="0F4761" w:themeColor="accent1" w:themeShade="BF"/>
    </w:rPr>
  </w:style>
  <w:style w:type="paragraph" w:styleId="TM4">
    <w:name w:val="toc 4"/>
    <w:basedOn w:val="Normal"/>
    <w:next w:val="Normal"/>
    <w:uiPriority w:val="39"/>
    <w:unhideWhenUsed/>
    <w:rsid w:val="4D00376D"/>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settings" Target="settings.xml" Id="rId3" /><Relationship Type="http://schemas.openxmlformats.org/officeDocument/2006/relationships/image" Target="media/image15.png" Id="rId21" /><Relationship Type="http://schemas.openxmlformats.org/officeDocument/2006/relationships/fontTable" Target="fontTable.xml" Id="rId34"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footer" Target="footer2.xml" Id="rId33"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14.png" Id="rId20" /><Relationship Type="http://schemas.openxmlformats.org/officeDocument/2006/relationships/image" Target="media/image23.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header" Target="header2.xml" Id="rId32"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4.png" Id="rId10" /><Relationship Type="http://schemas.openxmlformats.org/officeDocument/2006/relationships/image" Target="media/image13.png" Id="rId19" /><Relationship Type="http://schemas.openxmlformats.org/officeDocument/2006/relationships/footer" Target="footer1.xml" Id="rId31"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header" Target="header1.xml" Id="rId30" /><Relationship Type="http://schemas.openxmlformats.org/officeDocument/2006/relationships/theme" Target="theme/theme1.xml" Id="rId35" /><Relationship Type="http://schemas.openxmlformats.org/officeDocument/2006/relationships/image" Target="media/image2.png" Id="rId8" /><Relationship Type="http://schemas.openxmlformats.org/officeDocument/2006/relationships/image" Target="/media/image19.png" Id="rId1504237770" /><Relationship Type="http://schemas.openxmlformats.org/officeDocument/2006/relationships/image" Target="/media/image1a.png" Id="rId1042866106" /><Relationship Type="http://schemas.openxmlformats.org/officeDocument/2006/relationships/image" Target="/media/image1b.png" Id="rId925738830" /><Relationship Type="http://schemas.openxmlformats.org/officeDocument/2006/relationships/image" Target="/media/image1c.png" Id="rId1042336021" /></Relationships>
</file>

<file path=word/_rels/footer1.xml.rels>&#65279;<?xml version="1.0" encoding="utf-8"?><Relationships xmlns="http://schemas.openxmlformats.org/package/2006/relationships"><Relationship Type="http://schemas.openxmlformats.org/officeDocument/2006/relationships/image" Target="/media/image18.png" Id="rId70547705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Partie 3 : Administration de serveurs Linux sécurisés</dc:title>
  <dc:subject>Examen en cours de formation- Activité type 1</dc:subject>
  <dc:creator>Lucas ZENA</dc:creator>
  <keywords/>
  <dc:description/>
  <lastModifiedBy>Lucas ZENA</lastModifiedBy>
  <revision>8</revision>
  <dcterms:created xsi:type="dcterms:W3CDTF">2025-11-19T18:43:00.0000000Z</dcterms:created>
  <dcterms:modified xsi:type="dcterms:W3CDTF">2025-12-08T13:58:05.5061927Z</dcterms:modified>
</coreProperties>
</file>