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3.5 · 25. října 2026 · plugin ReserveAndPay 0.7.6</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Návrh ke schválení (25. 10. 2026) – implementace ve verzi pluginu 0.8.0 po schválení zadání.</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K úhradě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(12 náhodných znaků bez zaměnitelných 0/O, 1/I/L – neuhodnutelný; předpona je v nastavení),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v grafice webu: značka, výše slevy, kód, zlatý QR kód, platnost, rozsah (pro co platí) a krátký návod „Naskenujte kód nebo ho zadejte při rezervaci“.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cena 0 Kč → rezervace je rovnou potvrzená (Zaplaceno – zdarma) a zákazník dostane potvrzení bez platebních údajů.</w:t>
      </w:r>
    </w:p>
    <w:p>
      <w:pPr>
        <w:pStyle w:val="ListParagraph"/>
        <w:numPr>
          <w:ilvl w:val="0"/>
          <w:numId w:val="1"/>
        </w:numPr>
        <w:spacing w:after="80" w:line="280"/>
      </w:pPr>
      <w:r>
        <w:t xml:space="preserve">Kupón lze zadat i při ruční rezervaci v administraci.</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