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13C" w:rsidRDefault="00343A97">
      <w:r>
        <w:t>Quiz 2</w:t>
      </w:r>
    </w:p>
    <w:p w:rsidR="00343A97" w:rsidRDefault="00343A97">
      <w:r>
        <w:t>.Yes we can use double quotes and single quotes for string literals</w:t>
      </w:r>
    </w:p>
    <w:p w:rsidR="00343A97" w:rsidRDefault="00343A97">
      <w:r>
        <w:t xml:space="preserve">.yes we can compare strings using comparison operators and </w:t>
      </w:r>
      <w:r w:rsidR="009D6ED8">
        <w:t>built – in functions</w:t>
      </w:r>
    </w:p>
    <w:p w:rsidR="009D6ED8" w:rsidRDefault="009D6ED8">
      <w:r>
        <w:t>.</w:t>
      </w:r>
      <w:r w:rsidR="00460AD9">
        <w:t xml:space="preserve"> </w:t>
      </w:r>
      <w:r>
        <w:t xml:space="preserve">== </w:t>
      </w:r>
      <w:proofErr w:type="gramStart"/>
      <w:r>
        <w:t>compares</w:t>
      </w:r>
      <w:proofErr w:type="gramEnd"/>
      <w:r>
        <w:t xml:space="preserve"> the equality of 2 objects while = checks whether two variables point to the same object in memory</w:t>
      </w:r>
    </w:p>
    <w:p w:rsidR="00460AD9" w:rsidRDefault="00460AD9">
      <w:r>
        <w:t>.Yes a=b=c=17 will set the three variables to 17</w:t>
      </w:r>
      <w:bookmarkStart w:id="0" w:name="_GoBack"/>
      <w:bookmarkEnd w:id="0"/>
    </w:p>
    <w:sectPr w:rsidR="0046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B37"/>
    <w:rsid w:val="00343A97"/>
    <w:rsid w:val="00460AD9"/>
    <w:rsid w:val="00916B37"/>
    <w:rsid w:val="009D6ED8"/>
    <w:rsid w:val="00EC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98751C-B1E3-4C10-B5D8-165E5A485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2021-07-18T15:05:00Z</dcterms:created>
  <dcterms:modified xsi:type="dcterms:W3CDTF">2021-07-18T15:24:00Z</dcterms:modified>
</cp:coreProperties>
</file>