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EVALUACION TECNICA</w:t>
      </w:r>
    </w:p>
    <w:p>
      <w:pPr>
        <w:jc w:val="center"/>
      </w:pPr>
      <w:r>
        <w:rPr>
          <w:b/>
          <w:color w:val="0C6866"/>
          <w:sz w:val="26"/>
        </w:rPr>
        <w:t>Portafolio de IA para Nueva Plataforma Minera, Continuidad AWS y Automatizacion Compartida de Ingenieria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EVALUACION TECNICA</w:t>
      </w:r>
    </w:p>
    <w:p>
      <w:pPr>
        <w:pStyle w:val="Heading1"/>
      </w:pPr>
      <w:r>
        <w:t>Portafolio de IA para Nueva Plataforma Minera, Continuidad AWS y Automatizacion Compartida de Ingenieria</w:t>
      </w:r>
    </w:p>
    <w:p>
      <w:pPr>
        <w:spacing w:after="120"/>
      </w:pPr>
      <w:r>
        <w:rPr>
          <w:rFonts w:ascii="Calibri" w:hAnsi="Calibri"/>
          <w:sz w:val="21"/>
        </w:rPr>
        <w:t>Fecha: 15 de mayo de 2026</w:t>
      </w:r>
    </w:p>
    <w:p>
      <w:pPr>
        <w:spacing w:after="120"/>
      </w:pPr>
      <w:r>
        <w:rPr>
          <w:rFonts w:ascii="Calibri" w:hAnsi="Calibri"/>
          <w:sz w:val="21"/>
        </w:rPr>
        <w:t>Dirigido a: Gerencia TI y Arquitectura de Soluciones</w:t>
      </w:r>
    </w:p>
    <w:p>
      <w:pPr>
        <w:spacing w:after="120"/>
      </w:pPr>
      <w:r>
        <w:rPr>
          <w:rFonts w:ascii="Calibri" w:hAnsi="Calibri"/>
          <w:sz w:val="21"/>
        </w:rPr>
        <w:t>Preparado por: Arquitectura TI Senior LATAM</w:t>
      </w:r>
    </w:p>
    <w:p>
      <w:pPr>
        <w:pStyle w:val="Heading1"/>
      </w:pPr>
      <w:r>
        <w:t>1. Objetivo tecnico</w:t>
      </w:r>
    </w:p>
    <w:p>
      <w:pPr>
        <w:spacing w:after="120"/>
      </w:pPr>
      <w:r>
        <w:rPr>
          <w:rFonts w:ascii="Calibri" w:hAnsi="Calibri"/>
          <w:sz w:val="21"/>
        </w:rPr>
        <w:t>Definir una arquitectura y un portafolio de modelos, APIs, SDKs, librerias y herramientas de IA que permitan:</w:t>
      </w:r>
    </w:p>
    <w:p>
      <w:pPr>
        <w:pStyle w:val="ListNumber"/>
      </w:pPr>
      <w:r>
        <w:rPr>
          <w:rFonts w:ascii="Calibri" w:hAnsi="Calibri"/>
          <w:sz w:val="21"/>
        </w:rPr>
        <w:t>Construir la nueva plataforma minera en VPS con respaldo AWS.</w:t>
      </w:r>
    </w:p>
    <w:p>
      <w:pPr>
        <w:pStyle w:val="ListNumber"/>
      </w:pPr>
      <w:r>
        <w:rPr>
          <w:rFonts w:ascii="Calibri" w:hAnsi="Calibri"/>
          <w:sz w:val="21"/>
        </w:rPr>
        <w:t>Mantener la plataforma actual desplegada en AWS.</w:t>
      </w:r>
    </w:p>
    <w:p>
      <w:pPr>
        <w:pStyle w:val="ListNumber"/>
      </w:pPr>
      <w:r>
        <w:rPr>
          <w:rFonts w:ascii="Calibri" w:hAnsi="Calibri"/>
          <w:sz w:val="21"/>
        </w:rPr>
        <w:t>Compartir capacidades de IA entre equipos de ingenieria que trabajan en varios proyectos de automatizacion minera.</w:t>
      </w:r>
    </w:p>
    <w:p>
      <w:pPr>
        <w:pStyle w:val="ListNumber"/>
      </w:pPr>
      <w:r>
        <w:rPr>
          <w:rFonts w:ascii="Calibri" w:hAnsi="Calibri"/>
          <w:sz w:val="21"/>
        </w:rPr>
        <w:t>Habilitar una base tecnica para evolucionar hacia entrenamientos de modelos de prediccion de eventos mineros, deteccion de anomalias y automatizacion avanzada.</w:t>
      </w:r>
    </w:p>
    <w:p>
      <w:pPr>
        <w:pStyle w:val="Heading1"/>
      </w:pPr>
      <w:r>
        <w:t>2. Base actual verificada en el repositorio</w:t>
      </w:r>
    </w:p>
    <w:p>
      <w:pPr>
        <w:spacing w:after="120"/>
      </w:pPr>
      <w:r>
        <w:rPr>
          <w:rFonts w:ascii="Calibri" w:hAnsi="Calibri"/>
          <w:sz w:val="21"/>
        </w:rPr>
        <w:t>La evidencia del directorio actual confirma una base tecnologica compatible con una estrategia IA pragmaticamente integrable:</w:t>
      </w:r>
    </w:p>
    <w:p>
      <w:pPr>
        <w:pStyle w:val="ListNumber"/>
      </w:pPr>
      <w:r>
        <w:rPr>
          <w:rFonts w:ascii="Calibri" w:hAnsi="Calibri"/>
          <w:sz w:val="21"/>
        </w:rPr>
        <w:t>Frontend React/Vite en la carpeta `frontend`, con dependencias React 18 y toolchain moderna de JavaScript.</w:t>
      </w:r>
    </w:p>
    <w:p>
      <w:pPr>
        <w:pStyle w:val="ListNumber"/>
      </w:pPr>
      <w:r>
        <w:rPr>
          <w:rFonts w:ascii="Calibri" w:hAnsi="Calibri"/>
          <w:sz w:val="21"/>
        </w:rPr>
        <w:t>Motor de IA en Python en la carpeta `ai_engine`.</w:t>
      </w:r>
    </w:p>
    <w:p>
      <w:pPr>
        <w:pStyle w:val="ListNumber"/>
      </w:pPr>
      <w:r>
        <w:rPr>
          <w:rFonts w:ascii="Calibri" w:hAnsi="Calibri"/>
          <w:sz w:val="21"/>
        </w:rPr>
        <w:t>Componente de biometria facial existente con `InsightFace`, `onnxruntime` y modelos de analisis facial.</w:t>
      </w:r>
    </w:p>
    <w:p>
      <w:pPr>
        <w:pStyle w:val="ListNumber"/>
      </w:pPr>
      <w:r>
        <w:rPr>
          <w:rFonts w:ascii="Calibri" w:hAnsi="Calibri"/>
          <w:sz w:val="21"/>
        </w:rPr>
        <w:t>Enfoque Docker / Compose ya presente para despliegue de componentes.</w:t>
      </w:r>
    </w:p>
    <w:p>
      <w:pPr>
        <w:spacing w:after="120"/>
      </w:pPr>
      <w:r>
        <w:rPr>
          <w:rFonts w:ascii="Calibri" w:hAnsi="Calibri"/>
          <w:sz w:val="21"/>
        </w:rPr>
        <w:t>Esto es importante porque permite adoptar una estrategia poliglota JavaScript + Python, sin redisenar el stack base del proyecto.</w:t>
      </w:r>
    </w:p>
    <w:p>
      <w:pPr>
        <w:pStyle w:val="Heading1"/>
      </w:pPr>
      <w:r>
        <w:t>3. Principio rector</w:t>
      </w:r>
    </w:p>
    <w:p>
      <w:pPr>
        <w:spacing w:after="120"/>
      </w:pPr>
      <w:r>
        <w:rPr>
          <w:rFonts w:ascii="Calibri" w:hAnsi="Calibri"/>
          <w:sz w:val="21"/>
        </w:rPr>
        <w:t>La empresa debe separar claramente dos mundos:</w:t>
      </w:r>
    </w:p>
    <w:p>
      <w:pPr>
        <w:pStyle w:val="Heading2"/>
      </w:pPr>
      <w:r>
        <w:t>3.1 IA generativa y asistentes</w:t>
      </w:r>
    </w:p>
    <w:p>
      <w:pPr>
        <w:spacing w:after="120"/>
      </w:pPr>
      <w:r>
        <w:rPr>
          <w:rFonts w:ascii="Calibri" w:hAnsi="Calibri"/>
          <w:sz w:val="21"/>
        </w:rPr>
        <w:t>Para:</w:t>
      </w:r>
    </w:p>
    <w:p>
      <w:pPr>
        <w:pStyle w:val="ListNumber"/>
      </w:pPr>
      <w:r>
        <w:rPr>
          <w:rFonts w:ascii="Calibri" w:hAnsi="Calibri"/>
          <w:sz w:val="21"/>
        </w:rPr>
        <w:t>Coding y mantenimiento.</w:t>
      </w:r>
    </w:p>
    <w:p>
      <w:pPr>
        <w:pStyle w:val="ListNumber"/>
      </w:pPr>
      <w:r>
        <w:rPr>
          <w:rFonts w:ascii="Calibri" w:hAnsi="Calibri"/>
          <w:sz w:val="21"/>
        </w:rPr>
        <w:t>Analisis documental.</w:t>
      </w:r>
    </w:p>
    <w:p>
      <w:pPr>
        <w:pStyle w:val="ListNumber"/>
      </w:pPr>
      <w:r>
        <w:rPr>
          <w:rFonts w:ascii="Calibri" w:hAnsi="Calibri"/>
          <w:sz w:val="21"/>
        </w:rPr>
        <w:t>Busqueda contextual y RAG.</w:t>
      </w:r>
    </w:p>
    <w:p>
      <w:pPr>
        <w:pStyle w:val="ListNumber"/>
      </w:pPr>
      <w:r>
        <w:rPr>
          <w:rFonts w:ascii="Calibri" w:hAnsi="Calibri"/>
          <w:sz w:val="21"/>
        </w:rPr>
        <w:t>Generacion de reportes, resumentes y mejoras de estilo.</w:t>
      </w:r>
    </w:p>
    <w:p>
      <w:pPr>
        <w:pStyle w:val="ListNumber"/>
      </w:pPr>
      <w:r>
        <w:rPr>
          <w:rFonts w:ascii="Calibri" w:hAnsi="Calibri"/>
          <w:sz w:val="21"/>
        </w:rPr>
        <w:t>Ayuda operativa y copilots internos.</w:t>
      </w:r>
    </w:p>
    <w:p>
      <w:pPr>
        <w:pStyle w:val="Heading2"/>
      </w:pPr>
      <w:r>
        <w:t>3.2 IA predictiva y analitica minera</w:t>
      </w:r>
    </w:p>
    <w:p>
      <w:pPr>
        <w:spacing w:after="120"/>
      </w:pPr>
      <w:r>
        <w:rPr>
          <w:rFonts w:ascii="Calibri" w:hAnsi="Calibri"/>
          <w:sz w:val="21"/>
        </w:rPr>
        <w:t>Para:</w:t>
      </w:r>
    </w:p>
    <w:p>
      <w:pPr>
        <w:pStyle w:val="ListNumber"/>
      </w:pPr>
      <w:r>
        <w:rPr>
          <w:rFonts w:ascii="Calibri" w:hAnsi="Calibri"/>
          <w:sz w:val="21"/>
        </w:rPr>
        <w:t>Deteccion de anomalias.</w:t>
      </w:r>
    </w:p>
    <w:p>
      <w:pPr>
        <w:pStyle w:val="ListNumber"/>
      </w:pPr>
      <w:r>
        <w:rPr>
          <w:rFonts w:ascii="Calibri" w:hAnsi="Calibri"/>
          <w:sz w:val="21"/>
        </w:rPr>
        <w:t>Prediccion de eventos.</w:t>
      </w:r>
    </w:p>
    <w:p>
      <w:pPr>
        <w:pStyle w:val="ListNumber"/>
      </w:pPr>
      <w:r>
        <w:rPr>
          <w:rFonts w:ascii="Calibri" w:hAnsi="Calibri"/>
          <w:sz w:val="21"/>
        </w:rPr>
        <w:t>Clasificacion de alertas y telemetria.</w:t>
      </w:r>
    </w:p>
    <w:p>
      <w:pPr>
        <w:pStyle w:val="ListNumber"/>
      </w:pPr>
      <w:r>
        <w:rPr>
          <w:rFonts w:ascii="Calibri" w:hAnsi="Calibri"/>
          <w:sz w:val="21"/>
        </w:rPr>
        <w:t>Correlacion geotecnica, geoespacial e historica.</w:t>
      </w:r>
    </w:p>
    <w:p>
      <w:pPr>
        <w:pStyle w:val="ListNumber"/>
      </w:pPr>
      <w:r>
        <w:rPr>
          <w:rFonts w:ascii="Calibri" w:hAnsi="Calibri"/>
          <w:sz w:val="21"/>
        </w:rPr>
        <w:t>Modelos de riesgo y mantenimiento predictivo.</w:t>
      </w:r>
    </w:p>
    <w:p>
      <w:pPr>
        <w:spacing w:after="120"/>
      </w:pPr>
      <w:r>
        <w:rPr>
          <w:rFonts w:ascii="Calibri" w:hAnsi="Calibri"/>
          <w:sz w:val="21"/>
        </w:rPr>
        <w:t>No es tecnicamente correcto resolver la segunda capa solo con LLMs. Alli se requiere un stack real de machine learning y series temporales.</w:t>
      </w:r>
    </w:p>
    <w:p>
      <w:pPr>
        <w:pStyle w:val="Heading1"/>
      </w:pPr>
      <w:r>
        <w:t>4. Arquitectura objetivo recomendada</w:t>
      </w:r>
    </w:p>
    <w:p>
      <w:pPr>
        <w:pStyle w:val="Heading2"/>
      </w:pPr>
      <w:r>
        <w:t>4.1 Arquitectura general</w:t>
      </w:r>
    </w:p>
    <w:p>
      <w:pPr>
        <w:pStyle w:val="ListNumber"/>
      </w:pPr>
      <w:r>
        <w:rPr>
          <w:rFonts w:ascii="Calibri" w:hAnsi="Calibri"/>
          <w:sz w:val="21"/>
        </w:rPr>
        <w:t>VPS Lima / private cloud como plano principal de aplicacion y servicios compartidos.</w:t>
      </w:r>
    </w:p>
    <w:p>
      <w:pPr>
        <w:pStyle w:val="ListNumber"/>
      </w:pPr>
      <w:r>
        <w:rPr>
          <w:rFonts w:ascii="Calibri" w:hAnsi="Calibri"/>
          <w:sz w:val="21"/>
        </w:rPr>
        <w:t>AWS como plano de continuidad, respaldo y coexistencia con la plataforma vigente.</w:t>
      </w:r>
    </w:p>
    <w:p>
      <w:pPr>
        <w:pStyle w:val="ListNumber"/>
      </w:pPr>
      <w:r>
        <w:rPr>
          <w:rFonts w:ascii="Calibri" w:hAnsi="Calibri"/>
          <w:sz w:val="21"/>
        </w:rPr>
        <w:t>AI Gateway interno como capa unificada de acceso a modelos externos e internos.</w:t>
      </w:r>
    </w:p>
    <w:p>
      <w:pPr>
        <w:pStyle w:val="ListNumber"/>
      </w:pPr>
      <w:r>
        <w:rPr>
          <w:rFonts w:ascii="Calibri" w:hAnsi="Calibri"/>
          <w:sz w:val="21"/>
        </w:rPr>
        <w:t>RAG y Document AI sobre repositorio documental compartido.</w:t>
      </w:r>
    </w:p>
    <w:p>
      <w:pPr>
        <w:pStyle w:val="ListNumber"/>
      </w:pPr>
      <w:r>
        <w:rPr>
          <w:rFonts w:ascii="Calibri" w:hAnsi="Calibri"/>
          <w:sz w:val="21"/>
        </w:rPr>
        <w:t>ML Platform para experimentacion, entrenamiento, evaluacion y despliegue de modelos predictivos.</w:t>
      </w:r>
    </w:p>
    <w:p>
      <w:pPr>
        <w:pStyle w:val="Heading2"/>
      </w:pPr>
      <w:r>
        <w:t>4.2 Diagrama logico de alto nivel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Capa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Recomendacion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UI y copilotos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Web app React, paneles internos, Slack/Teams opcional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API de negocio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Node.js / FastAPI segun servicio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Gateway LLM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LiteLLM o gateway propio con politicas y auditoria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Orquestacion agentes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LangGraph, Semantic Kernel o flujos propios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RAG / vector store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PostgreSQL + pgvector o Qdrant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Document AI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OCR, embeddings, chunking, metadata, reranking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ML predictivo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MLflow + PyTorch + XGBoost/LightGBM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Observabilidad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OpenTelemetry + Prometheus + Grafana + Loki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Seguridad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Vault / SOPS, Wazuh, Trivy, Semgrep, OPA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Almacenamiento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MinIO en VPS y S3 en AWS</w:t>
            </w:r>
          </w:p>
        </w:tc>
      </w:tr>
    </w:tbl>
    <w:p/>
    <w:p>
      <w:pPr>
        <w:pStyle w:val="Heading1"/>
      </w:pPr>
      <w:r>
        <w:t>5. Modelos recomendados por categoria</w:t>
      </w:r>
    </w:p>
    <w:p>
      <w:pPr>
        <w:pStyle w:val="Heading2"/>
      </w:pPr>
      <w:r>
        <w:t>5.1 Coding y mantenimiento de 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Proveedor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Modelo / producto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Ajuste tecnico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Anthropic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Claude Sonnet 4.6 / Claude Code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Muy alto para refactor, debugging, analisis de repositorios y PRs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OpenAI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GPT-5.4 / GPT-5.4 mini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Muy alto para agentes de desarrollo y code reviews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Mistral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Codestral / Devstral 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Muy atractivo para coding, especialmente si se prioriza portabilidad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Google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Gemini 2.5 Pro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Fuerte para reasoning y flujos de trabajo largos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Recomendacion: usar GitHub Copilot como base y complementar con Claude Code o Windsurf para los perfiles senior y tareas de mayor complejidad.</w:t>
      </w:r>
    </w:p>
    <w:p>
      <w:pPr>
        <w:pStyle w:val="Heading2"/>
      </w:pPr>
      <w:r>
        <w:t>5.2 Document AI, ortografia, autocorreccion y mejora contextual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Componente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Recomendacion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OCR complejo PDF / imagen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Mistral OCR 3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Extraccion multimodal y contexto largo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Gemini 2.5 Flash / Pro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Reescritura senior y revision ejecutiva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Claude Sonnet 4.6 o GPT-5.4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Embeddings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Gemini Embedding 2 o text-embedding-3-small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Reranking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Cohere Rerank o reranker open-source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Patron recomendado: OCR + clasificacion + embeddings + RAG + modelo de redaccion final. No usar un solo modelo para todo el pipeline.</w:t>
      </w:r>
    </w:p>
    <w:p>
      <w:pPr>
        <w:pStyle w:val="Heading2"/>
      </w:pPr>
      <w:r>
        <w:t>5.3 Telemetria, IoT y copilotos operativos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Necesidad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Modelo recomendado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Resumen de alarmas y eventos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Gemini 2.5 Flash-Lite / GPT-5.4 mini / Haiku 4.5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Explicacion operativa de incidentes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Claude Sonnet 4.6 o GPT-5.4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Clasificacion de tickets y observaciones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Gemini Flash-Lite o Haiku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Asistente de operadores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Gemini Flash o GPT-4o mini via Azure/OpenAI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Nota senior: para telemetria en tiempo real, el LLM debe estar fuera del loop critico de control. Su rol es interpretacion, clasificacion, resumen y asistencia, no control de actuacion en tiempo real.</w:t>
      </w:r>
    </w:p>
    <w:p>
      <w:pPr>
        <w:pStyle w:val="Heading2"/>
      </w:pPr>
      <w:r>
        <w:t>5.4 Geologia, geotecnia y deteccion de fallas mineras</w:t>
      </w:r>
    </w:p>
    <w:p>
      <w:pPr>
        <w:spacing w:after="120"/>
      </w:pPr>
      <w:r>
        <w:rPr>
          <w:rFonts w:ascii="Calibri" w:hAnsi="Calibri"/>
          <w:sz w:val="21"/>
        </w:rPr>
        <w:t>Aqui el stack correcto es hibrido:</w:t>
      </w:r>
    </w:p>
    <w:p>
      <w:pPr>
        <w:pStyle w:val="ListNumber"/>
      </w:pPr>
      <w:r>
        <w:rPr>
          <w:rFonts w:ascii="Calibri" w:hAnsi="Calibri"/>
          <w:sz w:val="21"/>
        </w:rPr>
        <w:t>Modelos de series temporales y tabulares: XGBoost, LightGBM, CatBoost.</w:t>
      </w:r>
    </w:p>
    <w:p>
      <w:pPr>
        <w:pStyle w:val="ListNumber"/>
      </w:pPr>
      <w:r>
        <w:rPr>
          <w:rFonts w:ascii="Calibri" w:hAnsi="Calibri"/>
          <w:sz w:val="21"/>
        </w:rPr>
        <w:t>Modelos secuenciales / deep learning: PyTorch, Temporal Fusion Transformer, LSTM, TCN.</w:t>
      </w:r>
    </w:p>
    <w:p>
      <w:pPr>
        <w:pStyle w:val="ListNumber"/>
      </w:pPr>
      <w:r>
        <w:rPr>
          <w:rFonts w:ascii="Calibri" w:hAnsi="Calibri"/>
          <w:sz w:val="21"/>
        </w:rPr>
        <w:t>Geoespacial: GeoPandas, Rasterio, PostGIS, Kepler.gl o Deck.gl.</w:t>
      </w:r>
    </w:p>
    <w:p>
      <w:pPr>
        <w:pStyle w:val="ListNumber"/>
      </w:pPr>
      <w:r>
        <w:rPr>
          <w:rFonts w:ascii="Calibri" w:hAnsi="Calibri"/>
          <w:sz w:val="21"/>
        </w:rPr>
        <w:t>LLM: solo para explicar hallazgos, generar reportes, responder preguntas tecnicas y asistir a ingenieros.</w:t>
      </w:r>
    </w:p>
    <w:p>
      <w:pPr>
        <w:spacing w:after="120"/>
      </w:pPr>
      <w:r>
        <w:rPr>
          <w:rFonts w:ascii="Calibri" w:hAnsi="Calibri"/>
          <w:sz w:val="21"/>
        </w:rPr>
        <w:t>Recomendacion senior: los modelos predictivos mineros deben entrenarse con datos propios. Los LLMs comerciales no reemplazan ese trabajo; solo lo aceleran y lo hacen mas accesible.</w:t>
      </w:r>
    </w:p>
    <w:p>
      <w:pPr>
        <w:pStyle w:val="Heading2"/>
      </w:pPr>
      <w:r>
        <w:t>5.5 Vision, deteccion facial y biometria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Capa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Recomendacion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Deteccion facial y embeddings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Continuar con InsightFace + ONNX Runtime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Landmarking / preprocesamiento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MediaPipe y OpenCV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Backend Python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Mantener Python para este dominio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Integracion web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React + servicios Python via API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Liveness / PAD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Evaluar servicio comercial si el caso de uso es identidad critica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Observacion basada en el repo: el proyecto ya cuenta con `InsightFace` y `MediaPipe`, por lo que la ruta mas eficiente no es reemplazar esa base, sino industrializarla y endurecerla.</w:t>
      </w:r>
    </w:p>
    <w:p>
      <w:pPr>
        <w:pStyle w:val="Heading2"/>
      </w:pPr>
      <w:r>
        <w:t>5.6 Ciberseguridad y observabilidad asistida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Necesidad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Recomendacion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Triage inicial de alertas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Haiku 4.5, Gemini Flash-Lite o GPT-5.4 mini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Explicacion de incidentes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Claude Sonnet o GPT-5.4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Guardrails / controles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Bedrock Guardrails, filtros propios y politicas OPA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Analisis de logs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OpenSearch + Loki + LLM copilots</w:t>
            </w:r>
          </w:p>
        </w:tc>
      </w:tr>
    </w:tbl>
    <w:p/>
    <w:p>
      <w:pPr>
        <w:pStyle w:val="Heading1"/>
      </w:pPr>
      <w:r>
        <w:t>6. SDKs, librerias y plataformas recomendadas</w:t>
      </w:r>
    </w:p>
    <w:p>
      <w:pPr>
        <w:pStyle w:val="Heading2"/>
      </w:pPr>
      <w:r>
        <w:t>6.1 Orquestacion y APIs</w:t>
      </w:r>
    </w:p>
    <w:p>
      <w:pPr>
        <w:pStyle w:val="ListNumber"/>
      </w:pPr>
      <w:r>
        <w:rPr>
          <w:rFonts w:ascii="Calibri" w:hAnsi="Calibri"/>
          <w:sz w:val="21"/>
        </w:rPr>
        <w:t>LiteLLM para gateway multi-modelo y normalizacion de APIs.</w:t>
      </w:r>
    </w:p>
    <w:p>
      <w:pPr>
        <w:pStyle w:val="ListNumber"/>
      </w:pPr>
      <w:r>
        <w:rPr>
          <w:rFonts w:ascii="Calibri" w:hAnsi="Calibri"/>
          <w:sz w:val="21"/>
        </w:rPr>
        <w:t>LangGraph para agentes controlables con memoria, tools y evaluacion.</w:t>
      </w:r>
    </w:p>
    <w:p>
      <w:pPr>
        <w:pStyle w:val="ListNumber"/>
      </w:pPr>
      <w:r>
        <w:rPr>
          <w:rFonts w:ascii="Calibri" w:hAnsi="Calibri"/>
          <w:sz w:val="21"/>
        </w:rPr>
        <w:t>FastAPI para servicios Python IA.</w:t>
      </w:r>
    </w:p>
    <w:p>
      <w:pPr>
        <w:pStyle w:val="ListNumber"/>
      </w:pPr>
      <w:r>
        <w:rPr>
          <w:rFonts w:ascii="Calibri" w:hAnsi="Calibri"/>
          <w:sz w:val="21"/>
        </w:rPr>
        <w:t>Node.js / TypeScript para integracion con frontend, auth y APIs de negocio.</w:t>
      </w:r>
    </w:p>
    <w:p>
      <w:pPr>
        <w:pStyle w:val="Heading2"/>
      </w:pPr>
      <w:r>
        <w:t>6.2 ML y entrenamiento</w:t>
      </w:r>
    </w:p>
    <w:p>
      <w:pPr>
        <w:pStyle w:val="ListNumber"/>
      </w:pPr>
      <w:r>
        <w:rPr>
          <w:rFonts w:ascii="Calibri" w:hAnsi="Calibri"/>
          <w:sz w:val="21"/>
        </w:rPr>
        <w:t>MLflow para tracking, registry y lineage.</w:t>
      </w:r>
    </w:p>
    <w:p>
      <w:pPr>
        <w:pStyle w:val="ListNumber"/>
      </w:pPr>
      <w:r>
        <w:rPr>
          <w:rFonts w:ascii="Calibri" w:hAnsi="Calibri"/>
          <w:sz w:val="21"/>
        </w:rPr>
        <w:t>PyTorch para deep learning.</w:t>
      </w:r>
    </w:p>
    <w:p>
      <w:pPr>
        <w:pStyle w:val="ListNumber"/>
      </w:pPr>
      <w:r>
        <w:rPr>
          <w:rFonts w:ascii="Calibri" w:hAnsi="Calibri"/>
          <w:sz w:val="21"/>
        </w:rPr>
        <w:t>XGBoost / LightGBM / CatBoost para tabular y eventos.</w:t>
      </w:r>
    </w:p>
    <w:p>
      <w:pPr>
        <w:pStyle w:val="ListNumber"/>
      </w:pPr>
      <w:r>
        <w:rPr>
          <w:rFonts w:ascii="Calibri" w:hAnsi="Calibri"/>
          <w:sz w:val="21"/>
        </w:rPr>
        <w:t>scikit-learn para baselines y pipelines.</w:t>
      </w:r>
    </w:p>
    <w:p>
      <w:pPr>
        <w:pStyle w:val="ListNumber"/>
      </w:pPr>
      <w:r>
        <w:rPr>
          <w:rFonts w:ascii="Calibri" w:hAnsi="Calibri"/>
          <w:sz w:val="21"/>
        </w:rPr>
        <w:t>DVC o versionado de datasets si el volumen crece.</w:t>
      </w:r>
    </w:p>
    <w:p>
      <w:pPr>
        <w:pStyle w:val="Heading2"/>
      </w:pPr>
      <w:r>
        <w:t>6.3 Datos y RAG</w:t>
      </w:r>
    </w:p>
    <w:p>
      <w:pPr>
        <w:pStyle w:val="ListNumber"/>
      </w:pPr>
      <w:r>
        <w:rPr>
          <w:rFonts w:ascii="Calibri" w:hAnsi="Calibri"/>
          <w:sz w:val="21"/>
        </w:rPr>
        <w:t>PostgreSQL + pgvector para simplicidad y gobierno.</w:t>
      </w:r>
    </w:p>
    <w:p>
      <w:pPr>
        <w:pStyle w:val="ListNumber"/>
      </w:pPr>
      <w:r>
        <w:rPr>
          <w:rFonts w:ascii="Calibri" w:hAnsi="Calibri"/>
          <w:sz w:val="21"/>
        </w:rPr>
        <w:t>Qdrant si el volumen vectorial y la latencia exigen especializacion.</w:t>
      </w:r>
    </w:p>
    <w:p>
      <w:pPr>
        <w:pStyle w:val="ListNumber"/>
      </w:pPr>
      <w:r>
        <w:rPr>
          <w:rFonts w:ascii="Calibri" w:hAnsi="Calibri"/>
          <w:sz w:val="21"/>
        </w:rPr>
        <w:t>Redis para cache y colas ligeras.</w:t>
      </w:r>
    </w:p>
    <w:p>
      <w:pPr>
        <w:pStyle w:val="ListNumber"/>
      </w:pPr>
      <w:r>
        <w:rPr>
          <w:rFonts w:ascii="Calibri" w:hAnsi="Calibri"/>
          <w:sz w:val="21"/>
        </w:rPr>
        <w:t>MinIO en VPS y S3 en AWS para objetos, datasets y backups.</w:t>
      </w:r>
    </w:p>
    <w:p>
      <w:pPr>
        <w:pStyle w:val="Heading2"/>
      </w:pPr>
      <w:r>
        <w:t>6.4 Linux y plataforma base</w:t>
      </w:r>
    </w:p>
    <w:p>
      <w:pPr>
        <w:pStyle w:val="ListNumber"/>
      </w:pPr>
      <w:r>
        <w:rPr>
          <w:rFonts w:ascii="Calibri" w:hAnsi="Calibri"/>
          <w:sz w:val="21"/>
        </w:rPr>
        <w:t>Rocky Linux 9 para nodos core, por estabilidad enterprise.</w:t>
      </w:r>
    </w:p>
    <w:p>
      <w:pPr>
        <w:pStyle w:val="ListNumber"/>
      </w:pPr>
      <w:r>
        <w:rPr>
          <w:rFonts w:ascii="Calibri" w:hAnsi="Calibri"/>
          <w:sz w:val="21"/>
        </w:rPr>
        <w:t>Ubuntu 24.04 LTS para nodos AI/GPU, por ecosistema de drivers y tooling.</w:t>
      </w:r>
    </w:p>
    <w:p>
      <w:pPr>
        <w:pStyle w:val="Heading2"/>
      </w:pPr>
      <w:r>
        <w:t>6.5 DevOps y seguridad</w:t>
      </w:r>
    </w:p>
    <w:p>
      <w:pPr>
        <w:pStyle w:val="ListNumber"/>
      </w:pPr>
      <w:r>
        <w:rPr>
          <w:rFonts w:ascii="Calibri" w:hAnsi="Calibri"/>
          <w:sz w:val="21"/>
        </w:rPr>
        <w:t>Docker y K3s para el plano VPS si se desea control ligero.</w:t>
      </w:r>
    </w:p>
    <w:p>
      <w:pPr>
        <w:pStyle w:val="ListNumber"/>
      </w:pPr>
      <w:r>
        <w:rPr>
          <w:rFonts w:ascii="Calibri" w:hAnsi="Calibri"/>
          <w:sz w:val="21"/>
        </w:rPr>
        <w:t>Terraform u OpenTofu para IaC.</w:t>
      </w:r>
    </w:p>
    <w:p>
      <w:pPr>
        <w:pStyle w:val="ListNumber"/>
      </w:pPr>
      <w:r>
        <w:rPr>
          <w:rFonts w:ascii="Calibri" w:hAnsi="Calibri"/>
          <w:sz w:val="21"/>
        </w:rPr>
        <w:t>Ansible para configuracion y hardening.</w:t>
      </w:r>
    </w:p>
    <w:p>
      <w:pPr>
        <w:pStyle w:val="ListNumber"/>
      </w:pPr>
      <w:r>
        <w:rPr>
          <w:rFonts w:ascii="Calibri" w:hAnsi="Calibri"/>
          <w:sz w:val="21"/>
        </w:rPr>
        <w:t>GitHub Actions o GitLab CI para CI/CD.</w:t>
      </w:r>
    </w:p>
    <w:p>
      <w:pPr>
        <w:pStyle w:val="ListNumber"/>
      </w:pPr>
      <w:r>
        <w:rPr>
          <w:rFonts w:ascii="Calibri" w:hAnsi="Calibri"/>
          <w:sz w:val="21"/>
        </w:rPr>
        <w:t>Trivy, Semgrep, Wazuh, Falco para seguridad continua.</w:t>
      </w:r>
    </w:p>
    <w:p>
      <w:pPr>
        <w:pStyle w:val="ListNumber"/>
      </w:pPr>
      <w:r>
        <w:rPr>
          <w:rFonts w:ascii="Calibri" w:hAnsi="Calibri"/>
          <w:sz w:val="21"/>
        </w:rPr>
        <w:t>Vault o SOPS para secretos.</w:t>
      </w:r>
    </w:p>
    <w:p>
      <w:pPr>
        <w:pStyle w:val="Heading1"/>
      </w:pPr>
      <w:r>
        <w:t>7. Comparativa tecnica de modelos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Proveedor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Modelo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Precio input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Precio output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Fuerte en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Observacion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OpenAI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GPT-5.4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2.50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15.00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Coding, agentes, razonamiento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Muy util para servicios premium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OpenAI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GPT-5.4 mini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0.75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4.50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Alto volumen, agentes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Muy buen balance costo-calidad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Anthropic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Sonnet 4.6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3.00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15.00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Repositorios y documentos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Muy fuerte para ingenieria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Anthropic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Haiku 4.5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1.00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5.00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Clasificacion y soporte rapido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Excelente capa economica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Anthropic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Opus 4.7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5.00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25.00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Casos premium complejos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Reservar para tareas puntuales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Google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Gemini 2.5 Pro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1.25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10.00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Contexto largo, analisis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Hasta 200K tokens en este tramo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Google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Gemini 2.5 Flash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0.30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2.50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Multimodal barato y rapido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1M de contexto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Google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Gemini 2.5 Flash-Lite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0.10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0.40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Clasificacion, ETL, routing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Muy atractivo para volumen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Mistral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Mistral Medium 3.1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0.40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2.00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Agentic, coding, multimodal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Muy buen TCO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Mistral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Codestral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0.30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USD 0.90 / 1M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Coding dedicado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Muy competitivo</w:t>
            </w:r>
          </w:p>
        </w:tc>
      </w:tr>
    </w:tbl>
    <w:p/>
    <w:p>
      <w:pPr>
        <w:pStyle w:val="Heading1"/>
      </w:pPr>
      <w:r>
        <w:t>8. Comparativa tecnica de copilotos para ingenieria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Producto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Precio visible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Ajuste tecnico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Observacion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GitHub Copilot Pro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USD 10 usuario/mes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Mejor base de adopcion amplia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GitHub Copilot Pro+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USD 39 usuario/mes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Mejor para usuarios avanzados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Windsurf Teams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USD 40 usuario/mes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Muy alto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Fuerte enfoque agentes + multi-modelo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Claude Code Team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USD 150 persona/mes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Muy alto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Excelente para senior engineers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Mistral Team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USD 24.99 usuario/mes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Medio/alto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Interesante para colaboracion IA</w:t>
            </w:r>
          </w:p>
        </w:tc>
      </w:tr>
    </w:tbl>
    <w:p/>
    <w:p>
      <w:pPr>
        <w:pStyle w:val="Heading1"/>
      </w:pPr>
      <w:r>
        <w:t>9. Recomendacion tecnica final por dominio</w:t>
      </w:r>
    </w:p>
    <w:p>
      <w:pPr>
        <w:pStyle w:val="Heading2"/>
      </w:pPr>
      <w:r>
        <w:t>9.1 Ruta recomendada para TIME TELEMETRY</w:t>
      </w:r>
    </w:p>
    <w:p>
      <w:pPr>
        <w:pStyle w:val="ListNumber"/>
      </w:pPr>
      <w:r>
        <w:rPr>
          <w:rFonts w:ascii="Calibri" w:hAnsi="Calibri"/>
          <w:sz w:val="21"/>
        </w:rPr>
        <w:t>Copilot corporativo base: GitHub Copilot.</w:t>
      </w:r>
    </w:p>
    <w:p>
      <w:pPr>
        <w:pStyle w:val="ListNumber"/>
      </w:pPr>
      <w:r>
        <w:rPr>
          <w:rFonts w:ascii="Calibri" w:hAnsi="Calibri"/>
          <w:sz w:val="21"/>
        </w:rPr>
        <w:t>Capa avanzada para arquitectura y refactor: Claude Code Team o Windsurf Teams.</w:t>
      </w:r>
    </w:p>
    <w:p>
      <w:pPr>
        <w:pStyle w:val="ListNumber"/>
      </w:pPr>
      <w:r>
        <w:rPr>
          <w:rFonts w:ascii="Calibri" w:hAnsi="Calibri"/>
          <w:sz w:val="21"/>
        </w:rPr>
        <w:t>Modelo principal de documentos y razonamiento: Claude Sonnet 4.6 o GPT-5.4.</w:t>
      </w:r>
    </w:p>
    <w:p>
      <w:pPr>
        <w:pStyle w:val="ListNumber"/>
      </w:pPr>
      <w:r>
        <w:rPr>
          <w:rFonts w:ascii="Calibri" w:hAnsi="Calibri"/>
          <w:sz w:val="21"/>
        </w:rPr>
        <w:t>Modelo principal de alto volumen: Gemini 2.5 Flash / Flash-Lite.</w:t>
      </w:r>
    </w:p>
    <w:p>
      <w:pPr>
        <w:pStyle w:val="ListNumber"/>
      </w:pPr>
      <w:r>
        <w:rPr>
          <w:rFonts w:ascii="Calibri" w:hAnsi="Calibri"/>
          <w:sz w:val="21"/>
        </w:rPr>
        <w:t>Modelo portable / hybrid: Mistral Medium, Codestral y modelos open-weight de Mistral.</w:t>
      </w:r>
    </w:p>
    <w:p>
      <w:pPr>
        <w:pStyle w:val="ListNumber"/>
      </w:pPr>
      <w:r>
        <w:rPr>
          <w:rFonts w:ascii="Calibri" w:hAnsi="Calibri"/>
          <w:sz w:val="21"/>
        </w:rPr>
        <w:t>Capa AWS de continuidad: Bedrock, Knowledge Bases, Guardrails y S3.</w:t>
      </w:r>
    </w:p>
    <w:p>
      <w:pPr>
        <w:pStyle w:val="ListNumber"/>
      </w:pPr>
      <w:r>
        <w:rPr>
          <w:rFonts w:ascii="Calibri" w:hAnsi="Calibri"/>
          <w:sz w:val="21"/>
        </w:rPr>
        <w:t>Prediccion minera: stack propio PyTorch + XGBoost + MLflow + Timescale/Postgres.</w:t>
      </w:r>
    </w:p>
    <w:p>
      <w:pPr>
        <w:pStyle w:val="Heading2"/>
      </w:pPr>
      <w:r>
        <w:t>9.2 Ruta no recomendada</w:t>
      </w:r>
    </w:p>
    <w:p>
      <w:pPr>
        <w:pStyle w:val="ListNumber"/>
      </w:pPr>
      <w:r>
        <w:rPr>
          <w:rFonts w:ascii="Calibri" w:hAnsi="Calibri"/>
          <w:sz w:val="21"/>
        </w:rPr>
        <w:t>Comprar un solo copiloto y asumir que resuelve document AI, vision, prediccion y seguridad.</w:t>
      </w:r>
    </w:p>
    <w:p>
      <w:pPr>
        <w:pStyle w:val="ListNumber"/>
      </w:pPr>
      <w:r>
        <w:rPr>
          <w:rFonts w:ascii="Calibri" w:hAnsi="Calibri"/>
          <w:sz w:val="21"/>
        </w:rPr>
        <w:t>Intentar hacer forecasting minero serio solo con prompts a LLM.</w:t>
      </w:r>
    </w:p>
    <w:p>
      <w:pPr>
        <w:pStyle w:val="ListNumber"/>
      </w:pPr>
      <w:r>
        <w:rPr>
          <w:rFonts w:ascii="Calibri" w:hAnsi="Calibri"/>
          <w:sz w:val="21"/>
        </w:rPr>
        <w:t>Distribuir API keys por proyecto sin gateway central, observabilidad ni cuotas.</w:t>
      </w:r>
    </w:p>
    <w:p>
      <w:pPr>
        <w:pStyle w:val="Heading1"/>
      </w:pPr>
      <w:r>
        <w:t>10. Roadmap de implementacion sugerido</w:t>
      </w:r>
    </w:p>
    <w:p>
      <w:pPr>
        <w:pStyle w:val="Heading2"/>
      </w:pPr>
      <w:r>
        <w:t>Fase 1 - 30 a 45 dias</w:t>
      </w:r>
    </w:p>
    <w:p>
      <w:pPr>
        <w:pStyle w:val="ListNumber"/>
      </w:pPr>
      <w:r>
        <w:rPr>
          <w:rFonts w:ascii="Calibri" w:hAnsi="Calibri"/>
          <w:sz w:val="21"/>
        </w:rPr>
        <w:t>Gateway multi-modelo.</w:t>
      </w:r>
    </w:p>
    <w:p>
      <w:pPr>
        <w:pStyle w:val="ListNumber"/>
      </w:pPr>
      <w:r>
        <w:rPr>
          <w:rFonts w:ascii="Calibri" w:hAnsi="Calibri"/>
          <w:sz w:val="21"/>
        </w:rPr>
        <w:t>GitHub Copilot base.</w:t>
      </w:r>
    </w:p>
    <w:p>
      <w:pPr>
        <w:pStyle w:val="ListNumber"/>
      </w:pPr>
      <w:r>
        <w:rPr>
          <w:rFonts w:ascii="Calibri" w:hAnsi="Calibri"/>
          <w:sz w:val="21"/>
        </w:rPr>
        <w:t>Piloto con Claude Code o Windsurf para equipo senior.</w:t>
      </w:r>
    </w:p>
    <w:p>
      <w:pPr>
        <w:pStyle w:val="ListNumber"/>
      </w:pPr>
      <w:r>
        <w:rPr>
          <w:rFonts w:ascii="Calibri" w:hAnsi="Calibri"/>
          <w:sz w:val="21"/>
        </w:rPr>
        <w:t>RAG documental inicial.</w:t>
      </w:r>
    </w:p>
    <w:p>
      <w:pPr>
        <w:pStyle w:val="Heading2"/>
      </w:pPr>
      <w:r>
        <w:t>Fase 2 - 45 a 90 dias</w:t>
      </w:r>
    </w:p>
    <w:p>
      <w:pPr>
        <w:pStyle w:val="ListNumber"/>
      </w:pPr>
      <w:r>
        <w:rPr>
          <w:rFonts w:ascii="Calibri" w:hAnsi="Calibri"/>
          <w:sz w:val="21"/>
        </w:rPr>
        <w:t>OCR y document AI.</w:t>
      </w:r>
    </w:p>
    <w:p>
      <w:pPr>
        <w:pStyle w:val="ListNumber"/>
      </w:pPr>
      <w:r>
        <w:rPr>
          <w:rFonts w:ascii="Calibri" w:hAnsi="Calibri"/>
          <w:sz w:val="21"/>
        </w:rPr>
        <w:t>Observabilidad y evaluacion de prompts.</w:t>
      </w:r>
    </w:p>
    <w:p>
      <w:pPr>
        <w:pStyle w:val="ListNumber"/>
      </w:pPr>
      <w:r>
        <w:rPr>
          <w:rFonts w:ascii="Calibri" w:hAnsi="Calibri"/>
          <w:sz w:val="21"/>
        </w:rPr>
        <w:t>Integracion de copilotos para mantenimiento AWS y nueva plataforma VPS.</w:t>
      </w:r>
    </w:p>
    <w:p>
      <w:pPr>
        <w:pStyle w:val="Heading2"/>
      </w:pPr>
      <w:r>
        <w:t>Fase 3 - 90 a 180 dias</w:t>
      </w:r>
    </w:p>
    <w:p>
      <w:pPr>
        <w:pStyle w:val="ListNumber"/>
      </w:pPr>
      <w:r>
        <w:rPr>
          <w:rFonts w:ascii="Calibri" w:hAnsi="Calibri"/>
          <w:sz w:val="21"/>
        </w:rPr>
        <w:t>Plataforma ML para prediccion de eventos.</w:t>
      </w:r>
    </w:p>
    <w:p>
      <w:pPr>
        <w:pStyle w:val="ListNumber"/>
      </w:pPr>
      <w:r>
        <w:rPr>
          <w:rFonts w:ascii="Calibri" w:hAnsi="Calibri"/>
          <w:sz w:val="21"/>
        </w:rPr>
        <w:t>Modelos de riesgo y anomalias mineras.</w:t>
      </w:r>
    </w:p>
    <w:p>
      <w:pPr>
        <w:pStyle w:val="ListNumber"/>
      </w:pPr>
      <w:r>
        <w:rPr>
          <w:rFonts w:ascii="Calibri" w:hAnsi="Calibri"/>
          <w:sz w:val="21"/>
        </w:rPr>
        <w:t>Industrializacion de biometria y vision.</w:t>
      </w:r>
    </w:p>
    <w:p>
      <w:pPr>
        <w:pStyle w:val="Heading1"/>
      </w:pPr>
      <w:r>
        <w:t>11. Conclusion tecnica</w:t>
      </w:r>
    </w:p>
    <w:p>
      <w:pPr>
        <w:spacing w:after="120"/>
      </w:pPr>
      <w:r>
        <w:rPr>
          <w:rFonts w:ascii="Calibri" w:hAnsi="Calibri"/>
          <w:sz w:val="21"/>
        </w:rPr>
        <w:t>La conclusion correcta, desde una mirada senior de arquitectura minera LATAM, es que la empresa necesita una plataforma IA compartida, multivendor, con gobierno central y especializacion por dominio. La nueva plataforma minera y la continuidad del sistema actual en AWS se benefician mas de una combinacion de modelos y herramientas que de una apuesta unica.</w:t>
      </w:r>
    </w:p>
    <w:p>
      <w:pPr>
        <w:spacing w:after="120"/>
      </w:pPr>
      <w:r>
        <w:rPr>
          <w:rFonts w:ascii="Calibri" w:hAnsi="Calibri"/>
          <w:sz w:val="21"/>
        </w:rPr>
        <w:t>La mejor estrategia tecnica hoy es:</w:t>
      </w:r>
    </w:p>
    <w:p>
      <w:pPr>
        <w:pStyle w:val="ListNumber"/>
      </w:pPr>
      <w:r>
        <w:rPr>
          <w:rFonts w:ascii="Calibri" w:hAnsi="Calibri"/>
          <w:sz w:val="21"/>
        </w:rPr>
        <w:t>GitHub Copilot + Claude Code o Windsurf para la productividad del equipo.</w:t>
      </w:r>
    </w:p>
    <w:p>
      <w:pPr>
        <w:pStyle w:val="ListNumber"/>
      </w:pPr>
      <w:r>
        <w:rPr>
          <w:rFonts w:ascii="Calibri" w:hAnsi="Calibri"/>
          <w:sz w:val="21"/>
        </w:rPr>
        <w:t>Claude / OpenAI / Gemini / Mistral como portafolio de modelos por API.</w:t>
      </w:r>
    </w:p>
    <w:p>
      <w:pPr>
        <w:pStyle w:val="ListNumber"/>
      </w:pPr>
      <w:r>
        <w:rPr>
          <w:rFonts w:ascii="Calibri" w:hAnsi="Calibri"/>
          <w:sz w:val="21"/>
        </w:rPr>
        <w:t>ML propio para prediccion minera.</w:t>
      </w:r>
    </w:p>
    <w:p>
      <w:pPr>
        <w:pStyle w:val="ListNumber"/>
      </w:pPr>
      <w:r>
        <w:rPr>
          <w:rFonts w:ascii="Calibri" w:hAnsi="Calibri"/>
          <w:sz w:val="21"/>
        </w:rPr>
        <w:t>VPS principal + AWS respaldo con gateway central, seguridad y observabilidad.</w:t>
      </w:r>
    </w:p>
    <w:p>
      <w:pPr>
        <w:spacing w:after="120"/>
      </w:pPr>
      <w:r>
        <w:rPr>
          <w:rFonts w:ascii="Calibri" w:hAnsi="Calibri"/>
          <w:sz w:val="21"/>
        </w:rPr>
        <w:t>Esa combinacion es la que mejor equilibra costo, velocidad, control, portabilidad, madurez enterprise y aplicabilidad real a la industria minera.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