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955BB" w14:textId="1C4CD2B7" w:rsidR="00475151" w:rsidRPr="00FB25BB" w:rsidRDefault="00475151" w:rsidP="00B1550D">
      <w:pPr>
        <w:jc w:val="center"/>
        <w:rPr>
          <w:sz w:val="34"/>
          <w:szCs w:val="34"/>
        </w:rPr>
      </w:pPr>
      <w:r w:rsidRPr="00FB25BB">
        <w:rPr>
          <w:sz w:val="34"/>
          <w:szCs w:val="34"/>
        </w:rPr>
        <w:t xml:space="preserve">Process design and optimization of biodiesel production from </w:t>
      </w:r>
      <w:r>
        <w:rPr>
          <w:i/>
          <w:iCs/>
          <w:sz w:val="34"/>
          <w:szCs w:val="34"/>
        </w:rPr>
        <w:t>Chlorella</w:t>
      </w:r>
      <w:r w:rsidRPr="00FB25BB">
        <w:rPr>
          <w:i/>
          <w:iCs/>
          <w:sz w:val="34"/>
          <w:szCs w:val="34"/>
        </w:rPr>
        <w:t xml:space="preserve"> sp</w:t>
      </w:r>
      <w:r w:rsidRPr="00FB25BB">
        <w:rPr>
          <w:sz w:val="34"/>
          <w:szCs w:val="34"/>
        </w:rPr>
        <w:t xml:space="preserve">. </w:t>
      </w:r>
      <w:r w:rsidR="002E710A" w:rsidRPr="00FB25BB">
        <w:rPr>
          <w:sz w:val="34"/>
          <w:szCs w:val="34"/>
        </w:rPr>
        <w:t xml:space="preserve">microalgae </w:t>
      </w:r>
      <w:r w:rsidRPr="00FB25BB">
        <w:rPr>
          <w:sz w:val="34"/>
          <w:szCs w:val="34"/>
        </w:rPr>
        <w:t>Oil</w:t>
      </w:r>
    </w:p>
    <w:p w14:paraId="1C7AB7C9" w14:textId="77777777" w:rsidR="00475151" w:rsidRPr="00EE068C" w:rsidRDefault="00475151" w:rsidP="00475151">
      <w:pPr>
        <w:jc w:val="center"/>
        <w:rPr>
          <w:sz w:val="32"/>
          <w:szCs w:val="32"/>
        </w:rPr>
      </w:pPr>
    </w:p>
    <w:p w14:paraId="2AE94D1F" w14:textId="17822556" w:rsidR="00475151" w:rsidRPr="002C1944" w:rsidRDefault="00475151" w:rsidP="00BA358C">
      <w:pPr>
        <w:jc w:val="center"/>
        <w:rPr>
          <w:sz w:val="28"/>
        </w:rPr>
      </w:pPr>
      <w:r w:rsidRPr="002C1944">
        <w:rPr>
          <w:sz w:val="24"/>
          <w:szCs w:val="24"/>
        </w:rPr>
        <w:t>K</w:t>
      </w:r>
      <w:r w:rsidR="00504CA4">
        <w:rPr>
          <w:sz w:val="24"/>
          <w:szCs w:val="24"/>
        </w:rPr>
        <w:t xml:space="preserve">. </w:t>
      </w:r>
      <w:proofErr w:type="spellStart"/>
      <w:r w:rsidR="00504CA4">
        <w:rPr>
          <w:sz w:val="24"/>
          <w:szCs w:val="24"/>
        </w:rPr>
        <w:t>M</w:t>
      </w:r>
      <w:r w:rsidRPr="002C1944">
        <w:rPr>
          <w:sz w:val="24"/>
          <w:szCs w:val="24"/>
        </w:rPr>
        <w:t>anesh</w:t>
      </w:r>
      <w:r w:rsidRPr="002C1944">
        <w:rPr>
          <w:sz w:val="24"/>
          <w:szCs w:val="24"/>
          <w:vertAlign w:val="superscript"/>
        </w:rPr>
        <w:t>a</w:t>
      </w:r>
      <w:proofErr w:type="spellEnd"/>
      <w:r w:rsidRPr="002C1944">
        <w:rPr>
          <w:sz w:val="24"/>
          <w:szCs w:val="24"/>
        </w:rPr>
        <w:t>, A</w:t>
      </w:r>
      <w:r w:rsidR="00306382">
        <w:rPr>
          <w:sz w:val="24"/>
          <w:szCs w:val="24"/>
        </w:rPr>
        <w:t>.</w:t>
      </w:r>
      <w:r w:rsidR="00EA3308">
        <w:rPr>
          <w:sz w:val="24"/>
          <w:szCs w:val="24"/>
        </w:rPr>
        <w:t xml:space="preserve"> </w:t>
      </w:r>
      <w:proofErr w:type="spellStart"/>
      <w:r w:rsidR="00EA3308">
        <w:rPr>
          <w:sz w:val="24"/>
          <w:szCs w:val="24"/>
        </w:rPr>
        <w:t>D</w:t>
      </w:r>
      <w:r w:rsidRPr="002C1944">
        <w:rPr>
          <w:sz w:val="24"/>
          <w:szCs w:val="24"/>
        </w:rPr>
        <w:t>am</w:t>
      </w:r>
      <w:r w:rsidR="00BA358C" w:rsidRPr="002C1944">
        <w:rPr>
          <w:sz w:val="24"/>
          <w:szCs w:val="24"/>
          <w:vertAlign w:val="superscript"/>
        </w:rPr>
        <w:t>a</w:t>
      </w:r>
      <w:proofErr w:type="spellEnd"/>
      <w:r w:rsidRPr="002C1944">
        <w:rPr>
          <w:sz w:val="24"/>
          <w:szCs w:val="24"/>
        </w:rPr>
        <w:t>,</w:t>
      </w:r>
      <w:r w:rsidR="00B67259">
        <w:rPr>
          <w:sz w:val="24"/>
          <w:szCs w:val="24"/>
        </w:rPr>
        <w:t xml:space="preserve"> </w:t>
      </w:r>
      <w:r w:rsidR="008B2EAB" w:rsidRPr="002C1944">
        <w:rPr>
          <w:rFonts w:eastAsia="Times New Roman"/>
          <w:color w:val="auto"/>
          <w:sz w:val="24"/>
          <w:szCs w:val="24"/>
          <w:lang w:bidi="ar-SA"/>
        </w:rPr>
        <w:t>M</w:t>
      </w:r>
      <w:r w:rsidR="00306382">
        <w:rPr>
          <w:rFonts w:eastAsia="Times New Roman"/>
          <w:color w:val="auto"/>
          <w:sz w:val="24"/>
          <w:szCs w:val="24"/>
          <w:lang w:bidi="ar-SA"/>
        </w:rPr>
        <w:t>.</w:t>
      </w:r>
      <w:r w:rsidR="008B2EAB" w:rsidRPr="002C1944">
        <w:rPr>
          <w:rFonts w:eastAsia="Times New Roman"/>
          <w:color w:val="auto"/>
          <w:sz w:val="24"/>
          <w:szCs w:val="24"/>
          <w:lang w:bidi="ar-SA"/>
        </w:rPr>
        <w:t xml:space="preserve"> </w:t>
      </w:r>
      <w:proofErr w:type="spellStart"/>
      <w:r w:rsidR="008B2EAB" w:rsidRPr="002C1944">
        <w:rPr>
          <w:rFonts w:eastAsia="Times New Roman"/>
          <w:color w:val="auto"/>
          <w:sz w:val="24"/>
          <w:szCs w:val="24"/>
          <w:lang w:bidi="ar-SA"/>
        </w:rPr>
        <w:t>Valizadehderakhshan</w:t>
      </w:r>
      <w:proofErr w:type="spellEnd"/>
      <w:r w:rsidR="008B2EAB" w:rsidRPr="002C1944">
        <w:rPr>
          <w:rFonts w:eastAsia="Times New Roman"/>
          <w:color w:val="auto"/>
          <w:sz w:val="24"/>
          <w:szCs w:val="24"/>
          <w:vertAlign w:val="superscript"/>
        </w:rPr>
        <w:footnoteReference w:id="1"/>
      </w:r>
      <w:r w:rsidR="008B2EAB" w:rsidRPr="002C1944">
        <w:rPr>
          <w:rFonts w:eastAsia="Times New Roman"/>
          <w:color w:val="auto"/>
          <w:sz w:val="24"/>
          <w:szCs w:val="24"/>
          <w:vertAlign w:val="superscript"/>
        </w:rPr>
        <w:t>,</w:t>
      </w:r>
      <w:r w:rsidR="008B2EAB" w:rsidRPr="002C1944">
        <w:rPr>
          <w:rFonts w:eastAsia="Times New Roman"/>
          <w:color w:val="auto"/>
          <w:sz w:val="24"/>
          <w:szCs w:val="24"/>
          <w:vertAlign w:val="superscript"/>
          <w:lang w:bidi="ar-SA"/>
        </w:rPr>
        <w:t>b</w:t>
      </w:r>
    </w:p>
    <w:p w14:paraId="53407374" w14:textId="77777777" w:rsidR="00475151" w:rsidRPr="00EE068C" w:rsidRDefault="00475151" w:rsidP="00475151">
      <w:pPr>
        <w:autoSpaceDE w:val="0"/>
        <w:autoSpaceDN w:val="0"/>
        <w:adjustRightInd w:val="0"/>
        <w:spacing w:line="480" w:lineRule="auto"/>
        <w:jc w:val="center"/>
        <w:rPr>
          <w:b/>
          <w:bCs/>
          <w:sz w:val="16"/>
          <w:szCs w:val="16"/>
        </w:rPr>
      </w:pPr>
    </w:p>
    <w:p w14:paraId="6A9A1722" w14:textId="19DD29E9" w:rsidR="00475151" w:rsidRPr="00457C4A" w:rsidRDefault="002E710A" w:rsidP="002C1944">
      <w:pPr>
        <w:autoSpaceDE w:val="0"/>
        <w:autoSpaceDN w:val="0"/>
        <w:adjustRightInd w:val="0"/>
        <w:ind w:firstLine="0"/>
        <w:jc w:val="center"/>
        <w:rPr>
          <w:rFonts w:asciiTheme="majorBidi" w:hAnsiTheme="majorBidi" w:cstheme="majorBidi"/>
          <w:i/>
          <w:iCs/>
          <w:sz w:val="20"/>
          <w:szCs w:val="20"/>
        </w:rPr>
      </w:pPr>
      <w:r w:rsidRPr="00457C4A">
        <w:rPr>
          <w:rFonts w:asciiTheme="majorBidi" w:hAnsiTheme="majorBidi" w:cstheme="majorBidi"/>
          <w:i/>
          <w:iCs/>
          <w:color w:val="auto"/>
          <w:sz w:val="20"/>
          <w:szCs w:val="20"/>
          <w:vertAlign w:val="superscript"/>
          <w:lang w:bidi="ar-SA"/>
        </w:rPr>
        <w:t>a</w:t>
      </w:r>
      <w:r w:rsidR="00475151" w:rsidRPr="00457C4A">
        <w:rPr>
          <w:rFonts w:asciiTheme="majorBidi" w:hAnsiTheme="majorBidi" w:cstheme="majorBidi"/>
          <w:i/>
          <w:iCs/>
          <w:color w:val="auto"/>
          <w:sz w:val="20"/>
          <w:szCs w:val="20"/>
          <w:lang w:bidi="ar-SA"/>
        </w:rPr>
        <w:t xml:space="preserve"> </w:t>
      </w:r>
      <w:r w:rsidR="00475151" w:rsidRPr="00457C4A">
        <w:rPr>
          <w:rFonts w:asciiTheme="majorBidi" w:hAnsiTheme="majorBidi" w:cstheme="majorBidi"/>
          <w:i/>
          <w:iCs/>
          <w:sz w:val="20"/>
          <w:szCs w:val="20"/>
        </w:rPr>
        <w:t xml:space="preserve">Department of Chemical Engineering, </w:t>
      </w:r>
      <w:proofErr w:type="spellStart"/>
      <w:r w:rsidR="00475151" w:rsidRPr="00457C4A">
        <w:rPr>
          <w:rFonts w:asciiTheme="majorBidi" w:hAnsiTheme="majorBidi" w:cstheme="majorBidi"/>
          <w:i/>
          <w:iCs/>
          <w:sz w:val="20"/>
          <w:szCs w:val="20"/>
        </w:rPr>
        <w:t>Sahand</w:t>
      </w:r>
      <w:proofErr w:type="spellEnd"/>
      <w:r w:rsidR="00475151" w:rsidRPr="00457C4A">
        <w:rPr>
          <w:rFonts w:asciiTheme="majorBidi" w:hAnsiTheme="majorBidi" w:cstheme="majorBidi"/>
          <w:i/>
          <w:iCs/>
          <w:sz w:val="20"/>
          <w:szCs w:val="20"/>
        </w:rPr>
        <w:t xml:space="preserve"> University of Technology, </w:t>
      </w:r>
      <w:r w:rsidR="00B6681C" w:rsidRPr="00B6681C">
        <w:rPr>
          <w:rFonts w:asciiTheme="majorBidi" w:hAnsiTheme="majorBidi" w:cstheme="majorBidi"/>
          <w:i/>
          <w:iCs/>
          <w:sz w:val="20"/>
          <w:szCs w:val="20"/>
        </w:rPr>
        <w:t xml:space="preserve">P.O. Box 51335-1996, </w:t>
      </w:r>
      <w:r w:rsidR="00475151" w:rsidRPr="00457C4A">
        <w:rPr>
          <w:rFonts w:asciiTheme="majorBidi" w:hAnsiTheme="majorBidi" w:cstheme="majorBidi"/>
          <w:i/>
          <w:iCs/>
          <w:sz w:val="20"/>
          <w:szCs w:val="20"/>
        </w:rPr>
        <w:t>Tabriz, Iran</w:t>
      </w:r>
    </w:p>
    <w:p w14:paraId="0D703434" w14:textId="697FD3BE" w:rsidR="0055747C" w:rsidRPr="00457C4A" w:rsidRDefault="0055747C" w:rsidP="002C1944">
      <w:pPr>
        <w:pStyle w:val="NormalWeb"/>
        <w:spacing w:before="0" w:beforeAutospacing="0" w:after="0" w:afterAutospacing="0" w:line="360" w:lineRule="auto"/>
        <w:jc w:val="center"/>
        <w:rPr>
          <w:rFonts w:asciiTheme="majorBidi" w:hAnsiTheme="majorBidi" w:cstheme="majorBidi"/>
          <w:i/>
          <w:iCs/>
          <w:sz w:val="20"/>
          <w:szCs w:val="20"/>
          <w:lang w:val="en-GB"/>
        </w:rPr>
      </w:pPr>
      <w:r w:rsidRPr="00457C4A">
        <w:rPr>
          <w:rFonts w:asciiTheme="majorBidi" w:hAnsiTheme="majorBidi" w:cstheme="majorBidi"/>
          <w:i/>
          <w:iCs/>
          <w:sz w:val="20"/>
          <w:szCs w:val="20"/>
          <w:vertAlign w:val="superscript"/>
          <w:lang w:val="en-GB"/>
        </w:rPr>
        <w:t>b</w:t>
      </w:r>
      <w:r w:rsidRPr="00457C4A">
        <w:rPr>
          <w:rFonts w:asciiTheme="majorBidi" w:hAnsiTheme="majorBidi" w:cstheme="majorBidi"/>
          <w:i/>
          <w:iCs/>
          <w:sz w:val="20"/>
          <w:szCs w:val="20"/>
          <w:lang w:val="en-GB"/>
        </w:rPr>
        <w:t xml:space="preserve"> Joint School of Nanoscience and Nanoengineering (JSNN), North Carolina A&amp;T State University, 2907 E Gate City Blvd, Greensboro, NC 27401, USA</w:t>
      </w:r>
    </w:p>
    <w:p w14:paraId="1C7E2C62" w14:textId="77777777" w:rsidR="002F095F" w:rsidRDefault="002F095F" w:rsidP="00475151">
      <w:pPr>
        <w:spacing w:line="480" w:lineRule="auto"/>
        <w:jc w:val="both"/>
        <w:rPr>
          <w:color w:val="auto"/>
          <w:sz w:val="28"/>
        </w:rPr>
      </w:pPr>
    </w:p>
    <w:p w14:paraId="2F797542" w14:textId="77777777" w:rsidR="00A17307" w:rsidRPr="00EE068C" w:rsidRDefault="00034D19" w:rsidP="00475151">
      <w:pPr>
        <w:spacing w:line="480" w:lineRule="auto"/>
        <w:jc w:val="both"/>
        <w:rPr>
          <w:color w:val="auto"/>
          <w:sz w:val="28"/>
        </w:rPr>
      </w:pPr>
      <w:r w:rsidRPr="00EE068C">
        <w:rPr>
          <w:color w:val="auto"/>
          <w:sz w:val="28"/>
        </w:rPr>
        <w:t>Abstract</w:t>
      </w:r>
    </w:p>
    <w:p w14:paraId="61942DA8" w14:textId="05FC5F8A" w:rsidR="00F94CA2" w:rsidRPr="00EE068C" w:rsidRDefault="001E7552" w:rsidP="001E7552">
      <w:pPr>
        <w:spacing w:line="480" w:lineRule="auto"/>
        <w:jc w:val="both"/>
        <w:rPr>
          <w:sz w:val="28"/>
        </w:rPr>
      </w:pPr>
      <w:r w:rsidRPr="001E7552">
        <w:rPr>
          <w:sz w:val="40"/>
          <w:szCs w:val="40"/>
        </w:rPr>
        <w:t>T</w:t>
      </w:r>
      <w:r w:rsidR="00E26920" w:rsidRPr="00EE068C">
        <w:rPr>
          <w:sz w:val="28"/>
        </w:rPr>
        <w:t xml:space="preserve">his </w:t>
      </w:r>
      <w:r w:rsidR="00F07F69" w:rsidRPr="00EE068C">
        <w:rPr>
          <w:sz w:val="28"/>
        </w:rPr>
        <w:t>study</w:t>
      </w:r>
      <w:r w:rsidR="00E26920" w:rsidRPr="00EE068C">
        <w:rPr>
          <w:sz w:val="28"/>
        </w:rPr>
        <w:t xml:space="preserve"> </w:t>
      </w:r>
      <w:r>
        <w:rPr>
          <w:sz w:val="28"/>
        </w:rPr>
        <w:t xml:space="preserve">is </w:t>
      </w:r>
      <w:r w:rsidR="00E26920" w:rsidRPr="00EE068C">
        <w:rPr>
          <w:sz w:val="28"/>
        </w:rPr>
        <w:t>an optimiz</w:t>
      </w:r>
      <w:r>
        <w:rPr>
          <w:sz w:val="28"/>
        </w:rPr>
        <w:t>ation</w:t>
      </w:r>
      <w:r w:rsidR="00E26920" w:rsidRPr="00EE068C">
        <w:rPr>
          <w:sz w:val="28"/>
        </w:rPr>
        <w:t xml:space="preserve"> process</w:t>
      </w:r>
      <w:r>
        <w:rPr>
          <w:sz w:val="28"/>
        </w:rPr>
        <w:t xml:space="preserve"> which</w:t>
      </w:r>
      <w:r w:rsidR="0094389F" w:rsidRPr="00EE068C">
        <w:rPr>
          <w:sz w:val="28"/>
        </w:rPr>
        <w:t xml:space="preserve"> </w:t>
      </w:r>
      <w:r>
        <w:rPr>
          <w:sz w:val="28"/>
        </w:rPr>
        <w:t>describes how</w:t>
      </w:r>
      <w:r w:rsidR="00E26920" w:rsidRPr="00EE068C">
        <w:rPr>
          <w:sz w:val="28"/>
        </w:rPr>
        <w:t xml:space="preserve"> biodiesel </w:t>
      </w:r>
      <w:r w:rsidR="006B3564" w:rsidRPr="00EE068C">
        <w:rPr>
          <w:sz w:val="28"/>
        </w:rPr>
        <w:t>is</w:t>
      </w:r>
      <w:r w:rsidR="00E26920" w:rsidRPr="00EE068C">
        <w:rPr>
          <w:sz w:val="28"/>
        </w:rPr>
        <w:t xml:space="preserve"> produced from </w:t>
      </w:r>
      <w:r w:rsidR="00AF7C67">
        <w:rPr>
          <w:i/>
          <w:iCs/>
          <w:sz w:val="28"/>
        </w:rPr>
        <w:t>Chlorella sp.</w:t>
      </w:r>
      <w:r w:rsidR="00E26920" w:rsidRPr="00EE068C">
        <w:rPr>
          <w:sz w:val="28"/>
        </w:rPr>
        <w:t xml:space="preserve"> </w:t>
      </w:r>
      <w:r w:rsidRPr="00EE068C">
        <w:rPr>
          <w:sz w:val="28"/>
        </w:rPr>
        <w:t>O</w:t>
      </w:r>
      <w:r w:rsidR="00E26920" w:rsidRPr="00EE068C">
        <w:rPr>
          <w:sz w:val="28"/>
        </w:rPr>
        <w:t>il</w:t>
      </w:r>
      <w:r>
        <w:rPr>
          <w:sz w:val="28"/>
        </w:rPr>
        <w:t>,</w:t>
      </w:r>
      <w:r w:rsidR="00E26920" w:rsidRPr="00EE068C">
        <w:rPr>
          <w:sz w:val="28"/>
        </w:rPr>
        <w:t xml:space="preserve"> </w:t>
      </w:r>
      <w:r w:rsidR="004D2E46" w:rsidRPr="00EE068C">
        <w:rPr>
          <w:sz w:val="28"/>
        </w:rPr>
        <w:t>in the presence of</w:t>
      </w:r>
      <w:r w:rsidR="00E26920" w:rsidRPr="00EE068C">
        <w:rPr>
          <w:sz w:val="28"/>
        </w:rPr>
        <w:t xml:space="preserve"> two different </w:t>
      </w:r>
      <w:r w:rsidR="004D2E46" w:rsidRPr="00EE068C">
        <w:rPr>
          <w:sz w:val="28"/>
        </w:rPr>
        <w:t>mass fraction</w:t>
      </w:r>
      <w:r>
        <w:rPr>
          <w:sz w:val="28"/>
        </w:rPr>
        <w:t>s</w:t>
      </w:r>
      <w:r w:rsidR="004D2E46" w:rsidRPr="00EE068C">
        <w:rPr>
          <w:sz w:val="28"/>
        </w:rPr>
        <w:t xml:space="preserve"> of free fatty acid</w:t>
      </w:r>
      <w:r>
        <w:rPr>
          <w:sz w:val="28"/>
        </w:rPr>
        <w:t>s</w:t>
      </w:r>
      <w:r w:rsidR="00E26920" w:rsidRPr="00EE068C">
        <w:rPr>
          <w:sz w:val="28"/>
        </w:rPr>
        <w:t xml:space="preserve">. </w:t>
      </w:r>
      <w:r w:rsidR="000256A2" w:rsidRPr="00EE068C">
        <w:rPr>
          <w:sz w:val="28"/>
        </w:rPr>
        <w:t>B</w:t>
      </w:r>
      <w:r w:rsidR="00D75296" w:rsidRPr="00EE068C">
        <w:rPr>
          <w:sz w:val="28"/>
        </w:rPr>
        <w:t xml:space="preserve">iodiesel is generated by transesterification or esterification reaction of </w:t>
      </w:r>
      <w:r w:rsidR="00AF7C67">
        <w:rPr>
          <w:i/>
          <w:iCs/>
          <w:sz w:val="28"/>
        </w:rPr>
        <w:t>Chlorella sp.</w:t>
      </w:r>
      <w:r w:rsidR="00D75296" w:rsidRPr="00EE068C">
        <w:rPr>
          <w:sz w:val="28"/>
        </w:rPr>
        <w:t xml:space="preserve"> </w:t>
      </w:r>
      <w:r w:rsidRPr="00EE068C">
        <w:rPr>
          <w:sz w:val="28"/>
        </w:rPr>
        <w:t>O</w:t>
      </w:r>
      <w:r w:rsidR="00D75296" w:rsidRPr="00EE068C">
        <w:rPr>
          <w:sz w:val="28"/>
        </w:rPr>
        <w:t>il</w:t>
      </w:r>
      <w:r>
        <w:rPr>
          <w:sz w:val="28"/>
        </w:rPr>
        <w:t>,</w:t>
      </w:r>
      <w:r w:rsidR="00D75296" w:rsidRPr="00EE068C">
        <w:rPr>
          <w:sz w:val="28"/>
        </w:rPr>
        <w:t xml:space="preserve"> t</w:t>
      </w:r>
      <w:r w:rsidR="006B3564" w:rsidRPr="00EE068C">
        <w:rPr>
          <w:sz w:val="28"/>
        </w:rPr>
        <w:t>hrough two successive react</w:t>
      </w:r>
      <w:r>
        <w:rPr>
          <w:sz w:val="28"/>
        </w:rPr>
        <w:t>ions</w:t>
      </w:r>
      <w:r w:rsidR="006B3564" w:rsidRPr="00EE068C">
        <w:rPr>
          <w:sz w:val="28"/>
        </w:rPr>
        <w:t>.</w:t>
      </w:r>
      <w:r w:rsidR="006976F3" w:rsidRPr="00EE068C">
        <w:rPr>
          <w:sz w:val="28"/>
        </w:rPr>
        <w:t xml:space="preserve"> </w:t>
      </w:r>
      <w:r>
        <w:rPr>
          <w:sz w:val="28"/>
        </w:rPr>
        <w:t>Both</w:t>
      </w:r>
      <w:r w:rsidR="003C4AF6" w:rsidRPr="00EE068C">
        <w:rPr>
          <w:sz w:val="28"/>
        </w:rPr>
        <w:t xml:space="preserve"> processes </w:t>
      </w:r>
      <w:r w:rsidR="006B3564" w:rsidRPr="00EE068C">
        <w:rPr>
          <w:sz w:val="28"/>
        </w:rPr>
        <w:t>were</w:t>
      </w:r>
      <w:r w:rsidR="003C4AF6" w:rsidRPr="00EE068C">
        <w:rPr>
          <w:sz w:val="28"/>
        </w:rPr>
        <w:t xml:space="preserve"> </w:t>
      </w:r>
      <w:r w:rsidR="003C4AF6" w:rsidRPr="001E7552">
        <w:rPr>
          <w:sz w:val="28"/>
        </w:rPr>
        <w:t>simulated</w:t>
      </w:r>
      <w:r>
        <w:rPr>
          <w:sz w:val="28"/>
        </w:rPr>
        <w:t xml:space="preserve"> using </w:t>
      </w:r>
      <w:r w:rsidR="003C4AF6" w:rsidRPr="00EE068C">
        <w:rPr>
          <w:sz w:val="28"/>
        </w:rPr>
        <w:t>Aspen HYSYS v</w:t>
      </w:r>
      <w:r w:rsidR="00F34FC1" w:rsidRPr="00EE068C">
        <w:rPr>
          <w:sz w:val="28"/>
        </w:rPr>
        <w:t>8</w:t>
      </w:r>
      <w:r w:rsidR="003C4AF6" w:rsidRPr="00EE068C">
        <w:rPr>
          <w:sz w:val="28"/>
        </w:rPr>
        <w:t>.</w:t>
      </w:r>
      <w:r w:rsidR="00F34FC1" w:rsidRPr="00EE068C">
        <w:rPr>
          <w:sz w:val="28"/>
        </w:rPr>
        <w:t>3</w:t>
      </w:r>
      <w:r>
        <w:rPr>
          <w:sz w:val="28"/>
        </w:rPr>
        <w:t>,</w:t>
      </w:r>
      <w:r w:rsidR="00E26920" w:rsidRPr="00EE068C">
        <w:rPr>
          <w:sz w:val="28"/>
        </w:rPr>
        <w:t xml:space="preserve"> in order to optimize </w:t>
      </w:r>
      <w:r w:rsidR="00D75296" w:rsidRPr="00EE068C">
        <w:rPr>
          <w:sz w:val="28"/>
        </w:rPr>
        <w:t>energy and material consumption</w:t>
      </w:r>
      <w:r w:rsidR="0081006B" w:rsidRPr="00EE068C">
        <w:rPr>
          <w:sz w:val="28"/>
        </w:rPr>
        <w:t>. T</w:t>
      </w:r>
      <w:r w:rsidR="00E26920" w:rsidRPr="00EE068C">
        <w:rPr>
          <w:sz w:val="28"/>
        </w:rPr>
        <w:t xml:space="preserve">he </w:t>
      </w:r>
      <w:r>
        <w:rPr>
          <w:sz w:val="28"/>
        </w:rPr>
        <w:t>“</w:t>
      </w:r>
      <w:r w:rsidR="00E26920" w:rsidRPr="00EE068C">
        <w:rPr>
          <w:sz w:val="28"/>
        </w:rPr>
        <w:t>pinch method</w:t>
      </w:r>
      <w:r>
        <w:rPr>
          <w:sz w:val="28"/>
        </w:rPr>
        <w:t>”</w:t>
      </w:r>
      <w:r w:rsidR="00E26920" w:rsidRPr="00EE068C">
        <w:rPr>
          <w:sz w:val="28"/>
        </w:rPr>
        <w:t xml:space="preserve"> </w:t>
      </w:r>
      <w:r w:rsidR="0081006B" w:rsidRPr="00EE068C">
        <w:rPr>
          <w:sz w:val="28"/>
        </w:rPr>
        <w:t>was</w:t>
      </w:r>
      <w:r w:rsidR="00481C47" w:rsidRPr="00EE068C">
        <w:rPr>
          <w:sz w:val="28"/>
        </w:rPr>
        <w:t xml:space="preserve"> used to </w:t>
      </w:r>
      <w:r w:rsidR="00E26920" w:rsidRPr="00EE068C">
        <w:rPr>
          <w:sz w:val="28"/>
        </w:rPr>
        <w:t>de</w:t>
      </w:r>
      <w:r w:rsidR="00481C47" w:rsidRPr="00EE068C">
        <w:rPr>
          <w:sz w:val="28"/>
        </w:rPr>
        <w:t xml:space="preserve">sign </w:t>
      </w:r>
      <w:r w:rsidR="0003419B" w:rsidRPr="00EE068C">
        <w:rPr>
          <w:sz w:val="28"/>
        </w:rPr>
        <w:t xml:space="preserve">the heat exchanger </w:t>
      </w:r>
      <w:r>
        <w:rPr>
          <w:sz w:val="28"/>
        </w:rPr>
        <w:t>system</w:t>
      </w:r>
      <w:r w:rsidR="0003419B" w:rsidRPr="00EE068C">
        <w:rPr>
          <w:sz w:val="28"/>
        </w:rPr>
        <w:t>,</w:t>
      </w:r>
      <w:r>
        <w:rPr>
          <w:sz w:val="28"/>
        </w:rPr>
        <w:t xml:space="preserve"> which</w:t>
      </w:r>
      <w:r w:rsidR="00E26920" w:rsidRPr="00EE068C">
        <w:rPr>
          <w:sz w:val="28"/>
        </w:rPr>
        <w:t xml:space="preserve"> resulted in</w:t>
      </w:r>
      <w:r w:rsidR="0081006B" w:rsidRPr="00EE068C">
        <w:rPr>
          <w:sz w:val="28"/>
        </w:rPr>
        <w:t xml:space="preserve"> a</w:t>
      </w:r>
      <w:r w:rsidR="00E26920" w:rsidRPr="00EE068C">
        <w:rPr>
          <w:sz w:val="28"/>
        </w:rPr>
        <w:t xml:space="preserve"> </w:t>
      </w:r>
      <w:r w:rsidR="0081006B" w:rsidRPr="00EE068C">
        <w:rPr>
          <w:sz w:val="28"/>
        </w:rPr>
        <w:t>significant</w:t>
      </w:r>
      <w:r w:rsidR="00E26920" w:rsidRPr="00EE068C">
        <w:rPr>
          <w:sz w:val="28"/>
        </w:rPr>
        <w:t xml:space="preserve"> reduction in the amount of energy consumption</w:t>
      </w:r>
      <w:r w:rsidR="006976F3" w:rsidRPr="00EE068C">
        <w:rPr>
          <w:color w:val="auto"/>
          <w:sz w:val="28"/>
        </w:rPr>
        <w:t xml:space="preserve">. Recycle streams </w:t>
      </w:r>
      <w:r>
        <w:rPr>
          <w:color w:val="auto"/>
          <w:sz w:val="28"/>
        </w:rPr>
        <w:t>were</w:t>
      </w:r>
      <w:r w:rsidR="00FF3B06">
        <w:rPr>
          <w:color w:val="auto"/>
          <w:sz w:val="28"/>
        </w:rPr>
        <w:t xml:space="preserve"> also</w:t>
      </w:r>
      <w:r>
        <w:rPr>
          <w:color w:val="auto"/>
          <w:sz w:val="28"/>
        </w:rPr>
        <w:t xml:space="preserve"> incorporated</w:t>
      </w:r>
      <w:r w:rsidR="006976F3" w:rsidRPr="00EE068C">
        <w:rPr>
          <w:color w:val="auto"/>
          <w:sz w:val="28"/>
        </w:rPr>
        <w:t xml:space="preserve"> </w:t>
      </w:r>
      <w:r>
        <w:rPr>
          <w:color w:val="auto"/>
          <w:sz w:val="28"/>
        </w:rPr>
        <w:t>for</w:t>
      </w:r>
      <w:r w:rsidR="003C4AF6" w:rsidRPr="00EE068C">
        <w:rPr>
          <w:color w:val="auto"/>
          <w:sz w:val="28"/>
        </w:rPr>
        <w:t xml:space="preserve"> </w:t>
      </w:r>
      <w:r w:rsidR="006976F3" w:rsidRPr="00EE068C">
        <w:rPr>
          <w:color w:val="auto"/>
          <w:sz w:val="28"/>
        </w:rPr>
        <w:t>high</w:t>
      </w:r>
      <w:r w:rsidR="003C4AF6" w:rsidRPr="00EE068C">
        <w:rPr>
          <w:color w:val="auto"/>
          <w:sz w:val="28"/>
        </w:rPr>
        <w:t xml:space="preserve"> efficiency in</w:t>
      </w:r>
      <w:r w:rsidR="00FF3B06">
        <w:rPr>
          <w:color w:val="auto"/>
          <w:sz w:val="28"/>
        </w:rPr>
        <w:t xml:space="preserve"> reducing</w:t>
      </w:r>
      <w:r w:rsidR="003C4AF6" w:rsidRPr="00EE068C">
        <w:rPr>
          <w:color w:val="auto"/>
          <w:sz w:val="28"/>
        </w:rPr>
        <w:t xml:space="preserve"> material consumption</w:t>
      </w:r>
      <w:r w:rsidR="00E26920" w:rsidRPr="00EE068C">
        <w:rPr>
          <w:color w:val="auto"/>
          <w:sz w:val="28"/>
        </w:rPr>
        <w:t>.</w:t>
      </w:r>
      <w:r w:rsidR="00E26920" w:rsidRPr="00EE068C">
        <w:rPr>
          <w:sz w:val="28"/>
        </w:rPr>
        <w:t xml:space="preserve"> </w:t>
      </w:r>
      <w:r w:rsidR="005F786D" w:rsidRPr="00EE068C">
        <w:rPr>
          <w:sz w:val="28"/>
        </w:rPr>
        <w:t>Exerting</w:t>
      </w:r>
      <w:r w:rsidR="00E26920" w:rsidRPr="00EE068C">
        <w:rPr>
          <w:sz w:val="28"/>
        </w:rPr>
        <w:t xml:space="preserve"> the proposed method in the first and second process</w:t>
      </w:r>
      <w:r w:rsidR="00F94CA2" w:rsidRPr="00EE068C">
        <w:rPr>
          <w:sz w:val="28"/>
        </w:rPr>
        <w:t xml:space="preserve"> contributed to</w:t>
      </w:r>
      <w:r w:rsidR="005F786D" w:rsidRPr="00EE068C">
        <w:rPr>
          <w:sz w:val="28"/>
        </w:rPr>
        <w:t xml:space="preserve"> </w:t>
      </w:r>
      <w:r w:rsidR="00FF3B06">
        <w:rPr>
          <w:sz w:val="28"/>
        </w:rPr>
        <w:t xml:space="preserve">a </w:t>
      </w:r>
      <w:r w:rsidR="00F94CA2" w:rsidRPr="00EE068C">
        <w:rPr>
          <w:sz w:val="28"/>
        </w:rPr>
        <w:t xml:space="preserve">decrease in </w:t>
      </w:r>
      <w:r w:rsidR="005F786D" w:rsidRPr="00EE068C">
        <w:rPr>
          <w:sz w:val="28"/>
        </w:rPr>
        <w:t>the rate of energy consum</w:t>
      </w:r>
      <w:r w:rsidR="004C6456" w:rsidRPr="00EE068C">
        <w:rPr>
          <w:sz w:val="28"/>
        </w:rPr>
        <w:t>ed</w:t>
      </w:r>
      <w:r w:rsidR="005F786D" w:rsidRPr="00EE068C">
        <w:rPr>
          <w:sz w:val="28"/>
        </w:rPr>
        <w:t xml:space="preserve"> </w:t>
      </w:r>
      <w:r w:rsidR="00F94CA2" w:rsidRPr="00EE068C">
        <w:rPr>
          <w:sz w:val="28"/>
        </w:rPr>
        <w:t>by 44.41% and 44%, respectively.</w:t>
      </w:r>
    </w:p>
    <w:p w14:paraId="0CA86737" w14:textId="77777777" w:rsidR="00F94CA2" w:rsidRPr="00EE068C" w:rsidRDefault="00F94CA2" w:rsidP="00F94CA2">
      <w:pPr>
        <w:jc w:val="both"/>
        <w:rPr>
          <w:sz w:val="28"/>
        </w:rPr>
      </w:pPr>
    </w:p>
    <w:p w14:paraId="338C7303" w14:textId="77777777" w:rsidR="004773D1" w:rsidRDefault="004773D1" w:rsidP="003E07B9">
      <w:pPr>
        <w:spacing w:line="360" w:lineRule="auto"/>
        <w:ind w:firstLine="0"/>
        <w:rPr>
          <w:sz w:val="28"/>
        </w:rPr>
      </w:pPr>
      <w:r w:rsidRPr="00EE068C">
        <w:rPr>
          <w:sz w:val="28"/>
        </w:rPr>
        <w:t xml:space="preserve">Keyword: Process Design, Biodiesel, Optimization, </w:t>
      </w:r>
      <w:r w:rsidR="00AF7C67">
        <w:rPr>
          <w:i/>
          <w:iCs/>
          <w:sz w:val="28"/>
        </w:rPr>
        <w:t>Chlorella sp.</w:t>
      </w:r>
      <w:r w:rsidR="00CD3518" w:rsidRPr="00EE068C">
        <w:rPr>
          <w:sz w:val="28"/>
        </w:rPr>
        <w:t xml:space="preserve"> Oil</w:t>
      </w:r>
      <w:r w:rsidRPr="00EE068C">
        <w:rPr>
          <w:sz w:val="28"/>
        </w:rPr>
        <w:t xml:space="preserve">, </w:t>
      </w:r>
      <w:r w:rsidR="009C518B" w:rsidRPr="00EE068C">
        <w:rPr>
          <w:sz w:val="28"/>
        </w:rPr>
        <w:t>Aspen HYSYS</w:t>
      </w:r>
      <w:r w:rsidR="009C518B">
        <w:rPr>
          <w:sz w:val="28"/>
        </w:rPr>
        <w:t xml:space="preserve"> software</w:t>
      </w:r>
    </w:p>
    <w:p w14:paraId="2E24FF40" w14:textId="77777777" w:rsidR="009511B1" w:rsidRDefault="009511B1" w:rsidP="003E07B9">
      <w:pPr>
        <w:spacing w:line="360" w:lineRule="auto"/>
        <w:ind w:firstLine="0"/>
        <w:rPr>
          <w:sz w:val="28"/>
        </w:rPr>
      </w:pPr>
    </w:p>
    <w:p w14:paraId="5C6106D3" w14:textId="77777777" w:rsidR="004773D1" w:rsidRPr="00D700FE" w:rsidRDefault="00D700FE" w:rsidP="00D700FE">
      <w:pPr>
        <w:pStyle w:val="ListParagraph"/>
        <w:numPr>
          <w:ilvl w:val="0"/>
          <w:numId w:val="42"/>
        </w:numPr>
        <w:ind w:left="360"/>
        <w:jc w:val="both"/>
        <w:rPr>
          <w:b/>
          <w:bCs/>
          <w:color w:val="auto"/>
          <w:sz w:val="28"/>
          <w:szCs w:val="28"/>
        </w:rPr>
      </w:pPr>
      <w:r w:rsidRPr="00D700FE">
        <w:rPr>
          <w:b/>
          <w:bCs/>
          <w:color w:val="auto"/>
          <w:sz w:val="28"/>
          <w:szCs w:val="28"/>
        </w:rPr>
        <w:lastRenderedPageBreak/>
        <w:t>Introduction</w:t>
      </w:r>
    </w:p>
    <w:p w14:paraId="114FBEEC" w14:textId="1AA2AFE9" w:rsidR="00263226" w:rsidRPr="00EE068C" w:rsidRDefault="00432ABD" w:rsidP="00C836F5">
      <w:pPr>
        <w:spacing w:line="480" w:lineRule="auto"/>
        <w:jc w:val="both"/>
        <w:rPr>
          <w:sz w:val="28"/>
        </w:rPr>
      </w:pPr>
      <w:r w:rsidRPr="00EE068C">
        <w:rPr>
          <w:sz w:val="28"/>
        </w:rPr>
        <w:t>Nowadays, in the transportation industry</w:t>
      </w:r>
      <w:r w:rsidR="00FF3B06">
        <w:rPr>
          <w:sz w:val="28"/>
        </w:rPr>
        <w:t xml:space="preserve"> worldwide</w:t>
      </w:r>
      <w:r w:rsidRPr="00EE068C">
        <w:rPr>
          <w:sz w:val="28"/>
        </w:rPr>
        <w:t>, there is a high demand for</w:t>
      </w:r>
      <w:r w:rsidR="00FF3B06">
        <w:rPr>
          <w:sz w:val="28"/>
        </w:rPr>
        <w:t xml:space="preserve"> alternative fuels</w:t>
      </w:r>
      <w:r w:rsidRPr="00EE068C">
        <w:rPr>
          <w:sz w:val="28"/>
        </w:rPr>
        <w:t>.</w:t>
      </w:r>
      <w:r w:rsidR="00FF3B06">
        <w:rPr>
          <w:sz w:val="28"/>
        </w:rPr>
        <w:t xml:space="preserve"> </w:t>
      </w:r>
      <w:r w:rsidRPr="00EE068C">
        <w:rPr>
          <w:sz w:val="28"/>
        </w:rPr>
        <w:t xml:space="preserve"> </w:t>
      </w:r>
      <w:r w:rsidR="00FF3B06">
        <w:rPr>
          <w:sz w:val="28"/>
        </w:rPr>
        <w:t xml:space="preserve">However, </w:t>
      </w:r>
      <w:r w:rsidRPr="00EE068C">
        <w:rPr>
          <w:sz w:val="28"/>
        </w:rPr>
        <w:t>new fuel</w:t>
      </w:r>
      <w:r w:rsidR="00FF3B06">
        <w:rPr>
          <w:sz w:val="28"/>
        </w:rPr>
        <w:t>s</w:t>
      </w:r>
      <w:r w:rsidRPr="00EE068C">
        <w:rPr>
          <w:sz w:val="28"/>
        </w:rPr>
        <w:t xml:space="preserve"> should have </w:t>
      </w:r>
      <w:r w:rsidR="00FF3B06">
        <w:rPr>
          <w:sz w:val="28"/>
        </w:rPr>
        <w:t>characteristics of less toxic emissions</w:t>
      </w:r>
      <w:r w:rsidR="002E2510" w:rsidRPr="00EE068C">
        <w:rPr>
          <w:sz w:val="28"/>
        </w:rPr>
        <w:t>, being</w:t>
      </w:r>
      <w:r w:rsidRPr="00EE068C">
        <w:rPr>
          <w:sz w:val="28"/>
        </w:rPr>
        <w:t xml:space="preserve"> renewable</w:t>
      </w:r>
      <w:r w:rsidR="00FF3B06">
        <w:rPr>
          <w:sz w:val="28"/>
        </w:rPr>
        <w:t xml:space="preserve"> (redevelop able),</w:t>
      </w:r>
      <w:r w:rsidR="002E2510" w:rsidRPr="00EE068C">
        <w:rPr>
          <w:sz w:val="28"/>
        </w:rPr>
        <w:t xml:space="preserve"> and a</w:t>
      </w:r>
      <w:r w:rsidR="00FF3B06">
        <w:rPr>
          <w:sz w:val="28"/>
        </w:rPr>
        <w:t xml:space="preserve"> mechanically</w:t>
      </w:r>
      <w:r w:rsidR="002E2510" w:rsidRPr="00EE068C">
        <w:rPr>
          <w:sz w:val="28"/>
        </w:rPr>
        <w:t xml:space="preserve"> efficient source of energy</w:t>
      </w:r>
      <w:r w:rsidR="00FF3B06">
        <w:rPr>
          <w:sz w:val="28"/>
        </w:rPr>
        <w:t xml:space="preserve"> (high energy density)</w:t>
      </w:r>
      <w:r w:rsidR="002E2510" w:rsidRPr="00EE068C">
        <w:rPr>
          <w:sz w:val="28"/>
        </w:rPr>
        <w:t>,</w:t>
      </w:r>
      <w:r w:rsidRPr="00EE068C">
        <w:rPr>
          <w:sz w:val="28"/>
        </w:rPr>
        <w:t xml:space="preserve"> </w:t>
      </w:r>
      <w:r w:rsidR="00FF3B06">
        <w:rPr>
          <w:sz w:val="28"/>
        </w:rPr>
        <w:t xml:space="preserve">and not interfere with land development in respect to: </w:t>
      </w:r>
      <w:r w:rsidR="004B3977" w:rsidRPr="00EE068C">
        <w:rPr>
          <w:sz w:val="28"/>
        </w:rPr>
        <w:t>water scarcity</w:t>
      </w:r>
      <w:r w:rsidRPr="00EE068C">
        <w:rPr>
          <w:sz w:val="28"/>
        </w:rPr>
        <w:t>,</w:t>
      </w:r>
      <w:r w:rsidR="004B3977" w:rsidRPr="00EE068C">
        <w:rPr>
          <w:sz w:val="28"/>
        </w:rPr>
        <w:t xml:space="preserve"> population </w:t>
      </w:r>
      <w:r w:rsidR="003D33C9">
        <w:rPr>
          <w:sz w:val="28"/>
        </w:rPr>
        <w:t>growth</w:t>
      </w:r>
      <w:r w:rsidR="004B3977" w:rsidRPr="00EE068C">
        <w:rPr>
          <w:sz w:val="28"/>
        </w:rPr>
        <w:t xml:space="preserve"> and farmland</w:t>
      </w:r>
      <w:r w:rsidRPr="00EE068C">
        <w:rPr>
          <w:sz w:val="28"/>
        </w:rPr>
        <w:t xml:space="preserve"> expansion. Biomass is one</w:t>
      </w:r>
      <w:r w:rsidR="004B3977" w:rsidRPr="00EE068C">
        <w:rPr>
          <w:sz w:val="28"/>
        </w:rPr>
        <w:t xml:space="preserve"> of</w:t>
      </w:r>
      <w:r w:rsidRPr="00EE068C">
        <w:rPr>
          <w:sz w:val="28"/>
        </w:rPr>
        <w:t xml:space="preserve"> the most appropriate sources of fuel production satisfying all</w:t>
      </w:r>
      <w:r w:rsidR="00FF3B06">
        <w:rPr>
          <w:sz w:val="28"/>
        </w:rPr>
        <w:t xml:space="preserve"> </w:t>
      </w:r>
      <w:r w:rsidRPr="00EE068C">
        <w:rPr>
          <w:sz w:val="28"/>
        </w:rPr>
        <w:t>constraints.</w:t>
      </w:r>
    </w:p>
    <w:p w14:paraId="225028FB" w14:textId="77777777" w:rsidR="00FF3B06" w:rsidRDefault="00FF3B06" w:rsidP="006532AF">
      <w:pPr>
        <w:spacing w:line="480" w:lineRule="auto"/>
        <w:jc w:val="both"/>
        <w:rPr>
          <w:sz w:val="28"/>
        </w:rPr>
      </w:pPr>
    </w:p>
    <w:p w14:paraId="3B5C1749" w14:textId="5EF9DA6E" w:rsidR="00DC559C" w:rsidRPr="00EE068C" w:rsidRDefault="00FF3B06" w:rsidP="00FF3B06">
      <w:pPr>
        <w:spacing w:line="480" w:lineRule="auto"/>
        <w:jc w:val="both"/>
        <w:rPr>
          <w:sz w:val="28"/>
        </w:rPr>
      </w:pPr>
      <w:r>
        <w:rPr>
          <w:sz w:val="28"/>
        </w:rPr>
        <w:t>B</w:t>
      </w:r>
      <w:r w:rsidR="00432ABD" w:rsidRPr="00EE068C">
        <w:rPr>
          <w:sz w:val="28"/>
        </w:rPr>
        <w:t xml:space="preserve">iomass </w:t>
      </w:r>
      <w:r>
        <w:rPr>
          <w:sz w:val="28"/>
        </w:rPr>
        <w:t xml:space="preserve">has been used for eons </w:t>
      </w:r>
      <w:r w:rsidR="008E4F0E" w:rsidRPr="00EE068C">
        <w:rPr>
          <w:sz w:val="28"/>
        </w:rPr>
        <w:t>as a source of energy</w:t>
      </w:r>
      <w:r>
        <w:rPr>
          <w:sz w:val="28"/>
        </w:rPr>
        <w:t>,</w:t>
      </w:r>
      <w:r w:rsidR="008E4F0E" w:rsidRPr="00EE068C">
        <w:rPr>
          <w:sz w:val="28"/>
        </w:rPr>
        <w:t xml:space="preserve"> but only a few decades produc</w:t>
      </w:r>
      <w:r>
        <w:rPr>
          <w:sz w:val="28"/>
        </w:rPr>
        <w:t>ing</w:t>
      </w:r>
      <w:r w:rsidR="008E4F0E" w:rsidRPr="00EE068C">
        <w:rPr>
          <w:sz w:val="28"/>
        </w:rPr>
        <w:t xml:space="preserve"> biodiesel and bioethanol</w:t>
      </w:r>
      <w:r w:rsidR="00DC559C" w:rsidRPr="00EE068C">
        <w:rPr>
          <w:sz w:val="28"/>
        </w:rPr>
        <w:t>. In 1929, Rudolph Diesel et al. us</w:t>
      </w:r>
      <w:r w:rsidR="0042320E" w:rsidRPr="00EE068C">
        <w:rPr>
          <w:sz w:val="28"/>
        </w:rPr>
        <w:t xml:space="preserve">ed </w:t>
      </w:r>
      <w:r w:rsidR="00C6662D" w:rsidRPr="00EE068C">
        <w:rPr>
          <w:sz w:val="28"/>
        </w:rPr>
        <w:t>raw vegetable oil</w:t>
      </w:r>
      <w:r w:rsidR="0042320E" w:rsidRPr="00EE068C">
        <w:rPr>
          <w:sz w:val="28"/>
        </w:rPr>
        <w:t xml:space="preserve"> in a </w:t>
      </w:r>
      <w:r>
        <w:rPr>
          <w:sz w:val="28"/>
        </w:rPr>
        <w:t xml:space="preserve">internal </w:t>
      </w:r>
      <w:r w:rsidR="0042320E" w:rsidRPr="00EE068C">
        <w:rPr>
          <w:sz w:val="28"/>
        </w:rPr>
        <w:t>combustion engine</w:t>
      </w:r>
      <w:r w:rsidR="00DC559C" w:rsidRPr="00EE068C">
        <w:rPr>
          <w:sz w:val="28"/>
        </w:rPr>
        <w:t xml:space="preserve"> for the first time and understood if this </w:t>
      </w:r>
      <w:r w:rsidR="00C6662D" w:rsidRPr="00EE068C">
        <w:rPr>
          <w:sz w:val="28"/>
        </w:rPr>
        <w:t>biofuel</w:t>
      </w:r>
      <w:r w:rsidR="00DC559C" w:rsidRPr="00EE068C">
        <w:rPr>
          <w:sz w:val="28"/>
        </w:rPr>
        <w:t xml:space="preserve"> </w:t>
      </w:r>
      <w:r>
        <w:rPr>
          <w:sz w:val="28"/>
        </w:rPr>
        <w:t>was</w:t>
      </w:r>
      <w:r w:rsidR="00DC559C" w:rsidRPr="00EE068C">
        <w:rPr>
          <w:sz w:val="28"/>
        </w:rPr>
        <w:t xml:space="preserve"> burned in diesel motors, it will produce lower </w:t>
      </w:r>
      <w:proofErr w:type="spellStart"/>
      <w:r w:rsidR="00DC559C" w:rsidRPr="00EE068C">
        <w:rPr>
          <w:sz w:val="28"/>
        </w:rPr>
        <w:t>a</w:t>
      </w:r>
      <w:r w:rsidR="00E4280E" w:rsidRPr="00EE068C">
        <w:rPr>
          <w:sz w:val="28"/>
        </w:rPr>
        <w:t>moun</w:t>
      </w:r>
      <w:r>
        <w:rPr>
          <w:sz w:val="28"/>
        </w:rPr>
        <w:t>s</w:t>
      </w:r>
      <w:r w:rsidR="00E4280E" w:rsidRPr="00EE068C">
        <w:rPr>
          <w:sz w:val="28"/>
        </w:rPr>
        <w:t>t</w:t>
      </w:r>
      <w:proofErr w:type="spellEnd"/>
      <w:r w:rsidR="00E4280E" w:rsidRPr="00EE068C">
        <w:rPr>
          <w:sz w:val="28"/>
        </w:rPr>
        <w:t xml:space="preserve"> of energy</w:t>
      </w:r>
      <w:r>
        <w:rPr>
          <w:sz w:val="28"/>
        </w:rPr>
        <w:t xml:space="preserve"> output</w:t>
      </w:r>
      <w:r w:rsidR="00E4280E" w:rsidRPr="00EE068C">
        <w:rPr>
          <w:sz w:val="28"/>
        </w:rPr>
        <w:t>, more</w:t>
      </w:r>
      <w:r w:rsidR="006B72F8" w:rsidRPr="00EE068C">
        <w:rPr>
          <w:sz w:val="28"/>
        </w:rPr>
        <w:t xml:space="preserve"> pollution</w:t>
      </w:r>
      <w:r w:rsidR="00E4280E" w:rsidRPr="00EE068C">
        <w:rPr>
          <w:sz w:val="28"/>
        </w:rPr>
        <w:t xml:space="preserve">, and it would also cause coking </w:t>
      </w:r>
      <w:r>
        <w:rPr>
          <w:sz w:val="28"/>
        </w:rPr>
        <w:t>(</w:t>
      </w:r>
      <w:r w:rsidR="00E4280E" w:rsidRPr="00EE068C">
        <w:rPr>
          <w:sz w:val="28"/>
        </w:rPr>
        <w:t>deposition of carbon</w:t>
      </w:r>
      <w:r>
        <w:rPr>
          <w:sz w:val="28"/>
        </w:rPr>
        <w:t>)</w:t>
      </w:r>
      <w:r w:rsidR="00E4280E" w:rsidRPr="00EE068C">
        <w:rPr>
          <w:sz w:val="28"/>
        </w:rPr>
        <w:t xml:space="preserve"> etc. </w:t>
      </w:r>
      <w:r>
        <w:rPr>
          <w:sz w:val="28"/>
        </w:rPr>
        <w:t xml:space="preserve">, </w:t>
      </w:r>
      <w:r w:rsidR="00E4280E" w:rsidRPr="00EE068C">
        <w:rPr>
          <w:sz w:val="28"/>
        </w:rPr>
        <w:t xml:space="preserve">comparing with </w:t>
      </w:r>
      <w:r>
        <w:rPr>
          <w:sz w:val="28"/>
        </w:rPr>
        <w:t xml:space="preserve">standard </w:t>
      </w:r>
      <w:r w:rsidR="00E4280E" w:rsidRPr="00EE068C">
        <w:rPr>
          <w:sz w:val="28"/>
        </w:rPr>
        <w:t>fuels</w:t>
      </w:r>
      <w:r w:rsidR="001A0A8B">
        <w:rPr>
          <w:sz w:val="28"/>
        </w:rPr>
        <w:t xml:space="preserve"> </w:t>
      </w:r>
      <w:r w:rsidR="00E4280E" w:rsidRPr="00EE068C">
        <w:rPr>
          <w:sz w:val="28"/>
        </w:rPr>
        <w:t>.</w:t>
      </w:r>
    </w:p>
    <w:p w14:paraId="56F62429" w14:textId="0EB98911" w:rsidR="005313A1" w:rsidRPr="00EE068C" w:rsidRDefault="00FF3B06" w:rsidP="006532AF">
      <w:pPr>
        <w:spacing w:line="480" w:lineRule="auto"/>
        <w:jc w:val="both"/>
        <w:rPr>
          <w:sz w:val="28"/>
        </w:rPr>
      </w:pPr>
      <w:r>
        <w:rPr>
          <w:sz w:val="28"/>
        </w:rPr>
        <w:t>B</w:t>
      </w:r>
      <w:r w:rsidR="0042320E" w:rsidRPr="00EE068C">
        <w:rPr>
          <w:sz w:val="28"/>
        </w:rPr>
        <w:t>iodies</w:t>
      </w:r>
      <w:r w:rsidR="00FD3EE9" w:rsidRPr="00EE068C">
        <w:rPr>
          <w:sz w:val="28"/>
        </w:rPr>
        <w:t>e</w:t>
      </w:r>
      <w:r w:rsidR="0042320E" w:rsidRPr="00EE068C">
        <w:rPr>
          <w:sz w:val="28"/>
        </w:rPr>
        <w:t>l</w:t>
      </w:r>
      <w:r>
        <w:rPr>
          <w:sz w:val="28"/>
        </w:rPr>
        <w:t xml:space="preserve"> primary advantage</w:t>
      </w:r>
      <w:r w:rsidR="0042320E" w:rsidRPr="00EE068C">
        <w:rPr>
          <w:sz w:val="28"/>
        </w:rPr>
        <w:t xml:space="preserve"> </w:t>
      </w:r>
      <w:r w:rsidR="00FD3EE9" w:rsidRPr="00EE068C">
        <w:rPr>
          <w:sz w:val="28"/>
        </w:rPr>
        <w:t xml:space="preserve">is it </w:t>
      </w:r>
      <w:r w:rsidR="002E2510" w:rsidRPr="00EE068C">
        <w:rPr>
          <w:sz w:val="28"/>
        </w:rPr>
        <w:t>can</w:t>
      </w:r>
      <w:r w:rsidR="00FD3EE9" w:rsidRPr="00EE068C">
        <w:rPr>
          <w:sz w:val="28"/>
        </w:rPr>
        <w:t xml:space="preserve"> </w:t>
      </w:r>
      <w:r w:rsidR="000F2C84" w:rsidRPr="00EE068C">
        <w:rPr>
          <w:sz w:val="28"/>
        </w:rPr>
        <w:t xml:space="preserve">be </w:t>
      </w:r>
      <w:r w:rsidR="00FD3EE9" w:rsidRPr="00EE068C">
        <w:rPr>
          <w:sz w:val="28"/>
        </w:rPr>
        <w:t xml:space="preserve">easily used in diesel motors </w:t>
      </w:r>
      <w:r w:rsidR="00C6662D" w:rsidRPr="00EE068C">
        <w:rPr>
          <w:sz w:val="28"/>
        </w:rPr>
        <w:t>without requisition of any</w:t>
      </w:r>
      <w:r w:rsidR="003474F8">
        <w:rPr>
          <w:sz w:val="28"/>
        </w:rPr>
        <w:t xml:space="preserve"> mechanical or metallurgical engine modification, because of chemical similarities of combustion and outputs</w:t>
      </w:r>
      <w:r w:rsidR="00CC2C85" w:rsidRPr="00EE068C">
        <w:rPr>
          <w:sz w:val="28"/>
        </w:rPr>
        <w:t xml:space="preserve">. </w:t>
      </w:r>
      <w:r w:rsidR="00FD3EE9" w:rsidRPr="00EE068C">
        <w:rPr>
          <w:sz w:val="28"/>
        </w:rPr>
        <w:t xml:space="preserve">Another </w:t>
      </w:r>
      <w:r w:rsidR="00C07594" w:rsidRPr="00EE068C">
        <w:rPr>
          <w:sz w:val="28"/>
        </w:rPr>
        <w:t>argument in the favo</w:t>
      </w:r>
      <w:r w:rsidR="00FD3EE9" w:rsidRPr="00EE068C">
        <w:rPr>
          <w:sz w:val="28"/>
        </w:rPr>
        <w:t>r of using b</w:t>
      </w:r>
      <w:r w:rsidR="00CC2C85" w:rsidRPr="00EE068C">
        <w:rPr>
          <w:sz w:val="28"/>
        </w:rPr>
        <w:t xml:space="preserve">iodiesel </w:t>
      </w:r>
      <w:r w:rsidR="00FD3EE9" w:rsidRPr="00EE068C">
        <w:rPr>
          <w:sz w:val="28"/>
        </w:rPr>
        <w:t xml:space="preserve">is it </w:t>
      </w:r>
      <w:r w:rsidR="00CC2C85" w:rsidRPr="00EE068C">
        <w:rPr>
          <w:sz w:val="28"/>
        </w:rPr>
        <w:t xml:space="preserve">can also be </w:t>
      </w:r>
      <w:r w:rsidR="00FD3EE9" w:rsidRPr="00EE068C">
        <w:rPr>
          <w:sz w:val="28"/>
        </w:rPr>
        <w:t xml:space="preserve">simply </w:t>
      </w:r>
      <w:r w:rsidR="00CC2C85" w:rsidRPr="00EE068C">
        <w:rPr>
          <w:sz w:val="28"/>
        </w:rPr>
        <w:t>produc</w:t>
      </w:r>
      <w:r w:rsidR="00C560FF">
        <w:rPr>
          <w:sz w:val="28"/>
        </w:rPr>
        <w:t>ed from vegetable oils, animal</w:t>
      </w:r>
      <w:r w:rsidR="00CC2C85" w:rsidRPr="00EE068C">
        <w:rPr>
          <w:sz w:val="28"/>
        </w:rPr>
        <w:t xml:space="preserve"> fat</w:t>
      </w:r>
      <w:r w:rsidR="00C560FF">
        <w:rPr>
          <w:sz w:val="28"/>
        </w:rPr>
        <w:t>s</w:t>
      </w:r>
      <w:r w:rsidR="00CC2C85" w:rsidRPr="00EE068C">
        <w:rPr>
          <w:sz w:val="28"/>
        </w:rPr>
        <w:t>, inedible oils and algae.</w:t>
      </w:r>
    </w:p>
    <w:p w14:paraId="3BD60E2A" w14:textId="303A20D0" w:rsidR="005313A1" w:rsidRPr="00EE068C" w:rsidRDefault="00544C71" w:rsidP="00C836F5">
      <w:pPr>
        <w:spacing w:line="480" w:lineRule="auto"/>
        <w:jc w:val="both"/>
        <w:rPr>
          <w:sz w:val="28"/>
          <w:rtl/>
        </w:rPr>
      </w:pPr>
      <w:r w:rsidRPr="00EE068C">
        <w:rPr>
          <w:sz w:val="28"/>
        </w:rPr>
        <w:t>Nonetheless</w:t>
      </w:r>
      <w:r w:rsidR="005313A1" w:rsidRPr="00EE068C">
        <w:rPr>
          <w:sz w:val="28"/>
        </w:rPr>
        <w:t>,</w:t>
      </w:r>
      <w:r w:rsidR="00FA260B" w:rsidRPr="00EE068C">
        <w:rPr>
          <w:sz w:val="28"/>
        </w:rPr>
        <w:t xml:space="preserve"> energy sources such as animal fats, vegetable oils</w:t>
      </w:r>
      <w:r w:rsidR="003474F8">
        <w:rPr>
          <w:sz w:val="28"/>
        </w:rPr>
        <w:t>,</w:t>
      </w:r>
      <w:r w:rsidR="00492C92">
        <w:rPr>
          <w:sz w:val="28"/>
        </w:rPr>
        <w:t xml:space="preserve"> </w:t>
      </w:r>
      <w:r w:rsidR="00492C92" w:rsidRPr="00492C92">
        <w:rPr>
          <w:sz w:val="28"/>
        </w:rPr>
        <w:t>greases</w:t>
      </w:r>
      <w:r w:rsidR="00FA260B" w:rsidRPr="00EE068C">
        <w:rPr>
          <w:sz w:val="28"/>
        </w:rPr>
        <w:t>, and inedible and edible oils are not a very pleasant</w:t>
      </w:r>
      <w:r w:rsidR="003474F8">
        <w:rPr>
          <w:sz w:val="28"/>
        </w:rPr>
        <w:t>ly fragrant</w:t>
      </w:r>
      <w:r w:rsidR="00FA260B" w:rsidRPr="00EE068C">
        <w:rPr>
          <w:sz w:val="28"/>
        </w:rPr>
        <w:t>, reliable and beneficial fuel</w:t>
      </w:r>
      <w:r w:rsidR="005313A1" w:rsidRPr="00EE068C">
        <w:rPr>
          <w:sz w:val="28"/>
        </w:rPr>
        <w:t>.</w:t>
      </w:r>
      <w:r w:rsidR="003474F8">
        <w:rPr>
          <w:sz w:val="28"/>
        </w:rPr>
        <w:t xml:space="preserve">  </w:t>
      </w:r>
      <w:r w:rsidR="005313A1" w:rsidRPr="00EE068C">
        <w:rPr>
          <w:sz w:val="28"/>
        </w:rPr>
        <w:t xml:space="preserve"> </w:t>
      </w:r>
      <w:r w:rsidR="00CC2C85" w:rsidRPr="00EE068C">
        <w:rPr>
          <w:sz w:val="28"/>
        </w:rPr>
        <w:t xml:space="preserve">Most of </w:t>
      </w:r>
      <w:r w:rsidR="00844599" w:rsidRPr="00EE068C">
        <w:rPr>
          <w:sz w:val="28"/>
        </w:rPr>
        <w:t xml:space="preserve">the </w:t>
      </w:r>
      <w:r w:rsidR="00CC2C85" w:rsidRPr="00EE068C">
        <w:rPr>
          <w:sz w:val="28"/>
        </w:rPr>
        <w:t xml:space="preserve">scientists and researchers </w:t>
      </w:r>
      <w:r w:rsidR="00BB0CDB" w:rsidRPr="00EE068C">
        <w:rPr>
          <w:sz w:val="28"/>
        </w:rPr>
        <w:t xml:space="preserve">claim that using </w:t>
      </w:r>
      <w:r w:rsidR="00FA260B" w:rsidRPr="00EE068C">
        <w:rPr>
          <w:sz w:val="28"/>
        </w:rPr>
        <w:t>these</w:t>
      </w:r>
      <w:r w:rsidR="00734B66" w:rsidRPr="00EE068C">
        <w:rPr>
          <w:sz w:val="28"/>
        </w:rPr>
        <w:t xml:space="preserve"> sources</w:t>
      </w:r>
      <w:r w:rsidR="00C07594" w:rsidRPr="00EE068C">
        <w:rPr>
          <w:sz w:val="28"/>
        </w:rPr>
        <w:t>,</w:t>
      </w:r>
      <w:r w:rsidR="00734B66" w:rsidRPr="00EE068C">
        <w:rPr>
          <w:sz w:val="28"/>
        </w:rPr>
        <w:t xml:space="preserve"> despite </w:t>
      </w:r>
      <w:r w:rsidR="00734B66" w:rsidRPr="00EE068C">
        <w:rPr>
          <w:sz w:val="28"/>
        </w:rPr>
        <w:lastRenderedPageBreak/>
        <w:t>in</w:t>
      </w:r>
      <w:r w:rsidR="003474F8">
        <w:rPr>
          <w:sz w:val="28"/>
        </w:rPr>
        <w:t>capability</w:t>
      </w:r>
      <w:r w:rsidR="00734B66" w:rsidRPr="00EE068C">
        <w:rPr>
          <w:sz w:val="28"/>
        </w:rPr>
        <w:t xml:space="preserve"> of sufficient fuel production, will </w:t>
      </w:r>
      <w:r w:rsidR="003474F8">
        <w:rPr>
          <w:sz w:val="28"/>
        </w:rPr>
        <w:t xml:space="preserve">cause land management problems including: </w:t>
      </w:r>
      <w:r w:rsidR="00734B66" w:rsidRPr="00EE068C">
        <w:rPr>
          <w:sz w:val="28"/>
        </w:rPr>
        <w:t xml:space="preserve">farming land pollution, land </w:t>
      </w:r>
      <w:r w:rsidR="00A17077" w:rsidRPr="00EE068C">
        <w:rPr>
          <w:sz w:val="28"/>
        </w:rPr>
        <w:t>deficiency</w:t>
      </w:r>
      <w:r w:rsidR="00734B66" w:rsidRPr="00EE068C">
        <w:rPr>
          <w:sz w:val="28"/>
        </w:rPr>
        <w:t>, substantial increase in worldwide poverty, famine and deforestation.</w:t>
      </w:r>
    </w:p>
    <w:p w14:paraId="1DEA2FDC" w14:textId="7D2AE729" w:rsidR="00DE5467" w:rsidRPr="00EE068C" w:rsidRDefault="003474F8" w:rsidP="00C836F5">
      <w:pPr>
        <w:spacing w:line="480" w:lineRule="auto"/>
        <w:jc w:val="both"/>
        <w:rPr>
          <w:sz w:val="28"/>
        </w:rPr>
      </w:pPr>
      <w:r>
        <w:rPr>
          <w:sz w:val="28"/>
        </w:rPr>
        <w:t xml:space="preserve">Given these constraints, sea </w:t>
      </w:r>
      <w:r w:rsidR="00734B66" w:rsidRPr="00EE068C">
        <w:rPr>
          <w:sz w:val="28"/>
        </w:rPr>
        <w:t xml:space="preserve">algae </w:t>
      </w:r>
      <w:r>
        <w:rPr>
          <w:sz w:val="28"/>
        </w:rPr>
        <w:t>has been</w:t>
      </w:r>
      <w:r w:rsidR="00F703D1" w:rsidRPr="00EE068C">
        <w:rPr>
          <w:sz w:val="28"/>
        </w:rPr>
        <w:t xml:space="preserve"> chosen as</w:t>
      </w:r>
      <w:r w:rsidR="00734B66" w:rsidRPr="00EE068C">
        <w:rPr>
          <w:sz w:val="28"/>
        </w:rPr>
        <w:t xml:space="preserve"> </w:t>
      </w:r>
      <w:r w:rsidR="007737A2" w:rsidRPr="00EE068C">
        <w:rPr>
          <w:sz w:val="28"/>
        </w:rPr>
        <w:t xml:space="preserve">one of </w:t>
      </w:r>
      <w:r w:rsidR="00734B66" w:rsidRPr="00EE068C">
        <w:rPr>
          <w:sz w:val="28"/>
        </w:rPr>
        <w:t>the best resource</w:t>
      </w:r>
      <w:r w:rsidR="007737A2" w:rsidRPr="00EE068C">
        <w:rPr>
          <w:sz w:val="28"/>
        </w:rPr>
        <w:t>s</w:t>
      </w:r>
      <w:r w:rsidR="00734B66" w:rsidRPr="00EE068C">
        <w:rPr>
          <w:sz w:val="28"/>
        </w:rPr>
        <w:t xml:space="preserve"> of clean fuel production because of </w:t>
      </w:r>
      <w:r w:rsidR="007737A2" w:rsidRPr="00EE068C">
        <w:rPr>
          <w:sz w:val="28"/>
        </w:rPr>
        <w:t xml:space="preserve">its </w:t>
      </w:r>
      <w:r w:rsidR="004C44A9" w:rsidRPr="00EE068C">
        <w:rPr>
          <w:sz w:val="28"/>
        </w:rPr>
        <w:t xml:space="preserve">many </w:t>
      </w:r>
      <w:r>
        <w:rPr>
          <w:sz w:val="28"/>
        </w:rPr>
        <w:t xml:space="preserve">attributes, </w:t>
      </w:r>
      <w:r w:rsidR="007737A2" w:rsidRPr="00EE068C">
        <w:rPr>
          <w:sz w:val="28"/>
        </w:rPr>
        <w:t>as</w:t>
      </w:r>
      <w:r w:rsidR="00734B66" w:rsidRPr="00EE068C">
        <w:rPr>
          <w:sz w:val="28"/>
        </w:rPr>
        <w:t xml:space="preserve"> </w:t>
      </w:r>
      <w:r>
        <w:rPr>
          <w:sz w:val="28"/>
        </w:rPr>
        <w:t xml:space="preserve">there is </w:t>
      </w:r>
      <w:r w:rsidR="00734B66" w:rsidRPr="00EE068C">
        <w:rPr>
          <w:sz w:val="28"/>
        </w:rPr>
        <w:t>no competition</w:t>
      </w:r>
      <w:r w:rsidR="00BD30A7" w:rsidRPr="00EE068C">
        <w:rPr>
          <w:sz w:val="28"/>
        </w:rPr>
        <w:t xml:space="preserve"> in</w:t>
      </w:r>
      <w:r w:rsidR="00734B66" w:rsidRPr="00EE068C">
        <w:rPr>
          <w:sz w:val="28"/>
        </w:rPr>
        <w:t xml:space="preserve"> food</w:t>
      </w:r>
      <w:r>
        <w:rPr>
          <w:sz w:val="28"/>
        </w:rPr>
        <w:t xml:space="preserve"> consumption to drive up food prices</w:t>
      </w:r>
      <w:r w:rsidR="00885436" w:rsidRPr="00EE068C">
        <w:rPr>
          <w:sz w:val="28"/>
        </w:rPr>
        <w:t xml:space="preserve">, compatibility with salty water, wastelands and moors, </w:t>
      </w:r>
      <w:r>
        <w:rPr>
          <w:sz w:val="28"/>
        </w:rPr>
        <w:t xml:space="preserve"> and </w:t>
      </w:r>
      <w:r w:rsidR="00885436" w:rsidRPr="00EE068C">
        <w:rPr>
          <w:sz w:val="28"/>
        </w:rPr>
        <w:t>high growth rat</w:t>
      </w:r>
      <w:r>
        <w:rPr>
          <w:sz w:val="28"/>
        </w:rPr>
        <w:t>e</w:t>
      </w:r>
      <w:r w:rsidR="00885436" w:rsidRPr="00EE068C">
        <w:rPr>
          <w:sz w:val="28"/>
        </w:rPr>
        <w:t>.</w:t>
      </w:r>
      <w:r w:rsidR="007737A2" w:rsidRPr="00EE068C">
        <w:rPr>
          <w:sz w:val="28"/>
        </w:rPr>
        <w:t xml:space="preserve"> </w:t>
      </w:r>
      <w:r>
        <w:rPr>
          <w:sz w:val="28"/>
        </w:rPr>
        <w:t>Algae</w:t>
      </w:r>
      <w:r w:rsidR="007737A2" w:rsidRPr="00EE068C">
        <w:rPr>
          <w:sz w:val="28"/>
        </w:rPr>
        <w:t xml:space="preserve"> can </w:t>
      </w:r>
      <w:r w:rsidR="00F703D1" w:rsidRPr="00EE068C">
        <w:rPr>
          <w:sz w:val="28"/>
        </w:rPr>
        <w:t xml:space="preserve">also </w:t>
      </w:r>
      <w:r w:rsidR="007737A2" w:rsidRPr="00EE068C">
        <w:rPr>
          <w:sz w:val="28"/>
        </w:rPr>
        <w:t>adsorb</w:t>
      </w:r>
      <w:r w:rsidR="00BD30A7" w:rsidRPr="00EE068C">
        <w:rPr>
          <w:sz w:val="28"/>
        </w:rPr>
        <w:t xml:space="preserve"> </w:t>
      </w:r>
      <w:r w:rsidR="00885436" w:rsidRPr="00EE068C">
        <w:rPr>
          <w:sz w:val="28"/>
        </w:rPr>
        <w:t xml:space="preserve">pollutants </w:t>
      </w:r>
      <w:r>
        <w:rPr>
          <w:sz w:val="28"/>
        </w:rPr>
        <w:t>such as</w:t>
      </w:r>
      <w:r w:rsidR="00885436" w:rsidRPr="00EE068C">
        <w:rPr>
          <w:sz w:val="28"/>
        </w:rPr>
        <w:t xml:space="preserve"> carbon dioxide, nitrates and phosphates, th</w:t>
      </w:r>
      <w:r>
        <w:rPr>
          <w:sz w:val="28"/>
        </w:rPr>
        <w:t>is</w:t>
      </w:r>
      <w:r w:rsidR="00885436" w:rsidRPr="00EE068C">
        <w:rPr>
          <w:sz w:val="28"/>
        </w:rPr>
        <w:t xml:space="preserve"> plant</w:t>
      </w:r>
      <w:r>
        <w:rPr>
          <w:sz w:val="28"/>
        </w:rPr>
        <w:t xml:space="preserve"> in production</w:t>
      </w:r>
      <w:r w:rsidR="00885436" w:rsidRPr="00EE068C">
        <w:rPr>
          <w:sz w:val="28"/>
        </w:rPr>
        <w:t xml:space="preserve"> can have a </w:t>
      </w:r>
      <w:r w:rsidR="00BD30A7" w:rsidRPr="00EE068C">
        <w:rPr>
          <w:sz w:val="28"/>
        </w:rPr>
        <w:t xml:space="preserve">significant </w:t>
      </w:r>
      <w:r w:rsidR="00885436" w:rsidRPr="00EE068C">
        <w:rPr>
          <w:sz w:val="28"/>
        </w:rPr>
        <w:t xml:space="preserve">impact </w:t>
      </w:r>
      <w:r w:rsidR="00DE5467" w:rsidRPr="00EE068C">
        <w:rPr>
          <w:sz w:val="28"/>
        </w:rPr>
        <w:t>on pollution decrease.</w:t>
      </w:r>
    </w:p>
    <w:p w14:paraId="3C3AD327" w14:textId="7EF75423" w:rsidR="00DE5467" w:rsidRPr="00EE068C" w:rsidRDefault="0086629C" w:rsidP="006532AF">
      <w:pPr>
        <w:spacing w:line="480" w:lineRule="auto"/>
        <w:jc w:val="both"/>
        <w:rPr>
          <w:sz w:val="28"/>
        </w:rPr>
      </w:pPr>
      <w:r w:rsidRPr="00EE068C">
        <w:rPr>
          <w:sz w:val="28"/>
        </w:rPr>
        <w:t>There are numerous plant species known as microalgae which are able to generate high amount of fat and this is far more than what is produced by land plants</w:t>
      </w:r>
      <w:r w:rsidR="00DE5467" w:rsidRPr="00EE068C">
        <w:rPr>
          <w:sz w:val="28"/>
        </w:rPr>
        <w:t xml:space="preserve"> (table 1)</w:t>
      </w:r>
      <w:r w:rsidR="00A14198">
        <w:rPr>
          <w:sz w:val="28"/>
        </w:rPr>
        <w:t xml:space="preserve"> </w:t>
      </w:r>
      <w:r w:rsidR="00DE5467" w:rsidRPr="00EE068C">
        <w:rPr>
          <w:sz w:val="28"/>
        </w:rPr>
        <w:t xml:space="preserve">. </w:t>
      </w:r>
      <w:r w:rsidR="005F5013" w:rsidRPr="00EE068C">
        <w:rPr>
          <w:sz w:val="28"/>
        </w:rPr>
        <w:t xml:space="preserve">In </w:t>
      </w:r>
      <w:r w:rsidR="003474F8">
        <w:rPr>
          <w:sz w:val="28"/>
        </w:rPr>
        <w:t xml:space="preserve">a following schematic, </w:t>
      </w:r>
      <w:r w:rsidR="005F5013" w:rsidRPr="00EE068C">
        <w:rPr>
          <w:sz w:val="28"/>
        </w:rPr>
        <w:t>t</w:t>
      </w:r>
      <w:r w:rsidR="00DE5467" w:rsidRPr="00EE068C">
        <w:rPr>
          <w:sz w:val="28"/>
        </w:rPr>
        <w:t xml:space="preserve">he </w:t>
      </w:r>
      <w:r w:rsidR="002868A8" w:rsidRPr="00EE068C">
        <w:rPr>
          <w:sz w:val="28"/>
        </w:rPr>
        <w:t>microalgae'</w:t>
      </w:r>
      <w:r w:rsidR="00C609D6" w:rsidRPr="00EE068C">
        <w:rPr>
          <w:sz w:val="28"/>
        </w:rPr>
        <w:t>s</w:t>
      </w:r>
      <w:r w:rsidR="002868A8" w:rsidRPr="00EE068C">
        <w:rPr>
          <w:sz w:val="28"/>
        </w:rPr>
        <w:t xml:space="preserve"> cells </w:t>
      </w:r>
      <w:r w:rsidR="008918E8">
        <w:rPr>
          <w:sz w:val="28"/>
        </w:rPr>
        <w:t>convert</w:t>
      </w:r>
      <w:r w:rsidRPr="00EE068C">
        <w:rPr>
          <w:sz w:val="28"/>
        </w:rPr>
        <w:t xml:space="preserve"> carbon dioxide to biomass </w:t>
      </w:r>
      <w:r w:rsidR="005F5013" w:rsidRPr="00EE068C">
        <w:rPr>
          <w:sz w:val="28"/>
        </w:rPr>
        <w:t>and this</w:t>
      </w:r>
      <w:r w:rsidR="00F703D1" w:rsidRPr="00EE068C">
        <w:rPr>
          <w:sz w:val="28"/>
        </w:rPr>
        <w:t xml:space="preserve"> material </w:t>
      </w:r>
      <w:r w:rsidR="002868A8" w:rsidRPr="00EE068C">
        <w:rPr>
          <w:sz w:val="28"/>
        </w:rPr>
        <w:t xml:space="preserve">can be </w:t>
      </w:r>
      <w:r w:rsidR="00F703D1" w:rsidRPr="00EE068C">
        <w:rPr>
          <w:sz w:val="28"/>
        </w:rPr>
        <w:t>utilized</w:t>
      </w:r>
      <w:r w:rsidR="002868A8" w:rsidRPr="00EE068C">
        <w:rPr>
          <w:sz w:val="28"/>
        </w:rPr>
        <w:t xml:space="preserve"> to manufacture biodiesel later</w:t>
      </w:r>
      <w:r w:rsidR="00DE5467" w:rsidRPr="00EE068C">
        <w:rPr>
          <w:sz w:val="28"/>
        </w:rPr>
        <w:t>.</w:t>
      </w:r>
    </w:p>
    <w:p w14:paraId="37C35CE7" w14:textId="77777777" w:rsidR="001A71AE" w:rsidRDefault="001A71AE" w:rsidP="001639AC">
      <w:pPr>
        <w:spacing w:line="480" w:lineRule="auto"/>
        <w:jc w:val="both"/>
        <w:rPr>
          <w:b/>
          <w:bCs/>
          <w:sz w:val="28"/>
        </w:rPr>
      </w:pPr>
    </w:p>
    <w:p w14:paraId="5CCFECAC" w14:textId="77777777" w:rsidR="00B54A11" w:rsidRPr="002305CD" w:rsidRDefault="00B54A11" w:rsidP="001639AC">
      <w:pPr>
        <w:spacing w:line="480" w:lineRule="auto"/>
        <w:jc w:val="both"/>
        <w:rPr>
          <w:b/>
          <w:bCs/>
          <w:sz w:val="28"/>
        </w:rPr>
      </w:pPr>
      <w:r w:rsidRPr="002305CD">
        <w:rPr>
          <w:b/>
          <w:bCs/>
          <w:sz w:val="28"/>
        </w:rPr>
        <w:t>2. Theory</w:t>
      </w:r>
    </w:p>
    <w:p w14:paraId="2FB76BC3" w14:textId="44FD3468" w:rsidR="00AB5579" w:rsidRPr="00EE068C" w:rsidRDefault="00C836F5" w:rsidP="00B40F15">
      <w:pPr>
        <w:spacing w:line="480" w:lineRule="auto"/>
        <w:jc w:val="both"/>
        <w:rPr>
          <w:sz w:val="28"/>
        </w:rPr>
      </w:pPr>
      <w:r>
        <w:rPr>
          <w:sz w:val="28"/>
        </w:rPr>
        <w:t xml:space="preserve">Due to </w:t>
      </w:r>
      <w:r w:rsidR="00AB5579" w:rsidRPr="00EE068C">
        <w:rPr>
          <w:sz w:val="28"/>
        </w:rPr>
        <w:t>hi</w:t>
      </w:r>
      <w:r w:rsidR="008E5C48" w:rsidRPr="00EE068C">
        <w:rPr>
          <w:sz w:val="28"/>
        </w:rPr>
        <w:t>gh viscosity and low volatility of</w:t>
      </w:r>
      <w:r w:rsidR="00AB5579" w:rsidRPr="00EE068C">
        <w:rPr>
          <w:sz w:val="28"/>
        </w:rPr>
        <w:t xml:space="preserve"> the oil</w:t>
      </w:r>
      <w:r w:rsidR="00F25F94" w:rsidRPr="00EE068C">
        <w:rPr>
          <w:sz w:val="28"/>
        </w:rPr>
        <w:t xml:space="preserve"> </w:t>
      </w:r>
      <w:r w:rsidR="00D67746">
        <w:rPr>
          <w:sz w:val="28"/>
        </w:rPr>
        <w:t>obtained</w:t>
      </w:r>
      <w:r w:rsidR="00C560FF" w:rsidRPr="00C560FF">
        <w:rPr>
          <w:sz w:val="28"/>
        </w:rPr>
        <w:t xml:space="preserve"> </w:t>
      </w:r>
      <w:r w:rsidR="00AB5579" w:rsidRPr="00EE068C">
        <w:rPr>
          <w:sz w:val="28"/>
        </w:rPr>
        <w:t>from microalgae</w:t>
      </w:r>
      <w:r w:rsidR="008E5C48" w:rsidRPr="00EE068C">
        <w:rPr>
          <w:sz w:val="28"/>
        </w:rPr>
        <w:t>, it</w:t>
      </w:r>
      <w:r w:rsidR="00AB5579" w:rsidRPr="00EE068C">
        <w:rPr>
          <w:sz w:val="28"/>
        </w:rPr>
        <w:t xml:space="preserve"> cannot be used in </w:t>
      </w:r>
      <w:r w:rsidR="00D67746">
        <w:rPr>
          <w:sz w:val="28"/>
        </w:rPr>
        <w:t>current engines</w:t>
      </w:r>
      <w:r w:rsidR="00AB5579" w:rsidRPr="00EE068C">
        <w:rPr>
          <w:sz w:val="28"/>
        </w:rPr>
        <w:t xml:space="preserve"> directly</w:t>
      </w:r>
      <w:r w:rsidR="003474F8">
        <w:rPr>
          <w:sz w:val="28"/>
        </w:rPr>
        <w:t xml:space="preserve"> as a raw reagent</w:t>
      </w:r>
      <w:r w:rsidR="00AB5579" w:rsidRPr="00EE068C">
        <w:rPr>
          <w:sz w:val="28"/>
        </w:rPr>
        <w:t xml:space="preserve">. Therefore, with the </w:t>
      </w:r>
      <w:r w:rsidR="008E5C48" w:rsidRPr="00EE068C">
        <w:rPr>
          <w:sz w:val="28"/>
        </w:rPr>
        <w:t>assistant</w:t>
      </w:r>
      <w:r w:rsidR="00AB5579" w:rsidRPr="00EE068C">
        <w:rPr>
          <w:sz w:val="28"/>
        </w:rPr>
        <w:t xml:space="preserve"> of </w:t>
      </w:r>
      <w:r w:rsidR="003474F8">
        <w:rPr>
          <w:sz w:val="28"/>
        </w:rPr>
        <w:t xml:space="preserve">existing methods of </w:t>
      </w:r>
      <w:r w:rsidR="00AB5579" w:rsidRPr="00EE068C">
        <w:rPr>
          <w:sz w:val="28"/>
        </w:rPr>
        <w:t>transesterification, this oil</w:t>
      </w:r>
      <w:r w:rsidR="000E636A" w:rsidRPr="00EE068C">
        <w:rPr>
          <w:sz w:val="28"/>
        </w:rPr>
        <w:t xml:space="preserve"> </w:t>
      </w:r>
      <w:r w:rsidR="008E5C48" w:rsidRPr="00EE068C">
        <w:rPr>
          <w:sz w:val="28"/>
        </w:rPr>
        <w:t>shall be transformed in</w:t>
      </w:r>
      <w:r w:rsidR="00AB5579" w:rsidRPr="00EE068C">
        <w:rPr>
          <w:sz w:val="28"/>
        </w:rPr>
        <w:t>to a useful and operational fuel</w:t>
      </w:r>
      <w:r w:rsidR="00A450DD">
        <w:rPr>
          <w:sz w:val="28"/>
        </w:rPr>
        <w:t xml:space="preserve"> </w:t>
      </w:r>
      <w:r w:rsidR="00AB5579" w:rsidRPr="00EE068C">
        <w:rPr>
          <w:sz w:val="28"/>
        </w:rPr>
        <w:t>.</w:t>
      </w:r>
    </w:p>
    <w:p w14:paraId="2AADD32F" w14:textId="67E79EA6" w:rsidR="00C16F2B" w:rsidRPr="00EE068C" w:rsidRDefault="008E5C48" w:rsidP="006532AF">
      <w:pPr>
        <w:spacing w:line="480" w:lineRule="auto"/>
        <w:jc w:val="both"/>
        <w:rPr>
          <w:sz w:val="28"/>
        </w:rPr>
      </w:pPr>
      <w:r w:rsidRPr="00EE068C">
        <w:rPr>
          <w:sz w:val="28"/>
        </w:rPr>
        <w:t>The discovery of the t</w:t>
      </w:r>
      <w:r w:rsidR="008D1893" w:rsidRPr="00EE068C">
        <w:rPr>
          <w:sz w:val="28"/>
        </w:rPr>
        <w:t xml:space="preserve">ransesterification reaction </w:t>
      </w:r>
      <w:r w:rsidR="00777E80" w:rsidRPr="00EE068C">
        <w:rPr>
          <w:sz w:val="28"/>
        </w:rPr>
        <w:t>dates to</w:t>
      </w:r>
      <w:r w:rsidR="008D1893" w:rsidRPr="00EE068C">
        <w:rPr>
          <w:sz w:val="28"/>
        </w:rPr>
        <w:t xml:space="preserve"> the year 1853</w:t>
      </w:r>
      <w:r w:rsidR="00134F71" w:rsidRPr="00EE068C">
        <w:rPr>
          <w:sz w:val="28"/>
        </w:rPr>
        <w:t>. In this reaction,</w:t>
      </w:r>
      <w:r w:rsidR="008D1893" w:rsidRPr="00EE068C">
        <w:rPr>
          <w:sz w:val="28"/>
        </w:rPr>
        <w:t xml:space="preserve"> fat and alcohol </w:t>
      </w:r>
      <w:r w:rsidR="00F36DF7" w:rsidRPr="00EE068C">
        <w:rPr>
          <w:sz w:val="28"/>
        </w:rPr>
        <w:t xml:space="preserve">interact with each other </w:t>
      </w:r>
      <w:r w:rsidR="008D1893" w:rsidRPr="00EE068C">
        <w:rPr>
          <w:sz w:val="28"/>
        </w:rPr>
        <w:t xml:space="preserve">in the presence of alkaline catalyst </w:t>
      </w:r>
      <w:r w:rsidR="00F25F94" w:rsidRPr="00EE068C">
        <w:rPr>
          <w:sz w:val="28"/>
        </w:rPr>
        <w:t xml:space="preserve">which leads to </w:t>
      </w:r>
      <w:r w:rsidR="001054D3" w:rsidRPr="00EE068C">
        <w:rPr>
          <w:sz w:val="28"/>
        </w:rPr>
        <w:t>glycerin</w:t>
      </w:r>
      <w:r w:rsidR="008D1893" w:rsidRPr="00EE068C">
        <w:rPr>
          <w:sz w:val="28"/>
        </w:rPr>
        <w:t xml:space="preserve"> and biodiesel</w:t>
      </w:r>
      <w:r w:rsidR="00F25F94" w:rsidRPr="00EE068C">
        <w:rPr>
          <w:sz w:val="28"/>
        </w:rPr>
        <w:t xml:space="preserve"> production</w:t>
      </w:r>
      <w:r w:rsidR="00554AD9">
        <w:rPr>
          <w:sz w:val="28"/>
        </w:rPr>
        <w:t xml:space="preserve"> </w:t>
      </w:r>
      <w:r w:rsidR="008D1893" w:rsidRPr="00EE068C">
        <w:rPr>
          <w:sz w:val="28"/>
        </w:rPr>
        <w:t>(</w:t>
      </w:r>
      <w:r w:rsidR="00554AD9">
        <w:rPr>
          <w:sz w:val="28"/>
        </w:rPr>
        <w:t xml:space="preserve">Eq. </w:t>
      </w:r>
      <w:r w:rsidR="008D1893" w:rsidRPr="00EE068C">
        <w:rPr>
          <w:sz w:val="28"/>
        </w:rPr>
        <w:t>1)</w:t>
      </w:r>
      <w:r w:rsidR="00A450DD">
        <w:rPr>
          <w:sz w:val="28"/>
        </w:rPr>
        <w:t xml:space="preserve"> </w:t>
      </w:r>
      <w:r w:rsidR="008D1893" w:rsidRPr="00EE068C">
        <w:rPr>
          <w:sz w:val="28"/>
        </w:rPr>
        <w:t>.</w:t>
      </w:r>
      <w:r w:rsidR="00F25F94" w:rsidRPr="00EE068C">
        <w:rPr>
          <w:sz w:val="28"/>
        </w:rPr>
        <w:t xml:space="preserve"> </w:t>
      </w:r>
    </w:p>
    <w:p w14:paraId="698B8684" w14:textId="741FF764" w:rsidR="00C16F2B" w:rsidRPr="00EE068C" w:rsidRDefault="002305E1" w:rsidP="001639AC">
      <w:pPr>
        <w:spacing w:line="480" w:lineRule="auto"/>
        <w:jc w:val="both"/>
        <w:rPr>
          <w:sz w:val="28"/>
        </w:rPr>
      </w:pPr>
      <w:r w:rsidRPr="00EE068C">
        <w:rPr>
          <w:noProof/>
        </w:rPr>
        <w:lastRenderedPageBreak/>
        <mc:AlternateContent>
          <mc:Choice Requires="wpg">
            <w:drawing>
              <wp:anchor distT="0" distB="0" distL="114300" distR="114300" simplePos="0" relativeHeight="251656704" behindDoc="1" locked="0" layoutInCell="1" allowOverlap="1" wp14:anchorId="7544FB45" wp14:editId="2624FD8E">
                <wp:simplePos x="0" y="0"/>
                <wp:positionH relativeFrom="column">
                  <wp:posOffset>-167005</wp:posOffset>
                </wp:positionH>
                <wp:positionV relativeFrom="paragraph">
                  <wp:posOffset>190500</wp:posOffset>
                </wp:positionV>
                <wp:extent cx="3481705" cy="398780"/>
                <wp:effectExtent l="4445" t="0" r="0" b="3175"/>
                <wp:wrapTight wrapText="bothSides">
                  <wp:wrapPolygon edited="0">
                    <wp:start x="5429" y="0"/>
                    <wp:lineTo x="-59" y="4643"/>
                    <wp:lineTo x="-59" y="19020"/>
                    <wp:lineTo x="5960" y="21084"/>
                    <wp:lineTo x="12039" y="21084"/>
                    <wp:lineTo x="21600" y="21084"/>
                    <wp:lineTo x="21600" y="5641"/>
                    <wp:lineTo x="13753" y="0"/>
                    <wp:lineTo x="5429" y="0"/>
                  </wp:wrapPolygon>
                </wp:wrapTight>
                <wp:docPr id="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1705" cy="398780"/>
                          <a:chOff x="-23703" y="25905"/>
                          <a:chExt cx="3637575" cy="414532"/>
                        </a:xfrm>
                      </wpg:grpSpPr>
                      <wps:wsp>
                        <wps:cNvPr id="8" name="Text Box 109"/>
                        <wps:cNvSpPr txBox="1">
                          <a:spLocks noChangeArrowheads="1"/>
                        </wps:cNvSpPr>
                        <wps:spPr bwMode="auto">
                          <a:xfrm>
                            <a:off x="909629" y="25905"/>
                            <a:ext cx="1370751" cy="37197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C254BA6" w14:textId="77777777" w:rsidR="00870FF3" w:rsidRPr="00C0215F" w:rsidRDefault="00870FF3" w:rsidP="00C16F2B">
                              <w:r w:rsidRPr="00C0215F">
                                <w:t>Basic catalyst</w:t>
                              </w:r>
                            </w:p>
                          </w:txbxContent>
                        </wps:txbx>
                        <wps:bodyPr rot="0" vert="horz" wrap="square" lIns="91440" tIns="45720" rIns="91440" bIns="45720" anchor="t" anchorCtr="0" upright="1">
                          <a:noAutofit/>
                        </wps:bodyPr>
                      </wps:wsp>
                      <wpg:grpSp>
                        <wpg:cNvPr id="9" name="Group 191"/>
                        <wpg:cNvGrpSpPr>
                          <a:grpSpLocks/>
                        </wpg:cNvGrpSpPr>
                        <wpg:grpSpPr bwMode="auto">
                          <a:xfrm>
                            <a:off x="-23703" y="127158"/>
                            <a:ext cx="3637575" cy="313279"/>
                            <a:chOff x="290622" y="33262"/>
                            <a:chExt cx="3637575" cy="233032"/>
                          </a:xfrm>
                        </wpg:grpSpPr>
                        <wps:wsp>
                          <wps:cNvPr id="10" name="Text Box 320"/>
                          <wps:cNvSpPr txBox="1">
                            <a:spLocks noChangeArrowheads="1"/>
                          </wps:cNvSpPr>
                          <wps:spPr bwMode="auto">
                            <a:xfrm>
                              <a:off x="290622" y="33262"/>
                              <a:ext cx="1148633" cy="19406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3D102BE" w14:textId="77777777" w:rsidR="00870FF3" w:rsidRPr="00C0215F" w:rsidRDefault="00870FF3" w:rsidP="00EB2806">
                                <w:pPr>
                                  <w:ind w:firstLine="0"/>
                                </w:pPr>
                                <w:r w:rsidRPr="00C0215F">
                                  <w:t>TG +</w:t>
                                </w:r>
                                <w:r>
                                  <w:t xml:space="preserve"> </w:t>
                                </w:r>
                                <w:r w:rsidRPr="00C0215F">
                                  <w:t xml:space="preserve">3 Alcohol </w:t>
                                </w:r>
                              </w:p>
                            </w:txbxContent>
                          </wps:txbx>
                          <wps:bodyPr rot="0" vert="horz" wrap="square" lIns="91440" tIns="45720" rIns="91440" bIns="45720" anchor="t" anchorCtr="0" upright="1">
                            <a:noAutofit/>
                          </wps:bodyPr>
                        </wps:wsp>
                        <wps:wsp>
                          <wps:cNvPr id="11" name="Text Box 321"/>
                          <wps:cNvSpPr txBox="1">
                            <a:spLocks noChangeArrowheads="1"/>
                          </wps:cNvSpPr>
                          <wps:spPr bwMode="auto">
                            <a:xfrm>
                              <a:off x="2340419" y="48494"/>
                              <a:ext cx="1587778" cy="2178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5F3516" w14:textId="77777777" w:rsidR="00870FF3" w:rsidRPr="00C0215F" w:rsidRDefault="00870FF3" w:rsidP="00EB2806">
                                <w:pPr>
                                  <w:ind w:firstLine="0"/>
                                </w:pPr>
                                <w:r w:rsidRPr="00C0215F">
                                  <w:t>3 Biodiesel + Glycerol</w:t>
                                </w:r>
                              </w:p>
                            </w:txbxContent>
                          </wps:txbx>
                          <wps:bodyPr rot="0" vert="horz" wrap="square" lIns="91440" tIns="45720" rIns="91440" bIns="45720" anchor="t" anchorCtr="0" upright="1">
                            <a:noAutofit/>
                          </wps:bodyPr>
                        </wps:wsp>
                        <wps:wsp>
                          <wps:cNvPr id="12" name="Straight Arrow Connector 325"/>
                          <wps:cNvCnPr>
                            <a:cxnSpLocks noChangeShapeType="1"/>
                          </wps:cNvCnPr>
                          <wps:spPr bwMode="auto">
                            <a:xfrm>
                              <a:off x="1381126" y="139422"/>
                              <a:ext cx="1009090" cy="0"/>
                            </a:xfrm>
                            <a:prstGeom prst="straightConnector1">
                              <a:avLst/>
                            </a:prstGeom>
                            <a:noFill/>
                            <a:ln w="6350" algn="ctr">
                              <a:solidFill>
                                <a:srgbClr val="222A35"/>
                              </a:solidFill>
                              <a:miter lim="800000"/>
                              <a:headEnd type="arrow" w="med" len="me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44FB45" id="Group 110" o:spid="_x0000_s1026" style="position:absolute;left:0;text-align:left;margin-left:-13.15pt;margin-top:15pt;width:274.15pt;height:31.4pt;z-index:-251659776" coordorigin="-237,259" coordsize="36375,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">
                <v:shapetype id="_x0000_t202" coordsize="21600,21600" o:spt="202" path="m,l,21600r21600,l21600,xe">
                  <v:stroke joinstyle="miter"/>
                  <v:path gradientshapeok="t" o:connecttype="rect"/>
                </v:shapetype>
                <v:shape id="Text Box 109" o:spid="_x0000_s1027" type="#_x0000_t202" style="position:absolute;left:9096;top:259;width:13707;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" stroked="f" strokeweight=".5pt">
                  <v:textbox>
                    <w:txbxContent>
                      <w:p w14:paraId="1C254BA6" w14:textId="77777777" w:rsidR="00870FF3" w:rsidRPr="00C0215F" w:rsidRDefault="00870FF3" w:rsidP="00C16F2B">
                        <w:r w:rsidRPr="00C0215F">
                          <w:t>Basic catalyst</w:t>
                        </w:r>
                      </w:p>
                    </w:txbxContent>
                  </v:textbox>
                </v:shape>
                <v:group id="Group 191" o:spid="_x0000_s1028" style="position:absolute;left:-237;top:1271;width:36375;height:3133" coordorigin="2906,332" coordsize="36375,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320" o:spid="_x0000_s1029" type="#_x0000_t202" style="position:absolute;left:2906;top:332;width:1148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" stroked="f" strokeweight=".5pt">
                    <v:textbox>
                      <w:txbxContent>
                        <w:p w14:paraId="23D102BE" w14:textId="77777777" w:rsidR="00870FF3" w:rsidRPr="00C0215F" w:rsidRDefault="00870FF3" w:rsidP="00EB2806">
                          <w:pPr>
                            <w:ind w:firstLine="0"/>
                          </w:pPr>
                          <w:r w:rsidRPr="00C0215F">
                            <w:t>TG +</w:t>
                          </w:r>
                          <w:r>
                            <w:t xml:space="preserve"> </w:t>
                          </w:r>
                          <w:r w:rsidRPr="00C0215F">
                            <w:t xml:space="preserve">3 Alcohol </w:t>
                          </w:r>
                        </w:p>
                      </w:txbxContent>
                    </v:textbox>
                  </v:shape>
                  <v:shape id="Text Box 321" o:spid="_x0000_s1030" type="#_x0000_t202" style="position:absolute;left:23404;top:484;width:158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" stroked="f" strokeweight=".5pt">
                    <v:textbox>
                      <w:txbxContent>
                        <w:p w14:paraId="035F3516" w14:textId="77777777" w:rsidR="00870FF3" w:rsidRPr="00C0215F" w:rsidRDefault="00870FF3" w:rsidP="00EB2806">
                          <w:pPr>
                            <w:ind w:firstLine="0"/>
                          </w:pPr>
                          <w:r w:rsidRPr="00C0215F">
                            <w:t>3 Biodiesel + Glycerol</w:t>
                          </w:r>
                        </w:p>
                      </w:txbxContent>
                    </v:textbox>
                  </v:shape>
                  <v:shapetype id="_x0000_t32" coordsize="21600,21600" o:spt="32" o:oned="t" path="m,l21600,21600e" filled="f">
                    <v:path arrowok="t" fillok="f" o:connecttype="none"/>
                    <o:lock v:ext="edit" shapetype="t"/>
                  </v:shapetype>
                  <v:shape id="Straight Arrow Connector 325" o:spid="_x0000_s1031" type="#_x0000_t32" style="position:absolute;left:13811;top:1394;width:10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" strokecolor="#222a35" strokeweight=".5pt">
                    <v:stroke startarrow="open" endarrow="open" joinstyle="miter"/>
                  </v:shape>
                </v:group>
                <w10:wrap type="tight"/>
              </v:group>
            </w:pict>
          </mc:Fallback>
        </mc:AlternateContent>
      </w:r>
    </w:p>
    <w:p w14:paraId="28B46AFE" w14:textId="77777777" w:rsidR="00DE5467" w:rsidRPr="00EE068C" w:rsidRDefault="00C16F2B" w:rsidP="001639AC">
      <w:pPr>
        <w:spacing w:line="480" w:lineRule="auto"/>
        <w:ind w:firstLine="0"/>
        <w:jc w:val="both"/>
        <w:rPr>
          <w:sz w:val="28"/>
        </w:rPr>
      </w:pPr>
      <w:r w:rsidRPr="00EE068C">
        <w:rPr>
          <w:sz w:val="28"/>
        </w:rPr>
        <w:t xml:space="preserve">            </w:t>
      </w:r>
      <w:r w:rsidR="0099634B" w:rsidRPr="00EE068C">
        <w:rPr>
          <w:sz w:val="28"/>
        </w:rPr>
        <w:tab/>
        <w:t xml:space="preserve"> </w:t>
      </w:r>
      <w:r w:rsidRPr="00EE068C">
        <w:rPr>
          <w:sz w:val="28"/>
        </w:rPr>
        <w:t xml:space="preserve">  </w:t>
      </w:r>
      <w:r w:rsidR="00D43740" w:rsidRPr="00EE068C">
        <w:rPr>
          <w:sz w:val="28"/>
        </w:rPr>
        <w:t xml:space="preserve">         </w:t>
      </w:r>
      <w:r w:rsidRPr="00EE068C">
        <w:rPr>
          <w:sz w:val="28"/>
        </w:rPr>
        <w:t xml:space="preserve"> </w:t>
      </w:r>
      <w:r w:rsidR="00B54A11">
        <w:rPr>
          <w:rFonts w:hint="cs"/>
          <w:sz w:val="28"/>
          <w:rtl/>
        </w:rPr>
        <w:t>)</w:t>
      </w:r>
      <w:r w:rsidR="00B54A11">
        <w:rPr>
          <w:sz w:val="28"/>
        </w:rPr>
        <w:t>Eq.</w:t>
      </w:r>
      <w:r w:rsidR="00CA235D" w:rsidRPr="00EE068C">
        <w:rPr>
          <w:sz w:val="28"/>
        </w:rPr>
        <w:t xml:space="preserve"> 1</w:t>
      </w:r>
      <w:r w:rsidR="00B54A11">
        <w:rPr>
          <w:rFonts w:hint="cs"/>
          <w:sz w:val="28"/>
          <w:rtl/>
        </w:rPr>
        <w:t>(</w:t>
      </w:r>
    </w:p>
    <w:p w14:paraId="2C796179" w14:textId="1E069A88" w:rsidR="00C16F2B" w:rsidRPr="00EE068C" w:rsidRDefault="00D43740" w:rsidP="00C836F5">
      <w:pPr>
        <w:spacing w:line="480" w:lineRule="auto"/>
        <w:jc w:val="both"/>
        <w:rPr>
          <w:sz w:val="28"/>
        </w:rPr>
      </w:pPr>
      <w:r w:rsidRPr="00EE068C">
        <w:rPr>
          <w:sz w:val="28"/>
        </w:rPr>
        <w:t xml:space="preserve"> </w:t>
      </w:r>
      <w:r w:rsidR="00C16F2B" w:rsidRPr="00EE068C">
        <w:rPr>
          <w:sz w:val="28"/>
        </w:rPr>
        <w:t>Many factors influence this reaction i</w:t>
      </w:r>
      <w:r w:rsidR="005F5013" w:rsidRPr="00EE068C">
        <w:rPr>
          <w:sz w:val="28"/>
        </w:rPr>
        <w:t xml:space="preserve">ncluding the ratio of alcohol to </w:t>
      </w:r>
      <w:r w:rsidR="00C16F2B" w:rsidRPr="00EE068C">
        <w:rPr>
          <w:sz w:val="28"/>
        </w:rPr>
        <w:t>oil, the type and mass fraction of catalyst, reaction time, the composition of feed, temperature and</w:t>
      </w:r>
      <w:r w:rsidR="00777E80">
        <w:rPr>
          <w:sz w:val="28"/>
        </w:rPr>
        <w:t xml:space="preserve"> mixing</w:t>
      </w:r>
      <w:r w:rsidR="00C16F2B" w:rsidRPr="00EE068C">
        <w:rPr>
          <w:sz w:val="28"/>
        </w:rPr>
        <w:t>. The most appropriate conditions for this reaction are 60</w:t>
      </w:r>
      <m:oMath>
        <m:r>
          <w:rPr>
            <w:rFonts w:ascii="Cambria Math" w:hAnsi="Cambria Math"/>
            <w:sz w:val="28"/>
          </w:rPr>
          <m:t>℃</m:t>
        </m:r>
      </m:oMath>
      <w:r w:rsidR="00C16F2B" w:rsidRPr="00EE068C">
        <w:rPr>
          <w:sz w:val="28"/>
        </w:rPr>
        <w:t xml:space="preserve"> temperature and 1atm pressure.</w:t>
      </w:r>
    </w:p>
    <w:p w14:paraId="479D3892" w14:textId="4DAE9437" w:rsidR="00885436" w:rsidRPr="00583913" w:rsidRDefault="00EC200B" w:rsidP="00583913">
      <w:pPr>
        <w:spacing w:line="480" w:lineRule="auto"/>
        <w:jc w:val="both"/>
        <w:rPr>
          <w:sz w:val="28"/>
        </w:rPr>
      </w:pPr>
      <w:r w:rsidRPr="00EE068C">
        <w:rPr>
          <w:sz w:val="28"/>
        </w:rPr>
        <w:t>Free fatty acid</w:t>
      </w:r>
      <w:r w:rsidR="00A64292" w:rsidRPr="00EE068C">
        <w:rPr>
          <w:sz w:val="28"/>
        </w:rPr>
        <w:t xml:space="preserve"> (FFA)</w:t>
      </w:r>
      <w:r w:rsidRPr="00EE068C">
        <w:rPr>
          <w:sz w:val="28"/>
        </w:rPr>
        <w:t xml:space="preserve"> existing in some fats </w:t>
      </w:r>
      <w:r w:rsidR="00937AF5" w:rsidRPr="00EE068C">
        <w:rPr>
          <w:sz w:val="28"/>
        </w:rPr>
        <w:t xml:space="preserve">reacts with </w:t>
      </w:r>
      <w:r w:rsidRPr="00EE068C">
        <w:rPr>
          <w:sz w:val="28"/>
        </w:rPr>
        <w:t>alkaline catalyst and produce</w:t>
      </w:r>
      <w:r w:rsidR="00F36DF7" w:rsidRPr="00EE068C">
        <w:rPr>
          <w:sz w:val="28"/>
        </w:rPr>
        <w:t>s</w:t>
      </w:r>
      <w:r w:rsidRPr="00EE068C">
        <w:rPr>
          <w:sz w:val="28"/>
        </w:rPr>
        <w:t xml:space="preserve"> soap</w:t>
      </w:r>
      <w:r w:rsidR="00CB540B">
        <w:rPr>
          <w:sz w:val="28"/>
        </w:rPr>
        <w:t>,</w:t>
      </w:r>
      <w:r w:rsidRPr="00EE068C">
        <w:rPr>
          <w:sz w:val="28"/>
        </w:rPr>
        <w:t xml:space="preserve"> </w:t>
      </w:r>
      <w:r w:rsidR="00937AF5" w:rsidRPr="00EE068C">
        <w:rPr>
          <w:sz w:val="28"/>
        </w:rPr>
        <w:t xml:space="preserve">whereas </w:t>
      </w:r>
      <w:r w:rsidR="00CB540B">
        <w:rPr>
          <w:sz w:val="28"/>
        </w:rPr>
        <w:t xml:space="preserve">this </w:t>
      </w:r>
      <w:r w:rsidRPr="00EE068C">
        <w:rPr>
          <w:sz w:val="28"/>
        </w:rPr>
        <w:t>reduce</w:t>
      </w:r>
      <w:r w:rsidR="00F36DF7" w:rsidRPr="00EE068C">
        <w:rPr>
          <w:sz w:val="28"/>
        </w:rPr>
        <w:t>s</w:t>
      </w:r>
      <w:r w:rsidR="00CB540B">
        <w:rPr>
          <w:sz w:val="28"/>
        </w:rPr>
        <w:t xml:space="preserve"> the</w:t>
      </w:r>
      <w:r w:rsidRPr="00EE068C">
        <w:rPr>
          <w:sz w:val="28"/>
        </w:rPr>
        <w:t xml:space="preserve"> trans</w:t>
      </w:r>
      <w:r w:rsidR="00CB540B">
        <w:rPr>
          <w:sz w:val="28"/>
        </w:rPr>
        <w:t>-</w:t>
      </w:r>
      <w:r w:rsidRPr="00EE068C">
        <w:rPr>
          <w:sz w:val="28"/>
        </w:rPr>
        <w:t xml:space="preserve">esterification reaction rate. </w:t>
      </w:r>
      <w:r w:rsidR="00CB540B">
        <w:rPr>
          <w:sz w:val="28"/>
        </w:rPr>
        <w:t>The h</w:t>
      </w:r>
      <w:r w:rsidRPr="00EE068C">
        <w:rPr>
          <w:sz w:val="28"/>
        </w:rPr>
        <w:t xml:space="preserve">igh amount of produced soap will cause some issues in </w:t>
      </w:r>
      <w:r w:rsidR="00F36DF7" w:rsidRPr="00EE068C">
        <w:rPr>
          <w:sz w:val="28"/>
        </w:rPr>
        <w:t xml:space="preserve">the </w:t>
      </w:r>
      <w:r w:rsidRPr="00EE068C">
        <w:rPr>
          <w:sz w:val="28"/>
        </w:rPr>
        <w:t>separation</w:t>
      </w:r>
      <w:r w:rsidR="00B43140" w:rsidRPr="00EE068C">
        <w:rPr>
          <w:sz w:val="28"/>
        </w:rPr>
        <w:t xml:space="preserve"> process</w:t>
      </w:r>
      <w:r w:rsidR="00CB540B">
        <w:rPr>
          <w:sz w:val="28"/>
        </w:rPr>
        <w:t xml:space="preserve"> in later processing step</w:t>
      </w:r>
      <w:r w:rsidR="00583913">
        <w:rPr>
          <w:sz w:val="28"/>
        </w:rPr>
        <w:t>s</w:t>
      </w:r>
      <w:r w:rsidRPr="00EE068C">
        <w:rPr>
          <w:sz w:val="28"/>
        </w:rPr>
        <w:t>.</w:t>
      </w:r>
      <w:r w:rsidR="00265926" w:rsidRPr="00EE068C">
        <w:rPr>
          <w:sz w:val="28"/>
        </w:rPr>
        <w:t xml:space="preserve"> </w:t>
      </w:r>
      <w:r w:rsidR="00583913">
        <w:rPr>
          <w:sz w:val="28"/>
        </w:rPr>
        <w:t>T</w:t>
      </w:r>
      <w:r w:rsidR="00265926" w:rsidRPr="00EE068C">
        <w:rPr>
          <w:sz w:val="28"/>
        </w:rPr>
        <w:t xml:space="preserve">he processes in which the amount of </w:t>
      </w:r>
      <w:r w:rsidR="001314F3" w:rsidRPr="00EE068C">
        <w:rPr>
          <w:sz w:val="28"/>
        </w:rPr>
        <w:t>FFA</w:t>
      </w:r>
      <w:r w:rsidR="00265926" w:rsidRPr="00EE068C">
        <w:rPr>
          <w:sz w:val="28"/>
        </w:rPr>
        <w:t xml:space="preserve"> is more than standard</w:t>
      </w:r>
      <w:r w:rsidR="00A64292" w:rsidRPr="00EE068C">
        <w:rPr>
          <w:sz w:val="28"/>
        </w:rPr>
        <w:t xml:space="preserve"> </w:t>
      </w:r>
      <w:r w:rsidR="005F5013" w:rsidRPr="00EE068C">
        <w:rPr>
          <w:sz w:val="28"/>
        </w:rPr>
        <w:t>value</w:t>
      </w:r>
      <w:r w:rsidR="00265926" w:rsidRPr="00EE068C">
        <w:rPr>
          <w:sz w:val="28"/>
        </w:rPr>
        <w:t xml:space="preserve"> (1%wt),</w:t>
      </w:r>
      <w:r w:rsidR="001314F3" w:rsidRPr="00EE068C">
        <w:rPr>
          <w:sz w:val="28"/>
        </w:rPr>
        <w:t xml:space="preserve"> it </w:t>
      </w:r>
      <w:r w:rsidR="00265926" w:rsidRPr="00EE068C">
        <w:rPr>
          <w:sz w:val="28"/>
        </w:rPr>
        <w:t xml:space="preserve">should be </w:t>
      </w:r>
      <w:r w:rsidR="00F36DF7" w:rsidRPr="00EE068C">
        <w:rPr>
          <w:sz w:val="28"/>
        </w:rPr>
        <w:t>removed from the feed stream</w:t>
      </w:r>
      <w:r w:rsidR="00265926" w:rsidRPr="00EE068C">
        <w:rPr>
          <w:sz w:val="28"/>
        </w:rPr>
        <w:t xml:space="preserve"> before the transesterification reaction or transformed to the biodiesel by the est</w:t>
      </w:r>
      <w:r w:rsidR="00C8612A" w:rsidRPr="00EE068C">
        <w:rPr>
          <w:sz w:val="28"/>
        </w:rPr>
        <w:t>erification reaction (</w:t>
      </w:r>
      <w:r w:rsidR="00554AD9">
        <w:rPr>
          <w:sz w:val="28"/>
        </w:rPr>
        <w:t xml:space="preserve">Eq. </w:t>
      </w:r>
      <w:r w:rsidR="00C8612A" w:rsidRPr="00EE068C">
        <w:rPr>
          <w:sz w:val="28"/>
        </w:rPr>
        <w:t>2</w:t>
      </w:r>
      <w:r w:rsidR="00AB4DFF" w:rsidRPr="00EE068C">
        <w:rPr>
          <w:sz w:val="28"/>
        </w:rPr>
        <w:t>)</w:t>
      </w:r>
      <w:r w:rsidR="00265926" w:rsidRPr="00EE068C">
        <w:rPr>
          <w:sz w:val="28"/>
        </w:rPr>
        <w:t>.</w:t>
      </w:r>
      <w:r w:rsidR="00B207FD" w:rsidRPr="00EE068C">
        <w:rPr>
          <w:rFonts w:eastAsia="Times New Roman"/>
          <w:sz w:val="28"/>
        </w:rPr>
        <w:t xml:space="preserve"> </w:t>
      </w:r>
      <w:r w:rsidR="00583913">
        <w:rPr>
          <w:rFonts w:eastAsia="Times New Roman"/>
          <w:sz w:val="28"/>
        </w:rPr>
        <w:t xml:space="preserve"> </w:t>
      </w:r>
      <w:r w:rsidR="00B207FD" w:rsidRPr="00EE068C">
        <w:rPr>
          <w:rFonts w:eastAsia="Times New Roman"/>
          <w:sz w:val="28"/>
        </w:rPr>
        <w:t>At the temperature of 50</w:t>
      </w:r>
      <m:oMath>
        <m:r>
          <w:rPr>
            <w:rFonts w:ascii="Cambria Math" w:hAnsi="Cambria Math"/>
            <w:sz w:val="28"/>
          </w:rPr>
          <m:t>℃</m:t>
        </m:r>
      </m:oMath>
      <w:r w:rsidR="00B207FD" w:rsidRPr="00EE068C">
        <w:rPr>
          <w:rFonts w:eastAsia="Times New Roman"/>
          <w:sz w:val="28"/>
        </w:rPr>
        <w:t xml:space="preserve"> and atmospheric pressure, the most proper condition for this reaction is acquired, albeit it has been shown that </w:t>
      </w:r>
      <w:r w:rsidR="005F5013" w:rsidRPr="00EE068C">
        <w:rPr>
          <w:rFonts w:eastAsia="Times New Roman"/>
          <w:sz w:val="28"/>
        </w:rPr>
        <w:t>altering</w:t>
      </w:r>
      <w:r w:rsidR="00B207FD" w:rsidRPr="00EE068C">
        <w:rPr>
          <w:rFonts w:eastAsia="Times New Roman"/>
          <w:sz w:val="28"/>
        </w:rPr>
        <w:t xml:space="preserve"> </w:t>
      </w:r>
      <w:r w:rsidR="005F5013" w:rsidRPr="00EE068C">
        <w:rPr>
          <w:rFonts w:eastAsia="Times New Roman"/>
          <w:sz w:val="28"/>
        </w:rPr>
        <w:t>the</w:t>
      </w:r>
      <w:r w:rsidR="00B207FD" w:rsidRPr="00EE068C">
        <w:rPr>
          <w:rFonts w:eastAsia="Times New Roman"/>
          <w:sz w:val="28"/>
        </w:rPr>
        <w:t xml:space="preserve"> temperature range from 30</w:t>
      </w:r>
      <m:oMath>
        <m:r>
          <w:rPr>
            <w:rFonts w:ascii="Cambria Math" w:hAnsi="Cambria Math"/>
            <w:sz w:val="28"/>
          </w:rPr>
          <m:t>℃</m:t>
        </m:r>
      </m:oMath>
      <w:r w:rsidR="00B207FD" w:rsidRPr="00EE068C">
        <w:rPr>
          <w:rFonts w:eastAsia="Times New Roman"/>
          <w:sz w:val="28"/>
        </w:rPr>
        <w:t xml:space="preserve"> to 50</w:t>
      </w:r>
      <m:oMath>
        <m:r>
          <w:rPr>
            <w:rFonts w:ascii="Cambria Math" w:hAnsi="Cambria Math"/>
            <w:sz w:val="28"/>
          </w:rPr>
          <m:t>℃</m:t>
        </m:r>
      </m:oMath>
      <w:r w:rsidR="00B207FD" w:rsidRPr="00EE068C">
        <w:rPr>
          <w:rFonts w:eastAsia="Times New Roman"/>
          <w:sz w:val="28"/>
        </w:rPr>
        <w:t xml:space="preserve"> had no consi</w:t>
      </w:r>
      <w:r w:rsidR="00C00477">
        <w:rPr>
          <w:rFonts w:eastAsia="Times New Roman"/>
          <w:sz w:val="28"/>
        </w:rPr>
        <w:t>derable effect on this reaction</w:t>
      </w:r>
      <w:r w:rsidR="00583913">
        <w:rPr>
          <w:rFonts w:eastAsia="Times New Roman"/>
          <w:sz w:val="28"/>
        </w:rPr>
        <w:t xml:space="preserve"> (Source?)</w:t>
      </w:r>
      <w:r w:rsidR="00265926" w:rsidRPr="00EE068C">
        <w:rPr>
          <w:rFonts w:eastAsia="Times New Roman"/>
          <w:sz w:val="28"/>
        </w:rPr>
        <w:t>.</w:t>
      </w:r>
      <w:r w:rsidR="00732272" w:rsidRPr="00EE068C">
        <w:rPr>
          <w:rFonts w:eastAsia="Times New Roman"/>
          <w:sz w:val="28"/>
        </w:rPr>
        <w:t xml:space="preserve"> </w:t>
      </w:r>
    </w:p>
    <w:p w14:paraId="75901C2B" w14:textId="4D32D07A" w:rsidR="00AB4DFF" w:rsidRPr="00EE068C" w:rsidRDefault="002305E1" w:rsidP="001639AC">
      <w:pPr>
        <w:spacing w:line="480" w:lineRule="auto"/>
        <w:ind w:firstLine="0"/>
        <w:jc w:val="both"/>
        <w:rPr>
          <w:rFonts w:eastAsia="Times New Roman"/>
          <w:sz w:val="28"/>
        </w:rPr>
      </w:pPr>
      <w:r w:rsidRPr="00EE068C">
        <w:rPr>
          <w:noProof/>
        </w:rPr>
        <mc:AlternateContent>
          <mc:Choice Requires="wpg">
            <w:drawing>
              <wp:anchor distT="0" distB="0" distL="114300" distR="114300" simplePos="0" relativeHeight="251658752" behindDoc="0" locked="0" layoutInCell="1" allowOverlap="1" wp14:anchorId="726887D7" wp14:editId="77A9EE95">
                <wp:simplePos x="0" y="0"/>
                <wp:positionH relativeFrom="column">
                  <wp:posOffset>-119380</wp:posOffset>
                </wp:positionH>
                <wp:positionV relativeFrom="paragraph">
                  <wp:posOffset>138430</wp:posOffset>
                </wp:positionV>
                <wp:extent cx="2841625" cy="346075"/>
                <wp:effectExtent l="4445" t="0" r="1905" b="0"/>
                <wp:wrapSquare wrapText="bothSides"/>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1625" cy="346075"/>
                          <a:chOff x="67032" y="49992"/>
                          <a:chExt cx="2877466" cy="352836"/>
                        </a:xfrm>
                      </wpg:grpSpPr>
                      <wps:wsp>
                        <wps:cNvPr id="2" name="Text Box 10"/>
                        <wps:cNvSpPr txBox="1">
                          <a:spLocks noChangeArrowheads="1"/>
                        </wps:cNvSpPr>
                        <wps:spPr bwMode="auto">
                          <a:xfrm>
                            <a:off x="1041274" y="49992"/>
                            <a:ext cx="885676" cy="2571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B848370" w14:textId="77777777" w:rsidR="00870FF3" w:rsidRPr="00D43740" w:rsidRDefault="00870FF3" w:rsidP="00EB2806">
                              <w:pPr>
                                <w:ind w:firstLine="0"/>
                                <w:rPr>
                                  <w:sz w:val="16"/>
                                  <w:szCs w:val="16"/>
                                </w:rPr>
                              </w:pPr>
                              <w:r w:rsidRPr="00D43740">
                                <w:rPr>
                                  <w:sz w:val="16"/>
                                  <w:szCs w:val="16"/>
                                </w:rPr>
                                <w:t>Acid catalyst</w:t>
                              </w:r>
                            </w:p>
                            <w:p w14:paraId="35B332EF" w14:textId="77777777" w:rsidR="00870FF3" w:rsidRPr="00D43740" w:rsidRDefault="00870FF3" w:rsidP="00EB2806">
                              <w:pPr>
                                <w:ind w:firstLine="0"/>
                              </w:pPr>
                            </w:p>
                          </w:txbxContent>
                        </wps:txbx>
                        <wps:bodyPr rot="0" vert="horz" wrap="square" lIns="91440" tIns="45720" rIns="91440" bIns="45720" anchor="t" anchorCtr="0" upright="1">
                          <a:noAutofit/>
                        </wps:bodyPr>
                      </wps:wsp>
                      <wpg:grpSp>
                        <wpg:cNvPr id="3" name="Group 11"/>
                        <wpg:cNvGrpSpPr>
                          <a:grpSpLocks/>
                        </wpg:cNvGrpSpPr>
                        <wpg:grpSpPr bwMode="auto">
                          <a:xfrm>
                            <a:off x="67032" y="133568"/>
                            <a:ext cx="2877466" cy="269260"/>
                            <a:chOff x="381357" y="38030"/>
                            <a:chExt cx="2877466" cy="200288"/>
                          </a:xfrm>
                        </wpg:grpSpPr>
                        <wps:wsp>
                          <wps:cNvPr id="4" name="Text Box 12"/>
                          <wps:cNvSpPr txBox="1">
                            <a:spLocks noChangeArrowheads="1"/>
                          </wps:cNvSpPr>
                          <wps:spPr bwMode="auto">
                            <a:xfrm>
                              <a:off x="381357" y="44253"/>
                              <a:ext cx="1065697" cy="19406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89FC7D" w14:textId="77777777" w:rsidR="00870FF3" w:rsidRPr="00C0215F" w:rsidRDefault="00870FF3" w:rsidP="00EB2806">
                                <w:pPr>
                                  <w:ind w:firstLine="0"/>
                                </w:pPr>
                                <w:r>
                                  <w:t>FFA</w:t>
                                </w:r>
                                <w:r w:rsidRPr="00C0215F">
                                  <w:t xml:space="preserve"> + Alcohol </w:t>
                                </w:r>
                              </w:p>
                            </w:txbxContent>
                          </wps:txbx>
                          <wps:bodyPr rot="0" vert="horz" wrap="square" lIns="91440" tIns="45720" rIns="91440" bIns="45720" anchor="t" anchorCtr="0" upright="1">
                            <a:noAutofit/>
                          </wps:bodyPr>
                        </wps:wsp>
                        <wps:wsp>
                          <wps:cNvPr id="5" name="Text Box 13"/>
                          <wps:cNvSpPr txBox="1">
                            <a:spLocks noChangeArrowheads="1"/>
                          </wps:cNvSpPr>
                          <wps:spPr bwMode="auto">
                            <a:xfrm>
                              <a:off x="2012434" y="38030"/>
                              <a:ext cx="1246389" cy="19647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E18E70" w14:textId="77777777" w:rsidR="00870FF3" w:rsidRPr="00C0215F" w:rsidRDefault="00870FF3" w:rsidP="00EB2806">
                                <w:pPr>
                                  <w:ind w:firstLine="0"/>
                                </w:pPr>
                                <w:r w:rsidRPr="00C0215F">
                                  <w:t xml:space="preserve">Biodiesel + </w:t>
                                </w:r>
                                <w:r>
                                  <w:t>Water</w:t>
                                </w:r>
                              </w:p>
                            </w:txbxContent>
                          </wps:txbx>
                          <wps:bodyPr rot="0" vert="horz" wrap="square" lIns="91440" tIns="45720" rIns="91440" bIns="45720" anchor="t" anchorCtr="0" upright="1">
                            <a:noAutofit/>
                          </wps:bodyPr>
                        </wps:wsp>
                        <wps:wsp>
                          <wps:cNvPr id="6" name="Straight Arrow Connector 14"/>
                          <wps:cNvCnPr>
                            <a:cxnSpLocks noChangeShapeType="1"/>
                          </wps:cNvCnPr>
                          <wps:spPr bwMode="auto">
                            <a:xfrm>
                              <a:off x="1381125" y="139422"/>
                              <a:ext cx="640092" cy="0"/>
                            </a:xfrm>
                            <a:prstGeom prst="straightConnector1">
                              <a:avLst/>
                            </a:prstGeom>
                            <a:noFill/>
                            <a:ln w="6350" algn="ctr">
                              <a:solidFill>
                                <a:srgbClr val="222A35"/>
                              </a:solidFill>
                              <a:miter lim="800000"/>
                              <a:headEnd type="arrow" w="med" len="med"/>
                              <a:tailEnd type="arrow"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726887D7" id="Group 9" o:spid="_x0000_s1032" style="position:absolute;left:0;text-align:left;margin-left:-9.4pt;margin-top:10.9pt;width:223.75pt;height:27.25pt;z-index:251658752;mso-width-relative:margin;mso-height-relative:margin" coordorigin="670,499" coordsize="28774,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">
                <v:shape id="Text Box 10" o:spid="_x0000_s1033" type="#_x0000_t202" style="position:absolute;left:10412;top:499;width:885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" stroked="f" strokeweight=".5pt">
                  <v:textbox>
                    <w:txbxContent>
                      <w:p w14:paraId="4B848370" w14:textId="77777777" w:rsidR="00870FF3" w:rsidRPr="00D43740" w:rsidRDefault="00870FF3" w:rsidP="00EB2806">
                        <w:pPr>
                          <w:ind w:firstLine="0"/>
                          <w:rPr>
                            <w:sz w:val="16"/>
                            <w:szCs w:val="16"/>
                          </w:rPr>
                        </w:pPr>
                        <w:r w:rsidRPr="00D43740">
                          <w:rPr>
                            <w:sz w:val="16"/>
                            <w:szCs w:val="16"/>
                          </w:rPr>
                          <w:t>Acid catalyst</w:t>
                        </w:r>
                      </w:p>
                      <w:p w14:paraId="35B332EF" w14:textId="77777777" w:rsidR="00870FF3" w:rsidRPr="00D43740" w:rsidRDefault="00870FF3" w:rsidP="00EB2806">
                        <w:pPr>
                          <w:ind w:firstLine="0"/>
                        </w:pPr>
                      </w:p>
                    </w:txbxContent>
                  </v:textbox>
                </v:shape>
                <v:group id="Group 11" o:spid="_x0000_s1034" style="position:absolute;left:670;top:1335;width:28774;height:2693" coordorigin="3813,380" coordsize="28774,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 o:spid="_x0000_s1035" type="#_x0000_t202" style="position:absolute;left:3813;top:442;width:10657;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" stroked="f" strokeweight=".5pt">
                    <v:textbox>
                      <w:txbxContent>
                        <w:p w14:paraId="7789FC7D" w14:textId="77777777" w:rsidR="00870FF3" w:rsidRPr="00C0215F" w:rsidRDefault="00870FF3" w:rsidP="00EB2806">
                          <w:pPr>
                            <w:ind w:firstLine="0"/>
                          </w:pPr>
                          <w:r>
                            <w:t>FFA</w:t>
                          </w:r>
                          <w:r w:rsidRPr="00C0215F">
                            <w:t xml:space="preserve"> + Alcohol </w:t>
                          </w:r>
                        </w:p>
                      </w:txbxContent>
                    </v:textbox>
                  </v:shape>
                  <v:shape id="Text Box 13" o:spid="_x0000_s1036" type="#_x0000_t202" style="position:absolute;left:20124;top:380;width:12464;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68E18E70" w14:textId="77777777" w:rsidR="00870FF3" w:rsidRPr="00C0215F" w:rsidRDefault="00870FF3" w:rsidP="00EB2806">
                          <w:pPr>
                            <w:ind w:firstLine="0"/>
                          </w:pPr>
                          <w:r w:rsidRPr="00C0215F">
                            <w:t xml:space="preserve">Biodiesel + </w:t>
                          </w:r>
                          <w:r>
                            <w:t>Water</w:t>
                          </w:r>
                        </w:p>
                      </w:txbxContent>
                    </v:textbox>
                  </v:shape>
                  <v:shape id="Straight Arrow Connector 14" o:spid="_x0000_s1037" type="#_x0000_t32" style="position:absolute;left:13811;top:1394;width:6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" strokecolor="#222a35" strokeweight=".5pt">
                    <v:stroke startarrow="open" endarrow="open" joinstyle="miter"/>
                  </v:shape>
                </v:group>
                <w10:wrap type="square"/>
              </v:group>
            </w:pict>
          </mc:Fallback>
        </mc:AlternateContent>
      </w:r>
    </w:p>
    <w:p w14:paraId="34958360" w14:textId="77777777" w:rsidR="00265926" w:rsidRDefault="00EB2806" w:rsidP="001639AC">
      <w:pPr>
        <w:spacing w:line="480" w:lineRule="auto"/>
        <w:jc w:val="both"/>
        <w:rPr>
          <w:rFonts w:eastAsia="Times New Roman"/>
          <w:sz w:val="28"/>
        </w:rPr>
      </w:pPr>
      <w:r w:rsidRPr="00EE068C">
        <w:rPr>
          <w:rFonts w:eastAsia="Times New Roman"/>
          <w:sz w:val="28"/>
        </w:rPr>
        <w:t xml:space="preserve">                       </w:t>
      </w:r>
      <w:r w:rsidR="0099634B" w:rsidRPr="00EE068C">
        <w:rPr>
          <w:rFonts w:eastAsia="Times New Roman"/>
          <w:sz w:val="28"/>
        </w:rPr>
        <w:t xml:space="preserve">        </w:t>
      </w:r>
      <w:r w:rsidRPr="00EE068C">
        <w:rPr>
          <w:rFonts w:eastAsia="Times New Roman"/>
          <w:sz w:val="28"/>
        </w:rPr>
        <w:t xml:space="preserve">              </w:t>
      </w:r>
      <w:r w:rsidR="00B54A11">
        <w:rPr>
          <w:rFonts w:eastAsia="Times New Roman"/>
          <w:sz w:val="28"/>
        </w:rPr>
        <w:t>(Eq.</w:t>
      </w:r>
      <w:r w:rsidR="00265926" w:rsidRPr="00EE068C">
        <w:rPr>
          <w:rFonts w:eastAsia="Times New Roman"/>
          <w:sz w:val="28"/>
        </w:rPr>
        <w:t xml:space="preserve"> 2</w:t>
      </w:r>
      <w:r w:rsidR="00B54A11">
        <w:rPr>
          <w:rFonts w:eastAsia="Times New Roman"/>
          <w:sz w:val="28"/>
        </w:rPr>
        <w:t>)</w:t>
      </w:r>
    </w:p>
    <w:p w14:paraId="66DDC720" w14:textId="5BF1977A" w:rsidR="00E000A5" w:rsidRDefault="007D09E9" w:rsidP="006532AF">
      <w:pPr>
        <w:spacing w:line="480" w:lineRule="auto"/>
        <w:jc w:val="both"/>
        <w:rPr>
          <w:sz w:val="28"/>
        </w:rPr>
      </w:pPr>
      <w:r w:rsidRPr="00EE068C">
        <w:rPr>
          <w:sz w:val="28"/>
        </w:rPr>
        <w:t xml:space="preserve">The composition of the </w:t>
      </w:r>
      <w:r w:rsidR="00AF7C67">
        <w:rPr>
          <w:i/>
          <w:iCs/>
          <w:sz w:val="28"/>
        </w:rPr>
        <w:t>Chlorella sp.</w:t>
      </w:r>
      <w:r w:rsidR="00552DC2" w:rsidRPr="00EE068C">
        <w:rPr>
          <w:sz w:val="28"/>
        </w:rPr>
        <w:t xml:space="preserve"> </w:t>
      </w:r>
      <w:r w:rsidRPr="00EE068C">
        <w:rPr>
          <w:sz w:val="28"/>
        </w:rPr>
        <w:t>oil existing in the algae varies by its type of production process</w:t>
      </w:r>
      <w:r w:rsidR="00552DC2" w:rsidRPr="00EE068C">
        <w:rPr>
          <w:sz w:val="28"/>
        </w:rPr>
        <w:t>, but regardless of</w:t>
      </w:r>
      <w:r w:rsidR="00583913">
        <w:rPr>
          <w:sz w:val="28"/>
        </w:rPr>
        <w:t xml:space="preserve"> </w:t>
      </w:r>
      <w:r w:rsidR="00552DC2" w:rsidRPr="00EE068C">
        <w:rPr>
          <w:sz w:val="28"/>
        </w:rPr>
        <w:t xml:space="preserve">variety, a </w:t>
      </w:r>
      <w:r w:rsidR="00671DB5" w:rsidRPr="00EE068C">
        <w:rPr>
          <w:sz w:val="28"/>
        </w:rPr>
        <w:t>specific composition</w:t>
      </w:r>
      <w:r w:rsidR="00552DC2" w:rsidRPr="00EE068C">
        <w:rPr>
          <w:sz w:val="28"/>
        </w:rPr>
        <w:t xml:space="preserve"> of </w:t>
      </w:r>
      <w:r w:rsidR="00671DB5" w:rsidRPr="00EE068C">
        <w:rPr>
          <w:sz w:val="28"/>
        </w:rPr>
        <w:t xml:space="preserve">microalgae </w:t>
      </w:r>
      <w:r w:rsidR="00552DC2" w:rsidRPr="00EE068C">
        <w:rPr>
          <w:sz w:val="28"/>
        </w:rPr>
        <w:t>oil containing 9 trigl</w:t>
      </w:r>
      <w:r w:rsidR="006F3DE0" w:rsidRPr="00EE068C">
        <w:rPr>
          <w:sz w:val="28"/>
        </w:rPr>
        <w:t>ycerides is taken into account (</w:t>
      </w:r>
      <w:r w:rsidR="00552DC2" w:rsidRPr="00EE068C">
        <w:rPr>
          <w:sz w:val="28"/>
        </w:rPr>
        <w:t xml:space="preserve">table 2) in order </w:t>
      </w:r>
      <w:r w:rsidR="00552DC2" w:rsidRPr="00EE068C">
        <w:rPr>
          <w:sz w:val="28"/>
        </w:rPr>
        <w:lastRenderedPageBreak/>
        <w:t>to produce 380 m</w:t>
      </w:r>
      <w:r w:rsidR="00552DC2" w:rsidRPr="00EE068C">
        <w:rPr>
          <w:sz w:val="28"/>
          <w:vertAlign w:val="superscript"/>
        </w:rPr>
        <w:t>3</w:t>
      </w:r>
      <w:r w:rsidR="00552DC2" w:rsidRPr="00EE068C">
        <w:rPr>
          <w:sz w:val="28"/>
        </w:rPr>
        <w:t xml:space="preserve">/d of biodiesel with standard concentration </w:t>
      </w:r>
      <w:r w:rsidR="003C22F5">
        <w:rPr>
          <w:sz w:val="28"/>
        </w:rPr>
        <w:t xml:space="preserve"> </w:t>
      </w:r>
      <w:r w:rsidR="00875D63" w:rsidRPr="00EE068C">
        <w:rPr>
          <w:sz w:val="28"/>
        </w:rPr>
        <w:t>.</w:t>
      </w:r>
      <w:r w:rsidR="008C5012" w:rsidRPr="00EE068C">
        <w:rPr>
          <w:sz w:val="28"/>
        </w:rPr>
        <w:t xml:space="preserve"> The proportion of </w:t>
      </w:r>
      <w:r w:rsidR="00671DB5" w:rsidRPr="00EE068C">
        <w:rPr>
          <w:sz w:val="28"/>
        </w:rPr>
        <w:t>FFA</w:t>
      </w:r>
      <w:r w:rsidR="008C5012" w:rsidRPr="00EE068C">
        <w:rPr>
          <w:sz w:val="28"/>
        </w:rPr>
        <w:t xml:space="preserve"> </w:t>
      </w:r>
      <w:r w:rsidR="00AB4DFF" w:rsidRPr="00EE068C">
        <w:rPr>
          <w:sz w:val="28"/>
        </w:rPr>
        <w:t>depends on</w:t>
      </w:r>
      <w:r w:rsidR="008C5012" w:rsidRPr="00EE068C">
        <w:rPr>
          <w:sz w:val="28"/>
        </w:rPr>
        <w:t xml:space="preserve"> the conditions of production and extraction of oil</w:t>
      </w:r>
      <w:r w:rsidR="00813721" w:rsidRPr="00EE068C">
        <w:rPr>
          <w:sz w:val="28"/>
        </w:rPr>
        <w:t xml:space="preserve">. </w:t>
      </w:r>
    </w:p>
    <w:p w14:paraId="652CFAE1" w14:textId="485259FA" w:rsidR="004A4428" w:rsidRPr="00CF0B8B" w:rsidRDefault="004A4428" w:rsidP="001639AC">
      <w:pPr>
        <w:spacing w:line="480" w:lineRule="auto"/>
        <w:jc w:val="both"/>
        <w:rPr>
          <w:rFonts w:eastAsia="Times New Roman"/>
          <w:sz w:val="28"/>
        </w:rPr>
      </w:pPr>
      <w:r w:rsidRPr="00CF0B8B">
        <w:rPr>
          <w:rFonts w:eastAsia="Times New Roman"/>
          <w:sz w:val="28"/>
        </w:rPr>
        <w:t xml:space="preserve">Simulating and Optimization uses the information concluded from the modeling of </w:t>
      </w:r>
      <w:r w:rsidR="00E830A9" w:rsidRPr="00CF0B8B">
        <w:rPr>
          <w:rFonts w:eastAsia="Times New Roman"/>
          <w:sz w:val="28"/>
        </w:rPr>
        <w:t xml:space="preserve">the </w:t>
      </w:r>
      <w:r w:rsidR="00E830A9">
        <w:rPr>
          <w:rFonts w:eastAsia="Times New Roman"/>
          <w:sz w:val="28"/>
        </w:rPr>
        <w:t xml:space="preserve">reaction </w:t>
      </w:r>
      <w:r w:rsidRPr="00CF0B8B">
        <w:rPr>
          <w:rFonts w:eastAsia="Times New Roman"/>
          <w:sz w:val="28"/>
        </w:rPr>
        <w:t xml:space="preserve">systems in order to acquire the best conditions including the most effective </w:t>
      </w:r>
      <w:r w:rsidR="00E830A9">
        <w:rPr>
          <w:rFonts w:eastAsia="Times New Roman"/>
          <w:sz w:val="28"/>
        </w:rPr>
        <w:t>method of synthesis</w:t>
      </w:r>
      <w:r w:rsidRPr="00CF0B8B">
        <w:rPr>
          <w:rFonts w:eastAsia="Times New Roman"/>
          <w:sz w:val="28"/>
        </w:rPr>
        <w:t xml:space="preserve"> and the lowest possible expenditure</w:t>
      </w:r>
      <w:r w:rsidR="00E830A9">
        <w:rPr>
          <w:rFonts w:eastAsia="Times New Roman"/>
          <w:sz w:val="28"/>
        </w:rPr>
        <w:t xml:space="preserve"> of materials</w:t>
      </w:r>
      <w:r w:rsidRPr="00CF0B8B">
        <w:rPr>
          <w:rFonts w:eastAsia="Times New Roman"/>
          <w:sz w:val="28"/>
        </w:rPr>
        <w:t xml:space="preserve">. </w:t>
      </w:r>
      <w:r w:rsidR="00E830A9">
        <w:rPr>
          <w:rFonts w:eastAsia="Times New Roman"/>
          <w:sz w:val="28"/>
        </w:rPr>
        <w:t xml:space="preserve"> O</w:t>
      </w:r>
      <w:r w:rsidRPr="00CF0B8B">
        <w:rPr>
          <w:rFonts w:eastAsia="Times New Roman"/>
          <w:sz w:val="28"/>
        </w:rPr>
        <w:t>ptimization methods will help to reach the desired solution without the necessity of experimenting all possible situations.</w:t>
      </w:r>
    </w:p>
    <w:p w14:paraId="09A164EE" w14:textId="1F7E627F" w:rsidR="00563BBC" w:rsidRPr="002305CD" w:rsidRDefault="00563BBC" w:rsidP="00C836F5">
      <w:pPr>
        <w:spacing w:line="480" w:lineRule="auto"/>
        <w:jc w:val="both"/>
        <w:rPr>
          <w:rFonts w:eastAsia="Times New Roman"/>
          <w:sz w:val="28"/>
        </w:rPr>
      </w:pPr>
      <w:r w:rsidRPr="002305CD">
        <w:rPr>
          <w:rFonts w:eastAsia="Times New Roman"/>
          <w:sz w:val="28"/>
        </w:rPr>
        <w:t xml:space="preserve">Also in this study, the heat exchanger network (HEN) is designed to optimize the energy consumption. The HEN reduces the energy costs with heat transfer between cold and hot streams. Mathematical programs and the pinch technology are the most typical ways in the exchanger network designs. The mathematical program </w:t>
      </w:r>
      <w:r w:rsidR="00E830A9">
        <w:rPr>
          <w:rFonts w:eastAsia="Times New Roman"/>
          <w:sz w:val="28"/>
        </w:rPr>
        <w:t>attempts</w:t>
      </w:r>
      <w:r w:rsidRPr="002305CD">
        <w:rPr>
          <w:rFonts w:eastAsia="Times New Roman"/>
          <w:sz w:val="28"/>
        </w:rPr>
        <w:t xml:space="preserve"> to solve complicated equations </w:t>
      </w:r>
      <w:r w:rsidR="00E830A9">
        <w:rPr>
          <w:rFonts w:eastAsia="Times New Roman"/>
          <w:sz w:val="28"/>
        </w:rPr>
        <w:t xml:space="preserve">using equation solvers, </w:t>
      </w:r>
      <w:r w:rsidR="003C22F5">
        <w:rPr>
          <w:rFonts w:eastAsia="Times New Roman"/>
          <w:sz w:val="28"/>
        </w:rPr>
        <w:t xml:space="preserve"> </w:t>
      </w:r>
      <w:r w:rsidRPr="002305CD">
        <w:rPr>
          <w:rFonts w:eastAsia="Times New Roman"/>
          <w:sz w:val="28"/>
        </w:rPr>
        <w:t xml:space="preserve"> whereas the pinch method is based on the fundamentals of thermodynamics and the E</w:t>
      </w:r>
      <w:r w:rsidR="00E830A9">
        <w:rPr>
          <w:rFonts w:eastAsia="Times New Roman"/>
          <w:sz w:val="28"/>
        </w:rPr>
        <w:t>n</w:t>
      </w:r>
      <w:r w:rsidRPr="002305CD">
        <w:rPr>
          <w:rFonts w:eastAsia="Times New Roman"/>
          <w:sz w:val="28"/>
        </w:rPr>
        <w:t>ergy loss reduction. There are numerous tables and graphs for the pinch method which make this an efficient, simple, quick and graphical way in many fields.</w:t>
      </w:r>
    </w:p>
    <w:p w14:paraId="0FA9B41D" w14:textId="00A1E7F4" w:rsidR="00563BBC" w:rsidRPr="00EE068C" w:rsidRDefault="00563BBC" w:rsidP="006532AF">
      <w:pPr>
        <w:spacing w:line="480" w:lineRule="auto"/>
        <w:jc w:val="both"/>
        <w:rPr>
          <w:rFonts w:eastAsia="Times New Roman"/>
          <w:sz w:val="28"/>
        </w:rPr>
      </w:pPr>
      <w:r w:rsidRPr="002305CD">
        <w:rPr>
          <w:rFonts w:eastAsia="Times New Roman"/>
          <w:sz w:val="28"/>
        </w:rPr>
        <w:t>Formerly, the pinch method was used for water, oxygen, hydrogen and equipment optimization but over time,</w:t>
      </w:r>
      <w:r w:rsidR="00E830A9">
        <w:rPr>
          <w:rFonts w:eastAsia="Times New Roman"/>
          <w:sz w:val="28"/>
        </w:rPr>
        <w:t xml:space="preserve"> but</w:t>
      </w:r>
      <w:r w:rsidRPr="002305CD">
        <w:rPr>
          <w:rFonts w:eastAsia="Times New Roman"/>
          <w:sz w:val="28"/>
        </w:rPr>
        <w:t xml:space="preserve"> researchers found that optimizing these variables separately in one system had distinct and inappropriate effects on the final </w:t>
      </w:r>
      <w:r w:rsidR="00E830A9">
        <w:rPr>
          <w:rFonts w:eastAsia="Times New Roman"/>
          <w:sz w:val="28"/>
        </w:rPr>
        <w:t>result</w:t>
      </w:r>
      <w:r w:rsidRPr="002305CD">
        <w:rPr>
          <w:rFonts w:eastAsia="Times New Roman"/>
          <w:sz w:val="28"/>
        </w:rPr>
        <w:t xml:space="preserve">. Therefore, multivariable </w:t>
      </w:r>
      <w:r w:rsidR="00E830A9" w:rsidRPr="002305CD">
        <w:rPr>
          <w:rFonts w:eastAsia="Times New Roman"/>
          <w:sz w:val="28"/>
        </w:rPr>
        <w:t>optimizations</w:t>
      </w:r>
      <w:r w:rsidR="00E830A9">
        <w:rPr>
          <w:rFonts w:eastAsia="Times New Roman"/>
          <w:sz w:val="28"/>
        </w:rPr>
        <w:t xml:space="preserve">, such as </w:t>
      </w:r>
      <w:r w:rsidRPr="002305CD">
        <w:rPr>
          <w:rFonts w:eastAsia="Times New Roman"/>
          <w:sz w:val="28"/>
        </w:rPr>
        <w:t xml:space="preserve">water and energy minimization by </w:t>
      </w:r>
      <w:proofErr w:type="spellStart"/>
      <w:r w:rsidRPr="002305CD">
        <w:rPr>
          <w:rFonts w:eastAsia="Times New Roman"/>
          <w:sz w:val="28"/>
        </w:rPr>
        <w:t>Salvolescu</w:t>
      </w:r>
      <w:proofErr w:type="spellEnd"/>
      <w:r w:rsidRPr="002305CD">
        <w:rPr>
          <w:rFonts w:eastAsia="Times New Roman"/>
          <w:sz w:val="28"/>
        </w:rPr>
        <w:t xml:space="preserve">, optimization of energy and mechanical work by </w:t>
      </w:r>
      <w:proofErr w:type="spellStart"/>
      <w:r w:rsidRPr="002305CD">
        <w:rPr>
          <w:rFonts w:eastAsia="Times New Roman"/>
          <w:sz w:val="28"/>
        </w:rPr>
        <w:lastRenderedPageBreak/>
        <w:t>Bagejewicz</w:t>
      </w:r>
      <w:proofErr w:type="spellEnd"/>
      <w:r w:rsidR="00E830A9">
        <w:rPr>
          <w:rFonts w:eastAsia="Times New Roman"/>
          <w:sz w:val="28"/>
        </w:rPr>
        <w:t>,</w:t>
      </w:r>
      <w:r w:rsidRPr="002305CD">
        <w:rPr>
          <w:rFonts w:eastAsia="Times New Roman"/>
          <w:sz w:val="28"/>
        </w:rPr>
        <w:t xml:space="preserve"> and oxygen and electrical energy optimization by Zhelev and </w:t>
      </w:r>
      <w:proofErr w:type="spellStart"/>
      <w:r w:rsidRPr="002305CD">
        <w:rPr>
          <w:rFonts w:eastAsia="Times New Roman"/>
          <w:sz w:val="28"/>
        </w:rPr>
        <w:t>Bhaw</w:t>
      </w:r>
      <w:proofErr w:type="spellEnd"/>
      <w:r w:rsidRPr="002305CD">
        <w:rPr>
          <w:rFonts w:eastAsia="Times New Roman"/>
          <w:sz w:val="28"/>
        </w:rPr>
        <w:t>, were proposed.</w:t>
      </w:r>
      <w:r w:rsidRPr="00EE068C">
        <w:rPr>
          <w:rFonts w:eastAsia="Times New Roman"/>
          <w:sz w:val="28"/>
        </w:rPr>
        <w:t xml:space="preserve"> </w:t>
      </w:r>
    </w:p>
    <w:p w14:paraId="7C6F721B" w14:textId="77777777" w:rsidR="001A71AE" w:rsidRDefault="001A71AE" w:rsidP="001639AC">
      <w:pPr>
        <w:spacing w:line="480" w:lineRule="auto"/>
        <w:jc w:val="both"/>
        <w:rPr>
          <w:b/>
          <w:bCs/>
          <w:sz w:val="28"/>
        </w:rPr>
      </w:pPr>
    </w:p>
    <w:p w14:paraId="5A797124" w14:textId="77777777" w:rsidR="00E000A5" w:rsidRDefault="002305CD" w:rsidP="001639AC">
      <w:pPr>
        <w:spacing w:line="480" w:lineRule="auto"/>
        <w:jc w:val="both"/>
        <w:rPr>
          <w:b/>
          <w:bCs/>
          <w:sz w:val="28"/>
        </w:rPr>
      </w:pPr>
      <w:r>
        <w:rPr>
          <w:b/>
          <w:bCs/>
          <w:sz w:val="28"/>
        </w:rPr>
        <w:t>3</w:t>
      </w:r>
      <w:r w:rsidR="00771554" w:rsidRPr="00D27730">
        <w:rPr>
          <w:b/>
          <w:bCs/>
          <w:sz w:val="28"/>
        </w:rPr>
        <w:t>.</w:t>
      </w:r>
      <w:r w:rsidR="00771554" w:rsidRPr="00D27730">
        <w:rPr>
          <w:b/>
          <w:bCs/>
          <w:sz w:val="28"/>
        </w:rPr>
        <w:tab/>
      </w:r>
      <w:r w:rsidR="00B6138C" w:rsidRPr="00D27730">
        <w:rPr>
          <w:b/>
          <w:bCs/>
          <w:sz w:val="28"/>
        </w:rPr>
        <w:t>Material and Methods</w:t>
      </w:r>
    </w:p>
    <w:p w14:paraId="7FF64B50" w14:textId="3D39F149" w:rsidR="00563BBC" w:rsidRPr="00EE068C" w:rsidRDefault="00563BBC" w:rsidP="001639AC">
      <w:pPr>
        <w:spacing w:line="480" w:lineRule="auto"/>
        <w:jc w:val="both"/>
        <w:rPr>
          <w:sz w:val="28"/>
        </w:rPr>
      </w:pPr>
      <w:r>
        <w:rPr>
          <w:sz w:val="28"/>
        </w:rPr>
        <w:t>For simulating</w:t>
      </w:r>
      <w:r w:rsidR="00E830A9">
        <w:rPr>
          <w:sz w:val="28"/>
        </w:rPr>
        <w:t xml:space="preserve"> these</w:t>
      </w:r>
      <w:r w:rsidRPr="00EE068C">
        <w:rPr>
          <w:sz w:val="28"/>
        </w:rPr>
        <w:t xml:space="preserve"> two case studies presented in this paper are simulated in a novel way in order to deal with two different mass fraction of FFA existing in the </w:t>
      </w:r>
      <w:r>
        <w:rPr>
          <w:i/>
          <w:iCs/>
          <w:sz w:val="28"/>
        </w:rPr>
        <w:t>Chlorella sp.</w:t>
      </w:r>
      <w:r w:rsidRPr="00EE068C">
        <w:rPr>
          <w:sz w:val="28"/>
        </w:rPr>
        <w:t xml:space="preserve"> oil in which it is considered that there is no FFA in the first process while there is 10% of it going along with the feed into the second process. </w:t>
      </w:r>
    </w:p>
    <w:p w14:paraId="26B44914" w14:textId="4325FE73" w:rsidR="00563BBC" w:rsidRPr="00EE068C" w:rsidRDefault="00563BBC" w:rsidP="006532AF">
      <w:pPr>
        <w:spacing w:line="480" w:lineRule="auto"/>
        <w:jc w:val="both"/>
        <w:rPr>
          <w:sz w:val="28"/>
        </w:rPr>
      </w:pPr>
      <w:r w:rsidRPr="00EE068C">
        <w:rPr>
          <w:sz w:val="28"/>
        </w:rPr>
        <w:t>Triglycerides exis</w:t>
      </w:r>
      <w:r>
        <w:rPr>
          <w:sz w:val="28"/>
        </w:rPr>
        <w:t>ting in microalgae</w:t>
      </w:r>
      <w:r w:rsidRPr="00EE068C">
        <w:rPr>
          <w:sz w:val="28"/>
        </w:rPr>
        <w:t xml:space="preserve"> oil will transform to biodiesel through a reaction in two consecutive reactors with the 97% conversion for each. While in the first process transesterification reaction occurs in both reactors, in the second one, esterification reaction happens in first reactor and transesterification reaction takes place in the second reactor. The properties and structure of biodiesel produced by these reactions are described in table </w:t>
      </w:r>
      <w:r w:rsidR="00E830A9" w:rsidRPr="00EE068C">
        <w:rPr>
          <w:sz w:val="28"/>
        </w:rPr>
        <w:t>3.</w:t>
      </w:r>
    </w:p>
    <w:p w14:paraId="6D645868" w14:textId="010E4AB8" w:rsidR="00416D2B" w:rsidRPr="00EE068C" w:rsidRDefault="00416D2B" w:rsidP="006532AF">
      <w:pPr>
        <w:spacing w:line="480" w:lineRule="auto"/>
        <w:jc w:val="both"/>
        <w:rPr>
          <w:sz w:val="28"/>
        </w:rPr>
      </w:pPr>
      <w:r w:rsidRPr="00EE068C">
        <w:rPr>
          <w:sz w:val="28"/>
        </w:rPr>
        <w:t>In the databank of Aspen HYSYS V</w:t>
      </w:r>
      <w:r w:rsidR="00F34FC1" w:rsidRPr="00EE068C">
        <w:rPr>
          <w:sz w:val="28"/>
        </w:rPr>
        <w:t>8</w:t>
      </w:r>
      <w:r w:rsidRPr="00EE068C">
        <w:rPr>
          <w:sz w:val="28"/>
        </w:rPr>
        <w:t>.</w:t>
      </w:r>
      <w:r w:rsidR="00F34FC1" w:rsidRPr="00EE068C">
        <w:rPr>
          <w:sz w:val="28"/>
        </w:rPr>
        <w:t>3</w:t>
      </w:r>
      <w:r w:rsidR="00B91725" w:rsidRPr="00EE068C">
        <w:rPr>
          <w:sz w:val="28"/>
        </w:rPr>
        <w:t>, non</w:t>
      </w:r>
      <w:r w:rsidR="00F627D7" w:rsidRPr="00EE068C">
        <w:rPr>
          <w:sz w:val="28"/>
        </w:rPr>
        <w:t>e</w:t>
      </w:r>
      <w:r w:rsidR="00B91725" w:rsidRPr="00EE068C">
        <w:rPr>
          <w:sz w:val="28"/>
        </w:rPr>
        <w:t xml:space="preserve"> of the oil and produced biodiesel</w:t>
      </w:r>
      <w:r w:rsidR="008639DC" w:rsidRPr="00EE068C">
        <w:rPr>
          <w:sz w:val="28"/>
        </w:rPr>
        <w:t xml:space="preserve"> compositions</w:t>
      </w:r>
      <w:r w:rsidR="00B91725" w:rsidRPr="00EE068C">
        <w:rPr>
          <w:sz w:val="28"/>
        </w:rPr>
        <w:t xml:space="preserve"> </w:t>
      </w:r>
      <w:r w:rsidR="006B3D44" w:rsidRPr="00EE068C">
        <w:rPr>
          <w:sz w:val="28"/>
        </w:rPr>
        <w:t xml:space="preserve">and properties </w:t>
      </w:r>
      <w:r w:rsidR="00B91725" w:rsidRPr="00EE068C">
        <w:rPr>
          <w:sz w:val="28"/>
        </w:rPr>
        <w:t>exist</w:t>
      </w:r>
      <w:r w:rsidR="00F627D7" w:rsidRPr="00EE068C">
        <w:rPr>
          <w:sz w:val="28"/>
        </w:rPr>
        <w:t xml:space="preserve"> and therefore, they </w:t>
      </w:r>
      <w:r w:rsidR="00E830A9" w:rsidRPr="00EE068C">
        <w:rPr>
          <w:sz w:val="28"/>
        </w:rPr>
        <w:t>must</w:t>
      </w:r>
      <w:r w:rsidR="00F627D7" w:rsidRPr="00EE068C">
        <w:rPr>
          <w:sz w:val="28"/>
        </w:rPr>
        <w:t xml:space="preserve"> be defined in </w:t>
      </w:r>
      <w:r w:rsidR="006B3D44" w:rsidRPr="00EE068C">
        <w:rPr>
          <w:sz w:val="28"/>
        </w:rPr>
        <w:t>"</w:t>
      </w:r>
      <w:r w:rsidR="00F627D7" w:rsidRPr="00EE068C">
        <w:rPr>
          <w:sz w:val="28"/>
        </w:rPr>
        <w:t>Hypothetical</w:t>
      </w:r>
      <w:r w:rsidR="006B3D44" w:rsidRPr="00EE068C">
        <w:rPr>
          <w:sz w:val="28"/>
        </w:rPr>
        <w:t>"</w:t>
      </w:r>
      <w:r w:rsidR="00F627D7" w:rsidRPr="00EE068C">
        <w:rPr>
          <w:sz w:val="28"/>
        </w:rPr>
        <w:t xml:space="preserve"> sections o</w:t>
      </w:r>
      <w:r w:rsidR="007F304F" w:rsidRPr="00EE068C">
        <w:rPr>
          <w:sz w:val="28"/>
        </w:rPr>
        <w:t>f this</w:t>
      </w:r>
      <w:r w:rsidR="00F627D7" w:rsidRPr="00EE068C">
        <w:rPr>
          <w:sz w:val="28"/>
        </w:rPr>
        <w:t xml:space="preserve"> software. </w:t>
      </w:r>
      <w:r w:rsidR="00E830A9">
        <w:rPr>
          <w:sz w:val="28"/>
        </w:rPr>
        <w:t xml:space="preserve"> </w:t>
      </w:r>
      <w:r w:rsidR="00F627D7" w:rsidRPr="00EE068C">
        <w:rPr>
          <w:sz w:val="28"/>
        </w:rPr>
        <w:t>According to the studies whi</w:t>
      </w:r>
      <w:r w:rsidR="008639DC" w:rsidRPr="00EE068C">
        <w:rPr>
          <w:sz w:val="28"/>
        </w:rPr>
        <w:t xml:space="preserve">ch has been done by </w:t>
      </w:r>
      <w:proofErr w:type="spellStart"/>
      <w:r w:rsidR="008639DC" w:rsidRPr="00EE068C">
        <w:rPr>
          <w:sz w:val="28"/>
        </w:rPr>
        <w:t>Pokoo</w:t>
      </w:r>
      <w:proofErr w:type="spellEnd"/>
      <w:r w:rsidR="008639DC" w:rsidRPr="00EE068C">
        <w:rPr>
          <w:sz w:val="28"/>
        </w:rPr>
        <w:t xml:space="preserve"> and </w:t>
      </w:r>
      <w:proofErr w:type="spellStart"/>
      <w:r w:rsidR="00F627D7" w:rsidRPr="00EE068C">
        <w:rPr>
          <w:sz w:val="28"/>
        </w:rPr>
        <w:t>Aikins</w:t>
      </w:r>
      <w:proofErr w:type="spellEnd"/>
      <w:r w:rsidR="008639DC" w:rsidRPr="00EE068C">
        <w:rPr>
          <w:sz w:val="28"/>
        </w:rPr>
        <w:t xml:space="preserve"> (2010)</w:t>
      </w:r>
      <w:r w:rsidR="00F627D7" w:rsidRPr="00EE068C">
        <w:rPr>
          <w:sz w:val="28"/>
        </w:rPr>
        <w:t xml:space="preserve"> and Sanchez E. et al</w:t>
      </w:r>
      <w:r w:rsidR="008639DC" w:rsidRPr="00EE068C">
        <w:rPr>
          <w:sz w:val="28"/>
        </w:rPr>
        <w:t>. (2011)</w:t>
      </w:r>
      <w:r w:rsidR="00F627D7" w:rsidRPr="00EE068C">
        <w:rPr>
          <w:sz w:val="28"/>
        </w:rPr>
        <w:t xml:space="preserve">, </w:t>
      </w:r>
      <w:r w:rsidR="00AB488E" w:rsidRPr="00EE068C">
        <w:rPr>
          <w:sz w:val="28"/>
        </w:rPr>
        <w:t>the best state equation for this process</w:t>
      </w:r>
      <w:r w:rsidR="008639DC" w:rsidRPr="00EE068C">
        <w:rPr>
          <w:sz w:val="28"/>
        </w:rPr>
        <w:t xml:space="preserve"> is</w:t>
      </w:r>
      <w:r w:rsidR="00AB488E" w:rsidRPr="00EE068C">
        <w:rPr>
          <w:sz w:val="28"/>
        </w:rPr>
        <w:t xml:space="preserve"> NRTL</w:t>
      </w:r>
      <w:r w:rsidR="007F304F" w:rsidRPr="00EE068C">
        <w:rPr>
          <w:sz w:val="28"/>
        </w:rPr>
        <w:t>,</w:t>
      </w:r>
      <w:r w:rsidR="00AB488E" w:rsidRPr="00EE068C">
        <w:rPr>
          <w:sz w:val="28"/>
        </w:rPr>
        <w:t xml:space="preserve"> and SRK</w:t>
      </w:r>
      <w:r w:rsidR="00DF5D1B" w:rsidRPr="00EE068C">
        <w:rPr>
          <w:sz w:val="28"/>
        </w:rPr>
        <w:t xml:space="preserve"> </w:t>
      </w:r>
      <w:r w:rsidR="005118CA" w:rsidRPr="00EE068C">
        <w:rPr>
          <w:sz w:val="28"/>
        </w:rPr>
        <w:t xml:space="preserve">is the one </w:t>
      </w:r>
      <w:r w:rsidR="005F3932" w:rsidRPr="00EE068C">
        <w:rPr>
          <w:sz w:val="28"/>
        </w:rPr>
        <w:t>employed</w:t>
      </w:r>
      <w:r w:rsidR="00AB488E" w:rsidRPr="00EE068C">
        <w:rPr>
          <w:sz w:val="28"/>
        </w:rPr>
        <w:t xml:space="preserve"> for </w:t>
      </w:r>
      <w:r w:rsidR="00E830A9" w:rsidRPr="00EE068C">
        <w:rPr>
          <w:sz w:val="28"/>
        </w:rPr>
        <w:t>separators</w:t>
      </w:r>
      <w:r w:rsidR="00E830A9" w:rsidRPr="00EE068C">
        <w:rPr>
          <w:rFonts w:hint="cs"/>
          <w:sz w:val="28"/>
          <w:rtl/>
        </w:rPr>
        <w:t>.</w:t>
      </w:r>
    </w:p>
    <w:p w14:paraId="3DA08D4F" w14:textId="3499424B" w:rsidR="00AB488E" w:rsidRPr="00EE068C" w:rsidRDefault="00AB488E" w:rsidP="00C836F5">
      <w:pPr>
        <w:spacing w:line="480" w:lineRule="auto"/>
        <w:jc w:val="both"/>
        <w:rPr>
          <w:sz w:val="28"/>
        </w:rPr>
      </w:pPr>
      <w:r w:rsidRPr="00EE068C">
        <w:rPr>
          <w:sz w:val="28"/>
        </w:rPr>
        <w:t xml:space="preserve">Although the alcohol </w:t>
      </w:r>
      <w:r w:rsidR="00E20E86" w:rsidRPr="00EE068C">
        <w:rPr>
          <w:sz w:val="28"/>
        </w:rPr>
        <w:t xml:space="preserve">used </w:t>
      </w:r>
      <w:r w:rsidRPr="00EE068C">
        <w:rPr>
          <w:sz w:val="28"/>
        </w:rPr>
        <w:t>in these reaction</w:t>
      </w:r>
      <w:r w:rsidR="008639DC" w:rsidRPr="00EE068C">
        <w:rPr>
          <w:sz w:val="28"/>
        </w:rPr>
        <w:t>s</w:t>
      </w:r>
      <w:r w:rsidRPr="00EE068C">
        <w:rPr>
          <w:sz w:val="28"/>
        </w:rPr>
        <w:t xml:space="preserve"> </w:t>
      </w:r>
      <w:r w:rsidR="00E20E86" w:rsidRPr="00EE068C">
        <w:rPr>
          <w:sz w:val="28"/>
        </w:rPr>
        <w:t>can be methanol, ethanol</w:t>
      </w:r>
      <w:r w:rsidR="00AF7110" w:rsidRPr="00EE068C">
        <w:rPr>
          <w:sz w:val="28"/>
        </w:rPr>
        <w:t>,</w:t>
      </w:r>
      <w:r w:rsidR="00E20E86" w:rsidRPr="00EE068C">
        <w:rPr>
          <w:sz w:val="28"/>
        </w:rPr>
        <w:t xml:space="preserve"> propanol, </w:t>
      </w:r>
      <w:r w:rsidR="00AF7110" w:rsidRPr="00EE068C">
        <w:rPr>
          <w:sz w:val="28"/>
        </w:rPr>
        <w:t xml:space="preserve">etc., </w:t>
      </w:r>
      <w:r w:rsidR="001A4CCD" w:rsidRPr="00EE068C">
        <w:rPr>
          <w:sz w:val="28"/>
        </w:rPr>
        <w:t>methanol</w:t>
      </w:r>
      <w:r w:rsidR="00E20E86" w:rsidRPr="00EE068C">
        <w:rPr>
          <w:sz w:val="28"/>
        </w:rPr>
        <w:t xml:space="preserve"> has been used in this p</w:t>
      </w:r>
      <w:r w:rsidR="00554979" w:rsidRPr="00EE068C">
        <w:rPr>
          <w:sz w:val="28"/>
        </w:rPr>
        <w:t xml:space="preserve">rocess because of its low costs, </w:t>
      </w:r>
      <w:r w:rsidR="00E20E86" w:rsidRPr="00EE068C">
        <w:rPr>
          <w:sz w:val="28"/>
        </w:rPr>
        <w:t xml:space="preserve">ease of </w:t>
      </w:r>
      <w:r w:rsidR="00E830A9">
        <w:rPr>
          <w:sz w:val="28"/>
        </w:rPr>
        <w:t>purchasing</w:t>
      </w:r>
      <w:r w:rsidR="00554979" w:rsidRPr="00EE068C">
        <w:rPr>
          <w:sz w:val="28"/>
        </w:rPr>
        <w:t xml:space="preserve"> and </w:t>
      </w:r>
      <w:r w:rsidR="00E830A9" w:rsidRPr="00EE068C">
        <w:rPr>
          <w:sz w:val="28"/>
        </w:rPr>
        <w:t>abundanc</w:t>
      </w:r>
      <w:r w:rsidR="00E830A9">
        <w:rPr>
          <w:sz w:val="28"/>
        </w:rPr>
        <w:t xml:space="preserve">e.  </w:t>
      </w:r>
      <w:r w:rsidR="004310A6" w:rsidRPr="00EE068C">
        <w:rPr>
          <w:sz w:val="28"/>
          <w:rtl/>
        </w:rPr>
        <w:t xml:space="preserve"> </w:t>
      </w:r>
      <w:r w:rsidR="00E20E86" w:rsidRPr="00EE068C">
        <w:rPr>
          <w:sz w:val="28"/>
        </w:rPr>
        <w:t xml:space="preserve">In </w:t>
      </w:r>
      <w:r w:rsidR="00B027D2" w:rsidRPr="00EE068C">
        <w:rPr>
          <w:sz w:val="28"/>
        </w:rPr>
        <w:t>these</w:t>
      </w:r>
      <w:r w:rsidR="00E20E86" w:rsidRPr="00EE068C">
        <w:rPr>
          <w:sz w:val="28"/>
        </w:rPr>
        <w:t xml:space="preserve"> reaction</w:t>
      </w:r>
      <w:r w:rsidR="00B027D2" w:rsidRPr="00EE068C">
        <w:rPr>
          <w:sz w:val="28"/>
        </w:rPr>
        <w:t>s</w:t>
      </w:r>
      <w:r w:rsidR="00E20E86" w:rsidRPr="00EE068C">
        <w:rPr>
          <w:sz w:val="28"/>
        </w:rPr>
        <w:t xml:space="preserve">, while the stoichiometric </w:t>
      </w:r>
      <w:r w:rsidR="00E20E86" w:rsidRPr="00EE068C">
        <w:rPr>
          <w:sz w:val="28"/>
        </w:rPr>
        <w:lastRenderedPageBreak/>
        <w:t>ratio of methanol to triglyceride is 3:1, in order to achieve higher conversion</w:t>
      </w:r>
      <w:r w:rsidR="00E830A9">
        <w:rPr>
          <w:sz w:val="28"/>
        </w:rPr>
        <w:t xml:space="preserve"> output</w:t>
      </w:r>
      <w:r w:rsidR="00554979" w:rsidRPr="00EE068C">
        <w:rPr>
          <w:sz w:val="28"/>
        </w:rPr>
        <w:t>,</w:t>
      </w:r>
      <w:r w:rsidR="00E20E86" w:rsidRPr="00EE068C">
        <w:rPr>
          <w:sz w:val="28"/>
        </w:rPr>
        <w:t xml:space="preserve"> the ratio of 6:1 is taken into account in </w:t>
      </w:r>
      <w:r w:rsidR="00C23F70" w:rsidRPr="00EE068C">
        <w:rPr>
          <w:sz w:val="28"/>
        </w:rPr>
        <w:t xml:space="preserve">the </w:t>
      </w:r>
      <w:r w:rsidR="00E20E86" w:rsidRPr="00EE068C">
        <w:rPr>
          <w:sz w:val="28"/>
        </w:rPr>
        <w:t xml:space="preserve">simulation </w:t>
      </w:r>
      <w:r w:rsidR="00E830A9" w:rsidRPr="00EE068C">
        <w:rPr>
          <w:sz w:val="28"/>
        </w:rPr>
        <w:t>desig</w:t>
      </w:r>
      <w:r w:rsidR="00E830A9">
        <w:rPr>
          <w:sz w:val="28"/>
        </w:rPr>
        <w:t>n also.</w:t>
      </w:r>
    </w:p>
    <w:p w14:paraId="5359EF88" w14:textId="03B9CAF3" w:rsidR="00E20E86" w:rsidRPr="00EE068C" w:rsidRDefault="00E830A9" w:rsidP="00C836F5">
      <w:pPr>
        <w:spacing w:line="480" w:lineRule="auto"/>
        <w:jc w:val="both"/>
        <w:rPr>
          <w:sz w:val="28"/>
        </w:rPr>
      </w:pPr>
      <w:r>
        <w:rPr>
          <w:sz w:val="28"/>
        </w:rPr>
        <w:t>T</w:t>
      </w:r>
      <w:r w:rsidR="00E20E86" w:rsidRPr="00EE068C">
        <w:rPr>
          <w:sz w:val="28"/>
        </w:rPr>
        <w:t xml:space="preserve">he </w:t>
      </w:r>
      <w:r w:rsidR="002B7D60" w:rsidRPr="00EE068C">
        <w:rPr>
          <w:sz w:val="28"/>
        </w:rPr>
        <w:t xml:space="preserve">solubility of alcohol in oil is low and </w:t>
      </w:r>
      <w:r w:rsidR="00E20E86" w:rsidRPr="00EE068C">
        <w:rPr>
          <w:sz w:val="28"/>
        </w:rPr>
        <w:t>this reduce</w:t>
      </w:r>
      <w:r w:rsidR="00AC0A80" w:rsidRPr="00EE068C">
        <w:rPr>
          <w:sz w:val="28"/>
        </w:rPr>
        <w:t>s</w:t>
      </w:r>
      <w:r w:rsidR="002B7D60" w:rsidRPr="00EE068C">
        <w:rPr>
          <w:sz w:val="28"/>
        </w:rPr>
        <w:t xml:space="preserve"> the rate of reaction, t</w:t>
      </w:r>
      <w:r w:rsidR="00E20E86" w:rsidRPr="00EE068C">
        <w:rPr>
          <w:sz w:val="28"/>
        </w:rPr>
        <w:t xml:space="preserve">herefore, catalyst is used to improve this rate. Homogeneous alkaline materials are the best </w:t>
      </w:r>
      <w:r w:rsidR="00AC0A80" w:rsidRPr="00EE068C">
        <w:rPr>
          <w:sz w:val="28"/>
        </w:rPr>
        <w:t>type</w:t>
      </w:r>
      <w:r w:rsidR="00E20E86" w:rsidRPr="00EE068C">
        <w:rPr>
          <w:sz w:val="28"/>
        </w:rPr>
        <w:t xml:space="preserve"> of catalyst </w:t>
      </w:r>
      <w:r w:rsidR="000A7EDB" w:rsidRPr="00EE068C">
        <w:rPr>
          <w:sz w:val="28"/>
        </w:rPr>
        <w:t>for the transesterification reaction</w:t>
      </w:r>
      <w:r w:rsidR="00C23F70" w:rsidRPr="00EE068C">
        <w:rPr>
          <w:sz w:val="28"/>
        </w:rPr>
        <w:t>s</w:t>
      </w:r>
      <w:r w:rsidR="000A7EDB" w:rsidRPr="00EE068C">
        <w:rPr>
          <w:sz w:val="28"/>
        </w:rPr>
        <w:t xml:space="preserve"> </w:t>
      </w:r>
      <w:r w:rsidR="00AC7DE9">
        <w:rPr>
          <w:sz w:val="28"/>
        </w:rPr>
        <w:t xml:space="preserve"> </w:t>
      </w:r>
      <w:r w:rsidR="00572E60" w:rsidRPr="00EE068C">
        <w:rPr>
          <w:sz w:val="28"/>
        </w:rPr>
        <w:t xml:space="preserve"> </w:t>
      </w:r>
      <w:r w:rsidR="000A7EDB" w:rsidRPr="00EE068C">
        <w:rPr>
          <w:sz w:val="28"/>
        </w:rPr>
        <w:t xml:space="preserve">and among them, sodium hydroxide is mostly taken into consideration because of its low </w:t>
      </w:r>
      <w:r>
        <w:rPr>
          <w:sz w:val="28"/>
        </w:rPr>
        <w:t>cost</w:t>
      </w:r>
      <w:r w:rsidRPr="00EE068C">
        <w:rPr>
          <w:sz w:val="28"/>
        </w:rPr>
        <w:t>.</w:t>
      </w:r>
      <w:r w:rsidR="000A7EDB" w:rsidRPr="00EE068C">
        <w:rPr>
          <w:sz w:val="28"/>
        </w:rPr>
        <w:t xml:space="preserve"> In the esterification reaction</w:t>
      </w:r>
      <w:r w:rsidR="00C23F70" w:rsidRPr="00EE068C">
        <w:rPr>
          <w:sz w:val="28"/>
        </w:rPr>
        <w:t>s</w:t>
      </w:r>
      <w:r w:rsidR="000A7EDB" w:rsidRPr="00EE068C">
        <w:rPr>
          <w:sz w:val="28"/>
        </w:rPr>
        <w:t>, homogeneous acids are desirable catalyst</w:t>
      </w:r>
      <w:r w:rsidR="00C23F70" w:rsidRPr="00EE068C">
        <w:rPr>
          <w:sz w:val="28"/>
        </w:rPr>
        <w:t>s</w:t>
      </w:r>
      <w:r w:rsidR="000A7EDB" w:rsidRPr="00EE068C">
        <w:rPr>
          <w:sz w:val="28"/>
        </w:rPr>
        <w:t xml:space="preserve"> and </w:t>
      </w:r>
      <w:proofErr w:type="spellStart"/>
      <w:r w:rsidR="000A7EDB" w:rsidRPr="00EE068C">
        <w:rPr>
          <w:sz w:val="28"/>
        </w:rPr>
        <w:t>sulphuric</w:t>
      </w:r>
      <w:proofErr w:type="spellEnd"/>
      <w:r w:rsidR="000A7EDB" w:rsidRPr="00EE068C">
        <w:rPr>
          <w:sz w:val="28"/>
        </w:rPr>
        <w:t xml:space="preserve"> acid is typically </w:t>
      </w:r>
      <w:r w:rsidRPr="00EE068C">
        <w:rPr>
          <w:sz w:val="28"/>
        </w:rPr>
        <w:t>used.</w:t>
      </w:r>
    </w:p>
    <w:p w14:paraId="3C471A76" w14:textId="42C4E4F8" w:rsidR="000A7EDB" w:rsidRPr="00EE068C" w:rsidRDefault="00B716B6" w:rsidP="001639AC">
      <w:pPr>
        <w:spacing w:line="480" w:lineRule="auto"/>
        <w:jc w:val="both"/>
        <w:rPr>
          <w:sz w:val="28"/>
        </w:rPr>
      </w:pPr>
      <w:r w:rsidRPr="00EE068C">
        <w:rPr>
          <w:sz w:val="28"/>
        </w:rPr>
        <w:t xml:space="preserve">In both </w:t>
      </w:r>
      <w:r w:rsidR="008E55D1" w:rsidRPr="00EE068C">
        <w:rPr>
          <w:sz w:val="28"/>
        </w:rPr>
        <w:t xml:space="preserve">simulated </w:t>
      </w:r>
      <w:r w:rsidRPr="00EE068C">
        <w:rPr>
          <w:sz w:val="28"/>
        </w:rPr>
        <w:t xml:space="preserve">processes, hydrochloric acid is applied to </w:t>
      </w:r>
      <w:r w:rsidR="00B2795C" w:rsidRPr="00EE068C">
        <w:rPr>
          <w:sz w:val="28"/>
        </w:rPr>
        <w:t>narrow down</w:t>
      </w:r>
      <w:r w:rsidRPr="00EE068C">
        <w:rPr>
          <w:sz w:val="28"/>
        </w:rPr>
        <w:t xml:space="preserve"> alkaline catalyst (</w:t>
      </w:r>
      <w:r w:rsidR="00554AD9">
        <w:rPr>
          <w:sz w:val="28"/>
        </w:rPr>
        <w:t>Eq.</w:t>
      </w:r>
      <w:r w:rsidRPr="00EE068C">
        <w:rPr>
          <w:sz w:val="28"/>
        </w:rPr>
        <w:t xml:space="preserve"> 3). The flow of the hydrochloric acid is equal to the flow of sodium hydroxide entering to the separation section in which neutralization reaction occurs. It is assumed that the conversion of th</w:t>
      </w:r>
      <w:r w:rsidR="00EC6889" w:rsidRPr="00EE068C">
        <w:rPr>
          <w:sz w:val="28"/>
        </w:rPr>
        <w:t>is</w:t>
      </w:r>
      <w:r w:rsidRPr="00EE068C">
        <w:rPr>
          <w:sz w:val="28"/>
        </w:rPr>
        <w:t xml:space="preserve"> reaction is 98%.</w:t>
      </w:r>
    </w:p>
    <w:p w14:paraId="0ECEE37B" w14:textId="26A003D2" w:rsidR="00B716B6" w:rsidRPr="00EE068C" w:rsidRDefault="002305E1" w:rsidP="001639AC">
      <w:pPr>
        <w:spacing w:line="480" w:lineRule="auto"/>
        <w:jc w:val="both"/>
        <w:rPr>
          <w:sz w:val="28"/>
        </w:rPr>
      </w:pPr>
      <w:r w:rsidRPr="00EE068C">
        <w:rPr>
          <w:noProof/>
        </w:rPr>
        <mc:AlternateContent>
          <mc:Choice Requires="wpg">
            <w:drawing>
              <wp:anchor distT="0" distB="0" distL="114300" distR="114300" simplePos="0" relativeHeight="251657728" behindDoc="1" locked="0" layoutInCell="1" allowOverlap="1" wp14:anchorId="2F303406" wp14:editId="49F066AE">
                <wp:simplePos x="0" y="0"/>
                <wp:positionH relativeFrom="column">
                  <wp:posOffset>-159385</wp:posOffset>
                </wp:positionH>
                <wp:positionV relativeFrom="paragraph">
                  <wp:posOffset>199390</wp:posOffset>
                </wp:positionV>
                <wp:extent cx="2450465" cy="254000"/>
                <wp:effectExtent l="0" t="0" r="0" b="0"/>
                <wp:wrapSquare wrapText="bothSides"/>
                <wp:docPr id="1218" name="Group 1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0465" cy="254000"/>
                          <a:chOff x="-229214" y="0"/>
                          <a:chExt cx="1937685" cy="254877"/>
                        </a:xfrm>
                      </wpg:grpSpPr>
                      <wpg:grpSp>
                        <wpg:cNvPr id="1236" name="Group 1219"/>
                        <wpg:cNvGrpSpPr/>
                        <wpg:grpSpPr>
                          <a:xfrm>
                            <a:off x="-229214" y="0"/>
                            <a:ext cx="1937685" cy="254877"/>
                            <a:chOff x="-229214" y="0"/>
                            <a:chExt cx="1937685" cy="254877"/>
                          </a:xfrm>
                        </wpg:grpSpPr>
                        <wps:wsp>
                          <wps:cNvPr id="1237" name="Text Box 1220"/>
                          <wps:cNvSpPr txBox="1"/>
                          <wps:spPr>
                            <a:xfrm>
                              <a:off x="-229214" y="0"/>
                              <a:ext cx="808877" cy="254877"/>
                            </a:xfrm>
                            <a:prstGeom prst="rect">
                              <a:avLst/>
                            </a:prstGeom>
                            <a:solidFill>
                              <a:sysClr val="window" lastClr="FFFFFF"/>
                            </a:solidFill>
                            <a:ln w="6350">
                              <a:noFill/>
                            </a:ln>
                            <a:effectLst/>
                          </wps:spPr>
                          <wps:txbx>
                            <w:txbxContent>
                              <w:p w14:paraId="311248D7" w14:textId="77777777" w:rsidR="00870FF3" w:rsidRPr="004724F8" w:rsidRDefault="00870FF3" w:rsidP="00EB6D7C">
                                <w:pPr>
                                  <w:ind w:firstLine="0"/>
                                </w:pPr>
                                <w:r w:rsidRPr="004724F8">
                                  <w:t>NaOH</w:t>
                                </w:r>
                                <w:r>
                                  <w:t xml:space="preserve"> </w:t>
                                </w:r>
                                <w:r w:rsidRPr="004724F8">
                                  <w:t>+</w:t>
                                </w:r>
                                <w:r>
                                  <w:t xml:space="preserve"> </w:t>
                                </w:r>
                                <w:r w:rsidRPr="004724F8">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8" name="Text Box 1221"/>
                          <wps:cNvSpPr txBox="1"/>
                          <wps:spPr>
                            <a:xfrm>
                              <a:off x="977353" y="0"/>
                              <a:ext cx="731118" cy="254877"/>
                            </a:xfrm>
                            <a:prstGeom prst="rect">
                              <a:avLst/>
                            </a:prstGeom>
                            <a:solidFill>
                              <a:sysClr val="window" lastClr="FFFFFF"/>
                            </a:solidFill>
                            <a:ln w="6350">
                              <a:noFill/>
                            </a:ln>
                            <a:effectLst/>
                          </wps:spPr>
                          <wps:txbx>
                            <w:txbxContent>
                              <w:p w14:paraId="654BDC1E" w14:textId="77777777" w:rsidR="00870FF3" w:rsidRPr="004724F8" w:rsidRDefault="00870FF3" w:rsidP="00EB6D7C">
                                <w:pPr>
                                  <w:ind w:firstLine="0"/>
                                </w:pPr>
                                <w:r w:rsidRPr="004724F8">
                                  <w:t>NaCl</w:t>
                                </w:r>
                                <w:r>
                                  <w:t xml:space="preserve"> </w:t>
                                </w:r>
                                <w:r w:rsidRPr="004724F8">
                                  <w:t>+</w:t>
                                </w:r>
                                <w:r>
                                  <w:t xml:space="preserve"> </w:t>
                                </w:r>
                                <w:r w:rsidRPr="004724F8">
                                  <w:t>H</w:t>
                                </w:r>
                                <w:r w:rsidRPr="004724F8">
                                  <w:rPr>
                                    <w:vertAlign w:val="subscript"/>
                                  </w:rPr>
                                  <w:t>2</w:t>
                                </w:r>
                                <w:r w:rsidRPr="004724F8">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9" name="Straight Arrow Connector 1222"/>
                        <wps:cNvCnPr/>
                        <wps:spPr>
                          <a:xfrm>
                            <a:off x="532373" y="134440"/>
                            <a:ext cx="448206" cy="0"/>
                          </a:xfrm>
                          <a:prstGeom prst="straightConnector1">
                            <a:avLst/>
                          </a:prstGeom>
                          <a:noFill/>
                          <a:ln w="9525" cap="flat" cmpd="sng" algn="ctr">
                            <a:solidFill>
                              <a:srgbClr val="44546A">
                                <a:lumMod val="50000"/>
                              </a:srgb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2F303406" id="Group 1218" o:spid="_x0000_s1038" style="position:absolute;left:0;text-align:left;margin-left:-12.55pt;margin-top:15.7pt;width:192.95pt;height:20pt;z-index:-251658752" coordorigin="-2292" coordsize="19376,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">
                <v:group id="Group 1219" o:spid="_x0000_s1039" style="position:absolute;left:-2292;width:19376;height:2548" coordorigin="-2292" coordsize="19376,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Text Box 1220" o:spid="_x0000_s1040" type="#_x0000_t202" style="position:absolute;left:-2292;width:8088;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" fillcolor="window" stroked="f" strokeweight=".5pt">
                    <v:textbox>
                      <w:txbxContent>
                        <w:p w14:paraId="311248D7" w14:textId="77777777" w:rsidR="00870FF3" w:rsidRPr="004724F8" w:rsidRDefault="00870FF3" w:rsidP="00EB6D7C">
                          <w:pPr>
                            <w:ind w:firstLine="0"/>
                          </w:pPr>
                          <w:r w:rsidRPr="004724F8">
                            <w:t>NaOH</w:t>
                          </w:r>
                          <w:r>
                            <w:t xml:space="preserve"> </w:t>
                          </w:r>
                          <w:r w:rsidRPr="004724F8">
                            <w:t>+</w:t>
                          </w:r>
                          <w:r>
                            <w:t xml:space="preserve"> </w:t>
                          </w:r>
                          <w:r w:rsidRPr="004724F8">
                            <w:t>HCl</w:t>
                          </w:r>
                        </w:p>
                      </w:txbxContent>
                    </v:textbox>
                  </v:shape>
                  <v:shape id="Text Box 1221" o:spid="_x0000_s1041" type="#_x0000_t202" style="position:absolute;left:9773;width:731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" fillcolor="window" stroked="f" strokeweight=".5pt">
                    <v:textbox>
                      <w:txbxContent>
                        <w:p w14:paraId="654BDC1E" w14:textId="77777777" w:rsidR="00870FF3" w:rsidRPr="004724F8" w:rsidRDefault="00870FF3" w:rsidP="00EB6D7C">
                          <w:pPr>
                            <w:ind w:firstLine="0"/>
                          </w:pPr>
                          <w:r w:rsidRPr="004724F8">
                            <w:t>NaCl</w:t>
                          </w:r>
                          <w:r>
                            <w:t xml:space="preserve"> </w:t>
                          </w:r>
                          <w:r w:rsidRPr="004724F8">
                            <w:t>+</w:t>
                          </w:r>
                          <w:r>
                            <w:t xml:space="preserve"> </w:t>
                          </w:r>
                          <w:r w:rsidRPr="004724F8">
                            <w:t>H</w:t>
                          </w:r>
                          <w:r w:rsidRPr="004724F8">
                            <w:rPr>
                              <w:vertAlign w:val="subscript"/>
                            </w:rPr>
                            <w:t>2</w:t>
                          </w:r>
                          <w:r w:rsidRPr="004724F8">
                            <w:t>O</w:t>
                          </w:r>
                        </w:p>
                      </w:txbxContent>
                    </v:textbox>
                  </v:shape>
                </v:group>
                <v:shape id="Straight Arrow Connector 1222" o:spid="_x0000_s1042" type="#_x0000_t32" style="position:absolute;left:5323;top:1344;width:44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" strokecolor="#222a35">
                  <v:stroke endarrow="open"/>
                </v:shape>
                <w10:wrap type="square"/>
              </v:group>
            </w:pict>
          </mc:Fallback>
        </mc:AlternateContent>
      </w:r>
      <w:r w:rsidR="00EB6D7C" w:rsidRPr="00EE068C">
        <w:rPr>
          <w:sz w:val="28"/>
        </w:rPr>
        <w:t xml:space="preserve">               </w:t>
      </w:r>
      <w:r w:rsidR="00C8612A" w:rsidRPr="00EE068C">
        <w:rPr>
          <w:sz w:val="28"/>
        </w:rPr>
        <w:t xml:space="preserve">                                   </w:t>
      </w:r>
      <w:r w:rsidR="0099634B" w:rsidRPr="00EE068C">
        <w:rPr>
          <w:sz w:val="28"/>
        </w:rPr>
        <w:t xml:space="preserve">    </w:t>
      </w:r>
      <w:r w:rsidR="00EB6D7C" w:rsidRPr="00EE068C">
        <w:rPr>
          <w:sz w:val="28"/>
        </w:rPr>
        <w:t xml:space="preserve">      </w:t>
      </w:r>
      <w:r w:rsidR="00DF5D1B" w:rsidRPr="00EE068C">
        <w:rPr>
          <w:sz w:val="28"/>
        </w:rPr>
        <w:t xml:space="preserve">  </w:t>
      </w:r>
    </w:p>
    <w:p w14:paraId="31F9AB85" w14:textId="77777777" w:rsidR="00AC0A80" w:rsidRPr="00EE068C" w:rsidRDefault="00DF5D1B" w:rsidP="001639AC">
      <w:pPr>
        <w:spacing w:line="480" w:lineRule="auto"/>
        <w:jc w:val="both"/>
        <w:rPr>
          <w:sz w:val="28"/>
        </w:rPr>
      </w:pPr>
      <w:r w:rsidRPr="00EE068C">
        <w:rPr>
          <w:sz w:val="28"/>
        </w:rPr>
        <w:t xml:space="preserve">                                                   </w:t>
      </w:r>
      <w:r w:rsidR="00293E58">
        <w:rPr>
          <w:sz w:val="28"/>
        </w:rPr>
        <w:t>(Eq.</w:t>
      </w:r>
      <w:r w:rsidRPr="00EE068C">
        <w:rPr>
          <w:sz w:val="28"/>
        </w:rPr>
        <w:t xml:space="preserve"> 3</w:t>
      </w:r>
      <w:r w:rsidR="00293E58">
        <w:rPr>
          <w:sz w:val="28"/>
        </w:rPr>
        <w:t>)</w:t>
      </w:r>
    </w:p>
    <w:p w14:paraId="5235CBE1" w14:textId="10E11CDA" w:rsidR="00B41CEF" w:rsidRPr="00EE068C" w:rsidRDefault="00E830A9" w:rsidP="001639AC">
      <w:pPr>
        <w:spacing w:line="480" w:lineRule="auto"/>
        <w:jc w:val="both"/>
        <w:rPr>
          <w:sz w:val="28"/>
        </w:rPr>
      </w:pPr>
      <w:r w:rsidRPr="00EE068C">
        <w:rPr>
          <w:sz w:val="28"/>
        </w:rPr>
        <w:t>All</w:t>
      </w:r>
      <w:r w:rsidR="00284971" w:rsidRPr="00EE068C">
        <w:rPr>
          <w:sz w:val="28"/>
        </w:rPr>
        <w:t xml:space="preserve"> the</w:t>
      </w:r>
      <w:r w:rsidR="00AC0A80" w:rsidRPr="00EE068C">
        <w:rPr>
          <w:sz w:val="28"/>
        </w:rPr>
        <w:t xml:space="preserve"> </w:t>
      </w:r>
      <w:r w:rsidR="008E55D1" w:rsidRPr="00EE068C">
        <w:rPr>
          <w:sz w:val="28"/>
        </w:rPr>
        <w:t>inlet streams</w:t>
      </w:r>
      <w:r w:rsidR="00AC0A80" w:rsidRPr="00EE068C">
        <w:rPr>
          <w:sz w:val="28"/>
        </w:rPr>
        <w:t xml:space="preserve"> </w:t>
      </w:r>
      <w:r w:rsidR="00D03EED" w:rsidRPr="00EE068C">
        <w:rPr>
          <w:sz w:val="28"/>
        </w:rPr>
        <w:t>to the process comprising oil, methanol and catalyst are presumed to</w:t>
      </w:r>
      <w:r w:rsidR="00284971" w:rsidRPr="00EE068C">
        <w:rPr>
          <w:sz w:val="28"/>
        </w:rPr>
        <w:t xml:space="preserve"> </w:t>
      </w:r>
      <w:r w:rsidR="008E55D1" w:rsidRPr="00EE068C">
        <w:rPr>
          <w:sz w:val="28"/>
        </w:rPr>
        <w:t>be in</w:t>
      </w:r>
      <w:r w:rsidR="00D03EED" w:rsidRPr="00EE068C">
        <w:rPr>
          <w:sz w:val="28"/>
        </w:rPr>
        <w:t xml:space="preserve"> 25</w:t>
      </w:r>
      <m:oMath>
        <m:r>
          <w:rPr>
            <w:rFonts w:ascii="Cambria Math" w:hAnsi="Cambria Math"/>
            <w:sz w:val="28"/>
          </w:rPr>
          <m:t>℃</m:t>
        </m:r>
      </m:oMath>
      <w:r w:rsidR="00D03EED" w:rsidRPr="00EE068C">
        <w:rPr>
          <w:sz w:val="28"/>
        </w:rPr>
        <w:t xml:space="preserve">, 1atm and pure composition conditions. </w:t>
      </w:r>
      <w:r w:rsidR="00AB23F2" w:rsidRPr="00EE068C">
        <w:rPr>
          <w:sz w:val="28"/>
        </w:rPr>
        <w:t xml:space="preserve">The operating conditions of all process equipment are 1atm pressure </w:t>
      </w:r>
      <w:r w:rsidR="00B2795C" w:rsidRPr="00EE068C">
        <w:rPr>
          <w:sz w:val="28"/>
        </w:rPr>
        <w:t>while</w:t>
      </w:r>
      <w:r w:rsidR="00B027D2" w:rsidRPr="00EE068C">
        <w:rPr>
          <w:sz w:val="28"/>
        </w:rPr>
        <w:t xml:space="preserve"> the temperature is variable.</w:t>
      </w:r>
    </w:p>
    <w:p w14:paraId="74DB6A46" w14:textId="77777777" w:rsidR="00B716B6" w:rsidRDefault="00B716B6" w:rsidP="001639AC">
      <w:pPr>
        <w:spacing w:line="480" w:lineRule="auto"/>
        <w:jc w:val="both"/>
        <w:rPr>
          <w:sz w:val="28"/>
        </w:rPr>
      </w:pPr>
    </w:p>
    <w:p w14:paraId="20890315" w14:textId="77777777" w:rsidR="00B6138C" w:rsidRPr="00D40D13" w:rsidRDefault="002305CD" w:rsidP="00D700FE">
      <w:pPr>
        <w:spacing w:line="480" w:lineRule="auto"/>
        <w:ind w:firstLine="720"/>
        <w:jc w:val="both"/>
        <w:rPr>
          <w:b/>
          <w:bCs/>
          <w:color w:val="auto"/>
          <w:sz w:val="28"/>
        </w:rPr>
      </w:pPr>
      <w:r w:rsidRPr="00D40D13">
        <w:rPr>
          <w:b/>
          <w:bCs/>
          <w:color w:val="auto"/>
          <w:sz w:val="28"/>
        </w:rPr>
        <w:t>3</w:t>
      </w:r>
      <w:r w:rsidR="00B6138C" w:rsidRPr="00D40D13">
        <w:rPr>
          <w:b/>
          <w:bCs/>
          <w:color w:val="auto"/>
          <w:sz w:val="28"/>
        </w:rPr>
        <w:t>.1</w:t>
      </w:r>
      <w:r w:rsidR="00B6138C" w:rsidRPr="00D40D13">
        <w:rPr>
          <w:b/>
          <w:bCs/>
          <w:color w:val="auto"/>
          <w:sz w:val="28"/>
        </w:rPr>
        <w:tab/>
        <w:t>Process design</w:t>
      </w:r>
    </w:p>
    <w:p w14:paraId="4347F5A6" w14:textId="77777777" w:rsidR="000A52E4" w:rsidRPr="00EE068C" w:rsidRDefault="002305CD" w:rsidP="00D700FE">
      <w:pPr>
        <w:spacing w:line="480" w:lineRule="auto"/>
        <w:ind w:left="720" w:firstLine="720"/>
        <w:jc w:val="both"/>
        <w:rPr>
          <w:color w:val="auto"/>
          <w:sz w:val="28"/>
        </w:rPr>
      </w:pPr>
      <w:r w:rsidRPr="00D700FE">
        <w:rPr>
          <w:b/>
          <w:bCs/>
          <w:color w:val="auto"/>
          <w:sz w:val="28"/>
        </w:rPr>
        <w:t>3</w:t>
      </w:r>
      <w:r w:rsidR="00AF7C67" w:rsidRPr="00D700FE">
        <w:rPr>
          <w:b/>
          <w:bCs/>
          <w:color w:val="auto"/>
          <w:sz w:val="28"/>
        </w:rPr>
        <w:t>.</w:t>
      </w:r>
      <w:r w:rsidR="00771554" w:rsidRPr="00D700FE">
        <w:rPr>
          <w:b/>
          <w:bCs/>
          <w:color w:val="auto"/>
          <w:sz w:val="28"/>
        </w:rPr>
        <w:t>1</w:t>
      </w:r>
      <w:r w:rsidR="00B6138C" w:rsidRPr="00D700FE">
        <w:rPr>
          <w:b/>
          <w:bCs/>
          <w:color w:val="auto"/>
          <w:sz w:val="28"/>
        </w:rPr>
        <w:t>.1</w:t>
      </w:r>
      <w:r w:rsidR="00771554">
        <w:rPr>
          <w:color w:val="auto"/>
          <w:sz w:val="28"/>
        </w:rPr>
        <w:tab/>
      </w:r>
      <w:r w:rsidR="00284971" w:rsidRPr="00CA3DFC">
        <w:rPr>
          <w:b/>
          <w:bCs/>
          <w:color w:val="auto"/>
          <w:sz w:val="28"/>
        </w:rPr>
        <w:t>The f</w:t>
      </w:r>
      <w:r w:rsidR="000A52E4" w:rsidRPr="00CA3DFC">
        <w:rPr>
          <w:b/>
          <w:bCs/>
          <w:color w:val="auto"/>
          <w:sz w:val="28"/>
        </w:rPr>
        <w:t xml:space="preserve">irst process: without </w:t>
      </w:r>
      <w:r w:rsidR="00481E40" w:rsidRPr="00CA3DFC">
        <w:rPr>
          <w:b/>
          <w:bCs/>
          <w:color w:val="auto"/>
          <w:sz w:val="28"/>
        </w:rPr>
        <w:t xml:space="preserve">any </w:t>
      </w:r>
      <w:r w:rsidR="000A52E4" w:rsidRPr="00CA3DFC">
        <w:rPr>
          <w:b/>
          <w:bCs/>
          <w:color w:val="auto"/>
          <w:sz w:val="28"/>
        </w:rPr>
        <w:t>free fatty acid</w:t>
      </w:r>
    </w:p>
    <w:p w14:paraId="3AA7C3E9" w14:textId="0EB8865F" w:rsidR="000A52E4" w:rsidRDefault="00C67B2C" w:rsidP="001639AC">
      <w:pPr>
        <w:spacing w:line="480" w:lineRule="auto"/>
        <w:jc w:val="both"/>
        <w:rPr>
          <w:rFonts w:eastAsia="Times New Roman"/>
          <w:sz w:val="28"/>
        </w:rPr>
      </w:pPr>
      <w:r>
        <w:rPr>
          <w:sz w:val="28"/>
        </w:rPr>
        <w:lastRenderedPageBreak/>
        <w:t xml:space="preserve">In this process assume there is no FFA. </w:t>
      </w:r>
      <w:r w:rsidR="006F3DE0" w:rsidRPr="00EE068C">
        <w:rPr>
          <w:sz w:val="28"/>
        </w:rPr>
        <w:t>Initially</w:t>
      </w:r>
      <w:r w:rsidR="00B203F3" w:rsidRPr="00EE068C">
        <w:rPr>
          <w:sz w:val="28"/>
        </w:rPr>
        <w:t>, t</w:t>
      </w:r>
      <w:r w:rsidR="000A52E4" w:rsidRPr="00EE068C">
        <w:rPr>
          <w:sz w:val="28"/>
        </w:rPr>
        <w:t xml:space="preserve">he </w:t>
      </w:r>
      <w:r w:rsidR="00F26DEF" w:rsidRPr="00EE068C">
        <w:rPr>
          <w:sz w:val="28"/>
        </w:rPr>
        <w:t xml:space="preserve">first and second </w:t>
      </w:r>
      <w:r w:rsidR="000A52E4" w:rsidRPr="00EE068C">
        <w:rPr>
          <w:sz w:val="28"/>
        </w:rPr>
        <w:t>heat exchangers are utilized to regulate the temperature of</w:t>
      </w:r>
      <w:r w:rsidR="00061ACF" w:rsidRPr="00EE068C">
        <w:rPr>
          <w:sz w:val="28"/>
        </w:rPr>
        <w:t xml:space="preserve"> </w:t>
      </w:r>
      <w:r w:rsidR="006F3DE0" w:rsidRPr="00EE068C">
        <w:rPr>
          <w:sz w:val="28"/>
        </w:rPr>
        <w:t xml:space="preserve">inlets including </w:t>
      </w:r>
      <w:r w:rsidR="000A52E4" w:rsidRPr="00EE068C">
        <w:rPr>
          <w:sz w:val="28"/>
        </w:rPr>
        <w:t>NaOH, methanol and algae oil streams before entering to the first reactor (figure</w:t>
      </w:r>
      <w:r w:rsidR="00771554">
        <w:rPr>
          <w:sz w:val="28"/>
        </w:rPr>
        <w:t xml:space="preserve"> </w:t>
      </w:r>
      <w:r w:rsidR="00CA203D">
        <w:rPr>
          <w:sz w:val="28"/>
        </w:rPr>
        <w:t>2</w:t>
      </w:r>
      <w:r w:rsidR="000A52E4" w:rsidRPr="00EE068C">
        <w:rPr>
          <w:sz w:val="28"/>
        </w:rPr>
        <w:t xml:space="preserve">). The reactions are exothermic and therefore, a virtual heat exchanger is </w:t>
      </w:r>
      <w:r w:rsidR="00E57C31" w:rsidRPr="00EE068C">
        <w:rPr>
          <w:sz w:val="28"/>
        </w:rPr>
        <w:t>needed</w:t>
      </w:r>
      <w:r w:rsidR="000A52E4" w:rsidRPr="00EE068C">
        <w:rPr>
          <w:sz w:val="28"/>
        </w:rPr>
        <w:t xml:space="preserve"> to the simulation as a jacket fo</w:t>
      </w:r>
      <w:r w:rsidR="007E54D6" w:rsidRPr="00EE068C">
        <w:rPr>
          <w:sz w:val="28"/>
        </w:rPr>
        <w:t xml:space="preserve">r the reactors </w:t>
      </w:r>
      <w:r w:rsidR="000A52E4" w:rsidRPr="00EE068C">
        <w:rPr>
          <w:sz w:val="28"/>
        </w:rPr>
        <w:t>t</w:t>
      </w:r>
      <w:r w:rsidR="006F3DE0" w:rsidRPr="00EE068C">
        <w:rPr>
          <w:sz w:val="28"/>
        </w:rPr>
        <w:t>o maintain</w:t>
      </w:r>
      <w:r w:rsidR="000A52E4" w:rsidRPr="00EE068C">
        <w:rPr>
          <w:sz w:val="28"/>
        </w:rPr>
        <w:t xml:space="preserve"> </w:t>
      </w:r>
      <w:r w:rsidR="00E57C31" w:rsidRPr="00EE068C">
        <w:rPr>
          <w:sz w:val="28"/>
        </w:rPr>
        <w:t xml:space="preserve">the temperature </w:t>
      </w:r>
      <w:r w:rsidR="006F3DE0" w:rsidRPr="00EE068C">
        <w:rPr>
          <w:sz w:val="28"/>
        </w:rPr>
        <w:t>constant</w:t>
      </w:r>
      <w:r w:rsidR="00E57C31" w:rsidRPr="00EE068C">
        <w:rPr>
          <w:sz w:val="28"/>
        </w:rPr>
        <w:t>ly</w:t>
      </w:r>
      <w:r w:rsidR="000A52E4" w:rsidRPr="00EE068C">
        <w:rPr>
          <w:sz w:val="28"/>
        </w:rPr>
        <w:t xml:space="preserve">. The </w:t>
      </w:r>
      <w:r w:rsidR="00B203F3" w:rsidRPr="00EE068C">
        <w:rPr>
          <w:sz w:val="28"/>
        </w:rPr>
        <w:t xml:space="preserve">temperature of water used as coolant in </w:t>
      </w:r>
      <w:r w:rsidR="00E830A9" w:rsidRPr="00EE068C">
        <w:rPr>
          <w:sz w:val="28"/>
        </w:rPr>
        <w:t>all</w:t>
      </w:r>
      <w:r w:rsidR="00061ACF" w:rsidRPr="00EE068C">
        <w:rPr>
          <w:sz w:val="28"/>
        </w:rPr>
        <w:t xml:space="preserve"> the </w:t>
      </w:r>
      <w:r w:rsidR="00B203F3" w:rsidRPr="00EE068C">
        <w:rPr>
          <w:sz w:val="28"/>
        </w:rPr>
        <w:t xml:space="preserve">heat exchangers is </w:t>
      </w:r>
      <w:r w:rsidR="006F3DE0" w:rsidRPr="00EE068C">
        <w:rPr>
          <w:sz w:val="28"/>
        </w:rPr>
        <w:t xml:space="preserve">assumed </w:t>
      </w:r>
      <w:r w:rsidR="00B203F3" w:rsidRPr="00EE068C">
        <w:rPr>
          <w:sz w:val="28"/>
        </w:rPr>
        <w:t>25</w:t>
      </w:r>
      <m:oMath>
        <m:r>
          <w:rPr>
            <w:rFonts w:ascii="Cambria Math" w:hAnsi="Cambria Math"/>
            <w:sz w:val="28"/>
          </w:rPr>
          <m:t>℃</m:t>
        </m:r>
      </m:oMath>
      <w:r w:rsidR="00B203F3" w:rsidRPr="00EE068C">
        <w:rPr>
          <w:rFonts w:eastAsia="Times New Roman"/>
          <w:sz w:val="28"/>
        </w:rPr>
        <w:t>.</w:t>
      </w:r>
      <w:r w:rsidR="007E54D6" w:rsidRPr="00EE068C">
        <w:rPr>
          <w:rFonts w:eastAsia="Times New Roman"/>
          <w:sz w:val="28"/>
        </w:rPr>
        <w:t xml:space="preserve"> </w:t>
      </w:r>
    </w:p>
    <w:p w14:paraId="51139CFB" w14:textId="77777777" w:rsidR="00B534C4" w:rsidRDefault="00B534C4" w:rsidP="001639AC">
      <w:pPr>
        <w:spacing w:line="480" w:lineRule="auto"/>
        <w:jc w:val="both"/>
        <w:rPr>
          <w:rFonts w:eastAsia="Times New Roman"/>
          <w:sz w:val="28"/>
        </w:rPr>
      </w:pPr>
    </w:p>
    <w:p w14:paraId="787A3321" w14:textId="77777777" w:rsidR="00CA3DFC" w:rsidRPr="00EE068C" w:rsidRDefault="002305CD" w:rsidP="00D700FE">
      <w:pPr>
        <w:spacing w:after="240" w:line="480" w:lineRule="auto"/>
        <w:ind w:left="720" w:firstLine="720"/>
        <w:jc w:val="both"/>
        <w:rPr>
          <w:rFonts w:eastAsia="Times New Roman"/>
          <w:color w:val="auto"/>
          <w:sz w:val="28"/>
        </w:rPr>
      </w:pPr>
      <w:r w:rsidRPr="00D700FE">
        <w:rPr>
          <w:rFonts w:eastAsia="Times New Roman"/>
          <w:b/>
          <w:bCs/>
          <w:color w:val="auto"/>
          <w:sz w:val="28"/>
        </w:rPr>
        <w:t>3</w:t>
      </w:r>
      <w:r w:rsidR="00B6138C" w:rsidRPr="00D700FE">
        <w:rPr>
          <w:rFonts w:eastAsia="Times New Roman"/>
          <w:b/>
          <w:bCs/>
          <w:color w:val="auto"/>
          <w:sz w:val="28"/>
        </w:rPr>
        <w:t>.1.2</w:t>
      </w:r>
      <w:r w:rsidR="00CA3DFC" w:rsidRPr="00EE068C">
        <w:rPr>
          <w:rFonts w:eastAsia="Times New Roman"/>
          <w:color w:val="auto"/>
          <w:sz w:val="28"/>
        </w:rPr>
        <w:t xml:space="preserve"> </w:t>
      </w:r>
      <w:r w:rsidR="00CA3DFC">
        <w:rPr>
          <w:rFonts w:eastAsia="Times New Roman"/>
          <w:b/>
          <w:bCs/>
          <w:color w:val="auto"/>
          <w:sz w:val="28"/>
        </w:rPr>
        <w:t>S</w:t>
      </w:r>
      <w:r w:rsidR="00CA3DFC" w:rsidRPr="00CA3DFC">
        <w:rPr>
          <w:rFonts w:eastAsia="Times New Roman"/>
          <w:b/>
          <w:bCs/>
          <w:color w:val="auto"/>
          <w:sz w:val="28"/>
        </w:rPr>
        <w:t>econd process: with presence of free fatty acid</w:t>
      </w:r>
    </w:p>
    <w:p w14:paraId="0308730D" w14:textId="77777777" w:rsidR="00CA3DFC" w:rsidRPr="00EE068C" w:rsidRDefault="00CA3DFC" w:rsidP="001639AC">
      <w:pPr>
        <w:spacing w:line="480" w:lineRule="auto"/>
        <w:jc w:val="both"/>
        <w:rPr>
          <w:rFonts w:eastAsia="Times New Roman"/>
          <w:sz w:val="28"/>
        </w:rPr>
      </w:pPr>
      <w:r w:rsidRPr="00EE068C">
        <w:rPr>
          <w:rFonts w:eastAsia="Times New Roman"/>
          <w:sz w:val="28"/>
        </w:rPr>
        <w:t>In this process, the amount of FFA existing in microalgae oil is supposed to be 10%. According to the simulation, the mainstream after going into the first reactor for the esterification reaction enters to the first decanter (</w:t>
      </w:r>
      <w:r w:rsidRPr="00EE068C">
        <w:rPr>
          <w:rFonts w:eastAsia="Times New Roman"/>
          <w:i/>
          <w:iCs/>
          <w:sz w:val="28"/>
        </w:rPr>
        <w:t>decant-1</w:t>
      </w:r>
      <w:r w:rsidRPr="00EE068C">
        <w:rPr>
          <w:rFonts w:eastAsia="Times New Roman"/>
          <w:sz w:val="28"/>
        </w:rPr>
        <w:t xml:space="preserve">) for separation (figure </w:t>
      </w:r>
      <w:r w:rsidR="00CA203D">
        <w:rPr>
          <w:rFonts w:eastAsia="Times New Roman"/>
          <w:sz w:val="28"/>
        </w:rPr>
        <w:t>4</w:t>
      </w:r>
      <w:r w:rsidRPr="00EE068C">
        <w:rPr>
          <w:rFonts w:eastAsia="Times New Roman"/>
          <w:sz w:val="28"/>
        </w:rPr>
        <w:t>)</w:t>
      </w:r>
    </w:p>
    <w:p w14:paraId="76326926" w14:textId="77777777" w:rsidR="00B203F3" w:rsidRDefault="001054D3" w:rsidP="001639AC">
      <w:pPr>
        <w:spacing w:line="480" w:lineRule="auto"/>
        <w:jc w:val="both"/>
        <w:rPr>
          <w:rFonts w:eastAsia="Times New Roman"/>
          <w:sz w:val="28"/>
        </w:rPr>
      </w:pPr>
      <w:r w:rsidRPr="00EE068C">
        <w:rPr>
          <w:rFonts w:eastAsia="Times New Roman"/>
          <w:sz w:val="28"/>
        </w:rPr>
        <w:t>Next, glycerin</w:t>
      </w:r>
      <w:r w:rsidR="00E57C31" w:rsidRPr="00EE068C">
        <w:rPr>
          <w:rFonts w:eastAsia="Times New Roman"/>
          <w:sz w:val="28"/>
        </w:rPr>
        <w:t xml:space="preserve"> and alcohol should</w:t>
      </w:r>
      <w:r w:rsidR="00B203F3" w:rsidRPr="00EE068C">
        <w:rPr>
          <w:rFonts w:eastAsia="Times New Roman"/>
          <w:sz w:val="28"/>
        </w:rPr>
        <w:t xml:space="preserve"> be separated from other materials in </w:t>
      </w:r>
      <w:r w:rsidR="007E54D6" w:rsidRPr="00EE068C">
        <w:rPr>
          <w:rFonts w:eastAsia="Times New Roman"/>
          <w:sz w:val="28"/>
        </w:rPr>
        <w:t xml:space="preserve">the </w:t>
      </w:r>
      <w:r w:rsidR="00B203F3" w:rsidRPr="00EE068C">
        <w:rPr>
          <w:rFonts w:eastAsia="Times New Roman"/>
          <w:sz w:val="28"/>
        </w:rPr>
        <w:t>product</w:t>
      </w:r>
      <w:r w:rsidR="00061ACF" w:rsidRPr="00EE068C">
        <w:rPr>
          <w:rFonts w:eastAsia="Times New Roman"/>
          <w:sz w:val="28"/>
        </w:rPr>
        <w:t xml:space="preserve"> stream</w:t>
      </w:r>
      <w:r w:rsidR="00E57C31" w:rsidRPr="00EE068C">
        <w:rPr>
          <w:rFonts w:eastAsia="Times New Roman"/>
          <w:sz w:val="28"/>
        </w:rPr>
        <w:t xml:space="preserve"> of the first reactor</w:t>
      </w:r>
      <w:r w:rsidR="005B7ABA" w:rsidRPr="00EE068C">
        <w:rPr>
          <w:rFonts w:eastAsia="Times New Roman"/>
          <w:sz w:val="28"/>
        </w:rPr>
        <w:t xml:space="preserve"> whereas the least proportion of triglyceride and biodiesel remains</w:t>
      </w:r>
      <w:r w:rsidR="00B203F3" w:rsidRPr="00EE068C">
        <w:rPr>
          <w:rFonts w:eastAsia="Times New Roman"/>
          <w:sz w:val="28"/>
        </w:rPr>
        <w:t xml:space="preserve">. </w:t>
      </w:r>
      <w:r w:rsidR="00E57C31" w:rsidRPr="00EE068C">
        <w:rPr>
          <w:rFonts w:eastAsia="Times New Roman"/>
          <w:sz w:val="28"/>
        </w:rPr>
        <w:t xml:space="preserve">In a situation where, </w:t>
      </w:r>
      <w:r w:rsidR="00B203F3" w:rsidRPr="00EE068C">
        <w:rPr>
          <w:rFonts w:eastAsia="Times New Roman"/>
          <w:sz w:val="28"/>
        </w:rPr>
        <w:t>all product</w:t>
      </w:r>
      <w:r w:rsidR="00E57C31" w:rsidRPr="00EE068C">
        <w:rPr>
          <w:rFonts w:eastAsia="Times New Roman"/>
          <w:sz w:val="28"/>
        </w:rPr>
        <w:t>s</w:t>
      </w:r>
      <w:r w:rsidR="00061ACF" w:rsidRPr="00EE068C">
        <w:rPr>
          <w:rFonts w:eastAsia="Times New Roman"/>
          <w:sz w:val="28"/>
        </w:rPr>
        <w:t xml:space="preserve"> </w:t>
      </w:r>
      <w:r w:rsidR="00861865" w:rsidRPr="00EE068C">
        <w:rPr>
          <w:rFonts w:eastAsia="Times New Roman"/>
          <w:sz w:val="28"/>
        </w:rPr>
        <w:t>move</w:t>
      </w:r>
      <w:r w:rsidR="00E57C31" w:rsidRPr="00EE068C">
        <w:rPr>
          <w:rFonts w:eastAsia="Times New Roman"/>
          <w:sz w:val="28"/>
        </w:rPr>
        <w:t xml:space="preserve"> </w:t>
      </w:r>
      <w:r w:rsidR="00061ACF" w:rsidRPr="00EE068C">
        <w:rPr>
          <w:rFonts w:eastAsia="Times New Roman"/>
          <w:sz w:val="28"/>
        </w:rPr>
        <w:t>into</w:t>
      </w:r>
      <w:r w:rsidR="00B203F3" w:rsidRPr="00EE068C">
        <w:rPr>
          <w:rFonts w:eastAsia="Times New Roman"/>
          <w:sz w:val="28"/>
        </w:rPr>
        <w:t xml:space="preserve"> the second reactor, the </w:t>
      </w:r>
      <w:r w:rsidR="005B7ABA" w:rsidRPr="00EE068C">
        <w:rPr>
          <w:rFonts w:eastAsia="Times New Roman"/>
          <w:sz w:val="28"/>
        </w:rPr>
        <w:t xml:space="preserve">working volume, </w:t>
      </w:r>
      <w:r w:rsidR="00B203F3" w:rsidRPr="00EE068C">
        <w:rPr>
          <w:rFonts w:eastAsia="Times New Roman"/>
          <w:sz w:val="28"/>
        </w:rPr>
        <w:t>costs of pumping and energy consumption will increase</w:t>
      </w:r>
      <w:r w:rsidR="005B7ABA" w:rsidRPr="00EE068C">
        <w:rPr>
          <w:rFonts w:eastAsia="Times New Roman"/>
          <w:sz w:val="28"/>
        </w:rPr>
        <w:t xml:space="preserve"> consequently</w:t>
      </w:r>
      <w:r w:rsidR="00B203F3" w:rsidRPr="00EE068C">
        <w:rPr>
          <w:rFonts w:eastAsia="Times New Roman"/>
          <w:sz w:val="28"/>
        </w:rPr>
        <w:t xml:space="preserve">. </w:t>
      </w:r>
    </w:p>
    <w:p w14:paraId="06F8D630" w14:textId="77777777" w:rsidR="001A71AE" w:rsidRPr="00EE068C" w:rsidRDefault="001A71AE" w:rsidP="001639AC">
      <w:pPr>
        <w:spacing w:line="480" w:lineRule="auto"/>
        <w:jc w:val="both"/>
        <w:rPr>
          <w:rFonts w:eastAsia="Times New Roman"/>
          <w:sz w:val="28"/>
        </w:rPr>
      </w:pPr>
    </w:p>
    <w:p w14:paraId="133DB1E7" w14:textId="77777777" w:rsidR="00CA3DFC" w:rsidRDefault="002305CD" w:rsidP="001639AC">
      <w:pPr>
        <w:spacing w:line="480" w:lineRule="auto"/>
        <w:jc w:val="both"/>
        <w:rPr>
          <w:b/>
          <w:bCs/>
          <w:color w:val="auto"/>
          <w:sz w:val="28"/>
        </w:rPr>
      </w:pPr>
      <w:r w:rsidRPr="00D700FE">
        <w:rPr>
          <w:rFonts w:eastAsia="Times New Roman"/>
          <w:b/>
          <w:bCs/>
          <w:sz w:val="28"/>
        </w:rPr>
        <w:t>4</w:t>
      </w:r>
      <w:r w:rsidR="006671FD" w:rsidRPr="00D700FE">
        <w:rPr>
          <w:rFonts w:eastAsia="Times New Roman"/>
          <w:b/>
          <w:bCs/>
          <w:sz w:val="28"/>
        </w:rPr>
        <w:t>.</w:t>
      </w:r>
      <w:r w:rsidR="006671FD">
        <w:rPr>
          <w:rFonts w:eastAsia="Times New Roman"/>
          <w:sz w:val="28"/>
        </w:rPr>
        <w:t xml:space="preserve"> </w:t>
      </w:r>
      <w:r w:rsidR="006671FD">
        <w:rPr>
          <w:rFonts w:eastAsia="Times New Roman"/>
          <w:sz w:val="28"/>
        </w:rPr>
        <w:tab/>
      </w:r>
      <w:r w:rsidR="006671FD" w:rsidRPr="00CA3DFC">
        <w:rPr>
          <w:rFonts w:eastAsia="Times New Roman"/>
          <w:b/>
          <w:bCs/>
          <w:sz w:val="28"/>
        </w:rPr>
        <w:t>Result and Discussion</w:t>
      </w:r>
      <w:r w:rsidR="00CA3DFC" w:rsidRPr="00CA3DFC">
        <w:rPr>
          <w:b/>
          <w:bCs/>
          <w:color w:val="auto"/>
          <w:sz w:val="28"/>
        </w:rPr>
        <w:t xml:space="preserve"> </w:t>
      </w:r>
    </w:p>
    <w:p w14:paraId="40DEA2D1" w14:textId="77777777" w:rsidR="006671FD" w:rsidRDefault="002305CD" w:rsidP="001639AC">
      <w:pPr>
        <w:spacing w:line="480" w:lineRule="auto"/>
        <w:ind w:firstLine="720"/>
        <w:jc w:val="both"/>
        <w:rPr>
          <w:rFonts w:eastAsia="Times New Roman"/>
          <w:sz w:val="28"/>
        </w:rPr>
      </w:pPr>
      <w:r>
        <w:rPr>
          <w:b/>
          <w:bCs/>
          <w:color w:val="auto"/>
          <w:sz w:val="28"/>
        </w:rPr>
        <w:t>4</w:t>
      </w:r>
      <w:r w:rsidR="00CA3DFC">
        <w:rPr>
          <w:b/>
          <w:bCs/>
          <w:color w:val="auto"/>
          <w:sz w:val="28"/>
        </w:rPr>
        <w:t xml:space="preserve">.1 </w:t>
      </w:r>
      <w:r w:rsidR="00CA3DFC">
        <w:rPr>
          <w:b/>
          <w:bCs/>
          <w:color w:val="auto"/>
          <w:sz w:val="28"/>
        </w:rPr>
        <w:tab/>
      </w:r>
      <w:r w:rsidR="00CA3DFC" w:rsidRPr="00CA3DFC">
        <w:rPr>
          <w:b/>
          <w:bCs/>
          <w:color w:val="auto"/>
          <w:sz w:val="28"/>
        </w:rPr>
        <w:t>The first process</w:t>
      </w:r>
    </w:p>
    <w:p w14:paraId="3818F2BC" w14:textId="512225DB" w:rsidR="0047161E" w:rsidRPr="00EE068C" w:rsidRDefault="0047161E" w:rsidP="001639AC">
      <w:pPr>
        <w:spacing w:line="480" w:lineRule="auto"/>
        <w:jc w:val="both"/>
        <w:rPr>
          <w:rFonts w:eastAsia="Times New Roman"/>
          <w:sz w:val="28"/>
        </w:rPr>
      </w:pPr>
      <w:r w:rsidRPr="00EE068C">
        <w:rPr>
          <w:rFonts w:eastAsia="Times New Roman"/>
          <w:sz w:val="28"/>
        </w:rPr>
        <w:lastRenderedPageBreak/>
        <w:t>A</w:t>
      </w:r>
      <w:r w:rsidR="00877D58" w:rsidRPr="00EE068C">
        <w:rPr>
          <w:rFonts w:eastAsia="Times New Roman"/>
          <w:sz w:val="28"/>
        </w:rPr>
        <w:t>ccording to the figure 1</w:t>
      </w:r>
      <w:r w:rsidR="00255EDA">
        <w:rPr>
          <w:rFonts w:eastAsia="Times New Roman"/>
          <w:sz w:val="28"/>
        </w:rPr>
        <w:t>-a and 1-b</w:t>
      </w:r>
      <w:r w:rsidR="00877D58" w:rsidRPr="00EE068C">
        <w:rPr>
          <w:rFonts w:eastAsia="Times New Roman"/>
          <w:sz w:val="28"/>
        </w:rPr>
        <w:t>,</w:t>
      </w:r>
      <w:r w:rsidRPr="00EE068C">
        <w:rPr>
          <w:rFonts w:eastAsia="Times New Roman"/>
          <w:sz w:val="28"/>
        </w:rPr>
        <w:t xml:space="preserve"> </w:t>
      </w:r>
      <w:r w:rsidR="00871095" w:rsidRPr="00EE068C">
        <w:rPr>
          <w:rFonts w:eastAsia="Times New Roman"/>
          <w:sz w:val="28"/>
        </w:rPr>
        <w:t xml:space="preserve">the </w:t>
      </w:r>
      <w:r w:rsidR="00871095" w:rsidRPr="00EE068C">
        <w:rPr>
          <w:rFonts w:eastAsia="Times New Roman"/>
          <w:i/>
          <w:iCs/>
          <w:sz w:val="28"/>
        </w:rPr>
        <w:t xml:space="preserve">LLDe-1 </w:t>
      </w:r>
      <w:r w:rsidR="002E38F2" w:rsidRPr="00EE068C">
        <w:rPr>
          <w:rFonts w:eastAsia="Times New Roman"/>
          <w:sz w:val="28"/>
        </w:rPr>
        <w:t>stream contained</w:t>
      </w:r>
      <w:r w:rsidR="00871095" w:rsidRPr="00EE068C">
        <w:rPr>
          <w:rFonts w:eastAsia="Times New Roman"/>
          <w:i/>
          <w:iCs/>
          <w:sz w:val="28"/>
        </w:rPr>
        <w:t xml:space="preserve"> </w:t>
      </w:r>
      <w:r w:rsidRPr="00EE068C">
        <w:rPr>
          <w:rFonts w:eastAsia="Times New Roman"/>
          <w:sz w:val="28"/>
        </w:rPr>
        <w:t xml:space="preserve">less amount of </w:t>
      </w:r>
      <w:r w:rsidR="0034010E" w:rsidRPr="00EE068C">
        <w:rPr>
          <w:rFonts w:eastAsia="Times New Roman"/>
          <w:sz w:val="28"/>
        </w:rPr>
        <w:t>glycerin</w:t>
      </w:r>
      <w:r w:rsidRPr="00EE068C">
        <w:rPr>
          <w:rFonts w:eastAsia="Times New Roman"/>
          <w:sz w:val="28"/>
        </w:rPr>
        <w:t xml:space="preserve"> and methanol, and more amount of triglyceride</w:t>
      </w:r>
      <w:r w:rsidR="00877D58" w:rsidRPr="00EE068C">
        <w:rPr>
          <w:rFonts w:eastAsia="Times New Roman" w:hint="cs"/>
          <w:sz w:val="28"/>
          <w:rtl/>
        </w:rPr>
        <w:t xml:space="preserve"> </w:t>
      </w:r>
      <w:r w:rsidR="00877D58" w:rsidRPr="00EE068C">
        <w:rPr>
          <w:rFonts w:eastAsia="Times New Roman"/>
          <w:sz w:val="28"/>
        </w:rPr>
        <w:t xml:space="preserve">as the temperature of </w:t>
      </w:r>
      <w:r w:rsidR="00877D58" w:rsidRPr="00EE068C">
        <w:rPr>
          <w:rFonts w:eastAsia="Times New Roman"/>
          <w:i/>
          <w:iCs/>
          <w:sz w:val="28"/>
        </w:rPr>
        <w:t>separator 1</w:t>
      </w:r>
      <w:r w:rsidR="00877D58" w:rsidRPr="00EE068C">
        <w:rPr>
          <w:rFonts w:eastAsia="Times New Roman"/>
          <w:sz w:val="28"/>
        </w:rPr>
        <w:t xml:space="preserve"> </w:t>
      </w:r>
      <w:r w:rsidR="002E38F2" w:rsidRPr="00EE068C">
        <w:rPr>
          <w:rFonts w:eastAsia="Times New Roman"/>
          <w:sz w:val="28"/>
        </w:rPr>
        <w:t>was</w:t>
      </w:r>
      <w:r w:rsidR="00877D58" w:rsidRPr="00EE068C">
        <w:rPr>
          <w:rFonts w:eastAsia="Times New Roman"/>
          <w:sz w:val="28"/>
        </w:rPr>
        <w:t xml:space="preserve"> lower than 70</w:t>
      </w:r>
      <m:oMath>
        <m:r>
          <w:rPr>
            <w:rFonts w:ascii="Cambria Math" w:eastAsia="Times New Roman" w:hAnsi="Cambria Math"/>
            <w:sz w:val="28"/>
          </w:rPr>
          <m:t>℃</m:t>
        </m:r>
      </m:oMath>
      <w:r w:rsidRPr="00EE068C">
        <w:rPr>
          <w:rFonts w:eastAsia="Times New Roman"/>
          <w:sz w:val="28"/>
        </w:rPr>
        <w:t>.</w:t>
      </w:r>
      <w:r w:rsidR="008835FA" w:rsidRPr="00EE068C">
        <w:rPr>
          <w:rFonts w:eastAsia="Times New Roman"/>
          <w:sz w:val="28"/>
        </w:rPr>
        <w:t xml:space="preserve"> </w:t>
      </w:r>
      <w:r w:rsidR="005B7ABA" w:rsidRPr="00EE068C">
        <w:rPr>
          <w:rFonts w:eastAsia="Times New Roman"/>
          <w:sz w:val="28"/>
        </w:rPr>
        <w:t>T</w:t>
      </w:r>
      <w:r w:rsidR="007E54D6" w:rsidRPr="00EE068C">
        <w:rPr>
          <w:rFonts w:eastAsia="Times New Roman"/>
          <w:sz w:val="28"/>
        </w:rPr>
        <w:t>he lo</w:t>
      </w:r>
      <w:r w:rsidR="002E38F2" w:rsidRPr="00EE068C">
        <w:rPr>
          <w:rFonts w:eastAsia="Times New Roman"/>
          <w:sz w:val="28"/>
        </w:rPr>
        <w:t>west normal temperature</w:t>
      </w:r>
      <w:r w:rsidR="005B7ABA" w:rsidRPr="00EE068C">
        <w:rPr>
          <w:rFonts w:eastAsia="Times New Roman"/>
          <w:sz w:val="28"/>
        </w:rPr>
        <w:t xml:space="preserve"> commonly</w:t>
      </w:r>
      <w:r w:rsidR="002E38F2" w:rsidRPr="00EE068C">
        <w:rPr>
          <w:rFonts w:eastAsia="Times New Roman"/>
          <w:sz w:val="28"/>
        </w:rPr>
        <w:t xml:space="preserve"> used in</w:t>
      </w:r>
      <w:r w:rsidR="00C812E6" w:rsidRPr="00EE068C">
        <w:rPr>
          <w:rFonts w:eastAsia="Times New Roman"/>
          <w:sz w:val="28"/>
        </w:rPr>
        <w:t xml:space="preserve"> many</w:t>
      </w:r>
      <w:r w:rsidR="00B115C1" w:rsidRPr="00EE068C">
        <w:rPr>
          <w:rFonts w:eastAsia="Times New Roman"/>
          <w:sz w:val="28"/>
        </w:rPr>
        <w:t xml:space="preserve"> academic</w:t>
      </w:r>
      <w:r w:rsidR="002E38F2" w:rsidRPr="00EE068C">
        <w:rPr>
          <w:rFonts w:eastAsia="Times New Roman"/>
          <w:sz w:val="28"/>
        </w:rPr>
        <w:t xml:space="preserve"> </w:t>
      </w:r>
      <w:r w:rsidR="00B115C1" w:rsidRPr="00EE068C">
        <w:rPr>
          <w:rFonts w:eastAsia="Times New Roman"/>
          <w:sz w:val="28"/>
        </w:rPr>
        <w:t xml:space="preserve">industrial </w:t>
      </w:r>
      <w:r w:rsidR="002E38F2" w:rsidRPr="00EE068C">
        <w:rPr>
          <w:rFonts w:eastAsia="Times New Roman"/>
          <w:sz w:val="28"/>
        </w:rPr>
        <w:t xml:space="preserve">process designs </w:t>
      </w:r>
      <w:r w:rsidR="007E54D6" w:rsidRPr="00EE068C">
        <w:rPr>
          <w:rFonts w:eastAsia="Times New Roman"/>
          <w:sz w:val="28"/>
        </w:rPr>
        <w:t>is 25</w:t>
      </w:r>
      <m:oMath>
        <m:r>
          <w:rPr>
            <w:rFonts w:ascii="Cambria Math" w:eastAsia="Times New Roman" w:hAnsi="Cambria Math"/>
            <w:sz w:val="28"/>
          </w:rPr>
          <m:t>℃</m:t>
        </m:r>
      </m:oMath>
      <w:r w:rsidR="007E54D6" w:rsidRPr="00EE068C">
        <w:rPr>
          <w:rFonts w:eastAsia="Times New Roman"/>
          <w:sz w:val="28"/>
        </w:rPr>
        <w:t xml:space="preserve">, </w:t>
      </w:r>
      <w:r w:rsidR="005B7ABA" w:rsidRPr="00EE068C">
        <w:rPr>
          <w:rFonts w:eastAsia="Times New Roman"/>
          <w:sz w:val="28"/>
        </w:rPr>
        <w:t xml:space="preserve">and so </w:t>
      </w:r>
      <w:r w:rsidR="007E54D6" w:rsidRPr="00EE068C">
        <w:rPr>
          <w:rFonts w:eastAsia="Times New Roman"/>
          <w:sz w:val="28"/>
        </w:rPr>
        <w:t xml:space="preserve">this temperature </w:t>
      </w:r>
      <w:r w:rsidR="005B7ABA" w:rsidRPr="00EE068C">
        <w:rPr>
          <w:rFonts w:eastAsia="Times New Roman"/>
          <w:sz w:val="28"/>
        </w:rPr>
        <w:t>was</w:t>
      </w:r>
      <w:r w:rsidR="007E54D6" w:rsidRPr="00EE068C">
        <w:rPr>
          <w:rFonts w:eastAsia="Times New Roman"/>
          <w:sz w:val="28"/>
        </w:rPr>
        <w:t xml:space="preserve"> </w:t>
      </w:r>
      <w:r w:rsidR="005B7ABA" w:rsidRPr="00EE068C">
        <w:rPr>
          <w:rFonts w:eastAsia="Times New Roman"/>
          <w:sz w:val="28"/>
        </w:rPr>
        <w:t>used</w:t>
      </w:r>
      <w:r w:rsidR="007E54D6" w:rsidRPr="00EE068C">
        <w:rPr>
          <w:rFonts w:eastAsia="Times New Roman"/>
          <w:sz w:val="28"/>
        </w:rPr>
        <w:t xml:space="preserve"> to the streams of separators in the simulation.</w:t>
      </w:r>
    </w:p>
    <w:p w14:paraId="3024E2BA" w14:textId="77777777" w:rsidR="008835FA" w:rsidRPr="00EE068C" w:rsidRDefault="004C134D" w:rsidP="001639AC">
      <w:pPr>
        <w:spacing w:line="480" w:lineRule="auto"/>
        <w:jc w:val="both"/>
        <w:rPr>
          <w:rFonts w:eastAsia="Times New Roman"/>
          <w:sz w:val="28"/>
        </w:rPr>
      </w:pPr>
      <w:r w:rsidRPr="00EE068C">
        <w:rPr>
          <w:rFonts w:eastAsia="Times New Roman"/>
          <w:sz w:val="28"/>
        </w:rPr>
        <w:t>Then, t</w:t>
      </w:r>
      <w:r w:rsidR="00DC7F4B" w:rsidRPr="00EE068C">
        <w:rPr>
          <w:rFonts w:eastAsia="Times New Roman"/>
          <w:sz w:val="28"/>
        </w:rPr>
        <w:t>his separation resulted</w:t>
      </w:r>
      <w:r w:rsidR="008835FA" w:rsidRPr="00EE068C">
        <w:rPr>
          <w:rFonts w:eastAsia="Times New Roman"/>
          <w:sz w:val="28"/>
        </w:rPr>
        <w:t xml:space="preserve"> in </w:t>
      </w:r>
      <w:r w:rsidR="00C779DE" w:rsidRPr="00EE068C">
        <w:rPr>
          <w:rFonts w:eastAsia="Times New Roman"/>
          <w:sz w:val="28"/>
        </w:rPr>
        <w:t>breakdown of</w:t>
      </w:r>
      <w:r w:rsidR="00E11D62" w:rsidRPr="00EE068C">
        <w:rPr>
          <w:rFonts w:eastAsia="Times New Roman"/>
          <w:sz w:val="28"/>
        </w:rPr>
        <w:t xml:space="preserve"> </w:t>
      </w:r>
      <w:r w:rsidR="008835FA" w:rsidRPr="00EE068C">
        <w:rPr>
          <w:rFonts w:eastAsia="Times New Roman"/>
          <w:sz w:val="28"/>
        </w:rPr>
        <w:t>methanol</w:t>
      </w:r>
      <w:r w:rsidR="00E11D62" w:rsidRPr="00EE068C">
        <w:rPr>
          <w:rFonts w:eastAsia="Times New Roman"/>
          <w:sz w:val="28"/>
        </w:rPr>
        <w:t xml:space="preserve"> and triglyceride</w:t>
      </w:r>
      <w:r w:rsidR="008835FA" w:rsidRPr="00EE068C">
        <w:rPr>
          <w:rFonts w:eastAsia="Times New Roman"/>
          <w:sz w:val="28"/>
        </w:rPr>
        <w:t xml:space="preserve"> with the molar </w:t>
      </w:r>
      <w:r w:rsidR="00BB4160" w:rsidRPr="00EE068C">
        <w:rPr>
          <w:rFonts w:eastAsia="Times New Roman"/>
          <w:sz w:val="28"/>
        </w:rPr>
        <w:t>fraction</w:t>
      </w:r>
      <w:r w:rsidR="008835FA" w:rsidRPr="00EE068C">
        <w:rPr>
          <w:rFonts w:eastAsia="Times New Roman"/>
          <w:sz w:val="28"/>
        </w:rPr>
        <w:t xml:space="preserve"> of 0.36 and 0.03 through the </w:t>
      </w:r>
      <w:r w:rsidR="008835FA" w:rsidRPr="00EE068C">
        <w:rPr>
          <w:rFonts w:eastAsia="Times New Roman"/>
          <w:i/>
          <w:iCs/>
          <w:sz w:val="28"/>
        </w:rPr>
        <w:t>LLDe-1</w:t>
      </w:r>
      <w:r w:rsidR="008835FA" w:rsidRPr="00EE068C">
        <w:rPr>
          <w:rFonts w:eastAsia="Times New Roman"/>
          <w:sz w:val="28"/>
        </w:rPr>
        <w:t xml:space="preserve"> s</w:t>
      </w:r>
      <w:r w:rsidR="001054D3" w:rsidRPr="00EE068C">
        <w:rPr>
          <w:rFonts w:eastAsia="Times New Roman"/>
          <w:sz w:val="28"/>
        </w:rPr>
        <w:t>tream</w:t>
      </w:r>
      <w:r w:rsidR="00F21CD5" w:rsidRPr="00EE068C">
        <w:rPr>
          <w:rFonts w:eastAsia="Times New Roman"/>
          <w:sz w:val="28"/>
        </w:rPr>
        <w:t xml:space="preserve"> </w:t>
      </w:r>
      <w:r w:rsidR="001054D3" w:rsidRPr="00EE068C">
        <w:rPr>
          <w:rFonts w:eastAsia="Times New Roman"/>
          <w:sz w:val="28"/>
        </w:rPr>
        <w:t>and methanol and glycerin</w:t>
      </w:r>
      <w:r w:rsidR="008835FA" w:rsidRPr="00EE068C">
        <w:rPr>
          <w:rFonts w:eastAsia="Times New Roman"/>
          <w:sz w:val="28"/>
        </w:rPr>
        <w:t xml:space="preserve"> with the molar </w:t>
      </w:r>
      <w:r w:rsidR="00BB4160" w:rsidRPr="00EE068C">
        <w:rPr>
          <w:rFonts w:eastAsia="Times New Roman"/>
          <w:sz w:val="28"/>
        </w:rPr>
        <w:t>fraction</w:t>
      </w:r>
      <w:r w:rsidR="008835FA" w:rsidRPr="00EE068C">
        <w:rPr>
          <w:rFonts w:eastAsia="Times New Roman"/>
          <w:sz w:val="28"/>
        </w:rPr>
        <w:t xml:space="preserve"> of 0.</w:t>
      </w:r>
      <w:r w:rsidR="008165EA" w:rsidRPr="00EE068C">
        <w:rPr>
          <w:rFonts w:eastAsia="Times New Roman"/>
          <w:sz w:val="28"/>
        </w:rPr>
        <w:t>82</w:t>
      </w:r>
      <w:r w:rsidR="008835FA" w:rsidRPr="00EE068C">
        <w:rPr>
          <w:rFonts w:eastAsia="Times New Roman"/>
          <w:sz w:val="28"/>
        </w:rPr>
        <w:t xml:space="preserve"> and 0.</w:t>
      </w:r>
      <w:r w:rsidR="008165EA" w:rsidRPr="00EE068C">
        <w:rPr>
          <w:rFonts w:eastAsia="Times New Roman"/>
          <w:sz w:val="28"/>
        </w:rPr>
        <w:t>17</w:t>
      </w:r>
      <w:r w:rsidR="008835FA" w:rsidRPr="00EE068C">
        <w:rPr>
          <w:rFonts w:eastAsia="Times New Roman"/>
          <w:sz w:val="28"/>
        </w:rPr>
        <w:t xml:space="preserve"> via </w:t>
      </w:r>
      <w:r w:rsidR="008835FA" w:rsidRPr="00EE068C">
        <w:rPr>
          <w:rFonts w:eastAsia="Times New Roman"/>
          <w:i/>
          <w:iCs/>
          <w:sz w:val="28"/>
        </w:rPr>
        <w:t>HLDe-1</w:t>
      </w:r>
      <w:r w:rsidR="008835FA" w:rsidRPr="00EE068C">
        <w:rPr>
          <w:rFonts w:eastAsia="Times New Roman"/>
          <w:sz w:val="28"/>
        </w:rPr>
        <w:t xml:space="preserve"> stream. </w:t>
      </w:r>
      <w:r w:rsidR="00807299" w:rsidRPr="00EE068C">
        <w:rPr>
          <w:rFonts w:eastAsia="Times New Roman"/>
          <w:sz w:val="28"/>
        </w:rPr>
        <w:t>Next, t</w:t>
      </w:r>
      <w:r w:rsidR="008835FA" w:rsidRPr="00EE068C">
        <w:rPr>
          <w:rFonts w:eastAsia="Times New Roman"/>
          <w:sz w:val="28"/>
        </w:rPr>
        <w:t xml:space="preserve">he </w:t>
      </w:r>
      <w:r w:rsidR="008835FA" w:rsidRPr="00EE068C">
        <w:rPr>
          <w:rFonts w:eastAsia="Times New Roman"/>
          <w:i/>
          <w:iCs/>
          <w:sz w:val="28"/>
        </w:rPr>
        <w:t>LLDe-1</w:t>
      </w:r>
      <w:r w:rsidR="008835FA" w:rsidRPr="00EE068C">
        <w:rPr>
          <w:rFonts w:eastAsia="Times New Roman"/>
          <w:sz w:val="28"/>
        </w:rPr>
        <w:t xml:space="preserve"> stream</w:t>
      </w:r>
      <w:r w:rsidR="00BB4160" w:rsidRPr="00EE068C">
        <w:rPr>
          <w:rFonts w:eastAsia="Times New Roman"/>
          <w:sz w:val="28"/>
        </w:rPr>
        <w:t xml:space="preserve"> reached</w:t>
      </w:r>
      <w:r w:rsidR="008835FA" w:rsidRPr="00EE068C">
        <w:rPr>
          <w:rFonts w:eastAsia="Times New Roman"/>
          <w:sz w:val="28"/>
        </w:rPr>
        <w:t xml:space="preserve"> to the desir</w:t>
      </w:r>
      <w:r w:rsidRPr="00EE068C">
        <w:rPr>
          <w:rFonts w:eastAsia="Times New Roman"/>
          <w:sz w:val="28"/>
        </w:rPr>
        <w:t xml:space="preserve">ed temperature and pressure </w:t>
      </w:r>
      <w:r w:rsidR="00DC7F4B" w:rsidRPr="00EE068C">
        <w:rPr>
          <w:rFonts w:eastAsia="Times New Roman"/>
          <w:sz w:val="28"/>
        </w:rPr>
        <w:t>went</w:t>
      </w:r>
      <w:r w:rsidRPr="00EE068C">
        <w:rPr>
          <w:rFonts w:eastAsia="Times New Roman"/>
          <w:sz w:val="28"/>
        </w:rPr>
        <w:t xml:space="preserve"> into the second reactor. </w:t>
      </w:r>
      <w:r w:rsidR="0021178D" w:rsidRPr="00EE068C">
        <w:rPr>
          <w:rFonts w:eastAsia="Times New Roman"/>
          <w:sz w:val="28"/>
        </w:rPr>
        <w:t>The</w:t>
      </w:r>
      <w:r w:rsidR="00E11D62" w:rsidRPr="00EE068C">
        <w:rPr>
          <w:rFonts w:eastAsia="Times New Roman"/>
          <w:sz w:val="28"/>
        </w:rPr>
        <w:t>reafter</w:t>
      </w:r>
      <w:r w:rsidR="0021178D" w:rsidRPr="00EE068C">
        <w:rPr>
          <w:rFonts w:eastAsia="Times New Roman"/>
          <w:sz w:val="28"/>
        </w:rPr>
        <w:t>, t</w:t>
      </w:r>
      <w:r w:rsidRPr="00EE068C">
        <w:rPr>
          <w:rFonts w:eastAsia="Times New Roman"/>
          <w:sz w:val="28"/>
        </w:rPr>
        <w:t xml:space="preserve">he product </w:t>
      </w:r>
      <w:r w:rsidR="0021178D" w:rsidRPr="00EE068C">
        <w:rPr>
          <w:rFonts w:eastAsia="Times New Roman"/>
          <w:sz w:val="28"/>
        </w:rPr>
        <w:t xml:space="preserve">stream </w:t>
      </w:r>
      <w:r w:rsidRPr="00EE068C">
        <w:rPr>
          <w:rFonts w:eastAsia="Times New Roman"/>
          <w:sz w:val="28"/>
        </w:rPr>
        <w:t>of this reactor wh</w:t>
      </w:r>
      <w:r w:rsidR="00DC7F4B" w:rsidRPr="00EE068C">
        <w:rPr>
          <w:rFonts w:eastAsia="Times New Roman"/>
          <w:sz w:val="28"/>
        </w:rPr>
        <w:t>ich contained</w:t>
      </w:r>
      <w:r w:rsidRPr="00EE068C">
        <w:rPr>
          <w:rFonts w:eastAsia="Times New Roman"/>
          <w:sz w:val="28"/>
        </w:rPr>
        <w:t xml:space="preserve"> high amount of b</w:t>
      </w:r>
      <w:r w:rsidR="001054D3" w:rsidRPr="00EE068C">
        <w:rPr>
          <w:rFonts w:eastAsia="Times New Roman"/>
          <w:sz w:val="28"/>
        </w:rPr>
        <w:t>iodiesel, methanol and glycerin</w:t>
      </w:r>
      <w:r w:rsidR="008E6130" w:rsidRPr="00EE068C">
        <w:rPr>
          <w:rFonts w:eastAsia="Times New Roman"/>
          <w:sz w:val="28"/>
        </w:rPr>
        <w:t xml:space="preserve"> </w:t>
      </w:r>
      <w:r w:rsidR="00DC7F4B" w:rsidRPr="00EE068C">
        <w:rPr>
          <w:rFonts w:eastAsia="Times New Roman"/>
          <w:sz w:val="28"/>
        </w:rPr>
        <w:t>entered</w:t>
      </w:r>
      <w:r w:rsidRPr="00EE068C">
        <w:rPr>
          <w:rFonts w:eastAsia="Times New Roman"/>
          <w:sz w:val="28"/>
        </w:rPr>
        <w:t xml:space="preserve"> the</w:t>
      </w:r>
      <w:r w:rsidR="00EC6889" w:rsidRPr="00EE068C">
        <w:rPr>
          <w:rFonts w:eastAsia="Times New Roman"/>
          <w:sz w:val="28"/>
        </w:rPr>
        <w:t xml:space="preserve"> first</w:t>
      </w:r>
      <w:r w:rsidRPr="00EE068C">
        <w:rPr>
          <w:rFonts w:eastAsia="Times New Roman"/>
          <w:sz w:val="28"/>
        </w:rPr>
        <w:t xml:space="preserve"> flash tank for further separation.</w:t>
      </w:r>
    </w:p>
    <w:p w14:paraId="121AB78A" w14:textId="3A723FFC" w:rsidR="004C134D" w:rsidRPr="00EE068C" w:rsidRDefault="004C134D" w:rsidP="001639AC">
      <w:pPr>
        <w:spacing w:line="480" w:lineRule="auto"/>
        <w:jc w:val="both"/>
        <w:rPr>
          <w:rFonts w:eastAsia="Times New Roman"/>
          <w:sz w:val="28"/>
        </w:rPr>
      </w:pPr>
      <w:r w:rsidRPr="00EE068C">
        <w:rPr>
          <w:rFonts w:eastAsia="Times New Roman"/>
          <w:sz w:val="28"/>
        </w:rPr>
        <w:t xml:space="preserve">The effect of </w:t>
      </w:r>
      <w:r w:rsidR="008E6130" w:rsidRPr="00EE068C">
        <w:rPr>
          <w:rFonts w:eastAsia="Times New Roman"/>
          <w:sz w:val="28"/>
        </w:rPr>
        <w:t xml:space="preserve">the </w:t>
      </w:r>
      <w:r w:rsidRPr="00EE068C">
        <w:rPr>
          <w:rFonts w:eastAsia="Times New Roman"/>
          <w:sz w:val="28"/>
        </w:rPr>
        <w:t>temp</w:t>
      </w:r>
      <w:r w:rsidR="001054D3" w:rsidRPr="00EE068C">
        <w:rPr>
          <w:rFonts w:eastAsia="Times New Roman"/>
          <w:sz w:val="28"/>
        </w:rPr>
        <w:t>erature on the flow of glycerin</w:t>
      </w:r>
      <w:r w:rsidRPr="00EE068C">
        <w:rPr>
          <w:rFonts w:eastAsia="Times New Roman"/>
          <w:sz w:val="28"/>
        </w:rPr>
        <w:t xml:space="preserve"> and methanol stream</w:t>
      </w:r>
      <w:r w:rsidR="00780F85" w:rsidRPr="00EE068C">
        <w:rPr>
          <w:rFonts w:eastAsia="Times New Roman"/>
          <w:sz w:val="28"/>
        </w:rPr>
        <w:t xml:space="preserve"> (</w:t>
      </w:r>
      <w:r w:rsidR="00780F85" w:rsidRPr="00EE068C">
        <w:rPr>
          <w:rFonts w:eastAsia="Times New Roman"/>
          <w:i/>
          <w:iCs/>
          <w:sz w:val="28"/>
        </w:rPr>
        <w:t>LFT-1</w:t>
      </w:r>
      <w:r w:rsidR="00780F85" w:rsidRPr="00EE068C">
        <w:rPr>
          <w:rFonts w:eastAsia="Times New Roman"/>
          <w:sz w:val="28"/>
        </w:rPr>
        <w:t>)</w:t>
      </w:r>
      <w:r w:rsidRPr="00EE068C">
        <w:rPr>
          <w:rFonts w:eastAsia="Times New Roman"/>
          <w:sz w:val="28"/>
        </w:rPr>
        <w:t xml:space="preserve"> is illustrated in </w:t>
      </w:r>
      <w:r w:rsidR="00E11D62" w:rsidRPr="00EE068C">
        <w:rPr>
          <w:rFonts w:eastAsia="Times New Roman"/>
          <w:sz w:val="28"/>
        </w:rPr>
        <w:t xml:space="preserve">the </w:t>
      </w:r>
      <w:r w:rsidR="00255EDA">
        <w:rPr>
          <w:rFonts w:eastAsia="Times New Roman"/>
          <w:sz w:val="28"/>
        </w:rPr>
        <w:t>figure 1-c</w:t>
      </w:r>
      <w:r w:rsidRPr="00EE068C">
        <w:rPr>
          <w:rFonts w:eastAsia="Times New Roman"/>
          <w:sz w:val="28"/>
        </w:rPr>
        <w:t xml:space="preserve">. </w:t>
      </w:r>
      <w:r w:rsidR="003D7C83" w:rsidRPr="00EE068C">
        <w:rPr>
          <w:rFonts w:eastAsia="Times New Roman"/>
          <w:sz w:val="28"/>
        </w:rPr>
        <w:t>It is apparent from the figure that</w:t>
      </w:r>
      <w:r w:rsidRPr="00EE068C">
        <w:rPr>
          <w:rFonts w:eastAsia="Times New Roman"/>
          <w:sz w:val="28"/>
        </w:rPr>
        <w:t xml:space="preserve"> the flow rate of these materials </w:t>
      </w:r>
      <w:r w:rsidR="003D7C83" w:rsidRPr="00EE068C">
        <w:rPr>
          <w:rFonts w:eastAsia="Times New Roman"/>
          <w:sz w:val="28"/>
        </w:rPr>
        <w:t xml:space="preserve">reached to the minimal as </w:t>
      </w:r>
      <w:r w:rsidR="00930FA0" w:rsidRPr="00EE068C">
        <w:rPr>
          <w:rFonts w:eastAsia="Times New Roman"/>
          <w:sz w:val="28"/>
        </w:rPr>
        <w:t xml:space="preserve">the </w:t>
      </w:r>
      <w:r w:rsidR="003D7C83" w:rsidRPr="00EE068C">
        <w:rPr>
          <w:rFonts w:eastAsia="Times New Roman"/>
          <w:sz w:val="28"/>
        </w:rPr>
        <w:t>temperature went up.</w:t>
      </w:r>
      <w:r w:rsidR="00930FA0" w:rsidRPr="00EE068C">
        <w:rPr>
          <w:rFonts w:eastAsia="Times New Roman"/>
          <w:sz w:val="28"/>
        </w:rPr>
        <w:t xml:space="preserve"> But </w:t>
      </w:r>
      <w:r w:rsidR="00DC7F4B" w:rsidRPr="00EE068C">
        <w:rPr>
          <w:rFonts w:eastAsia="Times New Roman"/>
          <w:sz w:val="28"/>
        </w:rPr>
        <w:t xml:space="preserve">the molar flow reduction </w:t>
      </w:r>
      <w:r w:rsidR="00930FA0" w:rsidRPr="00EE068C">
        <w:rPr>
          <w:rFonts w:eastAsia="Times New Roman"/>
          <w:sz w:val="28"/>
        </w:rPr>
        <w:t>of these materials</w:t>
      </w:r>
      <w:r w:rsidR="00807299" w:rsidRPr="00EE068C">
        <w:rPr>
          <w:rFonts w:eastAsia="Times New Roman"/>
          <w:sz w:val="28"/>
        </w:rPr>
        <w:t xml:space="preserve"> </w:t>
      </w:r>
      <w:r w:rsidR="00E830A9" w:rsidRPr="00EE068C">
        <w:rPr>
          <w:rFonts w:eastAsia="Times New Roman"/>
          <w:sz w:val="28"/>
        </w:rPr>
        <w:t>is</w:t>
      </w:r>
      <w:r w:rsidR="00930FA0" w:rsidRPr="00EE068C">
        <w:rPr>
          <w:rFonts w:eastAsia="Times New Roman"/>
          <w:sz w:val="28"/>
        </w:rPr>
        <w:t xml:space="preserve"> not adequate an</w:t>
      </w:r>
      <w:r w:rsidR="00DC7F4B" w:rsidRPr="00EE068C">
        <w:rPr>
          <w:rFonts w:eastAsia="Times New Roman"/>
          <w:sz w:val="28"/>
        </w:rPr>
        <w:t>d an integrated temperature should</w:t>
      </w:r>
      <w:r w:rsidR="00930FA0" w:rsidRPr="00EE068C">
        <w:rPr>
          <w:rFonts w:eastAsia="Times New Roman"/>
          <w:sz w:val="28"/>
        </w:rPr>
        <w:t xml:space="preserve"> also be chosen to increase the flow rate and</w:t>
      </w:r>
      <w:r w:rsidR="00D677BB" w:rsidRPr="00EE068C">
        <w:rPr>
          <w:rFonts w:eastAsia="Times New Roman"/>
          <w:sz w:val="28"/>
        </w:rPr>
        <w:t xml:space="preserve"> the mass fraction</w:t>
      </w:r>
      <w:r w:rsidR="00930FA0" w:rsidRPr="00EE068C">
        <w:rPr>
          <w:rFonts w:eastAsia="Times New Roman"/>
          <w:sz w:val="28"/>
        </w:rPr>
        <w:t xml:space="preserve"> of biodiesel.</w:t>
      </w:r>
      <w:r w:rsidR="00AD17EC" w:rsidRPr="00EE068C">
        <w:rPr>
          <w:rFonts w:eastAsia="Times New Roman"/>
          <w:sz w:val="28"/>
        </w:rPr>
        <w:t xml:space="preserve"> </w:t>
      </w:r>
      <w:r w:rsidR="00DC7F4B" w:rsidRPr="00EE068C">
        <w:rPr>
          <w:rFonts w:eastAsia="Times New Roman"/>
          <w:sz w:val="28"/>
        </w:rPr>
        <w:t>A glance at</w:t>
      </w:r>
      <w:r w:rsidR="00AD17EC" w:rsidRPr="00EE068C">
        <w:rPr>
          <w:rFonts w:eastAsia="Times New Roman"/>
          <w:sz w:val="28"/>
        </w:rPr>
        <w:t xml:space="preserve"> </w:t>
      </w:r>
      <w:r w:rsidR="00D677BB" w:rsidRPr="00EE068C">
        <w:rPr>
          <w:rFonts w:eastAsia="Times New Roman"/>
          <w:sz w:val="28"/>
        </w:rPr>
        <w:t xml:space="preserve">the </w:t>
      </w:r>
      <w:r w:rsidR="00DC7F4B" w:rsidRPr="00EE068C">
        <w:rPr>
          <w:rFonts w:eastAsia="Times New Roman"/>
          <w:sz w:val="28"/>
        </w:rPr>
        <w:t xml:space="preserve">figure </w:t>
      </w:r>
      <w:r w:rsidR="00255EDA">
        <w:rPr>
          <w:rFonts w:eastAsia="Times New Roman"/>
          <w:sz w:val="28"/>
        </w:rPr>
        <w:t>1-d</w:t>
      </w:r>
      <w:r w:rsidR="00AD17EC" w:rsidRPr="00EE068C">
        <w:rPr>
          <w:rFonts w:eastAsia="Times New Roman"/>
          <w:sz w:val="28"/>
        </w:rPr>
        <w:t xml:space="preserve">, </w:t>
      </w:r>
      <w:r w:rsidR="00DC7F4B" w:rsidRPr="00EE068C">
        <w:rPr>
          <w:rFonts w:eastAsia="Times New Roman"/>
          <w:sz w:val="28"/>
        </w:rPr>
        <w:t>indicates</w:t>
      </w:r>
      <w:r w:rsidR="008E6130" w:rsidRPr="00EE068C">
        <w:rPr>
          <w:rFonts w:eastAsia="Times New Roman"/>
          <w:sz w:val="28"/>
        </w:rPr>
        <w:t xml:space="preserve"> </w:t>
      </w:r>
      <w:r w:rsidR="00AD17EC" w:rsidRPr="00EE068C">
        <w:rPr>
          <w:rFonts w:eastAsia="Times New Roman"/>
          <w:sz w:val="28"/>
        </w:rPr>
        <w:t>that the best temperature for this tank</w:t>
      </w:r>
      <w:r w:rsidR="009B71FC" w:rsidRPr="00EE068C">
        <w:rPr>
          <w:rFonts w:eastAsia="Times New Roman"/>
          <w:sz w:val="28"/>
        </w:rPr>
        <w:t xml:space="preserve"> is</w:t>
      </w:r>
      <w:r w:rsidR="00AD17EC" w:rsidRPr="00EE068C">
        <w:rPr>
          <w:rFonts w:eastAsia="Times New Roman"/>
          <w:sz w:val="28"/>
        </w:rPr>
        <w:t xml:space="preserve"> </w:t>
      </w:r>
      <w:r w:rsidR="009B71FC" w:rsidRPr="00EE068C">
        <w:rPr>
          <w:rFonts w:eastAsia="Times New Roman"/>
          <w:sz w:val="28"/>
        </w:rPr>
        <w:t>330</w:t>
      </w:r>
      <m:oMath>
        <m:r>
          <w:rPr>
            <w:rFonts w:ascii="Cambria Math" w:eastAsia="Times New Roman" w:hAnsi="Cambria Math"/>
            <w:sz w:val="28"/>
          </w:rPr>
          <m:t>℃</m:t>
        </m:r>
      </m:oMath>
      <w:r w:rsidR="009B71FC" w:rsidRPr="00EE068C">
        <w:rPr>
          <w:rFonts w:eastAsia="Times New Roman"/>
          <w:sz w:val="28"/>
        </w:rPr>
        <w:t xml:space="preserve">  </w:t>
      </w:r>
      <w:r w:rsidR="00AD17EC" w:rsidRPr="00EE068C">
        <w:rPr>
          <w:rFonts w:eastAsia="Times New Roman"/>
          <w:sz w:val="28"/>
        </w:rPr>
        <w:t>in which the mass</w:t>
      </w:r>
      <w:r w:rsidR="00D677BB" w:rsidRPr="00EE068C">
        <w:rPr>
          <w:rFonts w:eastAsia="Times New Roman"/>
          <w:sz w:val="28"/>
        </w:rPr>
        <w:t xml:space="preserve"> fraction</w:t>
      </w:r>
      <w:r w:rsidR="00AD17EC" w:rsidRPr="00EE068C">
        <w:rPr>
          <w:rFonts w:eastAsia="Times New Roman"/>
          <w:sz w:val="28"/>
        </w:rPr>
        <w:t xml:space="preserve"> </w:t>
      </w:r>
      <w:r w:rsidR="00AF328F" w:rsidRPr="00EE068C">
        <w:rPr>
          <w:rFonts w:eastAsia="Times New Roman"/>
          <w:sz w:val="28"/>
        </w:rPr>
        <w:t xml:space="preserve">of </w:t>
      </w:r>
      <w:r w:rsidR="00AD17EC" w:rsidRPr="00EE068C">
        <w:rPr>
          <w:rFonts w:eastAsia="Times New Roman"/>
          <w:sz w:val="28"/>
        </w:rPr>
        <w:t xml:space="preserve">biodiesel </w:t>
      </w:r>
      <w:r w:rsidR="00AF328F" w:rsidRPr="00EE068C">
        <w:rPr>
          <w:rFonts w:eastAsia="Times New Roman"/>
          <w:sz w:val="28"/>
        </w:rPr>
        <w:t>reaches</w:t>
      </w:r>
      <w:r w:rsidR="00D677BB" w:rsidRPr="00EE068C">
        <w:rPr>
          <w:rFonts w:eastAsia="Times New Roman"/>
          <w:sz w:val="28"/>
        </w:rPr>
        <w:t xml:space="preserve"> to </w:t>
      </w:r>
      <w:r w:rsidR="00AD17EC" w:rsidRPr="00EE068C">
        <w:rPr>
          <w:rFonts w:eastAsia="Times New Roman"/>
          <w:sz w:val="28"/>
        </w:rPr>
        <w:t xml:space="preserve">99.38% and </w:t>
      </w:r>
      <w:r w:rsidR="00AF328F" w:rsidRPr="00EE068C">
        <w:rPr>
          <w:rFonts w:eastAsia="Times New Roman"/>
          <w:sz w:val="28"/>
        </w:rPr>
        <w:t>its flow rate de</w:t>
      </w:r>
      <w:r w:rsidR="00A31693" w:rsidRPr="00EE068C">
        <w:rPr>
          <w:rFonts w:eastAsia="Times New Roman"/>
          <w:sz w:val="28"/>
        </w:rPr>
        <w:t>vo</w:t>
      </w:r>
      <w:r w:rsidR="00AF328F" w:rsidRPr="00EE068C">
        <w:rPr>
          <w:rFonts w:eastAsia="Times New Roman"/>
          <w:sz w:val="28"/>
        </w:rPr>
        <w:t xml:space="preserve">tes </w:t>
      </w:r>
      <w:r w:rsidR="00AD17EC" w:rsidRPr="00EE068C">
        <w:rPr>
          <w:rFonts w:eastAsia="Times New Roman"/>
          <w:sz w:val="28"/>
        </w:rPr>
        <w:t>77%</w:t>
      </w:r>
      <w:r w:rsidR="00716EF1" w:rsidRPr="00EE068C">
        <w:rPr>
          <w:rFonts w:eastAsia="Times New Roman"/>
          <w:sz w:val="28"/>
        </w:rPr>
        <w:t xml:space="preserve"> of the total biodiesel </w:t>
      </w:r>
      <w:r w:rsidR="00AF328F" w:rsidRPr="00EE068C">
        <w:rPr>
          <w:rFonts w:eastAsia="Times New Roman"/>
          <w:sz w:val="28"/>
        </w:rPr>
        <w:t xml:space="preserve">going into the </w:t>
      </w:r>
      <w:r w:rsidR="00AF328F" w:rsidRPr="00EE068C">
        <w:rPr>
          <w:rFonts w:eastAsia="Times New Roman"/>
          <w:i/>
          <w:iCs/>
          <w:sz w:val="28"/>
        </w:rPr>
        <w:t>flash tank 1</w:t>
      </w:r>
      <w:r w:rsidR="00AF328F" w:rsidRPr="00EE068C">
        <w:rPr>
          <w:rFonts w:eastAsia="Times New Roman"/>
          <w:sz w:val="28"/>
        </w:rPr>
        <w:t xml:space="preserve"> to itself</w:t>
      </w:r>
      <w:r w:rsidR="00AD17EC" w:rsidRPr="00EE068C">
        <w:rPr>
          <w:rFonts w:eastAsia="Times New Roman"/>
          <w:sz w:val="28"/>
        </w:rPr>
        <w:t xml:space="preserve">. </w:t>
      </w:r>
      <w:r w:rsidR="0035117A" w:rsidRPr="00EE068C">
        <w:rPr>
          <w:rFonts w:eastAsia="Times New Roman"/>
          <w:sz w:val="28"/>
        </w:rPr>
        <w:t>Under</w:t>
      </w:r>
      <w:r w:rsidR="00AD17EC" w:rsidRPr="00EE068C">
        <w:rPr>
          <w:rFonts w:eastAsia="Times New Roman"/>
          <w:sz w:val="28"/>
        </w:rPr>
        <w:t xml:space="preserve"> these conditions, high amount of excess methanol </w:t>
      </w:r>
      <w:r w:rsidR="000F5DC8" w:rsidRPr="00EE068C">
        <w:rPr>
          <w:rFonts w:eastAsia="Times New Roman"/>
          <w:sz w:val="28"/>
        </w:rPr>
        <w:t>would</w:t>
      </w:r>
      <w:r w:rsidR="0035117A" w:rsidRPr="00EE068C">
        <w:rPr>
          <w:rFonts w:eastAsia="Times New Roman"/>
          <w:sz w:val="28"/>
        </w:rPr>
        <w:t xml:space="preserve"> be </w:t>
      </w:r>
      <w:r w:rsidR="00AD17EC" w:rsidRPr="00EE068C">
        <w:rPr>
          <w:rFonts w:eastAsia="Times New Roman"/>
          <w:sz w:val="28"/>
        </w:rPr>
        <w:t xml:space="preserve">in the </w:t>
      </w:r>
      <w:r w:rsidR="00AD17EC" w:rsidRPr="00EE068C">
        <w:rPr>
          <w:rFonts w:eastAsia="Times New Roman"/>
          <w:i/>
          <w:iCs/>
          <w:sz w:val="28"/>
        </w:rPr>
        <w:t>VFT-1</w:t>
      </w:r>
      <w:r w:rsidR="00AD17EC" w:rsidRPr="00EE068C">
        <w:rPr>
          <w:rFonts w:eastAsia="Times New Roman"/>
          <w:sz w:val="28"/>
        </w:rPr>
        <w:t xml:space="preserve"> stream.</w:t>
      </w:r>
    </w:p>
    <w:p w14:paraId="25FFE4ED" w14:textId="4C0D7093" w:rsidR="00A34185" w:rsidRPr="00EE068C" w:rsidRDefault="0035117A" w:rsidP="001639AC">
      <w:pPr>
        <w:spacing w:line="480" w:lineRule="auto"/>
        <w:jc w:val="both"/>
        <w:rPr>
          <w:rFonts w:eastAsia="Times New Roman"/>
          <w:sz w:val="28"/>
        </w:rPr>
      </w:pPr>
      <w:r w:rsidRPr="00EE068C">
        <w:rPr>
          <w:rFonts w:eastAsia="Times New Roman"/>
          <w:sz w:val="28"/>
        </w:rPr>
        <w:lastRenderedPageBreak/>
        <w:t>T</w:t>
      </w:r>
      <w:r w:rsidR="00EA7470" w:rsidRPr="00EE068C">
        <w:rPr>
          <w:rFonts w:eastAsia="Times New Roman"/>
          <w:sz w:val="28"/>
        </w:rPr>
        <w:t xml:space="preserve">he </w:t>
      </w:r>
      <w:r w:rsidR="00EA7470" w:rsidRPr="00EE068C">
        <w:rPr>
          <w:rFonts w:eastAsia="Times New Roman"/>
          <w:i/>
          <w:iCs/>
          <w:sz w:val="28"/>
        </w:rPr>
        <w:t>LFT-1</w:t>
      </w:r>
      <w:r w:rsidR="00EA7470" w:rsidRPr="00EE068C">
        <w:rPr>
          <w:rFonts w:eastAsia="Times New Roman"/>
          <w:sz w:val="28"/>
        </w:rPr>
        <w:t xml:space="preserve"> stream goes into</w:t>
      </w:r>
      <w:r w:rsidRPr="00EE068C">
        <w:rPr>
          <w:rFonts w:eastAsia="Times New Roman"/>
          <w:sz w:val="28"/>
        </w:rPr>
        <w:t xml:space="preserve"> the</w:t>
      </w:r>
      <w:r w:rsidR="00EA7470" w:rsidRPr="00EE068C">
        <w:rPr>
          <w:rFonts w:eastAsia="Times New Roman"/>
          <w:sz w:val="28"/>
        </w:rPr>
        <w:t xml:space="preserve"> </w:t>
      </w:r>
      <w:r w:rsidR="00EA7470" w:rsidRPr="00EE068C">
        <w:rPr>
          <w:rFonts w:eastAsia="Times New Roman"/>
          <w:i/>
          <w:iCs/>
          <w:sz w:val="28"/>
        </w:rPr>
        <w:t>separator 2</w:t>
      </w:r>
      <w:r w:rsidR="00EA7470" w:rsidRPr="00EE068C">
        <w:rPr>
          <w:rFonts w:eastAsia="Times New Roman"/>
          <w:sz w:val="28"/>
        </w:rPr>
        <w:t xml:space="preserve"> </w:t>
      </w:r>
      <w:r w:rsidRPr="00EE068C">
        <w:rPr>
          <w:rFonts w:eastAsia="Times New Roman"/>
          <w:sz w:val="28"/>
        </w:rPr>
        <w:t xml:space="preserve">to increase biodiesel purity and remove catalyst </w:t>
      </w:r>
      <w:r w:rsidR="00EA7470" w:rsidRPr="00EE068C">
        <w:rPr>
          <w:rFonts w:eastAsia="Times New Roman"/>
          <w:sz w:val="28"/>
        </w:rPr>
        <w:t>(</w:t>
      </w:r>
      <w:r w:rsidR="005C49F3">
        <w:rPr>
          <w:rFonts w:eastAsia="Times New Roman"/>
          <w:sz w:val="28"/>
        </w:rPr>
        <w:t>Eq.</w:t>
      </w:r>
      <w:r w:rsidR="00EA7470" w:rsidRPr="00EE068C">
        <w:rPr>
          <w:rFonts w:eastAsia="Times New Roman"/>
          <w:sz w:val="28"/>
        </w:rPr>
        <w:t xml:space="preserve"> 3). In this separator, in order to achieve </w:t>
      </w:r>
      <w:r w:rsidR="000F5DC8" w:rsidRPr="00EE068C">
        <w:rPr>
          <w:rFonts w:eastAsia="Times New Roman"/>
          <w:sz w:val="28"/>
        </w:rPr>
        <w:t>better</w:t>
      </w:r>
      <w:r w:rsidR="00EA7470" w:rsidRPr="00EE068C">
        <w:rPr>
          <w:rFonts w:eastAsia="Times New Roman"/>
          <w:sz w:val="28"/>
        </w:rPr>
        <w:t xml:space="preserve"> purity, the conditions can be defined as not only separat</w:t>
      </w:r>
      <w:r w:rsidR="00776DD5" w:rsidRPr="00EE068C">
        <w:rPr>
          <w:rFonts w:eastAsia="Times New Roman"/>
          <w:sz w:val="28"/>
        </w:rPr>
        <w:t xml:space="preserve">ion of </w:t>
      </w:r>
      <w:r w:rsidR="00EA7470" w:rsidRPr="00EE068C">
        <w:rPr>
          <w:rFonts w:eastAsia="Times New Roman"/>
          <w:sz w:val="28"/>
        </w:rPr>
        <w:t>sodium hydroxide and sediment so</w:t>
      </w:r>
      <w:r w:rsidR="00776DD5" w:rsidRPr="00EE068C">
        <w:rPr>
          <w:rFonts w:eastAsia="Times New Roman"/>
          <w:sz w:val="28"/>
        </w:rPr>
        <w:t>dium chloride but also elimination of</w:t>
      </w:r>
      <w:r w:rsidR="00EA7470" w:rsidRPr="00EE068C">
        <w:rPr>
          <w:rFonts w:eastAsia="Times New Roman"/>
          <w:sz w:val="28"/>
        </w:rPr>
        <w:t xml:space="preserve"> proportion of</w:t>
      </w:r>
      <w:r w:rsidR="00EC6889" w:rsidRPr="00EE068C">
        <w:rPr>
          <w:rFonts w:eastAsia="Times New Roman"/>
          <w:sz w:val="28"/>
        </w:rPr>
        <w:t xml:space="preserve"> byproducts</w:t>
      </w:r>
      <w:r w:rsidR="00EA7470" w:rsidRPr="00EE068C">
        <w:rPr>
          <w:rFonts w:eastAsia="Times New Roman"/>
          <w:sz w:val="28"/>
        </w:rPr>
        <w:t xml:space="preserve"> and </w:t>
      </w:r>
      <w:r w:rsidR="00EC6889" w:rsidRPr="00EE068C">
        <w:rPr>
          <w:rFonts w:eastAsia="Times New Roman"/>
          <w:sz w:val="28"/>
        </w:rPr>
        <w:t xml:space="preserve">other </w:t>
      </w:r>
      <w:r w:rsidR="00EA7470" w:rsidRPr="00EE068C">
        <w:rPr>
          <w:rFonts w:eastAsia="Times New Roman"/>
          <w:sz w:val="28"/>
        </w:rPr>
        <w:t xml:space="preserve">materials in it. </w:t>
      </w:r>
      <w:r w:rsidR="00D677BB" w:rsidRPr="00EE068C">
        <w:rPr>
          <w:rFonts w:eastAsia="Times New Roman"/>
          <w:sz w:val="28"/>
        </w:rPr>
        <w:t>The f</w:t>
      </w:r>
      <w:r w:rsidR="00255EDA">
        <w:rPr>
          <w:rFonts w:eastAsia="Times New Roman"/>
          <w:sz w:val="28"/>
        </w:rPr>
        <w:t>igure 1-e</w:t>
      </w:r>
      <w:r w:rsidR="00EA7470" w:rsidRPr="00EE068C">
        <w:rPr>
          <w:rFonts w:eastAsia="Times New Roman"/>
          <w:sz w:val="28"/>
        </w:rPr>
        <w:t xml:space="preserve"> depicts </w:t>
      </w:r>
      <w:r w:rsidR="00FB08F3" w:rsidRPr="00EE068C">
        <w:rPr>
          <w:rFonts w:eastAsia="Times New Roman"/>
          <w:sz w:val="28"/>
        </w:rPr>
        <w:t xml:space="preserve">the changes of biodiesel mass fraction and molar flow in the </w:t>
      </w:r>
      <w:r w:rsidR="00FB08F3" w:rsidRPr="00EE068C">
        <w:rPr>
          <w:rFonts w:eastAsia="Times New Roman"/>
          <w:i/>
          <w:iCs/>
          <w:sz w:val="28"/>
        </w:rPr>
        <w:t>FAME</w:t>
      </w:r>
      <w:r w:rsidR="00FB08F3" w:rsidRPr="00EE068C">
        <w:rPr>
          <w:rFonts w:eastAsia="Times New Roman"/>
          <w:sz w:val="28"/>
        </w:rPr>
        <w:t xml:space="preserve"> stream. As can be seen</w:t>
      </w:r>
      <w:r w:rsidR="00776DD5" w:rsidRPr="00EE068C">
        <w:rPr>
          <w:rFonts w:eastAsia="Times New Roman"/>
          <w:sz w:val="28"/>
        </w:rPr>
        <w:t xml:space="preserve"> from</w:t>
      </w:r>
      <w:r w:rsidR="00D677BB" w:rsidRPr="00EE068C">
        <w:rPr>
          <w:rFonts w:eastAsia="Times New Roman"/>
          <w:sz w:val="28"/>
        </w:rPr>
        <w:t xml:space="preserve"> this figure</w:t>
      </w:r>
      <w:r w:rsidR="00FB08F3" w:rsidRPr="00EE068C">
        <w:rPr>
          <w:rFonts w:eastAsia="Times New Roman"/>
          <w:sz w:val="28"/>
        </w:rPr>
        <w:t>, the outlet molar flow of biodiesel remained stable at its maximum around 50kgmol/h between 0 and 320</w:t>
      </w:r>
      <m:oMath>
        <m:r>
          <w:rPr>
            <w:rFonts w:ascii="Cambria Math" w:eastAsia="Times New Roman" w:hAnsi="Cambria Math"/>
            <w:sz w:val="28"/>
          </w:rPr>
          <m:t>℃</m:t>
        </m:r>
      </m:oMath>
      <w:r w:rsidR="00FB08F3" w:rsidRPr="00EE068C">
        <w:rPr>
          <w:rFonts w:eastAsia="Times New Roman"/>
          <w:sz w:val="28"/>
        </w:rPr>
        <w:t xml:space="preserve"> while </w:t>
      </w:r>
      <w:r w:rsidR="00D03B99" w:rsidRPr="00EE068C">
        <w:rPr>
          <w:rFonts w:eastAsia="Times New Roman"/>
          <w:sz w:val="28"/>
        </w:rPr>
        <w:t>its mass fraction reache</w:t>
      </w:r>
      <w:r w:rsidR="00D677BB" w:rsidRPr="00EE068C">
        <w:rPr>
          <w:rFonts w:eastAsia="Times New Roman"/>
          <w:sz w:val="28"/>
        </w:rPr>
        <w:t>d</w:t>
      </w:r>
      <w:r w:rsidR="00D03B99" w:rsidRPr="00EE068C">
        <w:rPr>
          <w:rFonts w:eastAsia="Times New Roman"/>
          <w:sz w:val="28"/>
        </w:rPr>
        <w:t xml:space="preserve"> to 99.65%</w:t>
      </w:r>
      <w:r w:rsidR="00D677BB" w:rsidRPr="00EE068C">
        <w:rPr>
          <w:rFonts w:eastAsia="Times New Roman"/>
          <w:sz w:val="28"/>
        </w:rPr>
        <w:t xml:space="preserve"> twice</w:t>
      </w:r>
      <w:r w:rsidR="00D03B99" w:rsidRPr="00EE068C">
        <w:rPr>
          <w:rFonts w:eastAsia="Times New Roman"/>
          <w:sz w:val="28"/>
        </w:rPr>
        <w:t>, in the temperature</w:t>
      </w:r>
      <w:r w:rsidR="00883FCA" w:rsidRPr="00EE068C">
        <w:rPr>
          <w:rFonts w:eastAsia="Times New Roman"/>
          <w:sz w:val="28"/>
        </w:rPr>
        <w:t>s</w:t>
      </w:r>
      <w:r w:rsidR="00D03B99" w:rsidRPr="00EE068C">
        <w:rPr>
          <w:rFonts w:eastAsia="Times New Roman"/>
          <w:sz w:val="28"/>
        </w:rPr>
        <w:t xml:space="preserve"> of 100</w:t>
      </w:r>
      <m:oMath>
        <m:r>
          <w:rPr>
            <w:rFonts w:ascii="Cambria Math" w:eastAsia="Times New Roman" w:hAnsi="Cambria Math"/>
            <w:sz w:val="28"/>
          </w:rPr>
          <m:t>℃</m:t>
        </m:r>
      </m:oMath>
      <w:r w:rsidR="00D03B99" w:rsidRPr="00EE068C">
        <w:rPr>
          <w:rFonts w:eastAsia="Times New Roman"/>
          <w:sz w:val="28"/>
        </w:rPr>
        <w:t xml:space="preserve"> and 300</w:t>
      </w:r>
      <m:oMath>
        <m:r>
          <w:rPr>
            <w:rFonts w:ascii="Cambria Math" w:eastAsia="Times New Roman" w:hAnsi="Cambria Math"/>
            <w:sz w:val="28"/>
          </w:rPr>
          <m:t>℃</m:t>
        </m:r>
      </m:oMath>
      <w:r w:rsidR="00776DD5" w:rsidRPr="00EE068C">
        <w:rPr>
          <w:rFonts w:eastAsia="Times New Roman"/>
          <w:sz w:val="28"/>
        </w:rPr>
        <w:t>. Because</w:t>
      </w:r>
      <w:r w:rsidR="00D03B99" w:rsidRPr="00EE068C">
        <w:rPr>
          <w:rFonts w:eastAsia="Times New Roman"/>
          <w:sz w:val="28"/>
        </w:rPr>
        <w:t xml:space="preserve"> produced biodiesel will finall</w:t>
      </w:r>
      <w:r w:rsidR="00776DD5" w:rsidRPr="00EE068C">
        <w:rPr>
          <w:rFonts w:eastAsia="Times New Roman"/>
          <w:sz w:val="28"/>
        </w:rPr>
        <w:t>y go into the tanks and it should</w:t>
      </w:r>
      <w:r w:rsidR="00D03B99" w:rsidRPr="00EE068C">
        <w:rPr>
          <w:rFonts w:eastAsia="Times New Roman"/>
          <w:sz w:val="28"/>
        </w:rPr>
        <w:t xml:space="preserve"> have proper temperature, here is better to apply a segment which </w:t>
      </w:r>
      <w:r w:rsidR="00883FCA" w:rsidRPr="00EE068C">
        <w:rPr>
          <w:rFonts w:eastAsia="Times New Roman"/>
          <w:sz w:val="28"/>
        </w:rPr>
        <w:t>alleviates</w:t>
      </w:r>
      <w:r w:rsidR="00D03B99" w:rsidRPr="00EE068C">
        <w:rPr>
          <w:rFonts w:eastAsia="Times New Roman"/>
          <w:sz w:val="28"/>
        </w:rPr>
        <w:t xml:space="preserve"> the temperature to 100</w:t>
      </w:r>
      <m:oMath>
        <m:r>
          <w:rPr>
            <w:rFonts w:ascii="Cambria Math" w:eastAsia="Times New Roman" w:hAnsi="Cambria Math"/>
            <w:sz w:val="28"/>
          </w:rPr>
          <m:t>℃</m:t>
        </m:r>
      </m:oMath>
      <w:r w:rsidR="00D03B99" w:rsidRPr="00EE068C">
        <w:rPr>
          <w:rFonts w:eastAsia="Times New Roman"/>
          <w:sz w:val="28"/>
        </w:rPr>
        <w:t>.</w:t>
      </w:r>
    </w:p>
    <w:p w14:paraId="64FE2FFD" w14:textId="70E9EAAA" w:rsidR="00D03B99" w:rsidRPr="00EE068C" w:rsidRDefault="00D03B99" w:rsidP="001639AC">
      <w:pPr>
        <w:spacing w:line="480" w:lineRule="auto"/>
        <w:jc w:val="both"/>
        <w:rPr>
          <w:rFonts w:eastAsia="Times New Roman"/>
          <w:sz w:val="28"/>
          <w:rtl/>
        </w:rPr>
      </w:pPr>
      <w:r w:rsidRPr="00EE068C">
        <w:rPr>
          <w:rFonts w:eastAsia="Times New Roman"/>
          <w:sz w:val="28"/>
        </w:rPr>
        <w:t xml:space="preserve">The outlet vapor flow of </w:t>
      </w:r>
      <w:r w:rsidR="00175A39" w:rsidRPr="00EE068C">
        <w:rPr>
          <w:rFonts w:eastAsia="Times New Roman"/>
          <w:sz w:val="28"/>
        </w:rPr>
        <w:t xml:space="preserve">the first flash tank and the outlet liquid stream of first separator, which is named </w:t>
      </w:r>
      <w:r w:rsidR="00175A39" w:rsidRPr="00EE068C">
        <w:rPr>
          <w:rFonts w:eastAsia="Times New Roman"/>
          <w:i/>
          <w:iCs/>
          <w:sz w:val="28"/>
        </w:rPr>
        <w:t>HLDe-1</w:t>
      </w:r>
      <w:r w:rsidR="00776DD5" w:rsidRPr="00EE068C">
        <w:rPr>
          <w:rFonts w:eastAsia="Times New Roman"/>
          <w:sz w:val="28"/>
        </w:rPr>
        <w:t>, go</w:t>
      </w:r>
      <w:r w:rsidR="00175A39" w:rsidRPr="00EE068C">
        <w:rPr>
          <w:rFonts w:eastAsia="Times New Roman"/>
          <w:sz w:val="28"/>
        </w:rPr>
        <w:t xml:space="preserve"> into the second flash tank in order to separate methanol and recycle it to the beginning of the process. The most appropriate temperature for the 2</w:t>
      </w:r>
      <w:r w:rsidR="00175A39" w:rsidRPr="00EE068C">
        <w:rPr>
          <w:rFonts w:eastAsia="Times New Roman"/>
          <w:sz w:val="28"/>
          <w:vertAlign w:val="superscript"/>
        </w:rPr>
        <w:t>nd</w:t>
      </w:r>
      <w:r w:rsidR="00175A39" w:rsidRPr="00EE068C">
        <w:rPr>
          <w:rFonts w:eastAsia="Times New Roman"/>
          <w:sz w:val="28"/>
        </w:rPr>
        <w:t xml:space="preserve"> flash tank deduced from </w:t>
      </w:r>
      <w:r w:rsidR="00D677BB" w:rsidRPr="00EE068C">
        <w:rPr>
          <w:rFonts w:eastAsia="Times New Roman"/>
          <w:sz w:val="28"/>
        </w:rPr>
        <w:t xml:space="preserve">the </w:t>
      </w:r>
      <w:r w:rsidR="00175A39" w:rsidRPr="00EE068C">
        <w:rPr>
          <w:rFonts w:eastAsia="Times New Roman"/>
          <w:sz w:val="28"/>
        </w:rPr>
        <w:t xml:space="preserve">figure </w:t>
      </w:r>
      <w:r w:rsidR="00255EDA">
        <w:rPr>
          <w:rFonts w:eastAsia="Times New Roman"/>
          <w:sz w:val="28"/>
        </w:rPr>
        <w:t>1-f</w:t>
      </w:r>
      <w:r w:rsidR="00175A39" w:rsidRPr="00EE068C">
        <w:rPr>
          <w:rFonts w:eastAsia="Times New Roman"/>
          <w:sz w:val="28"/>
        </w:rPr>
        <w:t xml:space="preserve"> is 102</w:t>
      </w:r>
      <m:oMath>
        <m:r>
          <w:rPr>
            <w:rFonts w:ascii="Cambria Math" w:eastAsia="Times New Roman" w:hAnsi="Cambria Math"/>
            <w:sz w:val="28"/>
          </w:rPr>
          <m:t>℃</m:t>
        </m:r>
      </m:oMath>
      <w:r w:rsidR="00175A39" w:rsidRPr="00EE068C">
        <w:rPr>
          <w:rFonts w:eastAsia="Times New Roman"/>
          <w:sz w:val="28"/>
        </w:rPr>
        <w:t xml:space="preserve"> in which the mass fraction of methanol reaches to 99.98%.</w:t>
      </w:r>
      <w:r w:rsidR="002F676B" w:rsidRPr="00EE068C">
        <w:rPr>
          <w:rFonts w:eastAsia="Times New Roman"/>
          <w:sz w:val="28"/>
        </w:rPr>
        <w:t xml:space="preserve"> The</w:t>
      </w:r>
      <w:r w:rsidR="00175A39" w:rsidRPr="00EE068C">
        <w:rPr>
          <w:rFonts w:eastAsia="Times New Roman"/>
          <w:sz w:val="28"/>
        </w:rPr>
        <w:t xml:space="preserve"> </w:t>
      </w:r>
      <w:r w:rsidR="00175A39" w:rsidRPr="00EE068C">
        <w:rPr>
          <w:rFonts w:eastAsia="Times New Roman"/>
          <w:i/>
          <w:iCs/>
          <w:sz w:val="28"/>
        </w:rPr>
        <w:t>LFT-2</w:t>
      </w:r>
      <w:r w:rsidR="00175A39" w:rsidRPr="00EE068C">
        <w:rPr>
          <w:rFonts w:eastAsia="Times New Roman"/>
          <w:sz w:val="28"/>
        </w:rPr>
        <w:t xml:space="preserve"> stream also contains high proportio</w:t>
      </w:r>
      <w:r w:rsidR="00D677BB" w:rsidRPr="00EE068C">
        <w:rPr>
          <w:rFonts w:eastAsia="Times New Roman"/>
          <w:sz w:val="28"/>
        </w:rPr>
        <w:t>n of high concentrated glycerin</w:t>
      </w:r>
      <w:r w:rsidR="00175A39" w:rsidRPr="00EE068C">
        <w:rPr>
          <w:rFonts w:eastAsia="Times New Roman"/>
          <w:sz w:val="28"/>
        </w:rPr>
        <w:t xml:space="preserve"> which can be transferred to </w:t>
      </w:r>
      <w:r w:rsidR="00434F7C" w:rsidRPr="00EE068C">
        <w:rPr>
          <w:rFonts w:eastAsia="Times New Roman"/>
          <w:sz w:val="28"/>
        </w:rPr>
        <w:t>downstream industries for cosmetic and drug production.</w:t>
      </w:r>
    </w:p>
    <w:p w14:paraId="0683D93A" w14:textId="590B2AAC" w:rsidR="00812B7A" w:rsidRPr="00EE068C" w:rsidRDefault="00B115C1" w:rsidP="001639AC">
      <w:pPr>
        <w:spacing w:line="480" w:lineRule="auto"/>
        <w:jc w:val="both"/>
        <w:rPr>
          <w:rFonts w:eastAsia="Times New Roman"/>
          <w:sz w:val="28"/>
        </w:rPr>
      </w:pPr>
      <w:r w:rsidRPr="00EE068C">
        <w:rPr>
          <w:rFonts w:eastAsia="Times New Roman"/>
          <w:sz w:val="28"/>
        </w:rPr>
        <w:t>However, i</w:t>
      </w:r>
      <w:r w:rsidR="00507207" w:rsidRPr="00EE068C">
        <w:rPr>
          <w:rFonts w:eastAsia="Times New Roman"/>
          <w:sz w:val="28"/>
        </w:rPr>
        <w:t xml:space="preserve">nstead of </w:t>
      </w:r>
      <w:r w:rsidR="00E830A9" w:rsidRPr="00EE068C">
        <w:rPr>
          <w:rFonts w:eastAsia="Times New Roman"/>
          <w:sz w:val="28"/>
        </w:rPr>
        <w:t>all</w:t>
      </w:r>
      <w:r w:rsidR="00507207" w:rsidRPr="00EE068C">
        <w:rPr>
          <w:rFonts w:eastAsia="Times New Roman"/>
          <w:sz w:val="28"/>
        </w:rPr>
        <w:t xml:space="preserve"> the decanters and flash tanks </w:t>
      </w:r>
      <w:r w:rsidR="007A3757" w:rsidRPr="00EE068C">
        <w:rPr>
          <w:rFonts w:eastAsia="Times New Roman"/>
          <w:sz w:val="28"/>
        </w:rPr>
        <w:t>employed</w:t>
      </w:r>
      <w:r w:rsidR="00507207" w:rsidRPr="00EE068C">
        <w:rPr>
          <w:rFonts w:eastAsia="Times New Roman"/>
          <w:sz w:val="28"/>
        </w:rPr>
        <w:t xml:space="preserve"> in this process, distillation towers can be used which </w:t>
      </w:r>
      <w:r w:rsidR="00565A69" w:rsidRPr="00EE068C">
        <w:rPr>
          <w:rFonts w:eastAsia="Times New Roman"/>
          <w:sz w:val="28"/>
        </w:rPr>
        <w:t>would</w:t>
      </w:r>
      <w:r w:rsidR="00507207" w:rsidRPr="00EE068C">
        <w:rPr>
          <w:rFonts w:eastAsia="Times New Roman"/>
          <w:sz w:val="28"/>
        </w:rPr>
        <w:t xml:space="preserve"> </w:t>
      </w:r>
      <w:r w:rsidR="007A3757" w:rsidRPr="00EE068C">
        <w:rPr>
          <w:rFonts w:eastAsia="Times New Roman"/>
          <w:sz w:val="28"/>
        </w:rPr>
        <w:t>outstandingly</w:t>
      </w:r>
      <w:r w:rsidR="00507207" w:rsidRPr="00EE068C">
        <w:rPr>
          <w:rFonts w:eastAsia="Times New Roman"/>
          <w:sz w:val="28"/>
        </w:rPr>
        <w:t xml:space="preserve"> increase the fixed and variable costs consisting </w:t>
      </w:r>
      <w:r w:rsidR="007A3757" w:rsidRPr="00EE068C">
        <w:rPr>
          <w:rFonts w:eastAsia="Times New Roman"/>
          <w:sz w:val="28"/>
        </w:rPr>
        <w:t>costs</w:t>
      </w:r>
      <w:r w:rsidR="001C03FC" w:rsidRPr="00EE068C">
        <w:rPr>
          <w:rFonts w:eastAsia="Times New Roman"/>
          <w:sz w:val="28"/>
        </w:rPr>
        <w:t xml:space="preserve"> of </w:t>
      </w:r>
      <w:r w:rsidR="00911495" w:rsidRPr="00EE068C">
        <w:rPr>
          <w:rFonts w:eastAsia="Times New Roman"/>
          <w:sz w:val="28"/>
        </w:rPr>
        <w:t xml:space="preserve">controllers, condensers and energy consumption. </w:t>
      </w:r>
      <w:r w:rsidR="00CF0EC2" w:rsidRPr="00EE068C">
        <w:rPr>
          <w:rFonts w:eastAsia="Times New Roman"/>
          <w:sz w:val="28"/>
        </w:rPr>
        <w:t>To illustrate, t</w:t>
      </w:r>
      <w:r w:rsidR="00911495" w:rsidRPr="00EE068C">
        <w:rPr>
          <w:rFonts w:eastAsia="Times New Roman"/>
          <w:sz w:val="28"/>
        </w:rPr>
        <w:t xml:space="preserve">he first flash tank requires 4096kW of hot utility </w:t>
      </w:r>
      <w:r w:rsidR="00911495" w:rsidRPr="00EE068C">
        <w:rPr>
          <w:rFonts w:eastAsia="Times New Roman"/>
          <w:sz w:val="28"/>
        </w:rPr>
        <w:lastRenderedPageBreak/>
        <w:t xml:space="preserve">while a distillation tower with </w:t>
      </w:r>
      <w:r w:rsidR="00FE0931" w:rsidRPr="00EE068C">
        <w:rPr>
          <w:rFonts w:eastAsia="Times New Roman"/>
          <w:sz w:val="28"/>
        </w:rPr>
        <w:t>5 trays needs 5542kW and 894kW of hot and cold utility, respectively.</w:t>
      </w:r>
    </w:p>
    <w:p w14:paraId="0B313128" w14:textId="77777777" w:rsidR="00FE0931" w:rsidRPr="00EE068C" w:rsidRDefault="00FE0931" w:rsidP="001639AC">
      <w:pPr>
        <w:spacing w:line="480" w:lineRule="auto"/>
        <w:jc w:val="both"/>
        <w:rPr>
          <w:rFonts w:eastAsia="Times New Roman"/>
          <w:sz w:val="28"/>
        </w:rPr>
      </w:pPr>
      <w:r w:rsidRPr="00EE068C">
        <w:rPr>
          <w:rFonts w:eastAsia="Times New Roman"/>
          <w:sz w:val="28"/>
        </w:rPr>
        <w:t xml:space="preserve">The scheme of this process </w:t>
      </w:r>
      <w:r w:rsidR="000F5A46" w:rsidRPr="00EE068C">
        <w:rPr>
          <w:rFonts w:eastAsia="Times New Roman"/>
          <w:sz w:val="28"/>
        </w:rPr>
        <w:t xml:space="preserve">is </w:t>
      </w:r>
      <w:r w:rsidR="009C0ECD" w:rsidRPr="00EE068C">
        <w:rPr>
          <w:rFonts w:eastAsia="Times New Roman"/>
          <w:sz w:val="28"/>
        </w:rPr>
        <w:t>indicated</w:t>
      </w:r>
      <w:r w:rsidR="000F5A46" w:rsidRPr="00EE068C">
        <w:rPr>
          <w:rFonts w:eastAsia="Times New Roman"/>
          <w:sz w:val="28"/>
        </w:rPr>
        <w:t xml:space="preserve"> in figure </w:t>
      </w:r>
      <w:r w:rsidR="00255EDA">
        <w:rPr>
          <w:rFonts w:eastAsia="Times New Roman"/>
          <w:sz w:val="28"/>
        </w:rPr>
        <w:t>2</w:t>
      </w:r>
      <w:r w:rsidR="000F5A46" w:rsidRPr="00EE068C">
        <w:rPr>
          <w:rFonts w:eastAsia="Times New Roman"/>
          <w:sz w:val="28"/>
        </w:rPr>
        <w:t xml:space="preserve"> </w:t>
      </w:r>
      <w:r w:rsidRPr="00EE068C">
        <w:rPr>
          <w:rFonts w:eastAsia="Times New Roman"/>
          <w:sz w:val="28"/>
        </w:rPr>
        <w:t xml:space="preserve">and </w:t>
      </w:r>
      <w:r w:rsidR="000F5A46" w:rsidRPr="00EE068C">
        <w:rPr>
          <w:rFonts w:eastAsia="Times New Roman"/>
          <w:sz w:val="28"/>
        </w:rPr>
        <w:t xml:space="preserve">the data about mainstreams is given in </w:t>
      </w:r>
      <w:r w:rsidR="001C03FC" w:rsidRPr="00EE068C">
        <w:rPr>
          <w:rFonts w:eastAsia="Times New Roman"/>
          <w:sz w:val="28"/>
        </w:rPr>
        <w:t xml:space="preserve">the </w:t>
      </w:r>
      <w:r w:rsidR="000F5A46" w:rsidRPr="00EE068C">
        <w:rPr>
          <w:rFonts w:eastAsia="Times New Roman"/>
          <w:sz w:val="28"/>
        </w:rPr>
        <w:t xml:space="preserve">table 4 and 5. The </w:t>
      </w:r>
      <w:r w:rsidR="001137CF" w:rsidRPr="00EE068C">
        <w:rPr>
          <w:rFonts w:eastAsia="Times New Roman"/>
          <w:sz w:val="28"/>
        </w:rPr>
        <w:t>cold</w:t>
      </w:r>
      <w:r w:rsidR="00874A91" w:rsidRPr="00EE068C">
        <w:rPr>
          <w:rFonts w:eastAsia="Times New Roman"/>
          <w:sz w:val="28"/>
        </w:rPr>
        <w:t xml:space="preserve"> and</w:t>
      </w:r>
      <w:r w:rsidR="001137CF" w:rsidRPr="00EE068C">
        <w:rPr>
          <w:rFonts w:eastAsia="Times New Roman"/>
          <w:sz w:val="28"/>
        </w:rPr>
        <w:t xml:space="preserve"> hot</w:t>
      </w:r>
      <w:r w:rsidR="00874A91" w:rsidRPr="00EE068C">
        <w:rPr>
          <w:rFonts w:eastAsia="Times New Roman"/>
          <w:sz w:val="28"/>
        </w:rPr>
        <w:t xml:space="preserve"> </w:t>
      </w:r>
      <w:r w:rsidR="000F5A46" w:rsidRPr="00EE068C">
        <w:rPr>
          <w:rFonts w:eastAsia="Times New Roman"/>
          <w:sz w:val="28"/>
        </w:rPr>
        <w:t>utility required for the whole of this process w</w:t>
      </w:r>
      <w:r w:rsidR="007A3757" w:rsidRPr="00EE068C">
        <w:rPr>
          <w:rFonts w:eastAsia="Times New Roman"/>
          <w:sz w:val="28"/>
        </w:rPr>
        <w:t>ere</w:t>
      </w:r>
      <w:r w:rsidR="001137CF" w:rsidRPr="00EE068C">
        <w:rPr>
          <w:rFonts w:eastAsia="Times New Roman"/>
          <w:sz w:val="28"/>
        </w:rPr>
        <w:t xml:space="preserve"> 14583.6kW and</w:t>
      </w:r>
      <w:r w:rsidR="000F5A46" w:rsidRPr="00EE068C">
        <w:rPr>
          <w:rFonts w:eastAsia="Times New Roman"/>
          <w:sz w:val="28"/>
        </w:rPr>
        <w:t xml:space="preserve"> </w:t>
      </w:r>
      <w:r w:rsidR="00AD7F3B" w:rsidRPr="00EE068C">
        <w:rPr>
          <w:rFonts w:eastAsia="Times New Roman"/>
          <w:sz w:val="28"/>
        </w:rPr>
        <w:t xml:space="preserve">8577.5kW </w:t>
      </w:r>
      <w:r w:rsidR="00874A91" w:rsidRPr="00EE068C">
        <w:rPr>
          <w:rFonts w:eastAsia="Times New Roman"/>
          <w:sz w:val="28"/>
        </w:rPr>
        <w:t>respectively.</w:t>
      </w:r>
    </w:p>
    <w:p w14:paraId="79379003" w14:textId="77777777" w:rsidR="00554AD9" w:rsidRPr="00D40D13" w:rsidRDefault="00554AD9" w:rsidP="001639AC">
      <w:pPr>
        <w:spacing w:line="480" w:lineRule="auto"/>
        <w:ind w:firstLine="720"/>
        <w:jc w:val="both"/>
        <w:rPr>
          <w:rFonts w:eastAsia="Times New Roman"/>
          <w:b/>
          <w:bCs/>
          <w:color w:val="auto"/>
          <w:sz w:val="24"/>
          <w:szCs w:val="18"/>
          <w:rtl/>
        </w:rPr>
      </w:pPr>
    </w:p>
    <w:p w14:paraId="639CC40A" w14:textId="77777777" w:rsidR="00CA3DFC" w:rsidRDefault="002305CD" w:rsidP="001639AC">
      <w:pPr>
        <w:spacing w:line="480" w:lineRule="auto"/>
        <w:ind w:firstLine="720"/>
        <w:jc w:val="both"/>
        <w:rPr>
          <w:rFonts w:eastAsia="Times New Roman"/>
          <w:sz w:val="28"/>
        </w:rPr>
      </w:pPr>
      <w:r>
        <w:rPr>
          <w:rFonts w:eastAsia="Times New Roman"/>
          <w:b/>
          <w:bCs/>
          <w:color w:val="auto"/>
          <w:sz w:val="28"/>
        </w:rPr>
        <w:t>4</w:t>
      </w:r>
      <w:r w:rsidR="00CA3DFC">
        <w:rPr>
          <w:rFonts w:eastAsia="Times New Roman"/>
          <w:b/>
          <w:bCs/>
          <w:color w:val="auto"/>
          <w:sz w:val="28"/>
        </w:rPr>
        <w:t xml:space="preserve">.2 </w:t>
      </w:r>
      <w:r w:rsidR="00CA3DFC">
        <w:rPr>
          <w:rFonts w:eastAsia="Times New Roman"/>
          <w:b/>
          <w:bCs/>
          <w:color w:val="auto"/>
          <w:sz w:val="28"/>
        </w:rPr>
        <w:tab/>
        <w:t>S</w:t>
      </w:r>
      <w:r w:rsidR="00CA3DFC" w:rsidRPr="00CA3DFC">
        <w:rPr>
          <w:rFonts w:eastAsia="Times New Roman"/>
          <w:b/>
          <w:bCs/>
          <w:color w:val="auto"/>
          <w:sz w:val="28"/>
        </w:rPr>
        <w:t>econd process</w:t>
      </w:r>
      <w:r w:rsidR="00CA3DFC" w:rsidRPr="00EE068C">
        <w:rPr>
          <w:rFonts w:eastAsia="Times New Roman"/>
          <w:sz w:val="28"/>
        </w:rPr>
        <w:t xml:space="preserve"> </w:t>
      </w:r>
    </w:p>
    <w:p w14:paraId="1019A4B4" w14:textId="204844B5" w:rsidR="00481E40" w:rsidRPr="00EE068C" w:rsidRDefault="00291F0D" w:rsidP="001639AC">
      <w:pPr>
        <w:spacing w:line="480" w:lineRule="auto"/>
        <w:ind w:firstLine="720"/>
        <w:jc w:val="both"/>
        <w:rPr>
          <w:rFonts w:eastAsia="Times New Roman"/>
          <w:sz w:val="28"/>
        </w:rPr>
      </w:pPr>
      <w:r w:rsidRPr="00EE068C">
        <w:rPr>
          <w:rFonts w:eastAsia="Times New Roman"/>
          <w:sz w:val="28"/>
        </w:rPr>
        <w:t>In thi</w:t>
      </w:r>
      <w:r w:rsidR="00CA3DFC">
        <w:rPr>
          <w:rFonts w:eastAsia="Times New Roman"/>
          <w:sz w:val="28"/>
        </w:rPr>
        <w:t xml:space="preserve">s process </w:t>
      </w:r>
      <w:r w:rsidR="00CA3DFC" w:rsidRPr="00CA3DFC">
        <w:rPr>
          <w:rFonts w:eastAsia="Times New Roman"/>
          <w:sz w:val="28"/>
        </w:rPr>
        <w:t>through</w:t>
      </w:r>
      <w:r w:rsidRPr="00EE068C">
        <w:rPr>
          <w:rFonts w:eastAsia="Times New Roman"/>
          <w:sz w:val="28"/>
        </w:rPr>
        <w:t xml:space="preserve"> separation, </w:t>
      </w:r>
      <w:r w:rsidR="000E034E" w:rsidRPr="00EE068C">
        <w:rPr>
          <w:rFonts w:eastAsia="Times New Roman"/>
          <w:sz w:val="28"/>
        </w:rPr>
        <w:t xml:space="preserve">while high proportion of water and </w:t>
      </w:r>
      <w:proofErr w:type="spellStart"/>
      <w:r w:rsidR="000E034E" w:rsidRPr="00EE068C">
        <w:rPr>
          <w:rFonts w:eastAsia="Times New Roman"/>
          <w:sz w:val="28"/>
        </w:rPr>
        <w:t>sulphuric</w:t>
      </w:r>
      <w:proofErr w:type="spellEnd"/>
      <w:r w:rsidR="000E034E" w:rsidRPr="00EE068C">
        <w:rPr>
          <w:rFonts w:eastAsia="Times New Roman"/>
          <w:sz w:val="28"/>
        </w:rPr>
        <w:t xml:space="preserve"> acid </w:t>
      </w:r>
      <w:r w:rsidR="001F7D5D" w:rsidRPr="00EE068C">
        <w:rPr>
          <w:rFonts w:eastAsia="Times New Roman"/>
          <w:sz w:val="28"/>
        </w:rPr>
        <w:t>are</w:t>
      </w:r>
      <w:r w:rsidR="000E034E" w:rsidRPr="00EE068C">
        <w:rPr>
          <w:rFonts w:eastAsia="Times New Roman"/>
          <w:sz w:val="28"/>
        </w:rPr>
        <w:t xml:space="preserve"> separated, </w:t>
      </w:r>
      <w:r w:rsidR="00E830A9">
        <w:rPr>
          <w:rFonts w:eastAsia="Times New Roman"/>
          <w:sz w:val="28"/>
        </w:rPr>
        <w:t xml:space="preserve">making </w:t>
      </w:r>
      <w:r w:rsidR="000E034E" w:rsidRPr="00EE068C">
        <w:rPr>
          <w:rFonts w:eastAsia="Times New Roman"/>
          <w:sz w:val="28"/>
        </w:rPr>
        <w:t>the most possible amount of biodiesel, methanol and triglycer</w:t>
      </w:r>
      <w:r w:rsidR="004C44A9" w:rsidRPr="00EE068C">
        <w:rPr>
          <w:rFonts w:eastAsia="Times New Roman"/>
          <w:sz w:val="28"/>
        </w:rPr>
        <w:t>ide remain</w:t>
      </w:r>
      <w:r w:rsidR="000E034E" w:rsidRPr="00EE068C">
        <w:rPr>
          <w:rFonts w:eastAsia="Times New Roman"/>
          <w:sz w:val="28"/>
        </w:rPr>
        <w:t xml:space="preserve"> in the mainstream (figure </w:t>
      </w:r>
      <w:r w:rsidR="00255EDA">
        <w:rPr>
          <w:rFonts w:eastAsia="Times New Roman"/>
          <w:sz w:val="28"/>
        </w:rPr>
        <w:t>3-a</w:t>
      </w:r>
      <w:r w:rsidR="000E034E" w:rsidRPr="00EE068C">
        <w:rPr>
          <w:rFonts w:eastAsia="Times New Roman"/>
          <w:sz w:val="28"/>
        </w:rPr>
        <w:t xml:space="preserve"> and </w:t>
      </w:r>
      <w:r w:rsidR="00255EDA">
        <w:rPr>
          <w:rFonts w:eastAsia="Times New Roman"/>
          <w:sz w:val="28"/>
        </w:rPr>
        <w:t>3-b</w:t>
      </w:r>
      <w:r w:rsidR="000E034E" w:rsidRPr="00EE068C">
        <w:rPr>
          <w:rFonts w:eastAsia="Times New Roman"/>
          <w:sz w:val="28"/>
        </w:rPr>
        <w:t>).</w:t>
      </w:r>
    </w:p>
    <w:p w14:paraId="42D0448A" w14:textId="77777777" w:rsidR="000E034E" w:rsidRPr="00EE068C" w:rsidRDefault="000E034E" w:rsidP="001639AC">
      <w:pPr>
        <w:spacing w:line="480" w:lineRule="auto"/>
        <w:jc w:val="both"/>
        <w:rPr>
          <w:rFonts w:eastAsia="Times New Roman"/>
          <w:sz w:val="28"/>
        </w:rPr>
      </w:pPr>
      <w:r w:rsidRPr="00EE068C">
        <w:rPr>
          <w:rFonts w:eastAsia="Times New Roman"/>
          <w:sz w:val="28"/>
        </w:rPr>
        <w:t xml:space="preserve"> To compensate alcohol's shortage in </w:t>
      </w:r>
      <w:r w:rsidR="00625C51" w:rsidRPr="00EE068C">
        <w:rPr>
          <w:rFonts w:eastAsia="Times New Roman"/>
          <w:sz w:val="28"/>
        </w:rPr>
        <w:t xml:space="preserve">the </w:t>
      </w:r>
      <w:r w:rsidRPr="00EE068C">
        <w:rPr>
          <w:rFonts w:eastAsia="Times New Roman"/>
          <w:sz w:val="28"/>
        </w:rPr>
        <w:t>second reactor, a reco</w:t>
      </w:r>
      <w:r w:rsidR="00625C51" w:rsidRPr="00EE068C">
        <w:rPr>
          <w:rFonts w:eastAsia="Times New Roman"/>
          <w:sz w:val="28"/>
        </w:rPr>
        <w:t>very flow containing methanol (</w:t>
      </w:r>
      <w:r w:rsidR="00625C51" w:rsidRPr="00EE068C">
        <w:rPr>
          <w:rFonts w:eastAsia="Times New Roman"/>
          <w:i/>
          <w:iCs/>
          <w:sz w:val="28"/>
        </w:rPr>
        <w:t>Methanol-2</w:t>
      </w:r>
      <w:r w:rsidRPr="00EE068C">
        <w:rPr>
          <w:rFonts w:eastAsia="Times New Roman"/>
          <w:sz w:val="28"/>
        </w:rPr>
        <w:t xml:space="preserve">) </w:t>
      </w:r>
      <w:r w:rsidR="00131367" w:rsidRPr="00EE068C">
        <w:rPr>
          <w:rFonts w:eastAsia="Times New Roman"/>
          <w:sz w:val="28"/>
        </w:rPr>
        <w:t>is applied. The flow of this stream is regulated in a way that in spite of existing methanol recycle stream (</w:t>
      </w:r>
      <w:r w:rsidR="00131367" w:rsidRPr="00EE068C">
        <w:rPr>
          <w:rFonts w:eastAsia="Times New Roman"/>
          <w:i/>
          <w:iCs/>
          <w:sz w:val="28"/>
        </w:rPr>
        <w:t>H-7</w:t>
      </w:r>
      <w:r w:rsidR="00131367" w:rsidRPr="00EE068C">
        <w:rPr>
          <w:rFonts w:eastAsia="Times New Roman"/>
          <w:sz w:val="28"/>
        </w:rPr>
        <w:t>) and outlet stream of the first separator (</w:t>
      </w:r>
      <w:r w:rsidR="00131367" w:rsidRPr="00EE068C">
        <w:rPr>
          <w:rFonts w:eastAsia="Times New Roman"/>
          <w:i/>
          <w:iCs/>
          <w:sz w:val="28"/>
        </w:rPr>
        <w:t>H-4</w:t>
      </w:r>
      <w:r w:rsidR="00131367" w:rsidRPr="00EE068C">
        <w:rPr>
          <w:rFonts w:eastAsia="Times New Roman"/>
          <w:sz w:val="28"/>
        </w:rPr>
        <w:t>), the molar ratio of alcohol to triglyceride remains 6:1 in the second reactor.</w:t>
      </w:r>
    </w:p>
    <w:p w14:paraId="4AE22FFC" w14:textId="77777777" w:rsidR="007A2BB3" w:rsidRPr="00EE068C" w:rsidRDefault="00D02C2C" w:rsidP="001639AC">
      <w:pPr>
        <w:spacing w:line="480" w:lineRule="auto"/>
        <w:jc w:val="both"/>
        <w:rPr>
          <w:rFonts w:eastAsia="Times New Roman"/>
          <w:sz w:val="28"/>
          <w:rtl/>
        </w:rPr>
      </w:pPr>
      <w:r w:rsidRPr="00EE068C">
        <w:rPr>
          <w:rFonts w:eastAsia="Times New Roman"/>
          <w:sz w:val="28"/>
        </w:rPr>
        <w:t xml:space="preserve">The outlet stream of </w:t>
      </w:r>
      <w:r w:rsidR="00625C51" w:rsidRPr="00EE068C">
        <w:rPr>
          <w:rFonts w:eastAsia="Times New Roman"/>
          <w:sz w:val="28"/>
        </w:rPr>
        <w:t xml:space="preserve">the </w:t>
      </w:r>
      <w:r w:rsidRPr="00EE068C">
        <w:rPr>
          <w:rFonts w:eastAsia="Times New Roman"/>
          <w:sz w:val="28"/>
        </w:rPr>
        <w:t xml:space="preserve">second reactor </w:t>
      </w:r>
      <w:r w:rsidR="00625C51" w:rsidRPr="00EE068C">
        <w:rPr>
          <w:rFonts w:eastAsia="Times New Roman"/>
          <w:sz w:val="28"/>
        </w:rPr>
        <w:t>goes into the second decanter (</w:t>
      </w:r>
      <w:r w:rsidR="00625C51" w:rsidRPr="00EE068C">
        <w:rPr>
          <w:rFonts w:eastAsia="Times New Roman"/>
          <w:i/>
          <w:iCs/>
          <w:sz w:val="28"/>
        </w:rPr>
        <w:t>Decant-2</w:t>
      </w:r>
      <w:r w:rsidRPr="00EE068C">
        <w:rPr>
          <w:rFonts w:eastAsia="Times New Roman"/>
          <w:sz w:val="28"/>
        </w:rPr>
        <w:t xml:space="preserve">) to neutralize the catalyst (figure </w:t>
      </w:r>
      <w:r w:rsidR="00255EDA">
        <w:rPr>
          <w:rFonts w:eastAsia="Times New Roman"/>
          <w:sz w:val="28"/>
        </w:rPr>
        <w:t>3-c</w:t>
      </w:r>
      <w:r w:rsidRPr="00EE068C">
        <w:rPr>
          <w:rFonts w:eastAsia="Times New Roman"/>
          <w:sz w:val="28"/>
        </w:rPr>
        <w:t xml:space="preserve">), and then enters to the distillation tower to increase </w:t>
      </w:r>
      <w:r w:rsidR="001F7D5D" w:rsidRPr="00EE068C">
        <w:rPr>
          <w:rFonts w:eastAsia="Times New Roman"/>
          <w:sz w:val="28"/>
        </w:rPr>
        <w:t>the produced biodiesel</w:t>
      </w:r>
      <w:r w:rsidRPr="00EE068C">
        <w:rPr>
          <w:rFonts w:eastAsia="Times New Roman"/>
          <w:sz w:val="28"/>
        </w:rPr>
        <w:t xml:space="preserve"> purity. </w:t>
      </w:r>
      <w:r w:rsidR="00C32D2D" w:rsidRPr="00EE068C">
        <w:rPr>
          <w:rFonts w:eastAsia="Times New Roman"/>
          <w:sz w:val="28"/>
        </w:rPr>
        <w:t>This distillation tower has 6 trays and the ratio of the recycle stream is 0.5.</w:t>
      </w:r>
      <w:r w:rsidR="00625C51" w:rsidRPr="00EE068C">
        <w:rPr>
          <w:rFonts w:eastAsia="Times New Roman"/>
          <w:sz w:val="28"/>
        </w:rPr>
        <w:t xml:space="preserve"> The</w:t>
      </w:r>
      <w:r w:rsidR="00C32D2D" w:rsidRPr="00EE068C">
        <w:rPr>
          <w:rFonts w:eastAsia="Times New Roman"/>
          <w:sz w:val="28"/>
        </w:rPr>
        <w:t xml:space="preserve"> </w:t>
      </w:r>
      <w:r w:rsidR="00C32D2D" w:rsidRPr="00EE068C">
        <w:rPr>
          <w:rFonts w:eastAsia="Times New Roman"/>
          <w:i/>
          <w:iCs/>
          <w:sz w:val="28"/>
        </w:rPr>
        <w:t>VD-1</w:t>
      </w:r>
      <w:r w:rsidR="00C32D2D" w:rsidRPr="00EE068C">
        <w:rPr>
          <w:rFonts w:eastAsia="Times New Roman"/>
          <w:sz w:val="28"/>
        </w:rPr>
        <w:t xml:space="preserve"> and </w:t>
      </w:r>
      <w:r w:rsidR="00C32D2D" w:rsidRPr="00EE068C">
        <w:rPr>
          <w:rFonts w:eastAsia="Times New Roman"/>
          <w:i/>
          <w:iCs/>
          <w:sz w:val="28"/>
        </w:rPr>
        <w:t>VD-2</w:t>
      </w:r>
      <w:r w:rsidR="00C32D2D" w:rsidRPr="00EE068C">
        <w:rPr>
          <w:rFonts w:eastAsia="Times New Roman"/>
          <w:sz w:val="28"/>
        </w:rPr>
        <w:t xml:space="preserve"> streams are also </w:t>
      </w:r>
      <w:r w:rsidR="00625C51" w:rsidRPr="00EE068C">
        <w:rPr>
          <w:rFonts w:eastAsia="Times New Roman"/>
          <w:sz w:val="28"/>
        </w:rPr>
        <w:t>going into the third decanter (</w:t>
      </w:r>
      <w:r w:rsidR="00625C51" w:rsidRPr="00EE068C">
        <w:rPr>
          <w:rFonts w:eastAsia="Times New Roman"/>
          <w:i/>
          <w:iCs/>
          <w:sz w:val="28"/>
        </w:rPr>
        <w:t>Decant-3</w:t>
      </w:r>
      <w:r w:rsidR="00C32D2D" w:rsidRPr="00EE068C">
        <w:rPr>
          <w:rFonts w:eastAsia="Times New Roman"/>
          <w:sz w:val="28"/>
        </w:rPr>
        <w:t xml:space="preserve">) and then recycle to the beginning of the process to enhance methanol purity (figure </w:t>
      </w:r>
      <w:r w:rsidR="00255EDA">
        <w:rPr>
          <w:rFonts w:eastAsia="Times New Roman"/>
          <w:sz w:val="28"/>
        </w:rPr>
        <w:t>3-d</w:t>
      </w:r>
      <w:r w:rsidR="00C32D2D" w:rsidRPr="00EE068C">
        <w:rPr>
          <w:rFonts w:eastAsia="Times New Roman"/>
          <w:sz w:val="28"/>
        </w:rPr>
        <w:t>).</w:t>
      </w:r>
      <w:r w:rsidR="001F7D5D" w:rsidRPr="00EE068C">
        <w:rPr>
          <w:rFonts w:eastAsia="Times New Roman"/>
          <w:sz w:val="28"/>
        </w:rPr>
        <w:t xml:space="preserve"> </w:t>
      </w:r>
    </w:p>
    <w:p w14:paraId="6257A5D2" w14:textId="5226C4B7" w:rsidR="00C32D2D" w:rsidRPr="00EE068C" w:rsidRDefault="00C32D2D" w:rsidP="001639AC">
      <w:pPr>
        <w:spacing w:line="480" w:lineRule="auto"/>
        <w:jc w:val="both"/>
        <w:rPr>
          <w:rFonts w:eastAsia="Times New Roman"/>
          <w:sz w:val="28"/>
        </w:rPr>
      </w:pPr>
      <w:r w:rsidRPr="00EE068C">
        <w:rPr>
          <w:rFonts w:eastAsia="Times New Roman"/>
          <w:sz w:val="28"/>
        </w:rPr>
        <w:lastRenderedPageBreak/>
        <w:t xml:space="preserve">The scheme of this process is shown in </w:t>
      </w:r>
      <w:r w:rsidR="008602D2" w:rsidRPr="00EE068C">
        <w:rPr>
          <w:rFonts w:eastAsia="Times New Roman"/>
          <w:sz w:val="28"/>
        </w:rPr>
        <w:t xml:space="preserve">the </w:t>
      </w:r>
      <w:r w:rsidRPr="00EE068C">
        <w:rPr>
          <w:rFonts w:eastAsia="Times New Roman"/>
          <w:sz w:val="28"/>
        </w:rPr>
        <w:t xml:space="preserve">figure </w:t>
      </w:r>
      <w:r w:rsidR="00255EDA">
        <w:rPr>
          <w:rFonts w:eastAsia="Times New Roman"/>
          <w:sz w:val="28"/>
        </w:rPr>
        <w:t>4</w:t>
      </w:r>
      <w:r w:rsidRPr="00EE068C">
        <w:rPr>
          <w:rFonts w:eastAsia="Times New Roman"/>
          <w:sz w:val="28"/>
        </w:rPr>
        <w:t xml:space="preserve"> and the table 6, 7 and 8 </w:t>
      </w:r>
      <w:r w:rsidR="005349B7" w:rsidRPr="005349B7">
        <w:rPr>
          <w:rFonts w:eastAsia="Times New Roman"/>
          <w:sz w:val="28"/>
        </w:rPr>
        <w:t>represent</w:t>
      </w:r>
      <w:r w:rsidR="005349B7">
        <w:rPr>
          <w:rFonts w:eastAsia="Times New Roman"/>
          <w:sz w:val="28"/>
        </w:rPr>
        <w:t xml:space="preserve"> </w:t>
      </w:r>
      <w:r w:rsidRPr="00EE068C">
        <w:rPr>
          <w:rFonts w:eastAsia="Times New Roman"/>
          <w:sz w:val="28"/>
        </w:rPr>
        <w:t xml:space="preserve">the information about this </w:t>
      </w:r>
      <w:r w:rsidR="00291F0D" w:rsidRPr="00EE068C">
        <w:rPr>
          <w:rFonts w:eastAsia="Times New Roman"/>
          <w:sz w:val="28"/>
        </w:rPr>
        <w:t xml:space="preserve">section </w:t>
      </w:r>
      <w:r w:rsidRPr="00EE068C">
        <w:rPr>
          <w:rFonts w:eastAsia="Times New Roman"/>
          <w:sz w:val="28"/>
        </w:rPr>
        <w:t xml:space="preserve">of process. The required </w:t>
      </w:r>
      <w:r w:rsidR="00E830A9">
        <w:rPr>
          <w:rFonts w:eastAsia="Times New Roman"/>
          <w:sz w:val="28"/>
        </w:rPr>
        <w:t>c</w:t>
      </w:r>
      <w:r w:rsidRPr="00EE068C">
        <w:rPr>
          <w:rFonts w:eastAsia="Times New Roman"/>
          <w:sz w:val="28"/>
        </w:rPr>
        <w:t xml:space="preserve">old and hot utility </w:t>
      </w:r>
      <w:r w:rsidR="00B515BB" w:rsidRPr="00EE068C">
        <w:rPr>
          <w:rFonts w:eastAsia="Times New Roman"/>
          <w:sz w:val="28"/>
        </w:rPr>
        <w:t>for this unit are 15088.6kW and 15041kW, respectively.</w:t>
      </w:r>
    </w:p>
    <w:p w14:paraId="578149DF" w14:textId="77777777" w:rsidR="00AE1353" w:rsidRPr="00D27730" w:rsidRDefault="002305CD" w:rsidP="00B534C4">
      <w:pPr>
        <w:pStyle w:val="ListParagraph"/>
        <w:numPr>
          <w:ilvl w:val="0"/>
          <w:numId w:val="0"/>
        </w:numPr>
        <w:ind w:firstLine="720"/>
        <w:jc w:val="both"/>
        <w:rPr>
          <w:b/>
          <w:bCs/>
          <w:color w:val="auto"/>
          <w:sz w:val="28"/>
          <w:szCs w:val="28"/>
        </w:rPr>
      </w:pPr>
      <w:r>
        <w:rPr>
          <w:b/>
          <w:bCs/>
          <w:color w:val="auto"/>
          <w:sz w:val="28"/>
          <w:szCs w:val="28"/>
        </w:rPr>
        <w:t>4</w:t>
      </w:r>
      <w:r w:rsidR="00D27730" w:rsidRPr="00D27730">
        <w:rPr>
          <w:b/>
          <w:bCs/>
          <w:color w:val="auto"/>
          <w:sz w:val="28"/>
          <w:szCs w:val="28"/>
        </w:rPr>
        <w:t xml:space="preserve">.3 </w:t>
      </w:r>
      <w:r w:rsidR="00AE1353" w:rsidRPr="00D27730">
        <w:rPr>
          <w:b/>
          <w:bCs/>
          <w:color w:val="auto"/>
          <w:sz w:val="28"/>
          <w:szCs w:val="28"/>
        </w:rPr>
        <w:t>Energy consumption optimization</w:t>
      </w:r>
    </w:p>
    <w:p w14:paraId="15FBCF06" w14:textId="77777777" w:rsidR="00D27730" w:rsidRPr="00D27730" w:rsidRDefault="002305CD" w:rsidP="00D700FE">
      <w:pPr>
        <w:spacing w:line="480" w:lineRule="auto"/>
        <w:ind w:left="720" w:firstLine="720"/>
        <w:jc w:val="both"/>
        <w:rPr>
          <w:rFonts w:eastAsia="Times New Roman"/>
          <w:b/>
          <w:bCs/>
          <w:sz w:val="28"/>
        </w:rPr>
      </w:pPr>
      <w:r>
        <w:rPr>
          <w:rFonts w:eastAsia="Times New Roman"/>
          <w:b/>
          <w:bCs/>
          <w:sz w:val="28"/>
        </w:rPr>
        <w:t>4</w:t>
      </w:r>
      <w:r w:rsidR="00D27730" w:rsidRPr="00D27730">
        <w:rPr>
          <w:rFonts w:eastAsia="Times New Roman"/>
          <w:b/>
          <w:bCs/>
          <w:sz w:val="28"/>
        </w:rPr>
        <w:t>.3.1 The first process</w:t>
      </w:r>
    </w:p>
    <w:p w14:paraId="7841D8F1" w14:textId="77707910" w:rsidR="00D42B42" w:rsidRPr="00EE068C" w:rsidRDefault="00CE4BB3" w:rsidP="001639AC">
      <w:pPr>
        <w:spacing w:line="480" w:lineRule="auto"/>
        <w:ind w:firstLine="720"/>
        <w:jc w:val="both"/>
        <w:rPr>
          <w:rFonts w:eastAsia="Times New Roman"/>
          <w:sz w:val="28"/>
        </w:rPr>
      </w:pPr>
      <w:r w:rsidRPr="00EE068C">
        <w:rPr>
          <w:rFonts w:eastAsia="Times New Roman"/>
          <w:sz w:val="28"/>
        </w:rPr>
        <w:t>In order to use the pinch method, t</w:t>
      </w:r>
      <w:r w:rsidR="006C362B" w:rsidRPr="00EE068C">
        <w:rPr>
          <w:rFonts w:eastAsia="Times New Roman"/>
          <w:sz w:val="28"/>
        </w:rPr>
        <w:t>he information about the source and demand streams presented in the first process are</w:t>
      </w:r>
      <w:r w:rsidR="00586867" w:rsidRPr="00EE068C">
        <w:rPr>
          <w:rFonts w:eastAsia="Times New Roman"/>
          <w:sz w:val="28"/>
        </w:rPr>
        <w:t xml:space="preserve"> </w:t>
      </w:r>
      <w:r w:rsidRPr="00EE068C">
        <w:rPr>
          <w:rFonts w:eastAsia="Times New Roman"/>
          <w:sz w:val="28"/>
        </w:rPr>
        <w:t>indicated</w:t>
      </w:r>
      <w:r w:rsidR="006C362B" w:rsidRPr="00EE068C">
        <w:rPr>
          <w:rFonts w:eastAsia="Times New Roman"/>
          <w:sz w:val="28"/>
        </w:rPr>
        <w:t xml:space="preserve"> in table 9. In this table, </w:t>
      </w:r>
      <w:r w:rsidR="006C362B" w:rsidRPr="00EE068C">
        <w:rPr>
          <w:rFonts w:eastAsia="Times New Roman"/>
          <w:i/>
          <w:iCs/>
          <w:sz w:val="28"/>
        </w:rPr>
        <w:t>P</w:t>
      </w:r>
      <w:r w:rsidR="006C362B" w:rsidRPr="00EE068C">
        <w:rPr>
          <w:rFonts w:eastAsia="Times New Roman"/>
          <w:sz w:val="28"/>
        </w:rPr>
        <w:t xml:space="preserve"> shows the </w:t>
      </w:r>
      <w:r w:rsidR="002B08B4" w:rsidRPr="00EE068C">
        <w:rPr>
          <w:rFonts w:eastAsia="Times New Roman"/>
          <w:sz w:val="28"/>
        </w:rPr>
        <w:t>flow</w:t>
      </w:r>
      <w:r w:rsidR="00586867" w:rsidRPr="00EE068C">
        <w:rPr>
          <w:rFonts w:eastAsia="Times New Roman"/>
          <w:sz w:val="28"/>
        </w:rPr>
        <w:t xml:space="preserve"> </w:t>
      </w:r>
      <w:r w:rsidR="002B08B4" w:rsidRPr="00EE068C">
        <w:rPr>
          <w:rFonts w:eastAsia="Times New Roman"/>
          <w:sz w:val="28"/>
        </w:rPr>
        <w:t xml:space="preserve">phase change and </w:t>
      </w:r>
      <w:r w:rsidR="002B08B4" w:rsidRPr="00EE068C">
        <w:rPr>
          <w:rFonts w:eastAsia="Times New Roman"/>
          <w:i/>
          <w:iCs/>
          <w:sz w:val="28"/>
        </w:rPr>
        <w:t>HR-1</w:t>
      </w:r>
      <w:r w:rsidR="002B08B4" w:rsidRPr="00EE068C">
        <w:rPr>
          <w:rFonts w:eastAsia="Times New Roman"/>
          <w:sz w:val="28"/>
        </w:rPr>
        <w:t xml:space="preserve"> and </w:t>
      </w:r>
      <w:r w:rsidR="002B08B4" w:rsidRPr="00EE068C">
        <w:rPr>
          <w:rFonts w:eastAsia="Times New Roman"/>
          <w:i/>
          <w:iCs/>
          <w:sz w:val="28"/>
        </w:rPr>
        <w:t>HR-2</w:t>
      </w:r>
      <w:r w:rsidR="002B08B4" w:rsidRPr="00EE068C">
        <w:rPr>
          <w:rFonts w:eastAsia="Times New Roman"/>
          <w:sz w:val="28"/>
        </w:rPr>
        <w:t xml:space="preserve"> </w:t>
      </w:r>
      <w:r w:rsidR="00CA222B" w:rsidRPr="00EE068C">
        <w:rPr>
          <w:rFonts w:eastAsia="Times New Roman"/>
          <w:sz w:val="28"/>
        </w:rPr>
        <w:t>which shall be quenched to 25</w:t>
      </w:r>
      <m:oMath>
        <m:r>
          <w:rPr>
            <w:rFonts w:ascii="Cambria Math" w:eastAsia="Times New Roman" w:hAnsi="Cambria Math"/>
            <w:sz w:val="28"/>
          </w:rPr>
          <m:t>℃</m:t>
        </m:r>
      </m:oMath>
      <w:r w:rsidR="00CA222B" w:rsidRPr="00EE068C">
        <w:rPr>
          <w:rFonts w:eastAsia="Times New Roman"/>
          <w:sz w:val="28"/>
        </w:rPr>
        <w:t xml:space="preserve"> are </w:t>
      </w:r>
      <w:r w:rsidR="002B08B4" w:rsidRPr="00EE068C">
        <w:rPr>
          <w:rFonts w:eastAsia="Times New Roman"/>
          <w:sz w:val="28"/>
        </w:rPr>
        <w:t>the cooling water of the first and second reactors' jackets, respectively</w:t>
      </w:r>
      <w:r w:rsidR="00CA222B" w:rsidRPr="00EE068C">
        <w:rPr>
          <w:rFonts w:eastAsia="Times New Roman"/>
          <w:sz w:val="28"/>
        </w:rPr>
        <w:t>.</w:t>
      </w:r>
      <w:r w:rsidR="00051ADA" w:rsidRPr="00EE068C">
        <w:rPr>
          <w:rFonts w:eastAsia="Times New Roman"/>
          <w:sz w:val="28"/>
        </w:rPr>
        <w:t xml:space="preserve"> Without any</w:t>
      </w:r>
      <w:r w:rsidR="002B08B4" w:rsidRPr="00EE068C">
        <w:rPr>
          <w:rFonts w:eastAsia="Times New Roman"/>
          <w:sz w:val="28"/>
        </w:rPr>
        <w:t xml:space="preserve"> phase change</w:t>
      </w:r>
      <w:r w:rsidR="001247D6" w:rsidRPr="00EE068C">
        <w:rPr>
          <w:rFonts w:eastAsia="Times New Roman"/>
          <w:sz w:val="28"/>
        </w:rPr>
        <w:t>s</w:t>
      </w:r>
      <w:r w:rsidR="00CA222B" w:rsidRPr="00EE068C">
        <w:rPr>
          <w:rFonts w:eastAsia="Times New Roman"/>
          <w:sz w:val="28"/>
        </w:rPr>
        <w:t xml:space="preserve"> </w:t>
      </w:r>
      <w:r w:rsidR="002B08B4" w:rsidRPr="00EE068C">
        <w:rPr>
          <w:rFonts w:eastAsia="Times New Roman"/>
          <w:sz w:val="28"/>
        </w:rPr>
        <w:t>the heat capacity of streams</w:t>
      </w:r>
      <w:r w:rsidR="001247D6" w:rsidRPr="00EE068C">
        <w:rPr>
          <w:rFonts w:eastAsia="Times New Roman"/>
          <w:sz w:val="28"/>
        </w:rPr>
        <w:t xml:space="preserve">, </w:t>
      </w:r>
      <w:r w:rsidR="00FA500C">
        <w:rPr>
          <w:szCs w:val="24"/>
        </w:rPr>
        <w:t>C</w:t>
      </w:r>
      <w:r w:rsidR="00FA500C" w:rsidRPr="00FA500C">
        <w:rPr>
          <w:szCs w:val="24"/>
          <w:vertAlign w:val="subscript"/>
        </w:rPr>
        <w:t>P</w:t>
      </w:r>
      <w:r w:rsidR="001247D6" w:rsidRPr="00EE068C">
        <w:rPr>
          <w:rFonts w:eastAsia="Times New Roman"/>
          <w:sz w:val="28"/>
        </w:rPr>
        <w:t>,</w:t>
      </w:r>
      <w:r w:rsidR="002B08B4" w:rsidRPr="00EE068C">
        <w:rPr>
          <w:rFonts w:eastAsia="Times New Roman"/>
          <w:sz w:val="28"/>
        </w:rPr>
        <w:t xml:space="preserve"> will be calculated from </w:t>
      </w:r>
      <w:r w:rsidR="00051ADA" w:rsidRPr="00EE068C">
        <w:rPr>
          <w:rFonts w:eastAsia="Times New Roman"/>
          <w:sz w:val="28"/>
        </w:rPr>
        <w:t xml:space="preserve">the </w:t>
      </w:r>
      <w:r w:rsidR="007D3F04" w:rsidRPr="00EE068C">
        <w:rPr>
          <w:rFonts w:eastAsia="Times New Roman"/>
          <w:sz w:val="28"/>
        </w:rPr>
        <w:t xml:space="preserve">equation </w:t>
      </w:r>
      <w:r w:rsidR="00554AD9">
        <w:rPr>
          <w:rFonts w:eastAsia="Times New Roman"/>
          <w:sz w:val="28"/>
        </w:rPr>
        <w:t>4</w:t>
      </w:r>
      <w:r w:rsidR="002B08B4" w:rsidRPr="00EE068C">
        <w:rPr>
          <w:rFonts w:eastAsia="Times New Roman"/>
          <w:sz w:val="28"/>
        </w:rPr>
        <w:t xml:space="preserve"> and </w:t>
      </w:r>
      <w:r w:rsidRPr="00EE068C">
        <w:rPr>
          <w:rFonts w:eastAsia="Times New Roman"/>
          <w:sz w:val="28"/>
        </w:rPr>
        <w:t>when</w:t>
      </w:r>
      <w:r w:rsidR="002B08B4" w:rsidRPr="00EE068C">
        <w:rPr>
          <w:rFonts w:eastAsia="Times New Roman"/>
          <w:sz w:val="28"/>
        </w:rPr>
        <w:t xml:space="preserve"> phase change</w:t>
      </w:r>
      <w:r w:rsidR="001247D6" w:rsidRPr="00EE068C">
        <w:rPr>
          <w:rFonts w:eastAsia="Times New Roman"/>
          <w:sz w:val="28"/>
        </w:rPr>
        <w:t>s exist</w:t>
      </w:r>
      <w:r w:rsidR="002B08B4" w:rsidRPr="00EE068C">
        <w:rPr>
          <w:rFonts w:eastAsia="Times New Roman"/>
          <w:sz w:val="28"/>
        </w:rPr>
        <w:t xml:space="preserve">, it will be calculated </w:t>
      </w:r>
      <w:r w:rsidR="001247D6" w:rsidRPr="00EE068C">
        <w:rPr>
          <w:rFonts w:eastAsia="Times New Roman"/>
          <w:sz w:val="28"/>
        </w:rPr>
        <w:t>by</w:t>
      </w:r>
      <w:r w:rsidR="002B08B4" w:rsidRPr="00EE068C">
        <w:rPr>
          <w:rFonts w:eastAsia="Times New Roman"/>
          <w:sz w:val="28"/>
        </w:rPr>
        <w:t xml:space="preserve"> </w:t>
      </w:r>
      <w:r w:rsidR="00051ADA" w:rsidRPr="00EE068C">
        <w:rPr>
          <w:rFonts w:eastAsia="Times New Roman"/>
          <w:sz w:val="28"/>
        </w:rPr>
        <w:t xml:space="preserve">the </w:t>
      </w:r>
      <w:r w:rsidR="007D3F04" w:rsidRPr="00EE068C">
        <w:rPr>
          <w:rFonts w:eastAsia="Times New Roman"/>
          <w:sz w:val="28"/>
        </w:rPr>
        <w:t xml:space="preserve">equation </w:t>
      </w:r>
      <w:r w:rsidR="00554AD9">
        <w:rPr>
          <w:rFonts w:eastAsia="Times New Roman"/>
          <w:sz w:val="28"/>
        </w:rPr>
        <w:t>5</w:t>
      </w:r>
      <w:r w:rsidR="002B08B4" w:rsidRPr="00EE068C">
        <w:rPr>
          <w:rFonts w:eastAsia="Times New Roman"/>
          <w:sz w:val="28"/>
        </w:rPr>
        <w:t>.</w:t>
      </w:r>
    </w:p>
    <w:p w14:paraId="112C857F" w14:textId="3F9FBEEE" w:rsidR="002B08B4" w:rsidRPr="00EE068C" w:rsidRDefault="00FA500C" w:rsidP="001639AC">
      <w:pPr>
        <w:spacing w:line="480" w:lineRule="auto"/>
        <w:ind w:firstLine="0"/>
        <w:jc w:val="both"/>
        <w:rPr>
          <w:rFonts w:eastAsia="Times New Roman"/>
          <w:sz w:val="28"/>
        </w:rPr>
      </w:pPr>
      <w:r>
        <w:rPr>
          <w:szCs w:val="24"/>
        </w:rPr>
        <w:t>C</w:t>
      </w:r>
      <w:r w:rsidRPr="00FA500C">
        <w:rPr>
          <w:szCs w:val="24"/>
          <w:vertAlign w:val="subscript"/>
        </w:rPr>
        <w:t>P</w:t>
      </w:r>
      <w:r w:rsidR="00501AF7" w:rsidRPr="00EE068C">
        <w:rPr>
          <w:szCs w:val="24"/>
        </w:rPr>
        <w:t xml:space="preserve"> = (</w:t>
      </w:r>
      <w:r>
        <w:rPr>
          <w:szCs w:val="24"/>
        </w:rPr>
        <w:t>C</w:t>
      </w:r>
      <w:r w:rsidRPr="00FA500C">
        <w:rPr>
          <w:szCs w:val="24"/>
          <w:vertAlign w:val="subscript"/>
        </w:rPr>
        <w:t>P</w:t>
      </w:r>
      <w:r w:rsidRPr="00EE068C">
        <w:rPr>
          <w:szCs w:val="24"/>
        </w:rPr>
        <w:t xml:space="preserve"> </w:t>
      </w:r>
      <w:r w:rsidR="00501AF7" w:rsidRPr="00EE068C">
        <w:rPr>
          <w:szCs w:val="24"/>
          <w:vertAlign w:val="subscript"/>
        </w:rPr>
        <w:t>in</w:t>
      </w:r>
      <w:r w:rsidR="00501AF7" w:rsidRPr="00EE068C">
        <w:rPr>
          <w:szCs w:val="24"/>
        </w:rPr>
        <w:t xml:space="preserve"> + </w:t>
      </w:r>
      <w:r>
        <w:rPr>
          <w:szCs w:val="24"/>
        </w:rPr>
        <w:t>C</w:t>
      </w:r>
      <w:r w:rsidRPr="00FA500C">
        <w:rPr>
          <w:szCs w:val="24"/>
          <w:vertAlign w:val="subscript"/>
        </w:rPr>
        <w:t>P</w:t>
      </w:r>
      <w:r w:rsidRPr="00EE068C">
        <w:rPr>
          <w:szCs w:val="24"/>
        </w:rPr>
        <w:t xml:space="preserve"> </w:t>
      </w:r>
      <w:r w:rsidR="00501AF7" w:rsidRPr="00EE068C">
        <w:rPr>
          <w:szCs w:val="24"/>
        </w:rPr>
        <w:softHyphen/>
      </w:r>
      <w:r w:rsidR="00501AF7" w:rsidRPr="00EE068C">
        <w:rPr>
          <w:szCs w:val="24"/>
          <w:vertAlign w:val="subscript"/>
        </w:rPr>
        <w:t>out</w:t>
      </w:r>
      <w:r w:rsidR="00501AF7" w:rsidRPr="00EE068C">
        <w:rPr>
          <w:szCs w:val="24"/>
        </w:rPr>
        <w:t xml:space="preserve">) / 2 * </w:t>
      </w:r>
      <m:oMath>
        <m:acc>
          <m:accPr>
            <m:chr m:val="̇"/>
            <m:ctrlPr>
              <w:rPr>
                <w:rFonts w:ascii="Cambria Math" w:hAnsi="Cambria Math"/>
                <w:i/>
                <w:szCs w:val="24"/>
              </w:rPr>
            </m:ctrlPr>
          </m:accPr>
          <m:e>
            <m:r>
              <w:rPr>
                <w:rFonts w:ascii="Cambria Math" w:hAnsi="Cambria Math"/>
                <w:szCs w:val="24"/>
              </w:rPr>
              <m:t>m</m:t>
            </m:r>
          </m:e>
        </m:acc>
      </m:oMath>
      <w:r w:rsidR="00501AF7" w:rsidRPr="00EE068C">
        <w:rPr>
          <w:szCs w:val="24"/>
        </w:rPr>
        <w:t xml:space="preserve">   </w:t>
      </w:r>
      <w:r w:rsidR="00501AF7" w:rsidRPr="00EE068C">
        <w:rPr>
          <w:szCs w:val="24"/>
        </w:rPr>
        <w:tab/>
      </w:r>
      <w:r w:rsidR="00501AF7" w:rsidRPr="00EE068C">
        <w:rPr>
          <w:szCs w:val="24"/>
        </w:rPr>
        <w:tab/>
      </w:r>
      <w:r w:rsidR="00501AF7" w:rsidRPr="00EE068C">
        <w:rPr>
          <w:szCs w:val="24"/>
        </w:rPr>
        <w:tab/>
      </w:r>
      <w:r w:rsidR="00501AF7" w:rsidRPr="00EE068C">
        <w:rPr>
          <w:szCs w:val="24"/>
        </w:rPr>
        <w:tab/>
      </w:r>
      <w:r w:rsidR="00501AF7" w:rsidRPr="00EE068C">
        <w:rPr>
          <w:szCs w:val="24"/>
        </w:rPr>
        <w:tab/>
      </w:r>
      <w:r w:rsidR="00501AF7" w:rsidRPr="00EE068C">
        <w:rPr>
          <w:szCs w:val="24"/>
        </w:rPr>
        <w:tab/>
      </w:r>
      <w:r w:rsidR="00501AF7" w:rsidRPr="00EE068C">
        <w:rPr>
          <w:szCs w:val="24"/>
        </w:rPr>
        <w:tab/>
      </w:r>
      <w:r w:rsidR="00501AF7" w:rsidRPr="00EE068C">
        <w:rPr>
          <w:rFonts w:eastAsia="Times New Roman"/>
          <w:sz w:val="28"/>
        </w:rPr>
        <w:t xml:space="preserve">        </w:t>
      </w:r>
      <w:r w:rsidR="00554AD9">
        <w:rPr>
          <w:rFonts w:eastAsia="Times New Roman"/>
          <w:sz w:val="28"/>
        </w:rPr>
        <w:t xml:space="preserve">    </w:t>
      </w:r>
      <w:r w:rsidR="00501AF7" w:rsidRPr="00EE068C">
        <w:rPr>
          <w:rFonts w:eastAsia="Times New Roman"/>
          <w:sz w:val="28"/>
        </w:rPr>
        <w:t xml:space="preserve"> </w:t>
      </w:r>
      <w:r w:rsidR="00554AD9">
        <w:rPr>
          <w:rFonts w:eastAsia="Times New Roman"/>
          <w:sz w:val="28"/>
        </w:rPr>
        <w:t>(Eq. 4)</w:t>
      </w:r>
    </w:p>
    <w:p w14:paraId="740A1AFF" w14:textId="4241E5A2" w:rsidR="00613823" w:rsidRPr="00EE068C" w:rsidRDefault="00FA500C" w:rsidP="001639AC">
      <w:pPr>
        <w:spacing w:line="480" w:lineRule="auto"/>
        <w:ind w:firstLine="0"/>
        <w:jc w:val="both"/>
        <w:rPr>
          <w:rFonts w:eastAsia="Times New Roman"/>
          <w:sz w:val="28"/>
        </w:rPr>
      </w:pPr>
      <w:r>
        <w:rPr>
          <w:szCs w:val="24"/>
        </w:rPr>
        <w:t>C</w:t>
      </w:r>
      <w:r w:rsidRPr="00FA500C">
        <w:rPr>
          <w:szCs w:val="24"/>
          <w:vertAlign w:val="subscript"/>
        </w:rPr>
        <w:t>P</w:t>
      </w:r>
      <w:r w:rsidRPr="00EE068C">
        <w:rPr>
          <w:szCs w:val="24"/>
        </w:rPr>
        <w:t xml:space="preserve"> </w:t>
      </w:r>
      <w:r w:rsidR="00501AF7" w:rsidRPr="00EE068C">
        <w:rPr>
          <w:szCs w:val="24"/>
        </w:rPr>
        <w:t xml:space="preserve">= Q / </w:t>
      </w:r>
      <m:oMath>
        <m:r>
          <m:rPr>
            <m:sty m:val="bi"/>
          </m:rPr>
          <w:rPr>
            <w:rFonts w:ascii="Cambria Math" w:hAnsi="Cambria Math"/>
            <w:szCs w:val="24"/>
            <w:rtl/>
          </w:rPr>
          <m:t>∆</m:t>
        </m:r>
      </m:oMath>
      <w:r w:rsidR="00501AF7" w:rsidRPr="00EE068C">
        <w:rPr>
          <w:szCs w:val="24"/>
        </w:rPr>
        <w:t>T</w:t>
      </w:r>
      <w:r w:rsidR="00501AF7" w:rsidRPr="00EE068C">
        <w:rPr>
          <w:sz w:val="28"/>
        </w:rPr>
        <w:t xml:space="preserve"> </w:t>
      </w:r>
      <w:r w:rsidR="00501AF7" w:rsidRPr="00EE068C">
        <w:rPr>
          <w:rFonts w:eastAsia="Times New Roman"/>
          <w:sz w:val="28"/>
        </w:rPr>
        <w:t xml:space="preserve">              </w:t>
      </w:r>
      <w:r w:rsidR="00501AF7" w:rsidRPr="00EE068C">
        <w:rPr>
          <w:rFonts w:eastAsia="Times New Roman"/>
          <w:sz w:val="28"/>
        </w:rPr>
        <w:tab/>
      </w:r>
      <w:r w:rsidR="00501AF7" w:rsidRPr="00EE068C">
        <w:rPr>
          <w:rFonts w:eastAsia="Times New Roman"/>
          <w:sz w:val="28"/>
        </w:rPr>
        <w:tab/>
      </w:r>
      <w:r w:rsidR="00501AF7" w:rsidRPr="00EE068C">
        <w:rPr>
          <w:rFonts w:eastAsia="Times New Roman"/>
          <w:sz w:val="28"/>
        </w:rPr>
        <w:tab/>
      </w:r>
      <w:r w:rsidR="00501AF7" w:rsidRPr="00EE068C">
        <w:rPr>
          <w:rFonts w:eastAsia="Times New Roman"/>
          <w:sz w:val="28"/>
        </w:rPr>
        <w:tab/>
      </w:r>
      <w:r w:rsidR="00501AF7" w:rsidRPr="00EE068C">
        <w:rPr>
          <w:rFonts w:eastAsia="Times New Roman"/>
          <w:sz w:val="28"/>
        </w:rPr>
        <w:tab/>
      </w:r>
      <w:r w:rsidR="00501AF7" w:rsidRPr="00EE068C">
        <w:rPr>
          <w:rFonts w:eastAsia="Times New Roman"/>
          <w:sz w:val="28"/>
        </w:rPr>
        <w:tab/>
      </w:r>
      <w:r w:rsidR="00501AF7" w:rsidRPr="00EE068C">
        <w:rPr>
          <w:rFonts w:eastAsia="Times New Roman"/>
          <w:sz w:val="28"/>
        </w:rPr>
        <w:tab/>
        <w:t xml:space="preserve">         </w:t>
      </w:r>
      <w:r w:rsidR="00D27730">
        <w:rPr>
          <w:rFonts w:eastAsia="Times New Roman"/>
          <w:sz w:val="28"/>
        </w:rPr>
        <w:t xml:space="preserve">       </w:t>
      </w:r>
      <w:r w:rsidR="00554AD9">
        <w:rPr>
          <w:rFonts w:eastAsia="Times New Roman"/>
          <w:sz w:val="28"/>
        </w:rPr>
        <w:t xml:space="preserve">      </w:t>
      </w:r>
      <w:r w:rsidR="00D27730">
        <w:rPr>
          <w:rFonts w:eastAsia="Times New Roman"/>
          <w:sz w:val="28"/>
        </w:rPr>
        <w:t xml:space="preserve">  </w:t>
      </w:r>
      <w:r w:rsidR="00554AD9">
        <w:rPr>
          <w:rFonts w:eastAsia="Times New Roman"/>
          <w:sz w:val="28"/>
        </w:rPr>
        <w:t>(Eq. 5)</w:t>
      </w:r>
    </w:p>
    <w:p w14:paraId="42BA9BE0" w14:textId="5B4978CD" w:rsidR="002B08B4" w:rsidRPr="00EE068C" w:rsidRDefault="00613823" w:rsidP="001639AC">
      <w:pPr>
        <w:spacing w:line="480" w:lineRule="auto"/>
        <w:jc w:val="both"/>
        <w:rPr>
          <w:rFonts w:eastAsia="Times New Roman"/>
          <w:sz w:val="28"/>
        </w:rPr>
      </w:pPr>
      <w:r w:rsidRPr="00EE068C">
        <w:rPr>
          <w:rFonts w:eastAsia="Times New Roman"/>
          <w:sz w:val="28"/>
        </w:rPr>
        <w:t xml:space="preserve">In these equations, </w:t>
      </w:r>
      <w:r w:rsidR="00AA7C57" w:rsidRPr="00EE068C">
        <w:rPr>
          <w:rFonts w:eastAsia="Times New Roman"/>
          <w:sz w:val="28"/>
        </w:rPr>
        <w:fldChar w:fldCharType="begin"/>
      </w:r>
      <w:r w:rsidR="00AA7C57" w:rsidRPr="00EE068C">
        <w:rPr>
          <w:rFonts w:eastAsia="Times New Roman"/>
          <w:sz w:val="28"/>
        </w:rPr>
        <w:instrText xml:space="preserve"> QUOTE </w:instrText>
      </w:r>
      <m:oMath>
        <m:sSub>
          <m:sSubPr>
            <m:ctrlPr>
              <w:rPr>
                <w:rFonts w:ascii="Cambria Math" w:eastAsia="Times New Roman" w:hAnsi="Cambria Math"/>
                <w:i/>
                <w:sz w:val="28"/>
              </w:rPr>
            </m:ctrlPr>
          </m:sSubPr>
          <m:e>
            <m:r>
              <m:rPr>
                <m:sty m:val="p"/>
              </m:rPr>
              <w:rPr>
                <w:rFonts w:ascii="Cambria Math" w:eastAsia="Times New Roman" w:hAnsi="Cambria Math"/>
                <w:sz w:val="28"/>
              </w:rPr>
              <m:t>cp</m:t>
            </m:r>
          </m:e>
          <m:sub>
            <m:r>
              <m:rPr>
                <m:sty m:val="p"/>
              </m:rPr>
              <w:rPr>
                <w:rFonts w:ascii="Cambria Math" w:eastAsia="Times New Roman" w:hAnsi="Cambria Math"/>
                <w:sz w:val="28"/>
              </w:rPr>
              <m:t>in</m:t>
            </m:r>
          </m:sub>
        </m:sSub>
      </m:oMath>
      <w:r w:rsidR="00AA7C57" w:rsidRPr="00EE068C">
        <w:rPr>
          <w:rFonts w:eastAsia="Times New Roman"/>
          <w:sz w:val="28"/>
        </w:rPr>
        <w:instrText xml:space="preserve"> </w:instrText>
      </w:r>
      <w:r w:rsidR="00AA7C57" w:rsidRPr="00EE068C">
        <w:rPr>
          <w:rFonts w:eastAsia="Times New Roman"/>
          <w:sz w:val="28"/>
        </w:rPr>
        <w:fldChar w:fldCharType="separate"/>
      </w:r>
      <w:r w:rsidR="00FA500C" w:rsidRPr="00FA500C">
        <w:rPr>
          <w:szCs w:val="24"/>
        </w:rPr>
        <w:t xml:space="preserve"> </w:t>
      </w:r>
      <w:r w:rsidR="00FA500C">
        <w:rPr>
          <w:szCs w:val="24"/>
        </w:rPr>
        <w:t>C</w:t>
      </w:r>
      <w:r w:rsidR="00FA500C" w:rsidRPr="00FA500C">
        <w:rPr>
          <w:szCs w:val="24"/>
          <w:vertAlign w:val="subscript"/>
        </w:rPr>
        <w:t>P</w:t>
      </w:r>
      <w:r w:rsidR="00FA500C">
        <w:rPr>
          <w:szCs w:val="24"/>
          <w:vertAlign w:val="subscript"/>
        </w:rPr>
        <w:t xml:space="preserve"> in</w:t>
      </w:r>
      <w:r w:rsidR="00FA500C" w:rsidRPr="00EE068C">
        <w:rPr>
          <w:szCs w:val="24"/>
        </w:rPr>
        <w:t xml:space="preserve"> </w:t>
      </w:r>
      <w:r w:rsidR="00AA7C57" w:rsidRPr="00EE068C">
        <w:rPr>
          <w:rFonts w:eastAsia="Times New Roman"/>
          <w:sz w:val="28"/>
        </w:rPr>
        <w:fldChar w:fldCharType="end"/>
      </w:r>
      <w:r w:rsidRPr="00EE068C">
        <w:rPr>
          <w:rFonts w:eastAsia="Times New Roman"/>
          <w:sz w:val="28"/>
        </w:rPr>
        <w:t xml:space="preserve"> and </w:t>
      </w:r>
      <w:r w:rsidR="00AA7C57" w:rsidRPr="00EE068C">
        <w:rPr>
          <w:rFonts w:eastAsia="Times New Roman"/>
          <w:sz w:val="28"/>
        </w:rPr>
        <w:fldChar w:fldCharType="begin"/>
      </w:r>
      <w:r w:rsidR="00AA7C57" w:rsidRPr="00EE068C">
        <w:rPr>
          <w:rFonts w:eastAsia="Times New Roman"/>
          <w:sz w:val="28"/>
        </w:rPr>
        <w:instrText xml:space="preserve"> QUOTE </w:instrText>
      </w:r>
      <m:oMath>
        <m:sSub>
          <m:sSubPr>
            <m:ctrlPr>
              <w:rPr>
                <w:rFonts w:ascii="Cambria Math" w:eastAsia="Times New Roman" w:hAnsi="Cambria Math"/>
                <w:i/>
                <w:sz w:val="28"/>
              </w:rPr>
            </m:ctrlPr>
          </m:sSubPr>
          <m:e>
            <m:r>
              <m:rPr>
                <m:sty m:val="p"/>
              </m:rPr>
              <w:rPr>
                <w:rFonts w:ascii="Cambria Math" w:eastAsia="Times New Roman" w:hAnsi="Cambria Math"/>
                <w:sz w:val="28"/>
              </w:rPr>
              <m:t>cp</m:t>
            </m:r>
          </m:e>
          <m:sub>
            <m:r>
              <m:rPr>
                <m:sty m:val="p"/>
              </m:rPr>
              <w:rPr>
                <w:rFonts w:ascii="Cambria Math" w:eastAsia="Times New Roman" w:hAnsi="Cambria Math"/>
                <w:sz w:val="28"/>
              </w:rPr>
              <m:t>out</m:t>
            </m:r>
          </m:sub>
        </m:sSub>
      </m:oMath>
      <w:r w:rsidR="00AA7C57" w:rsidRPr="00EE068C">
        <w:rPr>
          <w:rFonts w:eastAsia="Times New Roman"/>
          <w:sz w:val="28"/>
        </w:rPr>
        <w:instrText xml:space="preserve"> </w:instrText>
      </w:r>
      <w:r w:rsidR="00AA7C57" w:rsidRPr="00EE068C">
        <w:rPr>
          <w:rFonts w:eastAsia="Times New Roman"/>
          <w:sz w:val="28"/>
        </w:rPr>
        <w:fldChar w:fldCharType="separate"/>
      </w:r>
      <w:r w:rsidR="00FA500C" w:rsidRPr="00FA500C">
        <w:rPr>
          <w:szCs w:val="24"/>
        </w:rPr>
        <w:t xml:space="preserve"> </w:t>
      </w:r>
      <w:r w:rsidR="00FA500C">
        <w:rPr>
          <w:szCs w:val="24"/>
        </w:rPr>
        <w:t>C</w:t>
      </w:r>
      <w:r w:rsidR="00FA500C" w:rsidRPr="00FA500C">
        <w:rPr>
          <w:szCs w:val="24"/>
          <w:vertAlign w:val="subscript"/>
        </w:rPr>
        <w:t>P</w:t>
      </w:r>
      <w:r w:rsidR="00FA500C">
        <w:rPr>
          <w:szCs w:val="24"/>
          <w:vertAlign w:val="subscript"/>
        </w:rPr>
        <w:t xml:space="preserve"> out</w:t>
      </w:r>
      <w:r w:rsidR="00FA500C" w:rsidRPr="00EE068C">
        <w:rPr>
          <w:szCs w:val="24"/>
        </w:rPr>
        <w:t xml:space="preserve"> </w:t>
      </w:r>
      <w:r w:rsidR="00AA7C57" w:rsidRPr="00EE068C">
        <w:rPr>
          <w:rFonts w:eastAsia="Times New Roman"/>
          <w:sz w:val="28"/>
        </w:rPr>
        <w:fldChar w:fldCharType="end"/>
      </w:r>
      <w:r w:rsidRPr="00EE068C">
        <w:rPr>
          <w:rFonts w:eastAsia="Times New Roman"/>
          <w:sz w:val="28"/>
        </w:rPr>
        <w:t xml:space="preserve"> are the specific heat capacity of exchanger's inlet and outlet streams, respectively. </w:t>
      </w:r>
      <w:r w:rsidR="001247D6" w:rsidRPr="00EE068C">
        <w:rPr>
          <w:rFonts w:eastAsia="Times New Roman"/>
          <w:sz w:val="28"/>
        </w:rPr>
        <w:t xml:space="preserve">The heat exchange flow is assigned with the symbol </w:t>
      </w:r>
      <m:oMath>
        <m:r>
          <w:rPr>
            <w:rFonts w:ascii="Cambria Math" w:eastAsia="Times New Roman" w:hAnsi="Cambria Math"/>
            <w:sz w:val="28"/>
          </w:rPr>
          <m:t>Q</m:t>
        </m:r>
      </m:oMath>
      <w:r w:rsidR="00157279" w:rsidRPr="00EE068C">
        <w:rPr>
          <w:rFonts w:eastAsia="Times New Roman"/>
          <w:sz w:val="28"/>
        </w:rPr>
        <w:t xml:space="preserve"> for </w:t>
      </w:r>
      <w:r w:rsidRPr="00EE068C">
        <w:rPr>
          <w:rFonts w:eastAsia="Times New Roman"/>
          <w:sz w:val="28"/>
        </w:rPr>
        <w:t>or in other words</w:t>
      </w:r>
      <w:r w:rsidR="001247D6" w:rsidRPr="00EE068C">
        <w:rPr>
          <w:rFonts w:eastAsia="Times New Roman"/>
          <w:sz w:val="28"/>
        </w:rPr>
        <w:t xml:space="preserve">, </w:t>
      </w:r>
      <m:oMath>
        <m:r>
          <w:rPr>
            <w:rFonts w:ascii="Cambria Math" w:eastAsia="Times New Roman" w:hAnsi="Cambria Math"/>
            <w:sz w:val="28"/>
          </w:rPr>
          <m:t>Q</m:t>
        </m:r>
      </m:oMath>
      <w:r w:rsidRPr="00EE068C">
        <w:rPr>
          <w:rFonts w:eastAsia="Times New Roman"/>
          <w:sz w:val="28"/>
        </w:rPr>
        <w:t xml:space="preserve"> is </w:t>
      </w:r>
      <w:r w:rsidR="00157279" w:rsidRPr="00EE068C">
        <w:rPr>
          <w:rFonts w:eastAsia="Times New Roman"/>
          <w:sz w:val="28"/>
        </w:rPr>
        <w:t xml:space="preserve">the </w:t>
      </w:r>
      <w:r w:rsidRPr="00EE068C">
        <w:rPr>
          <w:rFonts w:eastAsia="Times New Roman"/>
          <w:sz w:val="28"/>
        </w:rPr>
        <w:t xml:space="preserve">heat load of the exchanger and </w:t>
      </w:r>
      <m:oMath>
        <m:r>
          <w:rPr>
            <w:rFonts w:ascii="Cambria Math" w:eastAsia="Times New Roman" w:hAnsi="Cambria Math"/>
            <w:sz w:val="28"/>
          </w:rPr>
          <m:t>∆T</m:t>
        </m:r>
      </m:oMath>
      <w:r w:rsidRPr="00EE068C">
        <w:rPr>
          <w:rFonts w:eastAsia="Times New Roman"/>
          <w:sz w:val="28"/>
        </w:rPr>
        <w:t xml:space="preserve"> is </w:t>
      </w:r>
      <w:r w:rsidR="00157279" w:rsidRPr="00EE068C">
        <w:rPr>
          <w:rFonts w:eastAsia="Times New Roman"/>
          <w:sz w:val="28"/>
        </w:rPr>
        <w:t xml:space="preserve">temperature </w:t>
      </w:r>
      <w:r w:rsidRPr="00EE068C">
        <w:rPr>
          <w:rFonts w:eastAsia="Times New Roman"/>
          <w:sz w:val="28"/>
        </w:rPr>
        <w:t xml:space="preserve">difference between the inlet and outlet streams of </w:t>
      </w:r>
      <w:r w:rsidR="00157279" w:rsidRPr="00EE068C">
        <w:rPr>
          <w:rFonts w:eastAsia="Times New Roman"/>
          <w:sz w:val="28"/>
        </w:rPr>
        <w:t xml:space="preserve">the </w:t>
      </w:r>
      <w:r w:rsidRPr="00EE068C">
        <w:rPr>
          <w:rFonts w:eastAsia="Times New Roman"/>
          <w:sz w:val="28"/>
        </w:rPr>
        <w:t>exchanger.</w:t>
      </w:r>
    </w:p>
    <w:p w14:paraId="0BFAC84E" w14:textId="50874946" w:rsidR="00613823" w:rsidRPr="00EE068C" w:rsidRDefault="00051ADA" w:rsidP="001639AC">
      <w:pPr>
        <w:spacing w:line="480" w:lineRule="auto"/>
        <w:jc w:val="both"/>
        <w:rPr>
          <w:rFonts w:eastAsia="Times New Roman"/>
          <w:sz w:val="28"/>
        </w:rPr>
      </w:pPr>
      <w:r w:rsidRPr="00EE068C">
        <w:rPr>
          <w:rFonts w:eastAsia="Times New Roman"/>
          <w:sz w:val="28"/>
        </w:rPr>
        <w:t xml:space="preserve">The </w:t>
      </w:r>
      <w:r w:rsidR="007D3F04" w:rsidRPr="00EE068C">
        <w:rPr>
          <w:rFonts w:eastAsia="Times New Roman"/>
          <w:sz w:val="28"/>
        </w:rPr>
        <w:t>equation</w:t>
      </w:r>
      <w:r w:rsidR="003B2AB4" w:rsidRPr="00EE068C">
        <w:rPr>
          <w:rFonts w:eastAsia="Times New Roman"/>
          <w:sz w:val="28"/>
        </w:rPr>
        <w:t xml:space="preserve"> </w:t>
      </w:r>
      <w:r w:rsidR="00554AD9">
        <w:rPr>
          <w:rFonts w:eastAsia="Times New Roman"/>
          <w:sz w:val="28"/>
        </w:rPr>
        <w:t>6</w:t>
      </w:r>
      <w:r w:rsidR="003B2AB4" w:rsidRPr="00EE068C">
        <w:rPr>
          <w:rFonts w:eastAsia="Times New Roman"/>
          <w:sz w:val="28"/>
        </w:rPr>
        <w:t xml:space="preserve"> and </w:t>
      </w:r>
      <w:r w:rsidR="00554AD9">
        <w:rPr>
          <w:rFonts w:eastAsia="Times New Roman"/>
          <w:sz w:val="28"/>
        </w:rPr>
        <w:t>7</w:t>
      </w:r>
      <w:r w:rsidR="003B2AB4" w:rsidRPr="00EE068C">
        <w:rPr>
          <w:rFonts w:eastAsia="Times New Roman"/>
          <w:sz w:val="28"/>
        </w:rPr>
        <w:t xml:space="preserve"> are used to calculate the interval temperatu</w:t>
      </w:r>
      <w:r w:rsidR="00AB2F45" w:rsidRPr="00EE068C">
        <w:rPr>
          <w:rFonts w:eastAsia="Times New Roman"/>
          <w:sz w:val="28"/>
        </w:rPr>
        <w:t>res, and for interval enthalpy</w:t>
      </w:r>
      <w:r w:rsidRPr="00EE068C">
        <w:rPr>
          <w:rFonts w:eastAsia="Times New Roman"/>
          <w:sz w:val="28"/>
        </w:rPr>
        <w:t>, the</w:t>
      </w:r>
      <w:r w:rsidR="00AB2F45" w:rsidRPr="00EE068C">
        <w:rPr>
          <w:rFonts w:eastAsia="Times New Roman"/>
          <w:sz w:val="28"/>
        </w:rPr>
        <w:t xml:space="preserve"> </w:t>
      </w:r>
      <w:r w:rsidR="007D3F04" w:rsidRPr="00EE068C">
        <w:rPr>
          <w:rFonts w:eastAsia="Times New Roman"/>
          <w:sz w:val="28"/>
        </w:rPr>
        <w:t>equation</w:t>
      </w:r>
      <w:r w:rsidR="00AB2F45" w:rsidRPr="00EE068C">
        <w:rPr>
          <w:rFonts w:eastAsia="Times New Roman"/>
          <w:sz w:val="28"/>
        </w:rPr>
        <w:t xml:space="preserve"> </w:t>
      </w:r>
      <w:r w:rsidR="00554AD9">
        <w:rPr>
          <w:rFonts w:eastAsia="Times New Roman"/>
          <w:sz w:val="28"/>
        </w:rPr>
        <w:t>8</w:t>
      </w:r>
      <w:r w:rsidR="00AB2F45" w:rsidRPr="00EE068C">
        <w:rPr>
          <w:rFonts w:eastAsia="Times New Roman"/>
          <w:sz w:val="28"/>
        </w:rPr>
        <w:t xml:space="preserve"> is applied. In these correlations, </w:t>
      </w:r>
      <m:oMath>
        <m:sSub>
          <m:sSubPr>
            <m:ctrlPr>
              <w:rPr>
                <w:rFonts w:ascii="Cambria Math" w:eastAsia="Times New Roman" w:hAnsi="Cambria Math"/>
                <w:i/>
                <w:sz w:val="28"/>
              </w:rPr>
            </m:ctrlPr>
          </m:sSubPr>
          <m:e>
            <m:r>
              <w:rPr>
                <w:rFonts w:ascii="Cambria Math" w:eastAsia="Times New Roman" w:hAnsi="Cambria Math"/>
                <w:sz w:val="28"/>
              </w:rPr>
              <m:t>∆T</m:t>
            </m:r>
          </m:e>
          <m:sub>
            <m:r>
              <w:rPr>
                <w:rFonts w:ascii="Cambria Math" w:eastAsia="Times New Roman" w:hAnsi="Cambria Math"/>
                <w:sz w:val="28"/>
              </w:rPr>
              <m:t>min</m:t>
            </m:r>
          </m:sub>
        </m:sSub>
      </m:oMath>
      <w:r w:rsidR="00AB2F45" w:rsidRPr="00EE068C">
        <w:rPr>
          <w:rFonts w:eastAsia="Times New Roman"/>
          <w:sz w:val="28"/>
        </w:rPr>
        <w:t xml:space="preserve"> is the minimum approach temperature which is</w:t>
      </w:r>
      <w:r w:rsidRPr="00EE068C">
        <w:rPr>
          <w:rFonts w:eastAsia="Times New Roman"/>
          <w:sz w:val="28"/>
        </w:rPr>
        <w:t xml:space="preserve"> supposed</w:t>
      </w:r>
      <w:r w:rsidR="00AB2F45" w:rsidRPr="00EE068C">
        <w:rPr>
          <w:rFonts w:eastAsia="Times New Roman"/>
          <w:sz w:val="28"/>
        </w:rPr>
        <w:t xml:space="preserve"> to be 10</w:t>
      </w:r>
      <m:oMath>
        <m:r>
          <w:rPr>
            <w:rFonts w:ascii="Cambria Math" w:eastAsia="Times New Roman" w:hAnsi="Cambria Math"/>
            <w:sz w:val="28"/>
          </w:rPr>
          <m:t>℃</m:t>
        </m:r>
      </m:oMath>
      <w:r w:rsidR="00AB2F45" w:rsidRPr="00EE068C">
        <w:rPr>
          <w:rFonts w:eastAsia="Times New Roman"/>
          <w:sz w:val="28"/>
        </w:rPr>
        <w:t>.</w:t>
      </w:r>
    </w:p>
    <w:p w14:paraId="2EE30957" w14:textId="527BAC5C" w:rsidR="00AB2F45" w:rsidRPr="00EE068C" w:rsidRDefault="00857E48" w:rsidP="001639AC">
      <w:pPr>
        <w:spacing w:line="480" w:lineRule="auto"/>
        <w:ind w:firstLine="0"/>
        <w:jc w:val="both"/>
        <w:rPr>
          <w:rFonts w:eastAsia="Times New Roman"/>
          <w:sz w:val="28"/>
        </w:rPr>
      </w:pPr>
      <w:r w:rsidRPr="00EE068C">
        <w:rPr>
          <w:szCs w:val="24"/>
        </w:rPr>
        <w:lastRenderedPageBreak/>
        <w:t>Hot Interval Tem</w:t>
      </w:r>
      <w:r w:rsidR="00FD1BAB">
        <w:rPr>
          <w:szCs w:val="24"/>
        </w:rPr>
        <w:t>p</w:t>
      </w:r>
      <w:r w:rsidRPr="00EE068C">
        <w:rPr>
          <w:szCs w:val="24"/>
        </w:rPr>
        <w:t>. = Hot Tem</w:t>
      </w:r>
      <w:r w:rsidR="00FA500C">
        <w:rPr>
          <w:szCs w:val="24"/>
        </w:rPr>
        <w:t>p</w:t>
      </w:r>
      <w:r w:rsidRPr="00EE068C">
        <w:rPr>
          <w:szCs w:val="24"/>
        </w:rPr>
        <w:t xml:space="preserve">. -  </w:t>
      </w:r>
      <m:oMath>
        <m:f>
          <m:fPr>
            <m:ctrlPr>
              <w:rPr>
                <w:rFonts w:ascii="Cambria Math" w:hAnsi="Cambria Math"/>
                <w:sz w:val="28"/>
              </w:rPr>
            </m:ctrlPr>
          </m:fPr>
          <m:num>
            <m:r>
              <w:rPr>
                <w:rFonts w:ascii="Cambria Math" w:hAnsi="Cambria Math"/>
                <w:sz w:val="28"/>
              </w:rPr>
              <m:t>1</m:t>
            </m:r>
          </m:num>
          <m:den>
            <m:r>
              <w:rPr>
                <w:rFonts w:ascii="Cambria Math" w:hAnsi="Cambria Math"/>
                <w:sz w:val="28"/>
              </w:rPr>
              <m:t>2</m:t>
            </m:r>
          </m:den>
        </m:f>
      </m:oMath>
      <w:r w:rsidRPr="00EE068C">
        <w:rPr>
          <w:rFonts w:eastAsia="Times New Roman"/>
          <w:sz w:val="28"/>
        </w:rPr>
        <w:t xml:space="preserve"> </w:t>
      </w:r>
      <w:r w:rsidRPr="00EE068C">
        <w:rPr>
          <w:szCs w:val="24"/>
        </w:rPr>
        <w:t>∆</w:t>
      </w:r>
      <w:proofErr w:type="spellStart"/>
      <w:r w:rsidRPr="00EE068C">
        <w:rPr>
          <w:szCs w:val="24"/>
        </w:rPr>
        <w:t>T</w:t>
      </w:r>
      <w:r w:rsidRPr="00EE068C">
        <w:rPr>
          <w:szCs w:val="24"/>
          <w:vertAlign w:val="subscript"/>
        </w:rPr>
        <w:t>min</w:t>
      </w:r>
      <w:proofErr w:type="spellEnd"/>
      <w:r w:rsidRPr="00EE068C">
        <w:rPr>
          <w:rFonts w:eastAsia="Times New Roman"/>
          <w:sz w:val="28"/>
        </w:rPr>
        <w:t xml:space="preserve">                                                </w:t>
      </w:r>
      <w:r w:rsidR="00FA500C">
        <w:rPr>
          <w:rFonts w:eastAsia="Times New Roman"/>
          <w:sz w:val="28"/>
        </w:rPr>
        <w:t xml:space="preserve">   </w:t>
      </w:r>
      <w:r w:rsidRPr="00EE068C">
        <w:rPr>
          <w:rFonts w:eastAsia="Times New Roman"/>
          <w:sz w:val="28"/>
        </w:rPr>
        <w:t xml:space="preserve">    </w:t>
      </w:r>
      <w:r w:rsidR="00554AD9">
        <w:rPr>
          <w:rFonts w:eastAsia="Times New Roman"/>
          <w:sz w:val="28"/>
        </w:rPr>
        <w:t xml:space="preserve">       </w:t>
      </w:r>
      <w:r w:rsidRPr="00EE068C">
        <w:rPr>
          <w:rFonts w:eastAsia="Times New Roman"/>
          <w:sz w:val="28"/>
        </w:rPr>
        <w:t xml:space="preserve"> </w:t>
      </w:r>
      <w:r w:rsidR="00554AD9">
        <w:rPr>
          <w:rFonts w:eastAsia="Times New Roman"/>
          <w:sz w:val="28"/>
        </w:rPr>
        <w:t>(Eq.</w:t>
      </w:r>
      <w:r w:rsidR="00AB2F45" w:rsidRPr="00EE068C">
        <w:rPr>
          <w:rFonts w:eastAsia="Times New Roman"/>
          <w:sz w:val="28"/>
        </w:rPr>
        <w:t xml:space="preserve"> </w:t>
      </w:r>
      <w:r w:rsidR="00554AD9">
        <w:rPr>
          <w:rFonts w:eastAsia="Times New Roman"/>
          <w:sz w:val="28"/>
        </w:rPr>
        <w:t>6)</w:t>
      </w:r>
    </w:p>
    <w:p w14:paraId="56EA2080" w14:textId="05EAB6D5" w:rsidR="00AB2F45" w:rsidRPr="00EE068C" w:rsidRDefault="00857E48" w:rsidP="001639AC">
      <w:pPr>
        <w:spacing w:line="480" w:lineRule="auto"/>
        <w:ind w:firstLine="0"/>
        <w:jc w:val="both"/>
        <w:rPr>
          <w:rFonts w:eastAsia="Times New Roman"/>
          <w:sz w:val="28"/>
        </w:rPr>
      </w:pPr>
      <w:r w:rsidRPr="00EE068C">
        <w:rPr>
          <w:szCs w:val="24"/>
        </w:rPr>
        <w:t>Cold Interval Tem</w:t>
      </w:r>
      <w:r w:rsidR="00FD1BAB">
        <w:rPr>
          <w:szCs w:val="24"/>
        </w:rPr>
        <w:t>p</w:t>
      </w:r>
      <w:r w:rsidRPr="00EE068C">
        <w:rPr>
          <w:szCs w:val="24"/>
        </w:rPr>
        <w:t>. = Cold Tem</w:t>
      </w:r>
      <w:r w:rsidR="00FA500C">
        <w:rPr>
          <w:szCs w:val="24"/>
        </w:rPr>
        <w:t>p</w:t>
      </w:r>
      <w:r w:rsidRPr="00EE068C">
        <w:rPr>
          <w:szCs w:val="24"/>
        </w:rPr>
        <w:t xml:space="preserve">. </w:t>
      </w:r>
      <w:r w:rsidRPr="00EE068C">
        <w:rPr>
          <w:szCs w:val="24"/>
          <w:rtl/>
        </w:rPr>
        <w:t>+</w:t>
      </w:r>
      <w:r w:rsidRPr="00EE068C">
        <w:rPr>
          <w:szCs w:val="24"/>
        </w:rPr>
        <w:t xml:space="preserve">  </w:t>
      </w:r>
      <m:oMath>
        <m:f>
          <m:fPr>
            <m:ctrlPr>
              <w:rPr>
                <w:rFonts w:ascii="Cambria Math" w:hAnsi="Cambria Math"/>
                <w:sz w:val="28"/>
              </w:rPr>
            </m:ctrlPr>
          </m:fPr>
          <m:num>
            <m:r>
              <w:rPr>
                <w:rFonts w:ascii="Cambria Math" w:hAnsi="Cambria Math"/>
                <w:sz w:val="28"/>
              </w:rPr>
              <m:t>1</m:t>
            </m:r>
          </m:num>
          <m:den>
            <m:r>
              <w:rPr>
                <w:rFonts w:ascii="Cambria Math" w:hAnsi="Cambria Math"/>
                <w:sz w:val="28"/>
              </w:rPr>
              <m:t>2</m:t>
            </m:r>
          </m:den>
        </m:f>
      </m:oMath>
      <w:r w:rsidRPr="00EE068C">
        <w:rPr>
          <w:rFonts w:eastAsia="Times New Roman"/>
          <w:sz w:val="28"/>
        </w:rPr>
        <w:t xml:space="preserve"> </w:t>
      </w:r>
      <w:r w:rsidRPr="00EE068C">
        <w:rPr>
          <w:szCs w:val="24"/>
        </w:rPr>
        <w:t>∆</w:t>
      </w:r>
      <w:proofErr w:type="spellStart"/>
      <w:r w:rsidRPr="00EE068C">
        <w:rPr>
          <w:szCs w:val="24"/>
        </w:rPr>
        <w:t>T</w:t>
      </w:r>
      <w:r w:rsidRPr="00EE068C">
        <w:rPr>
          <w:szCs w:val="24"/>
          <w:vertAlign w:val="subscript"/>
        </w:rPr>
        <w:t>min</w:t>
      </w:r>
      <w:proofErr w:type="spellEnd"/>
      <w:r w:rsidRPr="00EE068C">
        <w:rPr>
          <w:szCs w:val="24"/>
        </w:rPr>
        <w:t xml:space="preserve">  </w:t>
      </w:r>
      <w:r w:rsidRPr="00EE068C">
        <w:rPr>
          <w:rFonts w:eastAsia="Times New Roman"/>
          <w:sz w:val="28"/>
        </w:rPr>
        <w:t xml:space="preserve">                </w:t>
      </w:r>
      <w:r w:rsidR="00FA500C">
        <w:rPr>
          <w:rFonts w:eastAsia="Times New Roman"/>
          <w:sz w:val="28"/>
        </w:rPr>
        <w:t xml:space="preserve">                               </w:t>
      </w:r>
      <w:r w:rsidR="00E95969">
        <w:rPr>
          <w:rFonts w:eastAsia="Times New Roman"/>
          <w:sz w:val="28"/>
        </w:rPr>
        <w:t xml:space="preserve">     </w:t>
      </w:r>
      <w:r w:rsidR="00554AD9">
        <w:rPr>
          <w:rFonts w:eastAsia="Times New Roman"/>
          <w:sz w:val="28"/>
        </w:rPr>
        <w:t xml:space="preserve">      (Eq.</w:t>
      </w:r>
      <w:r w:rsidR="007D3F04" w:rsidRPr="00EE068C">
        <w:rPr>
          <w:rFonts w:eastAsia="Times New Roman"/>
          <w:sz w:val="28"/>
        </w:rPr>
        <w:t xml:space="preserve"> </w:t>
      </w:r>
      <w:r w:rsidR="00554AD9">
        <w:rPr>
          <w:rFonts w:eastAsia="Times New Roman"/>
          <w:sz w:val="28"/>
        </w:rPr>
        <w:t>7)</w:t>
      </w:r>
    </w:p>
    <w:p w14:paraId="6EEDBCCB" w14:textId="77777777" w:rsidR="00AB2F45" w:rsidRPr="00EE068C" w:rsidRDefault="00AB2F45" w:rsidP="001639AC">
      <w:pPr>
        <w:spacing w:line="480" w:lineRule="auto"/>
        <w:jc w:val="both"/>
        <w:rPr>
          <w:rFonts w:eastAsia="Times New Roman"/>
          <w:sz w:val="28"/>
        </w:rPr>
      </w:pPr>
    </w:p>
    <w:p w14:paraId="31709FF9" w14:textId="721EA9B9" w:rsidR="00AB2F45" w:rsidRPr="00EE068C" w:rsidRDefault="00857E48" w:rsidP="001639AC">
      <w:pPr>
        <w:spacing w:line="480" w:lineRule="auto"/>
        <w:ind w:firstLine="0"/>
        <w:jc w:val="both"/>
        <w:rPr>
          <w:rFonts w:eastAsia="Times New Roman"/>
          <w:sz w:val="28"/>
        </w:rPr>
      </w:pPr>
      <w:r w:rsidRPr="00EE068C">
        <w:rPr>
          <w:rFonts w:eastAsia="Times New Roman"/>
          <w:sz w:val="28"/>
        </w:rPr>
        <w:t xml:space="preserve"> </w:t>
      </w:r>
      <w:r w:rsidRPr="00EE068C">
        <w:rPr>
          <w:szCs w:val="24"/>
        </w:rPr>
        <w:t>Cold Interval Tem</w:t>
      </w:r>
      <w:r w:rsidR="00FD1BAB">
        <w:rPr>
          <w:szCs w:val="24"/>
        </w:rPr>
        <w:t>p</w:t>
      </w:r>
      <w:r w:rsidRPr="00EE068C">
        <w:rPr>
          <w:szCs w:val="24"/>
        </w:rPr>
        <w:t>. = Cold Tem</w:t>
      </w:r>
      <w:r w:rsidR="00FA500C">
        <w:rPr>
          <w:szCs w:val="24"/>
        </w:rPr>
        <w:t>p</w:t>
      </w:r>
      <w:r w:rsidRPr="00EE068C">
        <w:rPr>
          <w:szCs w:val="24"/>
        </w:rPr>
        <w:t xml:space="preserve">. </w:t>
      </w:r>
      <w:r w:rsidRPr="00EE068C">
        <w:rPr>
          <w:szCs w:val="24"/>
          <w:rtl/>
        </w:rPr>
        <w:t>+</w:t>
      </w:r>
      <w:r w:rsidRPr="00EE068C">
        <w:rPr>
          <w:szCs w:val="24"/>
        </w:rPr>
        <w:t xml:space="preserve">  </w:t>
      </w:r>
      <m:oMath>
        <m:f>
          <m:fPr>
            <m:ctrlPr>
              <w:rPr>
                <w:rFonts w:ascii="Cambria Math" w:hAnsi="Cambria Math"/>
                <w:sz w:val="28"/>
              </w:rPr>
            </m:ctrlPr>
          </m:fPr>
          <m:num>
            <m:r>
              <w:rPr>
                <w:rFonts w:ascii="Cambria Math" w:hAnsi="Cambria Math"/>
                <w:sz w:val="28"/>
              </w:rPr>
              <m:t>1</m:t>
            </m:r>
          </m:num>
          <m:den>
            <m:r>
              <w:rPr>
                <w:rFonts w:ascii="Cambria Math" w:hAnsi="Cambria Math"/>
                <w:sz w:val="28"/>
              </w:rPr>
              <m:t>2</m:t>
            </m:r>
          </m:den>
        </m:f>
      </m:oMath>
      <w:r w:rsidRPr="00EE068C">
        <w:rPr>
          <w:rFonts w:eastAsia="Times New Roman"/>
          <w:sz w:val="28"/>
        </w:rPr>
        <w:t xml:space="preserve"> </w:t>
      </w:r>
      <w:r w:rsidRPr="00EE068C">
        <w:rPr>
          <w:szCs w:val="24"/>
        </w:rPr>
        <w:t>∆</w:t>
      </w:r>
      <w:proofErr w:type="spellStart"/>
      <w:r w:rsidRPr="00EE068C">
        <w:rPr>
          <w:szCs w:val="24"/>
        </w:rPr>
        <w:t>T</w:t>
      </w:r>
      <w:r w:rsidRPr="00EE068C">
        <w:rPr>
          <w:szCs w:val="24"/>
          <w:vertAlign w:val="subscript"/>
        </w:rPr>
        <w:t>min</w:t>
      </w:r>
      <w:proofErr w:type="spellEnd"/>
      <w:r w:rsidRPr="00EE068C">
        <w:rPr>
          <w:szCs w:val="24"/>
        </w:rPr>
        <w:t xml:space="preserve">  </w:t>
      </w:r>
      <w:r w:rsidRPr="00EE068C">
        <w:rPr>
          <w:rFonts w:eastAsia="Times New Roman"/>
          <w:sz w:val="28"/>
        </w:rPr>
        <w:t xml:space="preserve">                                         </w:t>
      </w:r>
      <w:r w:rsidR="00FA500C">
        <w:rPr>
          <w:rFonts w:eastAsia="Times New Roman"/>
          <w:sz w:val="28"/>
        </w:rPr>
        <w:t xml:space="preserve">     </w:t>
      </w:r>
      <w:r w:rsidRPr="00EE068C">
        <w:rPr>
          <w:rFonts w:eastAsia="Times New Roman"/>
          <w:sz w:val="28"/>
        </w:rPr>
        <w:t xml:space="preserve">    </w:t>
      </w:r>
      <w:r w:rsidR="00554AD9">
        <w:rPr>
          <w:rFonts w:eastAsia="Times New Roman"/>
          <w:sz w:val="28"/>
        </w:rPr>
        <w:t xml:space="preserve">      </w:t>
      </w:r>
      <w:r w:rsidRPr="00EE068C">
        <w:rPr>
          <w:rFonts w:eastAsia="Times New Roman"/>
          <w:sz w:val="28"/>
        </w:rPr>
        <w:t xml:space="preserve"> </w:t>
      </w:r>
      <w:r w:rsidR="00554AD9">
        <w:rPr>
          <w:rFonts w:eastAsia="Times New Roman"/>
          <w:sz w:val="28"/>
        </w:rPr>
        <w:t>(Eq. 8)</w:t>
      </w:r>
    </w:p>
    <w:p w14:paraId="48B5E068" w14:textId="316AE87E" w:rsidR="00AB2F45" w:rsidRPr="00EE068C" w:rsidRDefault="00AB2F45" w:rsidP="001639AC">
      <w:pPr>
        <w:spacing w:line="480" w:lineRule="auto"/>
        <w:jc w:val="both"/>
        <w:rPr>
          <w:rFonts w:eastAsia="Times New Roman"/>
          <w:sz w:val="28"/>
        </w:rPr>
      </w:pPr>
      <w:r w:rsidRPr="00EE068C">
        <w:rPr>
          <w:rFonts w:eastAsia="Times New Roman"/>
          <w:sz w:val="28"/>
        </w:rPr>
        <w:t xml:space="preserve">With determining interval temperature and enthalpy, the required cold and hot utility for the network can be calculated. According to the table 10, the amount of </w:t>
      </w:r>
      <w:r w:rsidR="00157279" w:rsidRPr="00EE068C">
        <w:rPr>
          <w:rFonts w:eastAsia="Times New Roman"/>
          <w:sz w:val="28"/>
        </w:rPr>
        <w:t>the</w:t>
      </w:r>
      <w:r w:rsidRPr="00EE068C">
        <w:rPr>
          <w:rFonts w:eastAsia="Times New Roman"/>
          <w:sz w:val="28"/>
        </w:rPr>
        <w:t xml:space="preserve"> cold and hot utility are 9437.9kW and 3431.8kW, respectively. The pinch point is in 76</w:t>
      </w:r>
      <m:oMath>
        <m:r>
          <w:rPr>
            <w:rFonts w:ascii="Cambria Math" w:eastAsia="Times New Roman" w:hAnsi="Cambria Math"/>
            <w:sz w:val="28"/>
          </w:rPr>
          <m:t>℃</m:t>
        </m:r>
      </m:oMath>
      <w:r w:rsidRPr="00EE068C">
        <w:rPr>
          <w:rFonts w:eastAsia="Times New Roman"/>
          <w:sz w:val="28"/>
        </w:rPr>
        <w:t xml:space="preserve"> and therefore, the cold pinch temperature is 71</w:t>
      </w:r>
      <m:oMath>
        <m:r>
          <w:rPr>
            <w:rFonts w:ascii="Cambria Math" w:eastAsia="Times New Roman" w:hAnsi="Cambria Math"/>
            <w:sz w:val="28"/>
          </w:rPr>
          <m:t>℃</m:t>
        </m:r>
      </m:oMath>
      <w:r w:rsidRPr="00EE068C">
        <w:rPr>
          <w:rFonts w:eastAsia="Times New Roman"/>
          <w:sz w:val="28"/>
        </w:rPr>
        <w:t xml:space="preserve"> and the hot pinch temperature is </w:t>
      </w:r>
      <w:r w:rsidR="00FD5B61" w:rsidRPr="00EE068C">
        <w:rPr>
          <w:rFonts w:eastAsia="Times New Roman"/>
          <w:sz w:val="28"/>
        </w:rPr>
        <w:t>81</w:t>
      </w:r>
      <m:oMath>
        <m:r>
          <w:rPr>
            <w:rFonts w:ascii="Cambria Math" w:eastAsia="Times New Roman" w:hAnsi="Cambria Math"/>
            <w:sz w:val="28"/>
          </w:rPr>
          <m:t>℃</m:t>
        </m:r>
      </m:oMath>
      <w:r w:rsidR="00FD5B61" w:rsidRPr="00EE068C">
        <w:rPr>
          <w:rFonts w:eastAsia="Times New Roman"/>
          <w:sz w:val="28"/>
        </w:rPr>
        <w:t>.</w:t>
      </w:r>
    </w:p>
    <w:p w14:paraId="046EE487" w14:textId="77777777" w:rsidR="00FD5B61" w:rsidRPr="00EE068C" w:rsidRDefault="00FD5B61" w:rsidP="001639AC">
      <w:pPr>
        <w:spacing w:line="480" w:lineRule="auto"/>
        <w:jc w:val="both"/>
        <w:rPr>
          <w:rFonts w:eastAsia="Times New Roman"/>
          <w:sz w:val="28"/>
        </w:rPr>
      </w:pPr>
      <w:r w:rsidRPr="00EE068C">
        <w:rPr>
          <w:rFonts w:eastAsia="Times New Roman"/>
          <w:sz w:val="28"/>
        </w:rPr>
        <w:t xml:space="preserve">By </w:t>
      </w:r>
      <w:r w:rsidR="00157279" w:rsidRPr="00EE068C">
        <w:rPr>
          <w:rFonts w:eastAsia="Times New Roman"/>
          <w:sz w:val="28"/>
        </w:rPr>
        <w:t>calculating</w:t>
      </w:r>
      <w:r w:rsidR="00FA500C">
        <w:rPr>
          <w:rFonts w:eastAsia="Times New Roman"/>
          <w:sz w:val="28"/>
        </w:rPr>
        <w:t xml:space="preserve"> the pinch</w:t>
      </w:r>
      <w:r w:rsidRPr="00EE068C">
        <w:rPr>
          <w:rFonts w:eastAsia="Times New Roman"/>
          <w:sz w:val="28"/>
        </w:rPr>
        <w:t xml:space="preserve"> cold and hot temperature and </w:t>
      </w:r>
      <w:r w:rsidR="00157279" w:rsidRPr="00EE068C">
        <w:rPr>
          <w:rFonts w:eastAsia="Times New Roman"/>
          <w:sz w:val="28"/>
        </w:rPr>
        <w:t>determination</w:t>
      </w:r>
      <w:r w:rsidRPr="00EE068C">
        <w:rPr>
          <w:rFonts w:eastAsia="Times New Roman"/>
          <w:sz w:val="28"/>
        </w:rPr>
        <w:t xml:space="preserve"> of this method</w:t>
      </w:r>
      <w:r w:rsidR="00FA500C">
        <w:rPr>
          <w:rFonts w:eastAsia="Times New Roman"/>
          <w:sz w:val="28"/>
        </w:rPr>
        <w:t xml:space="preserve"> </w:t>
      </w:r>
      <w:r w:rsidR="00157279" w:rsidRPr="00EE068C">
        <w:rPr>
          <w:rFonts w:eastAsia="Times New Roman"/>
          <w:sz w:val="28"/>
        </w:rPr>
        <w:t>principles</w:t>
      </w:r>
      <w:r w:rsidRPr="00EE068C">
        <w:rPr>
          <w:rFonts w:eastAsia="Times New Roman"/>
          <w:sz w:val="28"/>
        </w:rPr>
        <w:t xml:space="preserve">, the final network is designed as shown in figure </w:t>
      </w:r>
      <w:r w:rsidR="00FA500C">
        <w:rPr>
          <w:rFonts w:eastAsia="Times New Roman"/>
          <w:sz w:val="28"/>
        </w:rPr>
        <w:t>5</w:t>
      </w:r>
      <w:r w:rsidRPr="00EE068C">
        <w:rPr>
          <w:rFonts w:eastAsia="Times New Roman"/>
          <w:sz w:val="28"/>
        </w:rPr>
        <w:t xml:space="preserve">. The principles and constraints of </w:t>
      </w:r>
      <w:r w:rsidR="00337BBC" w:rsidRPr="00EE068C">
        <w:rPr>
          <w:rFonts w:eastAsia="Times New Roman"/>
          <w:sz w:val="28"/>
        </w:rPr>
        <w:t xml:space="preserve">the </w:t>
      </w:r>
      <w:r w:rsidRPr="00EE068C">
        <w:rPr>
          <w:rFonts w:eastAsia="Times New Roman"/>
          <w:sz w:val="28"/>
        </w:rPr>
        <w:t>pinch are as follows:</w:t>
      </w:r>
    </w:p>
    <w:p w14:paraId="2D41D45A" w14:textId="77777777" w:rsidR="00FD5B61" w:rsidRPr="00EE068C" w:rsidRDefault="00337BBC" w:rsidP="001639AC">
      <w:pPr>
        <w:pStyle w:val="ListParagraph"/>
        <w:numPr>
          <w:ilvl w:val="0"/>
          <w:numId w:val="38"/>
        </w:numPr>
        <w:jc w:val="both"/>
        <w:rPr>
          <w:sz w:val="28"/>
          <w:szCs w:val="28"/>
        </w:rPr>
      </w:pPr>
      <w:r w:rsidRPr="00EE068C">
        <w:rPr>
          <w:sz w:val="28"/>
          <w:szCs w:val="28"/>
        </w:rPr>
        <w:t>Commencing</w:t>
      </w:r>
      <w:r w:rsidR="00FD5B61" w:rsidRPr="00EE068C">
        <w:rPr>
          <w:sz w:val="28"/>
          <w:szCs w:val="28"/>
        </w:rPr>
        <w:t xml:space="preserve"> </w:t>
      </w:r>
      <w:r w:rsidRPr="00EE068C">
        <w:rPr>
          <w:sz w:val="28"/>
          <w:szCs w:val="28"/>
        </w:rPr>
        <w:t>the</w:t>
      </w:r>
      <w:r w:rsidR="00FD5B61" w:rsidRPr="00EE068C">
        <w:rPr>
          <w:sz w:val="28"/>
          <w:szCs w:val="28"/>
        </w:rPr>
        <w:t xml:space="preserve"> design from </w:t>
      </w:r>
      <w:r w:rsidRPr="00EE068C">
        <w:rPr>
          <w:sz w:val="28"/>
          <w:szCs w:val="28"/>
        </w:rPr>
        <w:t xml:space="preserve">the </w:t>
      </w:r>
      <w:r w:rsidR="00FD5B61" w:rsidRPr="00EE068C">
        <w:rPr>
          <w:sz w:val="28"/>
          <w:szCs w:val="28"/>
        </w:rPr>
        <w:t>cold and hot temperature</w:t>
      </w:r>
      <w:r w:rsidRPr="00EE068C">
        <w:rPr>
          <w:sz w:val="28"/>
          <w:szCs w:val="28"/>
        </w:rPr>
        <w:t>s</w:t>
      </w:r>
      <w:r w:rsidR="00FD5B61" w:rsidRPr="00EE068C">
        <w:rPr>
          <w:sz w:val="28"/>
          <w:szCs w:val="28"/>
        </w:rPr>
        <w:t xml:space="preserve"> of </w:t>
      </w:r>
      <w:r w:rsidRPr="00EE068C">
        <w:rPr>
          <w:sz w:val="28"/>
          <w:szCs w:val="28"/>
        </w:rPr>
        <w:t xml:space="preserve">the </w:t>
      </w:r>
      <w:r w:rsidR="00FD5B61" w:rsidRPr="00EE068C">
        <w:rPr>
          <w:sz w:val="28"/>
          <w:szCs w:val="28"/>
        </w:rPr>
        <w:t>pinch,</w:t>
      </w:r>
    </w:p>
    <w:p w14:paraId="517C5B35" w14:textId="77777777" w:rsidR="00717AD2" w:rsidRPr="00EE068C" w:rsidRDefault="002D0BFB" w:rsidP="001639AC">
      <w:pPr>
        <w:pStyle w:val="ListParagraph"/>
        <w:numPr>
          <w:ilvl w:val="0"/>
          <w:numId w:val="38"/>
        </w:numPr>
        <w:jc w:val="both"/>
        <w:rPr>
          <w:sz w:val="28"/>
          <w:szCs w:val="28"/>
        </w:rPr>
      </w:pPr>
      <w:r w:rsidRPr="00EE068C">
        <w:rPr>
          <w:rStyle w:val="CommentReference"/>
          <w:lang w:val="en-US" w:eastAsia="en-US"/>
        </w:rPr>
        <w:t xml:space="preserve"> </w:t>
      </w:r>
      <w:r w:rsidRPr="00EE068C">
        <w:rPr>
          <w:sz w:val="28"/>
          <w:szCs w:val="28"/>
        </w:rPr>
        <w:t>If the number of</w:t>
      </w:r>
      <w:r w:rsidR="00421A8B" w:rsidRPr="00EE068C">
        <w:rPr>
          <w:sz w:val="28"/>
          <w:szCs w:val="28"/>
        </w:rPr>
        <w:t xml:space="preserve"> cold streams above the pinch were</w:t>
      </w:r>
      <w:r w:rsidRPr="00EE068C">
        <w:rPr>
          <w:sz w:val="28"/>
          <w:szCs w:val="28"/>
        </w:rPr>
        <w:t xml:space="preserve"> fewer than the number of hot streams </w:t>
      </w:r>
      <w:r w:rsidR="00421A8B" w:rsidRPr="00EE068C">
        <w:rPr>
          <w:sz w:val="28"/>
          <w:szCs w:val="28"/>
        </w:rPr>
        <w:t>below</w:t>
      </w:r>
      <w:r w:rsidRPr="00EE068C">
        <w:rPr>
          <w:sz w:val="28"/>
          <w:szCs w:val="28"/>
        </w:rPr>
        <w:t xml:space="preserve"> the pinch</w:t>
      </w:r>
      <w:r w:rsidR="00125101" w:rsidRPr="00EE068C">
        <w:rPr>
          <w:sz w:val="28"/>
          <w:szCs w:val="28"/>
        </w:rPr>
        <w:t xml:space="preserve">, and also </w:t>
      </w:r>
      <w:r w:rsidR="00125101" w:rsidRPr="00EE068C">
        <w:rPr>
          <w:sz w:val="28"/>
          <w:szCs w:val="28"/>
          <w:lang w:val="en-US"/>
        </w:rPr>
        <w:t xml:space="preserve">vice versa (which means </w:t>
      </w:r>
      <w:r w:rsidR="00125101" w:rsidRPr="00EE068C">
        <w:rPr>
          <w:sz w:val="28"/>
          <w:szCs w:val="28"/>
        </w:rPr>
        <w:t>if the number of hot streams below the pinch were fewer than that of the cold streams)</w:t>
      </w:r>
      <w:r w:rsidRPr="00EE068C">
        <w:rPr>
          <w:sz w:val="28"/>
          <w:szCs w:val="28"/>
        </w:rPr>
        <w:t>,</w:t>
      </w:r>
      <w:r w:rsidR="00125101" w:rsidRPr="00EE068C">
        <w:rPr>
          <w:sz w:val="28"/>
          <w:szCs w:val="28"/>
        </w:rPr>
        <w:t xml:space="preserve"> stream splitting shall be used,</w:t>
      </w:r>
    </w:p>
    <w:p w14:paraId="2AC3EA47" w14:textId="77777777" w:rsidR="00717AD2" w:rsidRPr="00EE068C" w:rsidRDefault="00421A8B" w:rsidP="001639AC">
      <w:pPr>
        <w:pStyle w:val="ListParagraph"/>
        <w:numPr>
          <w:ilvl w:val="0"/>
          <w:numId w:val="38"/>
        </w:numPr>
        <w:jc w:val="both"/>
        <w:rPr>
          <w:sz w:val="28"/>
          <w:szCs w:val="28"/>
        </w:rPr>
      </w:pPr>
      <w:r w:rsidRPr="00EE068C">
        <w:rPr>
          <w:sz w:val="28"/>
          <w:szCs w:val="28"/>
          <w:lang w:val="en-US"/>
        </w:rPr>
        <w:t xml:space="preserve">In order </w:t>
      </w:r>
      <w:r w:rsidR="00FA500C">
        <w:rPr>
          <w:sz w:val="28"/>
          <w:szCs w:val="28"/>
          <w:lang w:val="en-US"/>
        </w:rPr>
        <w:t>to achieve better heat transfer</w:t>
      </w:r>
      <w:r w:rsidRPr="00EE068C">
        <w:rPr>
          <w:sz w:val="28"/>
          <w:szCs w:val="28"/>
          <w:lang w:val="en-US"/>
        </w:rPr>
        <w:t>, again stream sp</w:t>
      </w:r>
      <w:r w:rsidR="00125101" w:rsidRPr="00EE068C">
        <w:rPr>
          <w:sz w:val="28"/>
          <w:szCs w:val="28"/>
          <w:lang w:val="en-US"/>
        </w:rPr>
        <w:t>litting shall be applied,</w:t>
      </w:r>
    </w:p>
    <w:p w14:paraId="38FF8075" w14:textId="77777777" w:rsidR="00717AD2" w:rsidRPr="00EE068C" w:rsidRDefault="00717AD2" w:rsidP="001639AC">
      <w:pPr>
        <w:pStyle w:val="ListParagraph"/>
        <w:numPr>
          <w:ilvl w:val="0"/>
          <w:numId w:val="38"/>
        </w:numPr>
        <w:jc w:val="both"/>
        <w:rPr>
          <w:sz w:val="28"/>
          <w:szCs w:val="28"/>
        </w:rPr>
      </w:pPr>
      <w:r w:rsidRPr="00EE068C">
        <w:rPr>
          <w:sz w:val="28"/>
          <w:szCs w:val="28"/>
          <w:lang w:val="en-US"/>
        </w:rPr>
        <w:t xml:space="preserve">Using hot utility </w:t>
      </w:r>
      <w:r w:rsidR="00421A8B" w:rsidRPr="00EE068C">
        <w:rPr>
          <w:sz w:val="28"/>
          <w:szCs w:val="28"/>
          <w:lang w:val="en-US"/>
        </w:rPr>
        <w:t xml:space="preserve">above </w:t>
      </w:r>
      <w:r w:rsidRPr="00EE068C">
        <w:rPr>
          <w:sz w:val="28"/>
          <w:szCs w:val="28"/>
          <w:lang w:val="en-US"/>
        </w:rPr>
        <w:t xml:space="preserve">and cold utility </w:t>
      </w:r>
      <w:r w:rsidR="00421A8B" w:rsidRPr="00EE068C">
        <w:rPr>
          <w:sz w:val="28"/>
          <w:szCs w:val="28"/>
          <w:lang w:val="en-US"/>
        </w:rPr>
        <w:t xml:space="preserve">below </w:t>
      </w:r>
      <w:r w:rsidRPr="00EE068C">
        <w:rPr>
          <w:sz w:val="28"/>
          <w:szCs w:val="28"/>
          <w:lang w:val="en-US"/>
        </w:rPr>
        <w:t>the pinch if required</w:t>
      </w:r>
      <w:r w:rsidR="00125101" w:rsidRPr="00EE068C">
        <w:rPr>
          <w:sz w:val="28"/>
          <w:szCs w:val="28"/>
        </w:rPr>
        <w:t>,</w:t>
      </w:r>
    </w:p>
    <w:p w14:paraId="3CEFDA1A" w14:textId="77777777" w:rsidR="00717AD2" w:rsidRPr="00EE068C" w:rsidRDefault="00125101" w:rsidP="001639AC">
      <w:pPr>
        <w:pStyle w:val="ListParagraph"/>
        <w:numPr>
          <w:ilvl w:val="0"/>
          <w:numId w:val="38"/>
        </w:numPr>
        <w:jc w:val="both"/>
        <w:rPr>
          <w:sz w:val="28"/>
          <w:szCs w:val="28"/>
        </w:rPr>
      </w:pPr>
      <w:r w:rsidRPr="00EE068C">
        <w:rPr>
          <w:sz w:val="28"/>
          <w:szCs w:val="28"/>
          <w:lang w:val="en-US"/>
        </w:rPr>
        <w:t xml:space="preserve">No </w:t>
      </w:r>
      <w:r w:rsidR="00FA500C">
        <w:rPr>
          <w:sz w:val="28"/>
          <w:szCs w:val="28"/>
          <w:lang w:val="en-US"/>
        </w:rPr>
        <w:t>heat transfer</w:t>
      </w:r>
      <w:r w:rsidR="00977BA5" w:rsidRPr="00EE068C">
        <w:rPr>
          <w:sz w:val="28"/>
          <w:szCs w:val="28"/>
          <w:lang w:val="en-US"/>
        </w:rPr>
        <w:t xml:space="preserve"> from the pinch</w:t>
      </w:r>
      <w:r w:rsidR="00977BA5" w:rsidRPr="00EE068C">
        <w:rPr>
          <w:sz w:val="28"/>
          <w:szCs w:val="28"/>
        </w:rPr>
        <w:t>,</w:t>
      </w:r>
      <w:r w:rsidRPr="00EE068C">
        <w:rPr>
          <w:sz w:val="28"/>
          <w:szCs w:val="28"/>
        </w:rPr>
        <w:t xml:space="preserve"> </w:t>
      </w:r>
    </w:p>
    <w:p w14:paraId="588EE9DE" w14:textId="1D00F6EF" w:rsidR="00977BA5" w:rsidRPr="00EE068C" w:rsidRDefault="00F30647" w:rsidP="001639AC">
      <w:pPr>
        <w:pStyle w:val="ListParagraph"/>
        <w:numPr>
          <w:ilvl w:val="0"/>
          <w:numId w:val="38"/>
        </w:numPr>
        <w:jc w:val="both"/>
        <w:rPr>
          <w:sz w:val="28"/>
          <w:szCs w:val="28"/>
        </w:rPr>
      </w:pPr>
      <w:r w:rsidRPr="00EE068C">
        <w:rPr>
          <w:sz w:val="28"/>
          <w:szCs w:val="28"/>
        </w:rPr>
        <w:lastRenderedPageBreak/>
        <w:t xml:space="preserve">The temperature difference cannot be reduced to the lower amount of the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min</m:t>
            </m:r>
          </m:sub>
        </m:sSub>
      </m:oMath>
      <w:r w:rsidRPr="00EE068C">
        <w:rPr>
          <w:sz w:val="28"/>
          <w:szCs w:val="28"/>
        </w:rPr>
        <w:t xml:space="preserve"> in all parts of the network.</w:t>
      </w:r>
    </w:p>
    <w:p w14:paraId="7DAEBBFE" w14:textId="77777777" w:rsidR="00977BA5" w:rsidRPr="00EE068C" w:rsidRDefault="00977BA5" w:rsidP="001639AC">
      <w:pPr>
        <w:spacing w:line="480" w:lineRule="auto"/>
        <w:jc w:val="both"/>
        <w:rPr>
          <w:rFonts w:eastAsia="Times New Roman"/>
          <w:sz w:val="28"/>
        </w:rPr>
      </w:pPr>
    </w:p>
    <w:p w14:paraId="336EF104" w14:textId="77777777" w:rsidR="00977BA5" w:rsidRPr="00EE068C" w:rsidRDefault="00677B01" w:rsidP="001639AC">
      <w:pPr>
        <w:spacing w:line="480" w:lineRule="auto"/>
        <w:jc w:val="both"/>
        <w:rPr>
          <w:rFonts w:eastAsia="Times New Roman"/>
          <w:sz w:val="28"/>
        </w:rPr>
      </w:pPr>
      <w:r w:rsidRPr="00EE068C">
        <w:rPr>
          <w:rFonts w:eastAsia="Times New Roman"/>
          <w:sz w:val="28"/>
        </w:rPr>
        <w:t>By</w:t>
      </w:r>
      <w:r w:rsidR="002433A3" w:rsidRPr="00EE068C">
        <w:rPr>
          <w:rFonts w:eastAsia="Times New Roman"/>
          <w:sz w:val="28"/>
        </w:rPr>
        <w:t xml:space="preserve"> exerting</w:t>
      </w:r>
      <w:r w:rsidR="00977BA5" w:rsidRPr="00EE068C">
        <w:rPr>
          <w:rFonts w:eastAsia="Times New Roman"/>
          <w:sz w:val="28"/>
        </w:rPr>
        <w:t xml:space="preserve"> this network </w:t>
      </w:r>
      <w:r w:rsidRPr="00EE068C">
        <w:rPr>
          <w:rFonts w:eastAsia="Times New Roman"/>
          <w:sz w:val="28"/>
        </w:rPr>
        <w:t>in</w:t>
      </w:r>
      <w:r w:rsidR="00977BA5" w:rsidRPr="00EE068C">
        <w:rPr>
          <w:rFonts w:eastAsia="Times New Roman"/>
          <w:sz w:val="28"/>
        </w:rPr>
        <w:t xml:space="preserve"> the process, the required cold and hot energy is decreased to 9438.9kW and 3437.1kW, respectively (table 10).</w:t>
      </w:r>
    </w:p>
    <w:p w14:paraId="4220F61A" w14:textId="77777777" w:rsidR="001A71AE" w:rsidRPr="00D40D13" w:rsidRDefault="001A71AE" w:rsidP="001639AC">
      <w:pPr>
        <w:spacing w:line="480" w:lineRule="auto"/>
        <w:jc w:val="both"/>
        <w:rPr>
          <w:rFonts w:eastAsia="Times New Roman"/>
          <w:sz w:val="20"/>
          <w:szCs w:val="14"/>
        </w:rPr>
      </w:pPr>
    </w:p>
    <w:p w14:paraId="058E2083" w14:textId="77777777" w:rsidR="00D27730" w:rsidRPr="00D27730" w:rsidRDefault="002305CD" w:rsidP="00D700FE">
      <w:pPr>
        <w:spacing w:line="480" w:lineRule="auto"/>
        <w:ind w:left="720" w:firstLine="720"/>
        <w:jc w:val="both"/>
        <w:rPr>
          <w:rFonts w:eastAsia="Times New Roman"/>
          <w:b/>
          <w:bCs/>
          <w:sz w:val="28"/>
        </w:rPr>
      </w:pPr>
      <w:r>
        <w:rPr>
          <w:rFonts w:eastAsia="Times New Roman"/>
          <w:b/>
          <w:bCs/>
          <w:sz w:val="28"/>
        </w:rPr>
        <w:t>4</w:t>
      </w:r>
      <w:r w:rsidR="00D27730" w:rsidRPr="00D27730">
        <w:rPr>
          <w:rFonts w:eastAsia="Times New Roman"/>
          <w:b/>
          <w:bCs/>
          <w:sz w:val="28"/>
        </w:rPr>
        <w:t>.3.2 Second Process</w:t>
      </w:r>
    </w:p>
    <w:p w14:paraId="3881E5A2" w14:textId="4F703FE2" w:rsidR="00977BA5" w:rsidRPr="00EE068C" w:rsidRDefault="00677B01" w:rsidP="001639AC">
      <w:pPr>
        <w:spacing w:line="480" w:lineRule="auto"/>
        <w:jc w:val="both"/>
        <w:rPr>
          <w:rFonts w:eastAsia="Times New Roman"/>
          <w:sz w:val="28"/>
        </w:rPr>
      </w:pPr>
      <w:r w:rsidRPr="00EE068C">
        <w:rPr>
          <w:rFonts w:eastAsia="Times New Roman"/>
          <w:sz w:val="28"/>
        </w:rPr>
        <w:t xml:space="preserve">The figure </w:t>
      </w:r>
      <w:r w:rsidR="00FA500C">
        <w:rPr>
          <w:rFonts w:eastAsia="Times New Roman"/>
          <w:sz w:val="28"/>
        </w:rPr>
        <w:t>6</w:t>
      </w:r>
      <w:r w:rsidRPr="00EE068C">
        <w:rPr>
          <w:rFonts w:eastAsia="Times New Roman"/>
          <w:sz w:val="28"/>
        </w:rPr>
        <w:t xml:space="preserve"> depicts t</w:t>
      </w:r>
      <w:r w:rsidR="00977BA5" w:rsidRPr="00EE068C">
        <w:rPr>
          <w:rFonts w:eastAsia="Times New Roman"/>
          <w:sz w:val="28"/>
        </w:rPr>
        <w:t>he exchange</w:t>
      </w:r>
      <w:r w:rsidRPr="00EE068C">
        <w:rPr>
          <w:rFonts w:eastAsia="Times New Roman"/>
          <w:sz w:val="28"/>
        </w:rPr>
        <w:t xml:space="preserve">r network of the second process. The source and demand streams </w:t>
      </w:r>
      <w:r w:rsidR="00CE4BB3" w:rsidRPr="00EE068C">
        <w:rPr>
          <w:rFonts w:eastAsia="Times New Roman"/>
          <w:sz w:val="28"/>
        </w:rPr>
        <w:t xml:space="preserve">of the second process </w:t>
      </w:r>
      <w:r w:rsidR="00E830A9" w:rsidRPr="00EE068C">
        <w:rPr>
          <w:rFonts w:eastAsia="Times New Roman"/>
          <w:sz w:val="28"/>
        </w:rPr>
        <w:t>and</w:t>
      </w:r>
      <w:r w:rsidRPr="00EE068C">
        <w:rPr>
          <w:rFonts w:eastAsia="Times New Roman"/>
          <w:sz w:val="28"/>
        </w:rPr>
        <w:t xml:space="preserve"> all mentioned assumption</w:t>
      </w:r>
      <w:r w:rsidR="00115E83" w:rsidRPr="00EE068C">
        <w:rPr>
          <w:rFonts w:eastAsia="Times New Roman"/>
          <w:sz w:val="28"/>
        </w:rPr>
        <w:t>s</w:t>
      </w:r>
      <w:r w:rsidRPr="00EE068C">
        <w:rPr>
          <w:rFonts w:eastAsia="Times New Roman"/>
          <w:sz w:val="28"/>
        </w:rPr>
        <w:t xml:space="preserve"> used in </w:t>
      </w:r>
      <w:r w:rsidR="002758A8" w:rsidRPr="00EE068C">
        <w:rPr>
          <w:rFonts w:eastAsia="Times New Roman"/>
          <w:sz w:val="28"/>
        </w:rPr>
        <w:t xml:space="preserve">the </w:t>
      </w:r>
      <w:r w:rsidRPr="00EE068C">
        <w:rPr>
          <w:rFonts w:eastAsia="Times New Roman"/>
          <w:sz w:val="28"/>
        </w:rPr>
        <w:t xml:space="preserve">first exchanger network </w:t>
      </w:r>
      <w:r w:rsidR="00115E83" w:rsidRPr="00EE068C">
        <w:rPr>
          <w:rFonts w:eastAsia="Times New Roman"/>
          <w:sz w:val="28"/>
        </w:rPr>
        <w:t>are</w:t>
      </w:r>
      <w:r w:rsidRPr="00EE068C">
        <w:rPr>
          <w:rFonts w:eastAsia="Times New Roman"/>
          <w:sz w:val="28"/>
        </w:rPr>
        <w:t xml:space="preserve"> applied here again</w:t>
      </w:r>
      <w:r w:rsidR="00D50964">
        <w:rPr>
          <w:rFonts w:eastAsia="Times New Roman"/>
          <w:sz w:val="28"/>
        </w:rPr>
        <w:t xml:space="preserve"> (Table11)</w:t>
      </w:r>
      <w:r w:rsidRPr="00EE068C">
        <w:rPr>
          <w:rFonts w:eastAsia="Times New Roman"/>
          <w:sz w:val="28"/>
        </w:rPr>
        <w:t>. By</w:t>
      </w:r>
      <w:r w:rsidR="002433A3" w:rsidRPr="00EE068C">
        <w:rPr>
          <w:rFonts w:eastAsia="Times New Roman"/>
          <w:sz w:val="28"/>
        </w:rPr>
        <w:t xml:space="preserve"> putting this network on</w:t>
      </w:r>
      <w:r w:rsidRPr="00EE068C">
        <w:rPr>
          <w:rFonts w:eastAsia="Times New Roman"/>
          <w:sz w:val="28"/>
        </w:rPr>
        <w:t xml:space="preserve"> the process, the required cold energy is reduced to 7696.2kW and the </w:t>
      </w:r>
      <w:r w:rsidR="00115E83" w:rsidRPr="00EE068C">
        <w:rPr>
          <w:rFonts w:eastAsia="Times New Roman"/>
          <w:sz w:val="28"/>
        </w:rPr>
        <w:t>needed</w:t>
      </w:r>
      <w:r w:rsidRPr="00EE068C">
        <w:rPr>
          <w:rFonts w:eastAsia="Times New Roman"/>
          <w:sz w:val="28"/>
        </w:rPr>
        <w:t xml:space="preserve"> hot energy is dropped to 3561.4kW (table 12).</w:t>
      </w:r>
    </w:p>
    <w:p w14:paraId="6A53397D" w14:textId="77777777" w:rsidR="001E3ED4" w:rsidRPr="00EE068C" w:rsidRDefault="001E3ED4" w:rsidP="001639AC">
      <w:pPr>
        <w:spacing w:line="480" w:lineRule="auto"/>
        <w:jc w:val="center"/>
        <w:rPr>
          <w:rFonts w:eastAsia="Times New Roman"/>
          <w:sz w:val="28"/>
        </w:rPr>
      </w:pPr>
    </w:p>
    <w:p w14:paraId="15D14EBF" w14:textId="77777777" w:rsidR="00F41B24" w:rsidRPr="00D27730" w:rsidRDefault="002305CD" w:rsidP="00D40D13">
      <w:pPr>
        <w:pStyle w:val="ListParagraph"/>
        <w:numPr>
          <w:ilvl w:val="0"/>
          <w:numId w:val="0"/>
        </w:numPr>
        <w:ind w:firstLine="227"/>
        <w:jc w:val="both"/>
        <w:rPr>
          <w:b/>
          <w:bCs/>
          <w:color w:val="auto"/>
          <w:sz w:val="28"/>
          <w:szCs w:val="28"/>
        </w:rPr>
      </w:pPr>
      <w:r>
        <w:rPr>
          <w:b/>
          <w:bCs/>
          <w:color w:val="auto"/>
          <w:sz w:val="28"/>
          <w:szCs w:val="28"/>
        </w:rPr>
        <w:t>5</w:t>
      </w:r>
      <w:r w:rsidR="00D27730" w:rsidRPr="00D27730">
        <w:rPr>
          <w:b/>
          <w:bCs/>
          <w:color w:val="auto"/>
          <w:sz w:val="28"/>
          <w:szCs w:val="28"/>
        </w:rPr>
        <w:t xml:space="preserve">. </w:t>
      </w:r>
      <w:r w:rsidR="00F41B24" w:rsidRPr="00D27730">
        <w:rPr>
          <w:b/>
          <w:bCs/>
          <w:color w:val="auto"/>
          <w:sz w:val="28"/>
          <w:szCs w:val="28"/>
        </w:rPr>
        <w:t>Conclusion</w:t>
      </w:r>
    </w:p>
    <w:p w14:paraId="19C6C32A" w14:textId="77777777" w:rsidR="00F41B24" w:rsidRPr="00EE068C" w:rsidRDefault="00F41B24" w:rsidP="001639AC">
      <w:pPr>
        <w:spacing w:line="480" w:lineRule="auto"/>
        <w:jc w:val="both"/>
        <w:rPr>
          <w:rFonts w:eastAsia="Times New Roman"/>
          <w:sz w:val="28"/>
        </w:rPr>
      </w:pPr>
      <w:r w:rsidRPr="00EE068C">
        <w:rPr>
          <w:rFonts w:eastAsia="Times New Roman"/>
          <w:sz w:val="28"/>
        </w:rPr>
        <w:t xml:space="preserve">The results of </w:t>
      </w:r>
      <w:r w:rsidR="008E57F2" w:rsidRPr="00EE068C">
        <w:rPr>
          <w:rFonts w:eastAsia="Times New Roman"/>
          <w:sz w:val="28"/>
        </w:rPr>
        <w:t xml:space="preserve">the </w:t>
      </w:r>
      <w:r w:rsidRPr="00EE068C">
        <w:rPr>
          <w:rFonts w:eastAsia="Times New Roman"/>
          <w:sz w:val="28"/>
        </w:rPr>
        <w:t xml:space="preserve">design demonstrate that the required </w:t>
      </w:r>
      <w:r w:rsidR="001137CF" w:rsidRPr="00EE068C">
        <w:rPr>
          <w:rFonts w:eastAsia="Times New Roman"/>
          <w:sz w:val="28"/>
        </w:rPr>
        <w:t>cold and hot</w:t>
      </w:r>
      <w:r w:rsidRPr="00EE068C">
        <w:rPr>
          <w:rFonts w:eastAsia="Times New Roman"/>
          <w:sz w:val="28"/>
        </w:rPr>
        <w:t xml:space="preserve"> energy for the first process </w:t>
      </w:r>
      <w:r w:rsidR="008A2EF0" w:rsidRPr="00EE068C">
        <w:rPr>
          <w:rFonts w:eastAsia="Times New Roman"/>
          <w:sz w:val="28"/>
        </w:rPr>
        <w:t>were</w:t>
      </w:r>
      <w:r w:rsidR="0099634B" w:rsidRPr="00EE068C">
        <w:rPr>
          <w:rFonts w:eastAsia="Times New Roman"/>
          <w:sz w:val="28"/>
        </w:rPr>
        <w:t xml:space="preserve"> 14583.6kw and</w:t>
      </w:r>
      <w:r w:rsidR="00497CB9" w:rsidRPr="00EE068C">
        <w:rPr>
          <w:rFonts w:eastAsia="Times New Roman"/>
          <w:sz w:val="28"/>
        </w:rPr>
        <w:t xml:space="preserve"> 8577.5kw</w:t>
      </w:r>
      <w:r w:rsidRPr="00EE068C">
        <w:rPr>
          <w:rFonts w:eastAsia="Times New Roman"/>
          <w:sz w:val="28"/>
        </w:rPr>
        <w:t xml:space="preserve"> </w:t>
      </w:r>
      <w:r w:rsidR="0099634B" w:rsidRPr="00EE068C">
        <w:rPr>
          <w:rFonts w:eastAsia="Times New Roman"/>
          <w:sz w:val="28"/>
        </w:rPr>
        <w:t>and</w:t>
      </w:r>
      <w:r w:rsidRPr="00EE068C">
        <w:rPr>
          <w:rFonts w:eastAsia="Times New Roman"/>
          <w:sz w:val="28"/>
        </w:rPr>
        <w:t xml:space="preserve"> in the second process </w:t>
      </w:r>
      <w:r w:rsidR="008A2EF0" w:rsidRPr="00EE068C">
        <w:rPr>
          <w:rFonts w:eastAsia="Times New Roman"/>
          <w:sz w:val="28"/>
        </w:rPr>
        <w:t>were</w:t>
      </w:r>
      <w:r w:rsidR="00497CB9" w:rsidRPr="00EE068C">
        <w:rPr>
          <w:rFonts w:eastAsia="Times New Roman"/>
          <w:sz w:val="28"/>
        </w:rPr>
        <w:t xml:space="preserve"> </w:t>
      </w:r>
      <w:r w:rsidR="0099634B" w:rsidRPr="00EE068C">
        <w:rPr>
          <w:rFonts w:eastAsia="Times New Roman"/>
          <w:sz w:val="28"/>
        </w:rPr>
        <w:t xml:space="preserve">15088.6kw and </w:t>
      </w:r>
      <w:r w:rsidR="00497CB9" w:rsidRPr="00EE068C">
        <w:rPr>
          <w:rFonts w:eastAsia="Times New Roman"/>
          <w:sz w:val="28"/>
        </w:rPr>
        <w:t>15041kw and</w:t>
      </w:r>
      <w:r w:rsidRPr="00EE068C">
        <w:rPr>
          <w:rFonts w:eastAsia="Times New Roman"/>
          <w:sz w:val="28"/>
        </w:rPr>
        <w:t xml:space="preserve">, respectively. The main reason for this increase in the second process </w:t>
      </w:r>
      <w:r w:rsidR="00011112" w:rsidRPr="00EE068C">
        <w:rPr>
          <w:rFonts w:eastAsia="Times New Roman"/>
          <w:sz w:val="28"/>
        </w:rPr>
        <w:t>was</w:t>
      </w:r>
      <w:r w:rsidRPr="00EE068C">
        <w:rPr>
          <w:rFonts w:eastAsia="Times New Roman"/>
          <w:sz w:val="28"/>
        </w:rPr>
        <w:t xml:space="preserve"> using a distillation tower. The amount of cold energy assigned to the condenser in the distillation tower </w:t>
      </w:r>
      <w:r w:rsidR="008A2EF0" w:rsidRPr="00EE068C">
        <w:rPr>
          <w:rFonts w:eastAsia="Times New Roman"/>
          <w:sz w:val="28"/>
        </w:rPr>
        <w:t>was</w:t>
      </w:r>
      <w:r w:rsidRPr="00EE068C">
        <w:rPr>
          <w:rFonts w:eastAsia="Times New Roman"/>
          <w:sz w:val="28"/>
        </w:rPr>
        <w:t xml:space="preserve"> 767.7kW and 4847kW of hot energy </w:t>
      </w:r>
      <w:r w:rsidR="008A2EF0" w:rsidRPr="00EE068C">
        <w:rPr>
          <w:rFonts w:eastAsia="Times New Roman"/>
          <w:sz w:val="28"/>
        </w:rPr>
        <w:t>was</w:t>
      </w:r>
      <w:r w:rsidRPr="00EE068C">
        <w:rPr>
          <w:rFonts w:eastAsia="Times New Roman"/>
          <w:sz w:val="28"/>
        </w:rPr>
        <w:t xml:space="preserve"> </w:t>
      </w:r>
      <w:r w:rsidR="008A2EF0" w:rsidRPr="00EE068C">
        <w:rPr>
          <w:rFonts w:eastAsia="Times New Roman"/>
          <w:sz w:val="28"/>
        </w:rPr>
        <w:t>applied</w:t>
      </w:r>
      <w:r w:rsidRPr="00EE068C">
        <w:rPr>
          <w:rFonts w:eastAsia="Times New Roman"/>
          <w:sz w:val="28"/>
        </w:rPr>
        <w:t xml:space="preserve"> for the reboiler.</w:t>
      </w:r>
    </w:p>
    <w:p w14:paraId="7939EA8F" w14:textId="24DBF58D" w:rsidR="008A2EF0" w:rsidRPr="00EE068C" w:rsidRDefault="00F210E6" w:rsidP="001639AC">
      <w:pPr>
        <w:spacing w:line="480" w:lineRule="auto"/>
        <w:jc w:val="both"/>
        <w:rPr>
          <w:rFonts w:eastAsia="Times New Roman"/>
          <w:sz w:val="28"/>
        </w:rPr>
      </w:pPr>
      <w:r w:rsidRPr="00EE068C">
        <w:rPr>
          <w:rFonts w:eastAsia="Times New Roman"/>
          <w:sz w:val="28"/>
        </w:rPr>
        <w:t>The optimization has</w:t>
      </w:r>
      <w:r w:rsidR="008A2EF0" w:rsidRPr="00EE068C">
        <w:rPr>
          <w:rFonts w:eastAsia="Times New Roman"/>
          <w:sz w:val="28"/>
        </w:rPr>
        <w:t xml:space="preserve"> a</w:t>
      </w:r>
      <w:r w:rsidR="004F1C07" w:rsidRPr="00EE068C">
        <w:rPr>
          <w:rFonts w:eastAsia="Times New Roman"/>
          <w:sz w:val="28"/>
        </w:rPr>
        <w:t xml:space="preserve"> great</w:t>
      </w:r>
      <w:r w:rsidR="008A2EF0" w:rsidRPr="00EE068C">
        <w:rPr>
          <w:rFonts w:eastAsia="Times New Roman"/>
          <w:sz w:val="28"/>
        </w:rPr>
        <w:t xml:space="preserve"> influence on minimization of </w:t>
      </w:r>
      <w:r w:rsidR="00011112" w:rsidRPr="00EE068C">
        <w:rPr>
          <w:rFonts w:eastAsia="Times New Roman"/>
          <w:sz w:val="28"/>
        </w:rPr>
        <w:t xml:space="preserve">the </w:t>
      </w:r>
      <w:r w:rsidR="008A2EF0" w:rsidRPr="00EE068C">
        <w:rPr>
          <w:rFonts w:eastAsia="Times New Roman"/>
          <w:sz w:val="28"/>
        </w:rPr>
        <w:t xml:space="preserve">energy and material consumption so that the designed exchanger network </w:t>
      </w:r>
      <w:r w:rsidR="00011112" w:rsidRPr="00EE068C">
        <w:rPr>
          <w:rFonts w:eastAsia="Times New Roman"/>
          <w:sz w:val="28"/>
        </w:rPr>
        <w:t>was able to</w:t>
      </w:r>
      <w:r w:rsidR="008A2EF0" w:rsidRPr="00EE068C">
        <w:rPr>
          <w:rFonts w:eastAsia="Times New Roman"/>
          <w:sz w:val="28"/>
        </w:rPr>
        <w:t xml:space="preserve"> reduce </w:t>
      </w:r>
      <w:r w:rsidR="008A2EF0" w:rsidRPr="00EE068C">
        <w:rPr>
          <w:rFonts w:eastAsia="Times New Roman"/>
          <w:sz w:val="28"/>
        </w:rPr>
        <w:lastRenderedPageBreak/>
        <w:t>the cold and hot energy of the first process by 35.28% and 59.93% and in the second process, this lead to</w:t>
      </w:r>
      <w:r w:rsidR="00E830A9">
        <w:rPr>
          <w:rFonts w:eastAsia="Times New Roman"/>
          <w:sz w:val="28"/>
        </w:rPr>
        <w:t xml:space="preserve"> a</w:t>
      </w:r>
      <w:r w:rsidR="008A2EF0" w:rsidRPr="00EE068C">
        <w:rPr>
          <w:rFonts w:eastAsia="Times New Roman"/>
          <w:sz w:val="28"/>
        </w:rPr>
        <w:t xml:space="preserve"> 43.9% and 44.1% drop in these energies</w:t>
      </w:r>
      <w:r w:rsidR="00E830A9">
        <w:rPr>
          <w:rFonts w:eastAsia="Times New Roman"/>
          <w:sz w:val="28"/>
        </w:rPr>
        <w:t xml:space="preserve"> of reaction</w:t>
      </w:r>
      <w:r w:rsidR="008A2EF0" w:rsidRPr="00EE068C">
        <w:rPr>
          <w:rFonts w:eastAsia="Times New Roman"/>
          <w:sz w:val="28"/>
        </w:rPr>
        <w:t>.</w:t>
      </w:r>
      <w:r w:rsidR="002D176D" w:rsidRPr="00EE068C">
        <w:rPr>
          <w:rFonts w:eastAsia="Times New Roman"/>
          <w:sz w:val="28"/>
        </w:rPr>
        <w:t xml:space="preserve"> The amount of energy consumed i</w:t>
      </w:r>
      <w:r w:rsidR="008A2EF0" w:rsidRPr="00EE068C">
        <w:rPr>
          <w:rFonts w:eastAsia="Times New Roman"/>
          <w:sz w:val="28"/>
        </w:rPr>
        <w:t>n the first process</w:t>
      </w:r>
      <w:r w:rsidR="002D176D" w:rsidRPr="00EE068C">
        <w:rPr>
          <w:rFonts w:eastAsia="Times New Roman"/>
          <w:sz w:val="28"/>
        </w:rPr>
        <w:t xml:space="preserve"> decreased by 44.41% and this percentage in the second process was 44%. Using recycle streams was also caused 80.52% methanol consumption reduction in the first process and 81.64% </w:t>
      </w:r>
      <w:r w:rsidR="004F1C07" w:rsidRPr="00EE068C">
        <w:rPr>
          <w:rFonts w:eastAsia="Times New Roman"/>
          <w:sz w:val="28"/>
        </w:rPr>
        <w:t xml:space="preserve">decrease </w:t>
      </w:r>
      <w:r w:rsidR="002D176D" w:rsidRPr="00EE068C">
        <w:rPr>
          <w:rFonts w:eastAsia="Times New Roman"/>
          <w:sz w:val="28"/>
        </w:rPr>
        <w:t>in the second process.</w:t>
      </w:r>
    </w:p>
    <w:p w14:paraId="3DE87B04" w14:textId="77777777" w:rsidR="002D176D" w:rsidRPr="00EE068C" w:rsidRDefault="002D176D" w:rsidP="001639AC">
      <w:pPr>
        <w:spacing w:line="480" w:lineRule="auto"/>
        <w:jc w:val="both"/>
        <w:rPr>
          <w:rFonts w:eastAsia="Times New Roman"/>
          <w:sz w:val="28"/>
        </w:rPr>
      </w:pPr>
      <w:r w:rsidRPr="00EE068C">
        <w:rPr>
          <w:rFonts w:eastAsia="Times New Roman"/>
          <w:sz w:val="28"/>
        </w:rPr>
        <w:t>G</w:t>
      </w:r>
      <w:r w:rsidR="001054D3" w:rsidRPr="00EE068C">
        <w:rPr>
          <w:rFonts w:eastAsia="Times New Roman"/>
          <w:sz w:val="28"/>
        </w:rPr>
        <w:t>lycerin</w:t>
      </w:r>
      <w:r w:rsidRPr="00EE068C">
        <w:rPr>
          <w:rFonts w:eastAsia="Times New Roman"/>
          <w:sz w:val="28"/>
        </w:rPr>
        <w:t xml:space="preserve"> which is</w:t>
      </w:r>
      <w:r w:rsidR="00F210E6" w:rsidRPr="00EE068C">
        <w:rPr>
          <w:rFonts w:eastAsia="Times New Roman"/>
          <w:sz w:val="28"/>
        </w:rPr>
        <w:t xml:space="preserve"> </w:t>
      </w:r>
      <w:r w:rsidR="00AF5C2D">
        <w:rPr>
          <w:rFonts w:eastAsia="Times New Roman"/>
          <w:sz w:val="28"/>
        </w:rPr>
        <w:t>un</w:t>
      </w:r>
      <w:r w:rsidR="004F1C07" w:rsidRPr="00EE068C">
        <w:rPr>
          <w:rFonts w:eastAsia="Times New Roman"/>
          <w:sz w:val="28"/>
        </w:rPr>
        <w:t>important</w:t>
      </w:r>
      <w:r w:rsidRPr="00EE068C">
        <w:rPr>
          <w:rFonts w:eastAsia="Times New Roman"/>
          <w:sz w:val="28"/>
        </w:rPr>
        <w:t xml:space="preserve"> byproducts of the transesterification reaction was produced by 7917.5kg/h in the first process and 5686.5kg/h in the second process. In </w:t>
      </w:r>
      <w:r w:rsidR="000A63A1" w:rsidRPr="00EE068C">
        <w:rPr>
          <w:rFonts w:eastAsia="Times New Roman"/>
          <w:sz w:val="28"/>
        </w:rPr>
        <w:t xml:space="preserve">order to increase purity </w:t>
      </w:r>
      <w:r w:rsidR="00170F69" w:rsidRPr="00EE068C">
        <w:rPr>
          <w:rFonts w:eastAsia="Times New Roman"/>
          <w:sz w:val="28"/>
        </w:rPr>
        <w:t xml:space="preserve">of </w:t>
      </w:r>
      <w:r w:rsidR="00FF765D" w:rsidRPr="00EE068C">
        <w:rPr>
          <w:rFonts w:eastAsia="Times New Roman"/>
          <w:sz w:val="28"/>
        </w:rPr>
        <w:t>this material</w:t>
      </w:r>
      <w:r w:rsidR="000A63A1" w:rsidRPr="00EE068C">
        <w:rPr>
          <w:rFonts w:eastAsia="Times New Roman"/>
          <w:sz w:val="28"/>
        </w:rPr>
        <w:t xml:space="preserve"> and also efficiency of the process</w:t>
      </w:r>
      <w:r w:rsidR="00170F69" w:rsidRPr="00EE068C">
        <w:rPr>
          <w:rFonts w:eastAsia="Times New Roman"/>
          <w:sz w:val="28"/>
        </w:rPr>
        <w:t>,</w:t>
      </w:r>
      <w:r w:rsidR="004F1C07" w:rsidRPr="00EE068C">
        <w:rPr>
          <w:rFonts w:eastAsia="Times New Roman"/>
          <w:sz w:val="28"/>
        </w:rPr>
        <w:t xml:space="preserve"> this extra product</w:t>
      </w:r>
      <w:r w:rsidR="00170F69" w:rsidRPr="00EE068C">
        <w:rPr>
          <w:rFonts w:eastAsia="Times New Roman"/>
          <w:sz w:val="28"/>
        </w:rPr>
        <w:t xml:space="preserve"> </w:t>
      </w:r>
      <w:r w:rsidRPr="00EE068C">
        <w:rPr>
          <w:rFonts w:eastAsia="Times New Roman"/>
          <w:sz w:val="28"/>
        </w:rPr>
        <w:t xml:space="preserve">can be </w:t>
      </w:r>
      <w:r w:rsidR="00170F69" w:rsidRPr="00EE068C">
        <w:rPr>
          <w:rFonts w:eastAsia="Times New Roman"/>
          <w:sz w:val="28"/>
        </w:rPr>
        <w:t>transferred</w:t>
      </w:r>
      <w:r w:rsidRPr="00EE068C">
        <w:rPr>
          <w:rFonts w:eastAsia="Times New Roman"/>
          <w:sz w:val="28"/>
        </w:rPr>
        <w:t xml:space="preserve"> to the downstream </w:t>
      </w:r>
      <w:r w:rsidR="00170F69" w:rsidRPr="00EE068C">
        <w:rPr>
          <w:rFonts w:eastAsia="Times New Roman"/>
          <w:sz w:val="28"/>
        </w:rPr>
        <w:t>industries. Sale and use of the produced glycerin can be significantly effective</w:t>
      </w:r>
      <w:r w:rsidR="00204259" w:rsidRPr="00EE068C">
        <w:rPr>
          <w:rFonts w:eastAsia="Times New Roman"/>
          <w:sz w:val="28"/>
        </w:rPr>
        <w:t xml:space="preserve"> in the feasibility of the process</w:t>
      </w:r>
      <w:r w:rsidR="00170F69" w:rsidRPr="00EE068C">
        <w:rPr>
          <w:rFonts w:eastAsia="Times New Roman"/>
          <w:sz w:val="28"/>
        </w:rPr>
        <w:t>, economically and financially</w:t>
      </w:r>
      <w:r w:rsidR="00204259" w:rsidRPr="00EE068C">
        <w:rPr>
          <w:rFonts w:eastAsia="Times New Roman"/>
          <w:sz w:val="28"/>
        </w:rPr>
        <w:t>.</w:t>
      </w:r>
    </w:p>
    <w:p w14:paraId="1AC42717" w14:textId="77777777" w:rsidR="00204259" w:rsidRDefault="00204259" w:rsidP="001639AC">
      <w:pPr>
        <w:spacing w:line="480" w:lineRule="auto"/>
        <w:jc w:val="both"/>
        <w:rPr>
          <w:rFonts w:eastAsia="Times New Roman"/>
          <w:sz w:val="28"/>
        </w:rPr>
      </w:pPr>
    </w:p>
    <w:p w14:paraId="721C60A3" w14:textId="77777777" w:rsidR="00747322" w:rsidRDefault="00747322" w:rsidP="001639AC">
      <w:pPr>
        <w:spacing w:line="480" w:lineRule="auto"/>
        <w:jc w:val="both"/>
        <w:rPr>
          <w:rFonts w:eastAsia="Times New Roman"/>
          <w:sz w:val="28"/>
        </w:rPr>
      </w:pPr>
    </w:p>
    <w:p w14:paraId="45B451C3" w14:textId="77777777" w:rsidR="00747322" w:rsidRDefault="00747322" w:rsidP="001639AC">
      <w:pPr>
        <w:spacing w:line="480" w:lineRule="auto"/>
        <w:jc w:val="both"/>
        <w:rPr>
          <w:rFonts w:eastAsia="Times New Roman"/>
          <w:sz w:val="28"/>
        </w:rPr>
      </w:pPr>
    </w:p>
    <w:p w14:paraId="31B18C1E" w14:textId="77777777" w:rsidR="00747322" w:rsidRPr="00EE068C" w:rsidRDefault="00747322" w:rsidP="001639AC">
      <w:pPr>
        <w:spacing w:line="480" w:lineRule="auto"/>
        <w:jc w:val="both"/>
        <w:rPr>
          <w:rFonts w:eastAsia="Times New Roman"/>
          <w:sz w:val="28"/>
        </w:rPr>
      </w:pPr>
    </w:p>
    <w:p w14:paraId="0359326B" w14:textId="77777777" w:rsidR="00D27730" w:rsidRDefault="00D27730" w:rsidP="00204259">
      <w:pPr>
        <w:jc w:val="both"/>
        <w:rPr>
          <w:rFonts w:eastAsia="Times New Roman"/>
          <w:color w:val="auto"/>
          <w:sz w:val="28"/>
        </w:rPr>
      </w:pPr>
    </w:p>
    <w:p w14:paraId="0FEFEC58" w14:textId="77777777" w:rsidR="00204259" w:rsidRPr="00EE068C" w:rsidRDefault="00204259" w:rsidP="00204259">
      <w:pPr>
        <w:jc w:val="both"/>
        <w:rPr>
          <w:rFonts w:eastAsia="Times New Roman"/>
          <w:color w:val="auto"/>
          <w:sz w:val="28"/>
        </w:rPr>
      </w:pPr>
      <w:r w:rsidRPr="00EE068C">
        <w:rPr>
          <w:rFonts w:eastAsia="Times New Roman"/>
          <w:color w:val="auto"/>
          <w:sz w:val="28"/>
        </w:rPr>
        <w:t>References</w:t>
      </w:r>
    </w:p>
    <w:p w14:paraId="07702B97" w14:textId="40A01C3A" w:rsidR="002D176D" w:rsidRPr="00AA7C57" w:rsidRDefault="002D176D" w:rsidP="00001313">
      <w:pPr>
        <w:ind w:firstLine="0"/>
        <w:jc w:val="both"/>
        <w:rPr>
          <w:rFonts w:eastAsia="Times New Roman"/>
          <w:sz w:val="28"/>
          <w:rtl/>
        </w:rPr>
      </w:pPr>
      <w:bookmarkStart w:id="0" w:name="_GoBack"/>
      <w:bookmarkEnd w:id="0"/>
    </w:p>
    <w:sectPr w:rsidR="002D176D" w:rsidRPr="00AA7C57" w:rsidSect="00FD5DD2">
      <w:footerReference w:type="default" r:id="rId8"/>
      <w:footnotePr>
        <w:numFmt w:val="chicago"/>
      </w:footnotePr>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BCC5D" w14:textId="77777777" w:rsidR="00446BAE" w:rsidRDefault="00446BAE" w:rsidP="00B2730B">
      <w:r>
        <w:separator/>
      </w:r>
    </w:p>
  </w:endnote>
  <w:endnote w:type="continuationSeparator" w:id="0">
    <w:p w14:paraId="14263C06" w14:textId="77777777" w:rsidR="00446BAE" w:rsidRDefault="00446BAE" w:rsidP="00B2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10F10" w14:textId="77777777" w:rsidR="00870FF3" w:rsidRDefault="00870FF3">
    <w:pPr>
      <w:pStyle w:val="Footer"/>
      <w:jc w:val="center"/>
    </w:pPr>
    <w:r>
      <w:fldChar w:fldCharType="begin"/>
    </w:r>
    <w:r>
      <w:instrText xml:space="preserve"> PAGE   \* MERGEFORMAT </w:instrText>
    </w:r>
    <w:r>
      <w:fldChar w:fldCharType="separate"/>
    </w:r>
    <w:r w:rsidR="002E710A">
      <w:rPr>
        <w:noProof/>
      </w:rPr>
      <w:t>1</w:t>
    </w:r>
    <w:r>
      <w:rPr>
        <w:noProof/>
      </w:rPr>
      <w:fldChar w:fldCharType="end"/>
    </w:r>
  </w:p>
  <w:p w14:paraId="5E2BC276" w14:textId="77777777" w:rsidR="00870FF3" w:rsidRDefault="00870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09454" w14:textId="77777777" w:rsidR="00446BAE" w:rsidRDefault="00446BAE" w:rsidP="00B2730B">
      <w:r>
        <w:separator/>
      </w:r>
    </w:p>
  </w:footnote>
  <w:footnote w:type="continuationSeparator" w:id="0">
    <w:p w14:paraId="32723571" w14:textId="77777777" w:rsidR="00446BAE" w:rsidRDefault="00446BAE" w:rsidP="00B2730B">
      <w:r>
        <w:continuationSeparator/>
      </w:r>
    </w:p>
  </w:footnote>
  <w:footnote w:id="1">
    <w:p w14:paraId="00DFAC5B" w14:textId="070CB34B" w:rsidR="008B2EAB" w:rsidRPr="008B2EAB" w:rsidRDefault="008B2EAB" w:rsidP="008B2EAB">
      <w:pPr>
        <w:rPr>
          <w:b/>
          <w:bCs/>
          <w:sz w:val="28"/>
          <w:szCs w:val="28"/>
          <w:rtl/>
        </w:rPr>
      </w:pPr>
      <w:r w:rsidRPr="008B2EAB">
        <w:rPr>
          <w:rStyle w:val="FootnoteReference"/>
          <w:sz w:val="20"/>
          <w:szCs w:val="20"/>
        </w:rPr>
        <w:footnoteRef/>
      </w:r>
      <w:r w:rsidRPr="008B2EAB">
        <w:rPr>
          <w:sz w:val="20"/>
          <w:szCs w:val="20"/>
        </w:rPr>
        <w:t xml:space="preserve"> </w:t>
      </w:r>
      <w:r w:rsidRPr="008B2EAB">
        <w:rPr>
          <w:i/>
          <w:iCs/>
          <w:color w:val="000000"/>
          <w:sz w:val="20"/>
          <w:szCs w:val="20"/>
          <w:lang w:val="pt-BR"/>
        </w:rPr>
        <w:t>Corresponding authors</w:t>
      </w:r>
      <w:r w:rsidR="003D6105">
        <w:rPr>
          <w:i/>
          <w:iCs/>
          <w:color w:val="000000"/>
          <w:sz w:val="20"/>
          <w:szCs w:val="20"/>
          <w:lang w:val="pt-BR"/>
        </w:rPr>
        <w:t xml:space="preserve"> e</w:t>
      </w:r>
      <w:r w:rsidRPr="008B2EAB">
        <w:rPr>
          <w:i/>
          <w:iCs/>
          <w:color w:val="000000"/>
          <w:sz w:val="20"/>
          <w:szCs w:val="20"/>
          <w:lang w:val="pt-BR"/>
        </w:rPr>
        <w:t xml:space="preserve">-mail addresses: </w:t>
      </w:r>
    </w:p>
    <w:p w14:paraId="1FE3CA12" w14:textId="77777777" w:rsidR="008B2EAB" w:rsidRDefault="008B2EAB" w:rsidP="008B2EA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6160"/>
    <w:multiLevelType w:val="hybridMultilevel"/>
    <w:tmpl w:val="69C6726C"/>
    <w:lvl w:ilvl="0" w:tplc="F3C8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81CC8"/>
    <w:multiLevelType w:val="hybridMultilevel"/>
    <w:tmpl w:val="A5D8F83C"/>
    <w:lvl w:ilvl="0" w:tplc="6DC23F02">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20C9776F"/>
    <w:multiLevelType w:val="hybridMultilevel"/>
    <w:tmpl w:val="B5A8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705D6"/>
    <w:multiLevelType w:val="hybridMultilevel"/>
    <w:tmpl w:val="BF5CC89A"/>
    <w:lvl w:ilvl="0" w:tplc="CFB83CE6">
      <w:start w:val="1"/>
      <w:numFmt w:val="decimal"/>
      <w:pStyle w:val="a"/>
      <w:lvlText w:val="%1-"/>
      <w:lvlJc w:val="left"/>
      <w:pPr>
        <w:ind w:left="7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 w15:restartNumberingAfterBreak="0">
    <w:nsid w:val="28131D3F"/>
    <w:multiLevelType w:val="multilevel"/>
    <w:tmpl w:val="2716D908"/>
    <w:styleLink w:val="2"/>
    <w:lvl w:ilvl="0">
      <w:start w:val="1"/>
      <w:numFmt w:val="decimal"/>
      <w:suff w:val="space"/>
      <w:lvlText w:val="فصل  %1-"/>
      <w:lvlJc w:val="left"/>
      <w:pPr>
        <w:ind w:left="432" w:hanging="432"/>
      </w:pPr>
      <w:rPr>
        <w:rFonts w:hint="default"/>
      </w:rPr>
    </w:lvl>
    <w:lvl w:ilvl="1">
      <w:start w:val="1"/>
      <w:numFmt w:val="decimal"/>
      <w:suff w:val="nothing"/>
      <w:lvlText w:val="جدول %1-%2: "/>
      <w:lvlJc w:val="left"/>
      <w:pPr>
        <w:ind w:left="680" w:hanging="283"/>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lvlText w:val="%1-%2-%3"/>
      <w:lvlJc w:val="left"/>
      <w:pPr>
        <w:ind w:left="720" w:hanging="720"/>
      </w:pPr>
      <w:rPr>
        <w:rFonts w:cs="B Nazanin" w:hint="cs"/>
        <w:bCs/>
        <w:iCs w:val="0"/>
        <w:szCs w:val="30"/>
      </w:rPr>
    </w:lvl>
    <w:lvl w:ilvl="3">
      <w:start w:val="1"/>
      <w:numFmt w:val="decimal"/>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B852059"/>
    <w:multiLevelType w:val="multilevel"/>
    <w:tmpl w:val="ED66EDE6"/>
    <w:lvl w:ilvl="0">
      <w:start w:val="1"/>
      <w:numFmt w:val="decimal"/>
      <w:pStyle w:val="Bheading2"/>
      <w:suff w:val="space"/>
      <w:lvlText w:val="%1"/>
      <w:lvlJc w:val="left"/>
      <w:pPr>
        <w:ind w:left="432" w:hanging="432"/>
      </w:pPr>
      <w:rPr>
        <w:rFonts w:hint="default"/>
        <w:b w:val="0"/>
        <w:bCs w:val="0"/>
        <w:caps w:val="0"/>
        <w:smallCaps w:val="0"/>
        <w:strike w:val="0"/>
        <w:dstrike w:val="0"/>
        <w:vanish w:val="0"/>
        <w:color w:val="FFFFFF"/>
        <w:spacing w:val="0"/>
        <w:kern w:val="0"/>
        <w:position w:val="0"/>
        <w:u w:val="none"/>
        <w:effect w:val="none"/>
        <w:vertAlign w:val="baseline"/>
        <w:em w:val="none"/>
      </w:rPr>
    </w:lvl>
    <w:lvl w:ilvl="1">
      <w:start w:val="1"/>
      <w:numFmt w:val="decimal"/>
      <w:pStyle w:val="a0"/>
      <w:lvlText w:val="(%1-%2)"/>
      <w:lvlJc w:val="left"/>
      <w:pPr>
        <w:tabs>
          <w:tab w:val="num" w:pos="5670"/>
        </w:tabs>
        <w:ind w:left="5670" w:hanging="5273"/>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lvlText w:val="%1-%2-%3"/>
      <w:lvlJc w:val="left"/>
      <w:pPr>
        <w:ind w:left="720" w:hanging="720"/>
      </w:pPr>
      <w:rPr>
        <w:rFonts w:cs="B Nazanin" w:hint="cs"/>
        <w:bCs/>
        <w:iCs w:val="0"/>
        <w:szCs w:val="30"/>
      </w:rPr>
    </w:lvl>
    <w:lvl w:ilvl="3">
      <w:start w:val="1"/>
      <w:numFmt w:val="decimal"/>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F0B3DCD"/>
    <w:multiLevelType w:val="multilevel"/>
    <w:tmpl w:val="47ACDE48"/>
    <w:lvl w:ilvl="0">
      <w:start w:val="1"/>
      <w:numFmt w:val="decimal"/>
      <w:pStyle w:val="Heading1"/>
      <w:lvlText w:val="فصل  %1"/>
      <w:lvlJc w:val="left"/>
      <w:pPr>
        <w:tabs>
          <w:tab w:val="num" w:pos="432"/>
        </w:tabs>
        <w:ind w:left="432" w:hanging="432"/>
      </w:pPr>
      <w:rPr>
        <w:rFonts w:hint="default"/>
      </w:rPr>
    </w:lvl>
    <w:lvl w:ilvl="1">
      <w:start w:val="1"/>
      <w:numFmt w:val="decimal"/>
      <w:pStyle w:val="Heading2"/>
      <w:suff w:val="space"/>
      <w:lvlText w:val="%1-%2 "/>
      <w:lvlJc w:val="left"/>
      <w:pPr>
        <w:ind w:left="680" w:hanging="28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
      <w:lvlJc w:val="left"/>
      <w:pPr>
        <w:ind w:left="720" w:hanging="323"/>
      </w:pPr>
      <w:rPr>
        <w:rFonts w:cs="B Nazanin" w:hint="cs"/>
        <w:bCs/>
        <w:iCs w:val="0"/>
        <w:szCs w:val="30"/>
      </w:rPr>
    </w:lvl>
    <w:lvl w:ilvl="3">
      <w:start w:val="1"/>
      <w:numFmt w:val="decimal"/>
      <w:suff w:val="space"/>
      <w:lvlText w:val="%1-%2-%3-%4 "/>
      <w:lvlJc w:val="left"/>
      <w:pPr>
        <w:ind w:left="864" w:hanging="4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A376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rPr>
        <w:rFonts w:cs="B Nazanin"/>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884710"/>
    <w:multiLevelType w:val="hybridMultilevel"/>
    <w:tmpl w:val="2FF4F66C"/>
    <w:lvl w:ilvl="0" w:tplc="AE42C45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6280F"/>
    <w:multiLevelType w:val="hybridMultilevel"/>
    <w:tmpl w:val="50B80632"/>
    <w:lvl w:ilvl="0" w:tplc="EBA60068">
      <w:start w:val="1"/>
      <w:numFmt w:val="low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119B8"/>
    <w:multiLevelType w:val="hybridMultilevel"/>
    <w:tmpl w:val="44DE4FFE"/>
    <w:lvl w:ilvl="0" w:tplc="E7C2A91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71ED72AB"/>
    <w:multiLevelType w:val="hybridMultilevel"/>
    <w:tmpl w:val="B3BCB300"/>
    <w:lvl w:ilvl="0" w:tplc="60A89A46">
      <w:start w:val="1"/>
      <w:numFmt w:val="bullet"/>
      <w:pStyle w:val="a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Miriam Fixed" w:hAnsi="Miriam Fixed" w:cs="Miriam Fixe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Miriam Fixed" w:hAnsi="Miriam Fixed" w:cs="Miriam Fixe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Miriam Fixed" w:hAnsi="Miriam Fixed" w:cs="Miriam Fixe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C47B1F"/>
    <w:multiLevelType w:val="hybridMultilevel"/>
    <w:tmpl w:val="6BC6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23CEF"/>
    <w:multiLevelType w:val="multilevel"/>
    <w:tmpl w:val="0E504F18"/>
    <w:lvl w:ilvl="0">
      <w:start w:val="1"/>
      <w:numFmt w:val="decimal"/>
      <w:pStyle w:val="Aheading1"/>
      <w:suff w:val="space"/>
      <w:lvlText w:val="%1"/>
      <w:lvlJc w:val="left"/>
      <w:pPr>
        <w:ind w:left="432" w:hanging="432"/>
      </w:pPr>
      <w:rPr>
        <w:rFonts w:hint="default"/>
        <w:b w:val="0"/>
        <w:bCs w:val="0"/>
        <w:i w:val="0"/>
        <w:iCs w:val="0"/>
        <w:caps w:val="0"/>
        <w:smallCaps w:val="0"/>
        <w:strike w:val="0"/>
        <w:dstrike w:val="0"/>
        <w:noProof w:val="0"/>
        <w:vanish w:val="0"/>
        <w:color w:val="FFFFFF"/>
        <w:spacing w:val="0"/>
        <w:kern w:val="0"/>
        <w:position w:val="0"/>
        <w:u w:val="none"/>
        <w:effect w:val="none"/>
        <w:vertAlign w:val="baseline"/>
        <w:em w:val="none"/>
        <w:specVanish w:val="0"/>
      </w:rPr>
    </w:lvl>
    <w:lvl w:ilvl="1">
      <w:start w:val="1"/>
      <w:numFmt w:val="decimal"/>
      <w:pStyle w:val="a2"/>
      <w:suff w:val="space"/>
      <w:lvlText w:val="شکل %1-%2 "/>
      <w:lvlJc w:val="left"/>
      <w:pPr>
        <w:ind w:left="680" w:hanging="283"/>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lvlText w:val="%1-%2-%3"/>
      <w:lvlJc w:val="left"/>
      <w:pPr>
        <w:ind w:left="720" w:hanging="720"/>
      </w:pPr>
      <w:rPr>
        <w:rFonts w:cs="B Nazanin" w:hint="cs"/>
        <w:bCs/>
        <w:iCs w:val="0"/>
        <w:szCs w:val="30"/>
      </w:rPr>
    </w:lvl>
    <w:lvl w:ilvl="3">
      <w:start w:val="1"/>
      <w:numFmt w:val="decimal"/>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5"/>
  </w:num>
  <w:num w:numId="3">
    <w:abstractNumId w:val="5"/>
  </w:num>
  <w:num w:numId="4">
    <w:abstractNumId w:val="4"/>
  </w:num>
  <w:num w:numId="5">
    <w:abstractNumId w:val="13"/>
  </w:num>
  <w:num w:numId="6">
    <w:abstractNumId w:val="6"/>
  </w:num>
  <w:num w:numId="7">
    <w:abstractNumId w:val="6"/>
  </w:num>
  <w:num w:numId="8">
    <w:abstractNumId w:val="6"/>
  </w:num>
  <w:num w:numId="9">
    <w:abstractNumId w:val="11"/>
  </w:num>
  <w:num w:numId="10">
    <w:abstractNumId w:val="3"/>
  </w:num>
  <w:num w:numId="11">
    <w:abstractNumId w:val="7"/>
  </w:num>
  <w:num w:numId="12">
    <w:abstractNumId w:val="6"/>
  </w:num>
  <w:num w:numId="13">
    <w:abstractNumId w:val="6"/>
  </w:num>
  <w:num w:numId="14">
    <w:abstractNumId w:val="6"/>
  </w:num>
  <w:num w:numId="15">
    <w:abstractNumId w:val="8"/>
  </w:num>
  <w:num w:numId="16">
    <w:abstractNumId w:val="5"/>
  </w:num>
  <w:num w:numId="17">
    <w:abstractNumId w:val="11"/>
  </w:num>
  <w:num w:numId="18">
    <w:abstractNumId w:val="3"/>
  </w:num>
  <w:num w:numId="19">
    <w:abstractNumId w:val="13"/>
  </w:num>
  <w:num w:numId="20">
    <w:abstractNumId w:val="13"/>
  </w:num>
  <w:num w:numId="21">
    <w:abstractNumId w:val="5"/>
  </w:num>
  <w:num w:numId="22">
    <w:abstractNumId w:val="7"/>
  </w:num>
  <w:num w:numId="23">
    <w:abstractNumId w:val="4"/>
  </w:num>
  <w:num w:numId="24">
    <w:abstractNumId w:val="5"/>
  </w:num>
  <w:num w:numId="25">
    <w:abstractNumId w:val="6"/>
  </w:num>
  <w:num w:numId="26">
    <w:abstractNumId w:val="6"/>
  </w:num>
  <w:num w:numId="27">
    <w:abstractNumId w:val="6"/>
  </w:num>
  <w:num w:numId="28">
    <w:abstractNumId w:val="8"/>
  </w:num>
  <w:num w:numId="29">
    <w:abstractNumId w:val="13"/>
  </w:num>
  <w:num w:numId="30">
    <w:abstractNumId w:val="5"/>
  </w:num>
  <w:num w:numId="31">
    <w:abstractNumId w:val="5"/>
  </w:num>
  <w:num w:numId="32">
    <w:abstractNumId w:val="4"/>
  </w:num>
  <w:num w:numId="33">
    <w:abstractNumId w:val="13"/>
  </w:num>
  <w:num w:numId="34">
    <w:abstractNumId w:val="11"/>
  </w:num>
  <w:num w:numId="35">
    <w:abstractNumId w:val="3"/>
  </w:num>
  <w:num w:numId="36">
    <w:abstractNumId w:val="7"/>
  </w:num>
  <w:num w:numId="37">
    <w:abstractNumId w:val="10"/>
  </w:num>
  <w:num w:numId="38">
    <w:abstractNumId w:val="9"/>
  </w:num>
  <w:num w:numId="39">
    <w:abstractNumId w:val="1"/>
  </w:num>
  <w:num w:numId="40">
    <w:abstractNumId w:val="12"/>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C0tDC0NLQwsrA0NTZX0lEKTi0uzszPAykwrAUAS0PfCywAAAA="/>
    <w:docVar w:name="EN.InstantFormat" w:val="&lt;ENInstantFormat&gt;&lt;Enabled&gt;0&lt;/Enabled&gt;&lt;ScanUnformatted&gt;1&lt;/ScanUnformatted&gt;&lt;ScanChanges&gt;1&lt;/ScanChanges&gt;&lt;/ENInstantFormat&gt;"/>
    <w:docVar w:name="EN.Layout" w:val="&lt;ENLayout&gt;&lt;Style&gt;Jama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bb03.enl&lt;/item&gt;&lt;/Libraries&gt;&lt;/ENLibraries&gt;"/>
  </w:docVars>
  <w:rsids>
    <w:rsidRoot w:val="00A17307"/>
    <w:rsid w:val="00001313"/>
    <w:rsid w:val="00011112"/>
    <w:rsid w:val="00023745"/>
    <w:rsid w:val="000256A2"/>
    <w:rsid w:val="00033A88"/>
    <w:rsid w:val="00033A96"/>
    <w:rsid w:val="0003419B"/>
    <w:rsid w:val="00034D19"/>
    <w:rsid w:val="00037F1A"/>
    <w:rsid w:val="00040A60"/>
    <w:rsid w:val="00043560"/>
    <w:rsid w:val="000515E2"/>
    <w:rsid w:val="00051ADA"/>
    <w:rsid w:val="00052F26"/>
    <w:rsid w:val="00053452"/>
    <w:rsid w:val="00055561"/>
    <w:rsid w:val="00060806"/>
    <w:rsid w:val="00061ACF"/>
    <w:rsid w:val="00077531"/>
    <w:rsid w:val="0008330D"/>
    <w:rsid w:val="0009238A"/>
    <w:rsid w:val="000A1F50"/>
    <w:rsid w:val="000A52E4"/>
    <w:rsid w:val="000A63A1"/>
    <w:rsid w:val="000A7EDB"/>
    <w:rsid w:val="000B1F57"/>
    <w:rsid w:val="000D6AEA"/>
    <w:rsid w:val="000E034E"/>
    <w:rsid w:val="000E0502"/>
    <w:rsid w:val="000E1EFD"/>
    <w:rsid w:val="000E2A33"/>
    <w:rsid w:val="000E636A"/>
    <w:rsid w:val="000E7D16"/>
    <w:rsid w:val="000F2C84"/>
    <w:rsid w:val="000F5A46"/>
    <w:rsid w:val="000F5DC8"/>
    <w:rsid w:val="000F75F5"/>
    <w:rsid w:val="001021EC"/>
    <w:rsid w:val="001054D3"/>
    <w:rsid w:val="001137CF"/>
    <w:rsid w:val="00115E83"/>
    <w:rsid w:val="00120C60"/>
    <w:rsid w:val="001247D6"/>
    <w:rsid w:val="00125101"/>
    <w:rsid w:val="00131367"/>
    <w:rsid w:val="001314F3"/>
    <w:rsid w:val="001345DF"/>
    <w:rsid w:val="00134F71"/>
    <w:rsid w:val="00136ECE"/>
    <w:rsid w:val="00141913"/>
    <w:rsid w:val="001465F2"/>
    <w:rsid w:val="00157279"/>
    <w:rsid w:val="001639AC"/>
    <w:rsid w:val="00164D3B"/>
    <w:rsid w:val="00170F69"/>
    <w:rsid w:val="001733CE"/>
    <w:rsid w:val="001750FF"/>
    <w:rsid w:val="00175A39"/>
    <w:rsid w:val="001760F6"/>
    <w:rsid w:val="001A0A8B"/>
    <w:rsid w:val="001A1596"/>
    <w:rsid w:val="001A4CCD"/>
    <w:rsid w:val="001A71AE"/>
    <w:rsid w:val="001B3D95"/>
    <w:rsid w:val="001C03FC"/>
    <w:rsid w:val="001C2386"/>
    <w:rsid w:val="001C38D9"/>
    <w:rsid w:val="001C53C0"/>
    <w:rsid w:val="001D4B15"/>
    <w:rsid w:val="001D4C8C"/>
    <w:rsid w:val="001E0FD6"/>
    <w:rsid w:val="001E3ED4"/>
    <w:rsid w:val="001E7552"/>
    <w:rsid w:val="001E7ED5"/>
    <w:rsid w:val="001F2932"/>
    <w:rsid w:val="001F6DE1"/>
    <w:rsid w:val="001F7D5D"/>
    <w:rsid w:val="002038DF"/>
    <w:rsid w:val="00204259"/>
    <w:rsid w:val="00206227"/>
    <w:rsid w:val="0020678E"/>
    <w:rsid w:val="00207436"/>
    <w:rsid w:val="0021178D"/>
    <w:rsid w:val="00211BBB"/>
    <w:rsid w:val="002122B2"/>
    <w:rsid w:val="0022379C"/>
    <w:rsid w:val="00224159"/>
    <w:rsid w:val="00230379"/>
    <w:rsid w:val="002305CD"/>
    <w:rsid w:val="002305E1"/>
    <w:rsid w:val="002348CB"/>
    <w:rsid w:val="002433A3"/>
    <w:rsid w:val="002511D3"/>
    <w:rsid w:val="00255EDA"/>
    <w:rsid w:val="00263226"/>
    <w:rsid w:val="0026358A"/>
    <w:rsid w:val="0026438B"/>
    <w:rsid w:val="00265926"/>
    <w:rsid w:val="00266EDE"/>
    <w:rsid w:val="002758A8"/>
    <w:rsid w:val="0028262A"/>
    <w:rsid w:val="00284971"/>
    <w:rsid w:val="002868A8"/>
    <w:rsid w:val="00291F0D"/>
    <w:rsid w:val="00293E58"/>
    <w:rsid w:val="0029540A"/>
    <w:rsid w:val="00295FC8"/>
    <w:rsid w:val="002B08B4"/>
    <w:rsid w:val="002B5B69"/>
    <w:rsid w:val="002B7D60"/>
    <w:rsid w:val="002C1764"/>
    <w:rsid w:val="002C1944"/>
    <w:rsid w:val="002D0BFB"/>
    <w:rsid w:val="002D176D"/>
    <w:rsid w:val="002D7184"/>
    <w:rsid w:val="002E2510"/>
    <w:rsid w:val="002E38F2"/>
    <w:rsid w:val="002E710A"/>
    <w:rsid w:val="002E733A"/>
    <w:rsid w:val="002E7A57"/>
    <w:rsid w:val="002F095F"/>
    <w:rsid w:val="002F3753"/>
    <w:rsid w:val="002F676B"/>
    <w:rsid w:val="00300E3D"/>
    <w:rsid w:val="00301202"/>
    <w:rsid w:val="00302052"/>
    <w:rsid w:val="003052E7"/>
    <w:rsid w:val="00306382"/>
    <w:rsid w:val="00311C46"/>
    <w:rsid w:val="00314894"/>
    <w:rsid w:val="0032754A"/>
    <w:rsid w:val="00333C25"/>
    <w:rsid w:val="00337BBC"/>
    <w:rsid w:val="0034010E"/>
    <w:rsid w:val="00343CC1"/>
    <w:rsid w:val="003474F8"/>
    <w:rsid w:val="003475B2"/>
    <w:rsid w:val="0035117A"/>
    <w:rsid w:val="00352233"/>
    <w:rsid w:val="00361A0E"/>
    <w:rsid w:val="00361A67"/>
    <w:rsid w:val="00364126"/>
    <w:rsid w:val="00370383"/>
    <w:rsid w:val="00374CF0"/>
    <w:rsid w:val="00377916"/>
    <w:rsid w:val="003901D7"/>
    <w:rsid w:val="00390FC7"/>
    <w:rsid w:val="00391CEF"/>
    <w:rsid w:val="00394971"/>
    <w:rsid w:val="0039743B"/>
    <w:rsid w:val="003A00A9"/>
    <w:rsid w:val="003A3575"/>
    <w:rsid w:val="003B2AB4"/>
    <w:rsid w:val="003B3FC4"/>
    <w:rsid w:val="003C22F5"/>
    <w:rsid w:val="003C3308"/>
    <w:rsid w:val="003C4AF6"/>
    <w:rsid w:val="003D1968"/>
    <w:rsid w:val="003D30F2"/>
    <w:rsid w:val="003D33C9"/>
    <w:rsid w:val="003D39F5"/>
    <w:rsid w:val="003D6105"/>
    <w:rsid w:val="003D7C83"/>
    <w:rsid w:val="003E07B9"/>
    <w:rsid w:val="003E4E1D"/>
    <w:rsid w:val="003F2A7E"/>
    <w:rsid w:val="00402204"/>
    <w:rsid w:val="00407C30"/>
    <w:rsid w:val="00413CE6"/>
    <w:rsid w:val="0041671F"/>
    <w:rsid w:val="00416D2B"/>
    <w:rsid w:val="00421A8B"/>
    <w:rsid w:val="0042320E"/>
    <w:rsid w:val="004239B2"/>
    <w:rsid w:val="004310A6"/>
    <w:rsid w:val="00431D94"/>
    <w:rsid w:val="00431F24"/>
    <w:rsid w:val="00432ABD"/>
    <w:rsid w:val="00434A49"/>
    <w:rsid w:val="00434F7C"/>
    <w:rsid w:val="00442616"/>
    <w:rsid w:val="00443F64"/>
    <w:rsid w:val="00446BAE"/>
    <w:rsid w:val="00451325"/>
    <w:rsid w:val="00457C4A"/>
    <w:rsid w:val="0047161E"/>
    <w:rsid w:val="0047371C"/>
    <w:rsid w:val="00473EF3"/>
    <w:rsid w:val="00475151"/>
    <w:rsid w:val="004773D1"/>
    <w:rsid w:val="004804AC"/>
    <w:rsid w:val="00480AD0"/>
    <w:rsid w:val="00481C47"/>
    <w:rsid w:val="00481E40"/>
    <w:rsid w:val="00487283"/>
    <w:rsid w:val="00492C92"/>
    <w:rsid w:val="00497CB9"/>
    <w:rsid w:val="004A24BF"/>
    <w:rsid w:val="004A4428"/>
    <w:rsid w:val="004A6731"/>
    <w:rsid w:val="004B3977"/>
    <w:rsid w:val="004B522A"/>
    <w:rsid w:val="004B5288"/>
    <w:rsid w:val="004C134D"/>
    <w:rsid w:val="004C44A9"/>
    <w:rsid w:val="004C6456"/>
    <w:rsid w:val="004D1BC1"/>
    <w:rsid w:val="004D2C32"/>
    <w:rsid w:val="004D2E46"/>
    <w:rsid w:val="004E0EA8"/>
    <w:rsid w:val="004E1318"/>
    <w:rsid w:val="004E2099"/>
    <w:rsid w:val="004F0A28"/>
    <w:rsid w:val="004F1C07"/>
    <w:rsid w:val="004F3A63"/>
    <w:rsid w:val="004F469E"/>
    <w:rsid w:val="004F5F61"/>
    <w:rsid w:val="00501AF7"/>
    <w:rsid w:val="00504CA4"/>
    <w:rsid w:val="00507207"/>
    <w:rsid w:val="005115CE"/>
    <w:rsid w:val="005118CA"/>
    <w:rsid w:val="005241D4"/>
    <w:rsid w:val="005313A1"/>
    <w:rsid w:val="005339BE"/>
    <w:rsid w:val="005349B7"/>
    <w:rsid w:val="005371D4"/>
    <w:rsid w:val="00542591"/>
    <w:rsid w:val="00542619"/>
    <w:rsid w:val="00544C71"/>
    <w:rsid w:val="00544F5D"/>
    <w:rsid w:val="0055297F"/>
    <w:rsid w:val="00552DC2"/>
    <w:rsid w:val="00553036"/>
    <w:rsid w:val="00554979"/>
    <w:rsid w:val="00554AD9"/>
    <w:rsid w:val="0055747C"/>
    <w:rsid w:val="00563BBC"/>
    <w:rsid w:val="00565A69"/>
    <w:rsid w:val="00572204"/>
    <w:rsid w:val="00572295"/>
    <w:rsid w:val="00572E60"/>
    <w:rsid w:val="005740F1"/>
    <w:rsid w:val="0057593B"/>
    <w:rsid w:val="005818AA"/>
    <w:rsid w:val="00583913"/>
    <w:rsid w:val="00586867"/>
    <w:rsid w:val="00587D69"/>
    <w:rsid w:val="00592800"/>
    <w:rsid w:val="00595504"/>
    <w:rsid w:val="005A1996"/>
    <w:rsid w:val="005A2013"/>
    <w:rsid w:val="005A7C0F"/>
    <w:rsid w:val="005B4B8F"/>
    <w:rsid w:val="005B7ABA"/>
    <w:rsid w:val="005C49F3"/>
    <w:rsid w:val="005C755C"/>
    <w:rsid w:val="005D25DB"/>
    <w:rsid w:val="005D4715"/>
    <w:rsid w:val="005F3932"/>
    <w:rsid w:val="005F5013"/>
    <w:rsid w:val="005F786D"/>
    <w:rsid w:val="00606769"/>
    <w:rsid w:val="006119CF"/>
    <w:rsid w:val="00613823"/>
    <w:rsid w:val="006171BF"/>
    <w:rsid w:val="00625C51"/>
    <w:rsid w:val="006532AF"/>
    <w:rsid w:val="006606EF"/>
    <w:rsid w:val="0066158B"/>
    <w:rsid w:val="006643E3"/>
    <w:rsid w:val="006671FD"/>
    <w:rsid w:val="0066772C"/>
    <w:rsid w:val="00671DB5"/>
    <w:rsid w:val="0067784C"/>
    <w:rsid w:val="00677B01"/>
    <w:rsid w:val="006976F3"/>
    <w:rsid w:val="00697FC1"/>
    <w:rsid w:val="006A3097"/>
    <w:rsid w:val="006B3564"/>
    <w:rsid w:val="006B3D44"/>
    <w:rsid w:val="006B5738"/>
    <w:rsid w:val="006B72F8"/>
    <w:rsid w:val="006B7E31"/>
    <w:rsid w:val="006C362B"/>
    <w:rsid w:val="006C6F1A"/>
    <w:rsid w:val="006D6427"/>
    <w:rsid w:val="006E40A3"/>
    <w:rsid w:val="006F1577"/>
    <w:rsid w:val="006F3DE0"/>
    <w:rsid w:val="006F6C50"/>
    <w:rsid w:val="007059D8"/>
    <w:rsid w:val="007100AB"/>
    <w:rsid w:val="00716EF1"/>
    <w:rsid w:val="00717AD2"/>
    <w:rsid w:val="00732272"/>
    <w:rsid w:val="00734B66"/>
    <w:rsid w:val="00742EFB"/>
    <w:rsid w:val="00743C0E"/>
    <w:rsid w:val="00747322"/>
    <w:rsid w:val="0075203D"/>
    <w:rsid w:val="007542F6"/>
    <w:rsid w:val="00763B61"/>
    <w:rsid w:val="00766B29"/>
    <w:rsid w:val="00771554"/>
    <w:rsid w:val="007737A2"/>
    <w:rsid w:val="00776DD5"/>
    <w:rsid w:val="00777E80"/>
    <w:rsid w:val="00780F85"/>
    <w:rsid w:val="0078366F"/>
    <w:rsid w:val="007854AC"/>
    <w:rsid w:val="00786A8B"/>
    <w:rsid w:val="007A2B54"/>
    <w:rsid w:val="007A2BB3"/>
    <w:rsid w:val="007A3757"/>
    <w:rsid w:val="007A3DCC"/>
    <w:rsid w:val="007C10B6"/>
    <w:rsid w:val="007C307C"/>
    <w:rsid w:val="007D09E9"/>
    <w:rsid w:val="007D3F04"/>
    <w:rsid w:val="007E54D6"/>
    <w:rsid w:val="007F304F"/>
    <w:rsid w:val="007F5224"/>
    <w:rsid w:val="00807299"/>
    <w:rsid w:val="0081006B"/>
    <w:rsid w:val="00812B7A"/>
    <w:rsid w:val="00813721"/>
    <w:rsid w:val="008165EA"/>
    <w:rsid w:val="00817318"/>
    <w:rsid w:val="008305D5"/>
    <w:rsid w:val="00830CC2"/>
    <w:rsid w:val="00830FF3"/>
    <w:rsid w:val="0083509A"/>
    <w:rsid w:val="00844599"/>
    <w:rsid w:val="00851C82"/>
    <w:rsid w:val="00854ED0"/>
    <w:rsid w:val="00856DAA"/>
    <w:rsid w:val="00857E48"/>
    <w:rsid w:val="008602D2"/>
    <w:rsid w:val="00861865"/>
    <w:rsid w:val="008639DC"/>
    <w:rsid w:val="0086629C"/>
    <w:rsid w:val="00870FF3"/>
    <w:rsid w:val="00871095"/>
    <w:rsid w:val="00871D41"/>
    <w:rsid w:val="00874A91"/>
    <w:rsid w:val="00874E7A"/>
    <w:rsid w:val="00875D63"/>
    <w:rsid w:val="00877D58"/>
    <w:rsid w:val="008835FA"/>
    <w:rsid w:val="00883FCA"/>
    <w:rsid w:val="00885436"/>
    <w:rsid w:val="008918E8"/>
    <w:rsid w:val="00891BBF"/>
    <w:rsid w:val="00896BBA"/>
    <w:rsid w:val="008A2EF0"/>
    <w:rsid w:val="008B0385"/>
    <w:rsid w:val="008B2EAB"/>
    <w:rsid w:val="008C0EB4"/>
    <w:rsid w:val="008C26AA"/>
    <w:rsid w:val="008C3118"/>
    <w:rsid w:val="008C5012"/>
    <w:rsid w:val="008D1893"/>
    <w:rsid w:val="008D67F5"/>
    <w:rsid w:val="008E11C5"/>
    <w:rsid w:val="008E4A09"/>
    <w:rsid w:val="008E4F0E"/>
    <w:rsid w:val="008E55D1"/>
    <w:rsid w:val="008E57F2"/>
    <w:rsid w:val="008E5C48"/>
    <w:rsid w:val="008E6130"/>
    <w:rsid w:val="008F65B4"/>
    <w:rsid w:val="00906B7E"/>
    <w:rsid w:val="00911495"/>
    <w:rsid w:val="00917FD4"/>
    <w:rsid w:val="00924727"/>
    <w:rsid w:val="00930FA0"/>
    <w:rsid w:val="00937AF5"/>
    <w:rsid w:val="00941A71"/>
    <w:rsid w:val="0094389F"/>
    <w:rsid w:val="00945989"/>
    <w:rsid w:val="00946629"/>
    <w:rsid w:val="009511B1"/>
    <w:rsid w:val="00954BDD"/>
    <w:rsid w:val="0095767C"/>
    <w:rsid w:val="00960122"/>
    <w:rsid w:val="00975574"/>
    <w:rsid w:val="00975D73"/>
    <w:rsid w:val="00977643"/>
    <w:rsid w:val="00977BA5"/>
    <w:rsid w:val="00977D68"/>
    <w:rsid w:val="00982040"/>
    <w:rsid w:val="00982095"/>
    <w:rsid w:val="009824D8"/>
    <w:rsid w:val="00995D89"/>
    <w:rsid w:val="0099634B"/>
    <w:rsid w:val="009974FD"/>
    <w:rsid w:val="009A09BD"/>
    <w:rsid w:val="009B6596"/>
    <w:rsid w:val="009B71FC"/>
    <w:rsid w:val="009C0ECD"/>
    <w:rsid w:val="009C1898"/>
    <w:rsid w:val="009C518B"/>
    <w:rsid w:val="009C5AE6"/>
    <w:rsid w:val="009E7392"/>
    <w:rsid w:val="00A07763"/>
    <w:rsid w:val="00A14198"/>
    <w:rsid w:val="00A17077"/>
    <w:rsid w:val="00A17307"/>
    <w:rsid w:val="00A2601F"/>
    <w:rsid w:val="00A31693"/>
    <w:rsid w:val="00A31F82"/>
    <w:rsid w:val="00A34185"/>
    <w:rsid w:val="00A34D4B"/>
    <w:rsid w:val="00A450DD"/>
    <w:rsid w:val="00A47117"/>
    <w:rsid w:val="00A50537"/>
    <w:rsid w:val="00A579BA"/>
    <w:rsid w:val="00A6302B"/>
    <w:rsid w:val="00A64292"/>
    <w:rsid w:val="00A7170C"/>
    <w:rsid w:val="00A83C31"/>
    <w:rsid w:val="00A93CAE"/>
    <w:rsid w:val="00AA19E9"/>
    <w:rsid w:val="00AA6EB2"/>
    <w:rsid w:val="00AA7C57"/>
    <w:rsid w:val="00AB23F2"/>
    <w:rsid w:val="00AB2F45"/>
    <w:rsid w:val="00AB488E"/>
    <w:rsid w:val="00AB4DFF"/>
    <w:rsid w:val="00AB5579"/>
    <w:rsid w:val="00AB5DD8"/>
    <w:rsid w:val="00AB7570"/>
    <w:rsid w:val="00AC0A80"/>
    <w:rsid w:val="00AC7DE9"/>
    <w:rsid w:val="00AD17EC"/>
    <w:rsid w:val="00AD26B2"/>
    <w:rsid w:val="00AD7F3B"/>
    <w:rsid w:val="00AE017F"/>
    <w:rsid w:val="00AE1353"/>
    <w:rsid w:val="00AE5465"/>
    <w:rsid w:val="00AE7126"/>
    <w:rsid w:val="00AE7FBB"/>
    <w:rsid w:val="00AF328F"/>
    <w:rsid w:val="00AF441D"/>
    <w:rsid w:val="00AF5C2D"/>
    <w:rsid w:val="00AF7110"/>
    <w:rsid w:val="00AF7C67"/>
    <w:rsid w:val="00B00C57"/>
    <w:rsid w:val="00B027D2"/>
    <w:rsid w:val="00B115C1"/>
    <w:rsid w:val="00B1233F"/>
    <w:rsid w:val="00B1550D"/>
    <w:rsid w:val="00B203F3"/>
    <w:rsid w:val="00B207FD"/>
    <w:rsid w:val="00B21F4B"/>
    <w:rsid w:val="00B227BA"/>
    <w:rsid w:val="00B23ED5"/>
    <w:rsid w:val="00B24279"/>
    <w:rsid w:val="00B2452E"/>
    <w:rsid w:val="00B2730B"/>
    <w:rsid w:val="00B2795C"/>
    <w:rsid w:val="00B341FF"/>
    <w:rsid w:val="00B40F15"/>
    <w:rsid w:val="00B41CEF"/>
    <w:rsid w:val="00B43140"/>
    <w:rsid w:val="00B4474F"/>
    <w:rsid w:val="00B45C39"/>
    <w:rsid w:val="00B46005"/>
    <w:rsid w:val="00B46ADB"/>
    <w:rsid w:val="00B515BB"/>
    <w:rsid w:val="00B534C4"/>
    <w:rsid w:val="00B54A11"/>
    <w:rsid w:val="00B57002"/>
    <w:rsid w:val="00B6138C"/>
    <w:rsid w:val="00B62537"/>
    <w:rsid w:val="00B6681C"/>
    <w:rsid w:val="00B67259"/>
    <w:rsid w:val="00B716B6"/>
    <w:rsid w:val="00B749FB"/>
    <w:rsid w:val="00B74D3A"/>
    <w:rsid w:val="00B76036"/>
    <w:rsid w:val="00B83777"/>
    <w:rsid w:val="00B91725"/>
    <w:rsid w:val="00B92EB8"/>
    <w:rsid w:val="00B9453B"/>
    <w:rsid w:val="00BA12F5"/>
    <w:rsid w:val="00BA358C"/>
    <w:rsid w:val="00BB0CDB"/>
    <w:rsid w:val="00BB2342"/>
    <w:rsid w:val="00BB4160"/>
    <w:rsid w:val="00BC78AA"/>
    <w:rsid w:val="00BD168E"/>
    <w:rsid w:val="00BD30A7"/>
    <w:rsid w:val="00BD61E9"/>
    <w:rsid w:val="00BF5849"/>
    <w:rsid w:val="00C00477"/>
    <w:rsid w:val="00C07594"/>
    <w:rsid w:val="00C10536"/>
    <w:rsid w:val="00C16570"/>
    <w:rsid w:val="00C16F2B"/>
    <w:rsid w:val="00C20069"/>
    <w:rsid w:val="00C21169"/>
    <w:rsid w:val="00C23F70"/>
    <w:rsid w:val="00C32D2D"/>
    <w:rsid w:val="00C52C82"/>
    <w:rsid w:val="00C55783"/>
    <w:rsid w:val="00C560FF"/>
    <w:rsid w:val="00C609D6"/>
    <w:rsid w:val="00C61A3D"/>
    <w:rsid w:val="00C6662D"/>
    <w:rsid w:val="00C67B2C"/>
    <w:rsid w:val="00C67EA8"/>
    <w:rsid w:val="00C7337F"/>
    <w:rsid w:val="00C741F5"/>
    <w:rsid w:val="00C779DE"/>
    <w:rsid w:val="00C812E6"/>
    <w:rsid w:val="00C836F5"/>
    <w:rsid w:val="00C8612A"/>
    <w:rsid w:val="00C91A40"/>
    <w:rsid w:val="00C926B2"/>
    <w:rsid w:val="00CA203D"/>
    <w:rsid w:val="00CA222B"/>
    <w:rsid w:val="00CA235D"/>
    <w:rsid w:val="00CA3DFC"/>
    <w:rsid w:val="00CB540B"/>
    <w:rsid w:val="00CC2C85"/>
    <w:rsid w:val="00CC7571"/>
    <w:rsid w:val="00CD3518"/>
    <w:rsid w:val="00CE4BB3"/>
    <w:rsid w:val="00CF0B8B"/>
    <w:rsid w:val="00CF0EC2"/>
    <w:rsid w:val="00CF26C0"/>
    <w:rsid w:val="00D00391"/>
    <w:rsid w:val="00D02C2C"/>
    <w:rsid w:val="00D03B99"/>
    <w:rsid w:val="00D03EED"/>
    <w:rsid w:val="00D108BA"/>
    <w:rsid w:val="00D110F0"/>
    <w:rsid w:val="00D16D49"/>
    <w:rsid w:val="00D22009"/>
    <w:rsid w:val="00D27730"/>
    <w:rsid w:val="00D3155E"/>
    <w:rsid w:val="00D324AA"/>
    <w:rsid w:val="00D33482"/>
    <w:rsid w:val="00D35FDB"/>
    <w:rsid w:val="00D40D13"/>
    <w:rsid w:val="00D427AB"/>
    <w:rsid w:val="00D42B42"/>
    <w:rsid w:val="00D43740"/>
    <w:rsid w:val="00D50964"/>
    <w:rsid w:val="00D5254D"/>
    <w:rsid w:val="00D529E7"/>
    <w:rsid w:val="00D6025E"/>
    <w:rsid w:val="00D612EA"/>
    <w:rsid w:val="00D67746"/>
    <w:rsid w:val="00D677BB"/>
    <w:rsid w:val="00D700FE"/>
    <w:rsid w:val="00D72A5F"/>
    <w:rsid w:val="00D73E3C"/>
    <w:rsid w:val="00D73F16"/>
    <w:rsid w:val="00D74536"/>
    <w:rsid w:val="00D75296"/>
    <w:rsid w:val="00D913F2"/>
    <w:rsid w:val="00DA4B34"/>
    <w:rsid w:val="00DA76C6"/>
    <w:rsid w:val="00DA7C04"/>
    <w:rsid w:val="00DB0A7F"/>
    <w:rsid w:val="00DB1462"/>
    <w:rsid w:val="00DC559C"/>
    <w:rsid w:val="00DC7F4B"/>
    <w:rsid w:val="00DD4176"/>
    <w:rsid w:val="00DE5467"/>
    <w:rsid w:val="00DE631D"/>
    <w:rsid w:val="00DF0025"/>
    <w:rsid w:val="00DF5D1B"/>
    <w:rsid w:val="00E000A5"/>
    <w:rsid w:val="00E11BC8"/>
    <w:rsid w:val="00E11D62"/>
    <w:rsid w:val="00E13000"/>
    <w:rsid w:val="00E155D2"/>
    <w:rsid w:val="00E20E86"/>
    <w:rsid w:val="00E22394"/>
    <w:rsid w:val="00E23074"/>
    <w:rsid w:val="00E26920"/>
    <w:rsid w:val="00E35BDA"/>
    <w:rsid w:val="00E37B1A"/>
    <w:rsid w:val="00E4097F"/>
    <w:rsid w:val="00E41AEA"/>
    <w:rsid w:val="00E4280E"/>
    <w:rsid w:val="00E4434C"/>
    <w:rsid w:val="00E57C31"/>
    <w:rsid w:val="00E675FF"/>
    <w:rsid w:val="00E7557E"/>
    <w:rsid w:val="00E830A9"/>
    <w:rsid w:val="00E85A6B"/>
    <w:rsid w:val="00E92A5A"/>
    <w:rsid w:val="00E95969"/>
    <w:rsid w:val="00E96F6D"/>
    <w:rsid w:val="00EA329B"/>
    <w:rsid w:val="00EA3308"/>
    <w:rsid w:val="00EA7470"/>
    <w:rsid w:val="00EB24C2"/>
    <w:rsid w:val="00EB2806"/>
    <w:rsid w:val="00EB6B7F"/>
    <w:rsid w:val="00EB6D7C"/>
    <w:rsid w:val="00EC1A6A"/>
    <w:rsid w:val="00EC200B"/>
    <w:rsid w:val="00EC2F89"/>
    <w:rsid w:val="00EC5CD7"/>
    <w:rsid w:val="00EC6889"/>
    <w:rsid w:val="00ED0C7D"/>
    <w:rsid w:val="00ED3CD2"/>
    <w:rsid w:val="00ED5C79"/>
    <w:rsid w:val="00EE068C"/>
    <w:rsid w:val="00EE3716"/>
    <w:rsid w:val="00EF2747"/>
    <w:rsid w:val="00F06713"/>
    <w:rsid w:val="00F07F69"/>
    <w:rsid w:val="00F13012"/>
    <w:rsid w:val="00F13E14"/>
    <w:rsid w:val="00F142DE"/>
    <w:rsid w:val="00F210E6"/>
    <w:rsid w:val="00F21CD5"/>
    <w:rsid w:val="00F25F94"/>
    <w:rsid w:val="00F26DEF"/>
    <w:rsid w:val="00F30647"/>
    <w:rsid w:val="00F34FC1"/>
    <w:rsid w:val="00F36DF7"/>
    <w:rsid w:val="00F41B24"/>
    <w:rsid w:val="00F458A2"/>
    <w:rsid w:val="00F538D9"/>
    <w:rsid w:val="00F57D47"/>
    <w:rsid w:val="00F627D7"/>
    <w:rsid w:val="00F629AB"/>
    <w:rsid w:val="00F6757C"/>
    <w:rsid w:val="00F679F4"/>
    <w:rsid w:val="00F703D1"/>
    <w:rsid w:val="00F74126"/>
    <w:rsid w:val="00F80463"/>
    <w:rsid w:val="00F81F07"/>
    <w:rsid w:val="00F82C6B"/>
    <w:rsid w:val="00F85327"/>
    <w:rsid w:val="00F8537B"/>
    <w:rsid w:val="00F9044E"/>
    <w:rsid w:val="00F94CA2"/>
    <w:rsid w:val="00F96BD7"/>
    <w:rsid w:val="00FA260B"/>
    <w:rsid w:val="00FA500C"/>
    <w:rsid w:val="00FA62F0"/>
    <w:rsid w:val="00FB08F3"/>
    <w:rsid w:val="00FB14F9"/>
    <w:rsid w:val="00FB25BB"/>
    <w:rsid w:val="00FB536B"/>
    <w:rsid w:val="00FB7BB5"/>
    <w:rsid w:val="00FC0FBE"/>
    <w:rsid w:val="00FC4352"/>
    <w:rsid w:val="00FD1BAB"/>
    <w:rsid w:val="00FD2637"/>
    <w:rsid w:val="00FD3EE9"/>
    <w:rsid w:val="00FD5B61"/>
    <w:rsid w:val="00FD5DD2"/>
    <w:rsid w:val="00FE0931"/>
    <w:rsid w:val="00FF22AA"/>
    <w:rsid w:val="00FF3B06"/>
    <w:rsid w:val="00FF7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38E2"/>
  <w15:chartTrackingRefBased/>
  <w15:docId w15:val="{8191AB1B-DF57-43A3-928A-08BB632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5E"/>
    <w:pPr>
      <w:ind w:firstLine="227"/>
    </w:pPr>
    <w:rPr>
      <w:color w:val="171717"/>
      <w:sz w:val="22"/>
      <w:szCs w:val="22"/>
      <w:lang w:bidi="fa-IR"/>
    </w:rPr>
  </w:style>
  <w:style w:type="paragraph" w:styleId="Heading1">
    <w:name w:val="heading 1"/>
    <w:basedOn w:val="Normal"/>
    <w:next w:val="Normal"/>
    <w:link w:val="Heading1Char"/>
    <w:uiPriority w:val="9"/>
    <w:rsid w:val="002B5B69"/>
    <w:pPr>
      <w:widowControl w:val="0"/>
      <w:numPr>
        <w:numId w:val="27"/>
      </w:numPr>
      <w:spacing w:before="1800" w:after="2200" w:line="360" w:lineRule="auto"/>
      <w:jc w:val="center"/>
      <w:outlineLvl w:val="0"/>
    </w:pPr>
    <w:rPr>
      <w:rFonts w:ascii="Arial" w:eastAsia="Times New Roman" w:hAnsi="Arial"/>
      <w:b/>
      <w:bCs/>
      <w:color w:val="auto"/>
      <w:kern w:val="28"/>
      <w:sz w:val="36"/>
      <w:szCs w:val="44"/>
      <w:lang w:val="x-none" w:eastAsia="x-none" w:bidi="ar-SA"/>
    </w:rPr>
  </w:style>
  <w:style w:type="paragraph" w:styleId="Heading2">
    <w:name w:val="heading 2"/>
    <w:basedOn w:val="Normal"/>
    <w:next w:val="14"/>
    <w:link w:val="Heading2Char"/>
    <w:qFormat/>
    <w:rsid w:val="002B5B69"/>
    <w:pPr>
      <w:widowControl w:val="0"/>
      <w:numPr>
        <w:ilvl w:val="1"/>
        <w:numId w:val="27"/>
      </w:numPr>
      <w:spacing w:before="360" w:after="120" w:line="360" w:lineRule="auto"/>
      <w:jc w:val="both"/>
      <w:outlineLvl w:val="1"/>
    </w:pPr>
    <w:rPr>
      <w:rFonts w:eastAsia="Times New Roman"/>
      <w:b/>
      <w:bCs/>
      <w:color w:val="000000"/>
      <w:sz w:val="20"/>
      <w:szCs w:val="30"/>
      <w:lang w:val="x-none" w:eastAsia="x-none" w:bidi="ar-SA"/>
    </w:rPr>
  </w:style>
  <w:style w:type="paragraph" w:styleId="Heading3">
    <w:name w:val="heading 3"/>
    <w:basedOn w:val="Normal"/>
    <w:next w:val="14"/>
    <w:link w:val="Heading3Char"/>
    <w:qFormat/>
    <w:rsid w:val="002B5B69"/>
    <w:pPr>
      <w:widowControl w:val="0"/>
      <w:numPr>
        <w:ilvl w:val="2"/>
        <w:numId w:val="27"/>
      </w:numPr>
      <w:tabs>
        <w:tab w:val="left" w:pos="946"/>
      </w:tabs>
      <w:spacing w:before="360" w:after="120" w:line="360" w:lineRule="auto"/>
      <w:jc w:val="both"/>
      <w:outlineLvl w:val="2"/>
    </w:pPr>
    <w:rPr>
      <w:rFonts w:eastAsia="Times New Roman"/>
      <w:b/>
      <w:bCs/>
      <w:color w:val="auto"/>
      <w:sz w:val="20"/>
      <w:szCs w:val="20"/>
      <w:lang w:val="x-none" w:eastAsia="x-none" w:bidi="ar-SA"/>
    </w:rPr>
  </w:style>
  <w:style w:type="paragraph" w:styleId="Heading4">
    <w:name w:val="heading 4"/>
    <w:basedOn w:val="Normal"/>
    <w:next w:val="14"/>
    <w:link w:val="Heading4Char"/>
    <w:qFormat/>
    <w:rsid w:val="002B5B69"/>
    <w:pPr>
      <w:widowControl w:val="0"/>
      <w:tabs>
        <w:tab w:val="left" w:pos="1134"/>
      </w:tabs>
      <w:spacing w:before="360" w:after="60" w:line="360" w:lineRule="auto"/>
      <w:ind w:left="864" w:hanging="864"/>
      <w:outlineLvl w:val="3"/>
    </w:pPr>
    <w:rPr>
      <w:rFonts w:eastAsia="Times New Roman"/>
      <w:b/>
      <w:bCs/>
      <w:color w:val="auto"/>
      <w:sz w:val="20"/>
      <w:szCs w:val="20"/>
      <w:lang w:val="x-none" w:eastAsia="x-none" w:bidi="ar-SA"/>
    </w:rPr>
  </w:style>
  <w:style w:type="paragraph" w:styleId="Heading5">
    <w:name w:val="heading 5"/>
    <w:basedOn w:val="Normal"/>
    <w:next w:val="14"/>
    <w:link w:val="Heading5Char"/>
    <w:qFormat/>
    <w:rsid w:val="002B5B69"/>
    <w:pPr>
      <w:keepNext/>
      <w:tabs>
        <w:tab w:val="num" w:pos="1008"/>
        <w:tab w:val="left" w:pos="1219"/>
      </w:tabs>
      <w:spacing w:before="180" w:after="60"/>
      <w:ind w:left="1008" w:hanging="1008"/>
      <w:outlineLvl w:val="4"/>
    </w:pPr>
    <w:rPr>
      <w:rFonts w:eastAsia="Times New Roman"/>
      <w:b/>
      <w:bCs/>
      <w:color w:val="auto"/>
      <w:sz w:val="20"/>
      <w:szCs w:val="20"/>
      <w:lang w:val="x-none" w:eastAsia="x-none" w:bidi="ar-SA"/>
    </w:rPr>
  </w:style>
  <w:style w:type="paragraph" w:styleId="Heading6">
    <w:name w:val="heading 6"/>
    <w:basedOn w:val="Normal"/>
    <w:next w:val="Normal"/>
    <w:link w:val="Heading6Char"/>
    <w:qFormat/>
    <w:rsid w:val="002B5B69"/>
    <w:pPr>
      <w:keepNext/>
      <w:tabs>
        <w:tab w:val="num" w:pos="1152"/>
      </w:tabs>
      <w:ind w:left="1152" w:hanging="1152"/>
      <w:jc w:val="center"/>
      <w:outlineLvl w:val="5"/>
    </w:pPr>
    <w:rPr>
      <w:rFonts w:eastAsia="Times New Roman"/>
      <w:b/>
      <w:color w:val="auto"/>
      <w:sz w:val="16"/>
      <w:szCs w:val="20"/>
      <w:lang w:val="x-none" w:eastAsia="x-none" w:bidi="ar-SA"/>
    </w:rPr>
  </w:style>
  <w:style w:type="paragraph" w:styleId="Heading7">
    <w:name w:val="heading 7"/>
    <w:basedOn w:val="Normal"/>
    <w:next w:val="Normal"/>
    <w:link w:val="Heading7Char"/>
    <w:qFormat/>
    <w:rsid w:val="002B5B69"/>
    <w:pPr>
      <w:tabs>
        <w:tab w:val="num" w:pos="1296"/>
      </w:tabs>
      <w:spacing w:before="240" w:after="60"/>
      <w:ind w:left="1296" w:hanging="1296"/>
      <w:outlineLvl w:val="6"/>
    </w:pPr>
    <w:rPr>
      <w:rFonts w:ascii="Arial" w:eastAsia="Times New Roman"/>
      <w:color w:val="auto"/>
      <w:sz w:val="20"/>
      <w:szCs w:val="24"/>
      <w:lang w:val="x-none" w:eastAsia="x-none" w:bidi="ar-SA"/>
    </w:rPr>
  </w:style>
  <w:style w:type="paragraph" w:styleId="Heading8">
    <w:name w:val="heading 8"/>
    <w:basedOn w:val="Normal"/>
    <w:next w:val="Normal"/>
    <w:link w:val="Heading8Char"/>
    <w:qFormat/>
    <w:rsid w:val="002B5B69"/>
    <w:pPr>
      <w:tabs>
        <w:tab w:val="num" w:pos="1440"/>
      </w:tabs>
      <w:spacing w:before="240" w:after="60"/>
      <w:ind w:left="1440" w:hanging="1440"/>
      <w:outlineLvl w:val="7"/>
    </w:pPr>
    <w:rPr>
      <w:rFonts w:ascii="Arial" w:eastAsia="Times New Roman"/>
      <w:i/>
      <w:iCs/>
      <w:color w:val="auto"/>
      <w:sz w:val="20"/>
      <w:szCs w:val="24"/>
      <w:lang w:val="x-none" w:eastAsia="x-none" w:bidi="ar-SA"/>
    </w:rPr>
  </w:style>
  <w:style w:type="paragraph" w:styleId="Heading9">
    <w:name w:val="heading 9"/>
    <w:basedOn w:val="Normal"/>
    <w:next w:val="Normal"/>
    <w:link w:val="Heading9Char"/>
    <w:qFormat/>
    <w:rsid w:val="002B5B69"/>
    <w:pPr>
      <w:tabs>
        <w:tab w:val="num" w:pos="1584"/>
      </w:tabs>
      <w:spacing w:before="240" w:after="60"/>
      <w:ind w:left="1584" w:hanging="1584"/>
      <w:outlineLvl w:val="8"/>
    </w:pPr>
    <w:rPr>
      <w:rFonts w:ascii="Arial" w:eastAsia="Times New Roman"/>
      <w:b/>
      <w:bCs/>
      <w:i/>
      <w:iCs/>
      <w:color w:val="auto"/>
      <w:sz w:val="18"/>
      <w:szCs w:val="21"/>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_heading_1"/>
    <w:basedOn w:val="5"/>
    <w:qFormat/>
    <w:rsid w:val="002B5B69"/>
    <w:pPr>
      <w:numPr>
        <w:numId w:val="33"/>
      </w:numPr>
      <w:jc w:val="left"/>
    </w:pPr>
    <w:rPr>
      <w:szCs w:val="28"/>
    </w:rPr>
  </w:style>
  <w:style w:type="paragraph" w:customStyle="1" w:styleId="Abstracttitle">
    <w:name w:val="Abstract_title"/>
    <w:basedOn w:val="a3"/>
    <w:link w:val="AbstracttitleChar"/>
    <w:qFormat/>
    <w:rsid w:val="002B5B69"/>
    <w:pPr>
      <w:spacing w:after="240" w:line="240" w:lineRule="auto"/>
    </w:pPr>
    <w:rPr>
      <w:b/>
      <w:bCs w:val="0"/>
      <w:sz w:val="24"/>
      <w:szCs w:val="28"/>
    </w:rPr>
  </w:style>
  <w:style w:type="character" w:customStyle="1" w:styleId="AbstracttitleChar">
    <w:name w:val="Abstract_title Char"/>
    <w:link w:val="Abstracttitle"/>
    <w:rsid w:val="002B5B69"/>
    <w:rPr>
      <w:rFonts w:eastAsia="Times New Roman"/>
      <w:b/>
      <w:bCs w:val="0"/>
      <w:color w:val="000000"/>
      <w:kern w:val="28"/>
      <w:sz w:val="24"/>
      <w:szCs w:val="28"/>
    </w:rPr>
  </w:style>
  <w:style w:type="paragraph" w:customStyle="1" w:styleId="Bheading2">
    <w:name w:val="B_heading_2"/>
    <w:basedOn w:val="BodyTextmain"/>
    <w:qFormat/>
    <w:rsid w:val="002B5B69"/>
    <w:pPr>
      <w:numPr>
        <w:numId w:val="31"/>
      </w:numPr>
      <w:bidi/>
    </w:pPr>
  </w:style>
  <w:style w:type="paragraph" w:styleId="BalloonText">
    <w:name w:val="Balloon Text"/>
    <w:basedOn w:val="Normal"/>
    <w:link w:val="BalloonTextChar"/>
    <w:uiPriority w:val="99"/>
    <w:semiHidden/>
    <w:unhideWhenUsed/>
    <w:rsid w:val="002B5B69"/>
    <w:rPr>
      <w:rFonts w:ascii="Tahoma" w:eastAsia="Times New Roman" w:hAnsi="Tahoma"/>
      <w:color w:val="auto"/>
      <w:sz w:val="16"/>
      <w:szCs w:val="16"/>
      <w:lang w:val="x-none" w:eastAsia="x-none" w:bidi="ar-SA"/>
    </w:rPr>
  </w:style>
  <w:style w:type="character" w:customStyle="1" w:styleId="BalloonTextChar">
    <w:name w:val="Balloon Text Char"/>
    <w:link w:val="BalloonText"/>
    <w:uiPriority w:val="99"/>
    <w:semiHidden/>
    <w:rsid w:val="002B5B69"/>
    <w:rPr>
      <w:rFonts w:ascii="Tahoma" w:eastAsia="Times New Roman" w:hAnsi="Tahoma" w:cs="Tahoma"/>
      <w:sz w:val="16"/>
      <w:szCs w:val="16"/>
    </w:rPr>
  </w:style>
  <w:style w:type="paragraph" w:styleId="Bibliography">
    <w:name w:val="Bibliography"/>
    <w:basedOn w:val="Normal"/>
    <w:next w:val="Normal"/>
    <w:uiPriority w:val="37"/>
    <w:unhideWhenUsed/>
    <w:rsid w:val="002B5B69"/>
    <w:rPr>
      <w:rFonts w:eastAsia="Times New Roman"/>
    </w:rPr>
  </w:style>
  <w:style w:type="paragraph" w:styleId="BodyText">
    <w:name w:val="Body Text"/>
    <w:basedOn w:val="Normal"/>
    <w:link w:val="BodyTextChar"/>
    <w:uiPriority w:val="99"/>
    <w:semiHidden/>
    <w:unhideWhenUsed/>
    <w:rsid w:val="002B5B69"/>
    <w:pPr>
      <w:spacing w:after="120"/>
    </w:pPr>
    <w:rPr>
      <w:rFonts w:eastAsia="Times New Roman"/>
      <w:color w:val="auto"/>
      <w:sz w:val="20"/>
      <w:szCs w:val="20"/>
      <w:lang w:val="x-none" w:eastAsia="x-none" w:bidi="ar-SA"/>
    </w:rPr>
  </w:style>
  <w:style w:type="character" w:customStyle="1" w:styleId="BodyTextChar">
    <w:name w:val="Body Text Char"/>
    <w:link w:val="BodyText"/>
    <w:uiPriority w:val="99"/>
    <w:semiHidden/>
    <w:rsid w:val="002B5B69"/>
    <w:rPr>
      <w:rFonts w:eastAsia="Times New Roman"/>
    </w:rPr>
  </w:style>
  <w:style w:type="paragraph" w:customStyle="1" w:styleId="BodyTextmain">
    <w:name w:val="Body Text (main)"/>
    <w:basedOn w:val="Normal"/>
    <w:qFormat/>
    <w:rsid w:val="002B5B69"/>
    <w:pPr>
      <w:spacing w:line="480" w:lineRule="auto"/>
      <w:jc w:val="lowKashida"/>
    </w:pPr>
    <w:rPr>
      <w:rFonts w:eastAsia="Times New Roman"/>
      <w:szCs w:val="24"/>
      <w:lang w:val="en-GB" w:eastAsia="de-DE"/>
    </w:rPr>
  </w:style>
  <w:style w:type="character" w:styleId="CommentReference">
    <w:name w:val="annotation reference"/>
    <w:uiPriority w:val="99"/>
    <w:semiHidden/>
    <w:unhideWhenUsed/>
    <w:rsid w:val="002B5B69"/>
    <w:rPr>
      <w:sz w:val="16"/>
      <w:szCs w:val="16"/>
    </w:rPr>
  </w:style>
  <w:style w:type="paragraph" w:styleId="Caption">
    <w:name w:val="caption"/>
    <w:basedOn w:val="Normal"/>
    <w:next w:val="Normal"/>
    <w:link w:val="CaptionChar"/>
    <w:uiPriority w:val="35"/>
    <w:qFormat/>
    <w:rsid w:val="002B5B69"/>
    <w:pPr>
      <w:jc w:val="center"/>
    </w:pPr>
    <w:rPr>
      <w:rFonts w:eastAsia="Times New Roman"/>
      <w:b/>
      <w:color w:val="auto"/>
      <w:szCs w:val="26"/>
      <w:lang w:val="x-none" w:eastAsia="x-none" w:bidi="ar-SA"/>
    </w:rPr>
  </w:style>
  <w:style w:type="character" w:customStyle="1" w:styleId="CaptionChar">
    <w:name w:val="Caption Char"/>
    <w:link w:val="Caption"/>
    <w:uiPriority w:val="35"/>
    <w:rsid w:val="002B5B69"/>
    <w:rPr>
      <w:rFonts w:eastAsia="Times New Roman"/>
      <w:b/>
      <w:sz w:val="22"/>
      <w:szCs w:val="26"/>
    </w:rPr>
  </w:style>
  <w:style w:type="paragraph" w:customStyle="1" w:styleId="-">
    <w:name w:val="هکاران طرح - روی جلد"/>
    <w:basedOn w:val="Normal"/>
    <w:next w:val="-0"/>
    <w:rsid w:val="002B5B69"/>
    <w:pPr>
      <w:jc w:val="center"/>
    </w:pPr>
    <w:rPr>
      <w:rFonts w:eastAsia="Times New Roman"/>
      <w:bCs/>
    </w:rPr>
  </w:style>
  <w:style w:type="paragraph" w:customStyle="1" w:styleId="a4">
    <w:name w:val="مراجع فارسی"/>
    <w:basedOn w:val="Normal"/>
    <w:rsid w:val="002B5B69"/>
    <w:pPr>
      <w:spacing w:before="120" w:line="264" w:lineRule="auto"/>
      <w:ind w:left="510" w:hanging="510"/>
      <w:jc w:val="lowKashida"/>
    </w:pPr>
    <w:rPr>
      <w:rFonts w:eastAsia="Times New Roman"/>
      <w:szCs w:val="26"/>
    </w:rPr>
  </w:style>
  <w:style w:type="paragraph" w:customStyle="1" w:styleId="a5">
    <w:name w:val="مراجع انگلیسی"/>
    <w:basedOn w:val="Heading2"/>
    <w:rsid w:val="002B5B69"/>
    <w:pPr>
      <w:numPr>
        <w:ilvl w:val="0"/>
        <w:numId w:val="0"/>
      </w:numPr>
      <w:spacing w:before="120" w:line="264" w:lineRule="auto"/>
      <w:jc w:val="lowKashida"/>
    </w:pPr>
    <w:rPr>
      <w:szCs w:val="32"/>
      <w:lang w:val="en-GB"/>
    </w:rPr>
  </w:style>
  <w:style w:type="character" w:customStyle="1" w:styleId="Heading2Char">
    <w:name w:val="Heading 2 Char"/>
    <w:link w:val="Heading2"/>
    <w:rsid w:val="002B5B69"/>
    <w:rPr>
      <w:rFonts w:eastAsia="Times New Roman"/>
      <w:b/>
      <w:bCs/>
      <w:color w:val="000000"/>
      <w:szCs w:val="30"/>
    </w:rPr>
  </w:style>
  <w:style w:type="paragraph" w:customStyle="1" w:styleId="a6">
    <w:name w:val="متن چکیده"/>
    <w:basedOn w:val="Normal"/>
    <w:rsid w:val="002B5B69"/>
    <w:pPr>
      <w:spacing w:after="120"/>
      <w:ind w:firstLine="397"/>
      <w:jc w:val="lowKashida"/>
    </w:pPr>
    <w:rPr>
      <w:rFonts w:eastAsia="Times New Roman"/>
    </w:rPr>
  </w:style>
  <w:style w:type="paragraph" w:customStyle="1" w:styleId="5">
    <w:name w:val="متن اصلی 5"/>
    <w:basedOn w:val="14"/>
    <w:rsid w:val="002B5B69"/>
    <w:rPr>
      <w:szCs w:val="10"/>
    </w:rPr>
  </w:style>
  <w:style w:type="paragraph" w:customStyle="1" w:styleId="14">
    <w:name w:val="متن اصلی 14"/>
    <w:basedOn w:val="Normal"/>
    <w:link w:val="14Char"/>
    <w:rsid w:val="002B5B69"/>
    <w:pPr>
      <w:spacing w:after="120" w:line="360" w:lineRule="auto"/>
      <w:ind w:firstLine="397"/>
      <w:jc w:val="lowKashida"/>
    </w:pPr>
    <w:rPr>
      <w:rFonts w:eastAsia="Times New Roman"/>
      <w:color w:val="auto"/>
      <w:sz w:val="20"/>
      <w:szCs w:val="20"/>
      <w:lang w:val="x-none" w:eastAsia="x-none" w:bidi="ar-SA"/>
    </w:rPr>
  </w:style>
  <w:style w:type="character" w:customStyle="1" w:styleId="14Char">
    <w:name w:val="متن اصلی 14 Char"/>
    <w:link w:val="14"/>
    <w:rsid w:val="002B5B69"/>
    <w:rPr>
      <w:rFonts w:eastAsia="Times New Roman"/>
    </w:rPr>
  </w:style>
  <w:style w:type="paragraph" w:customStyle="1" w:styleId="a3">
    <w:name w:val="فهرست بندی بدون شماره"/>
    <w:basedOn w:val="Heading1"/>
    <w:link w:val="Char"/>
    <w:rsid w:val="002B5B69"/>
    <w:pPr>
      <w:numPr>
        <w:ilvl w:val="1"/>
        <w:numId w:val="0"/>
      </w:numPr>
      <w:tabs>
        <w:tab w:val="left" w:pos="595"/>
      </w:tabs>
      <w:spacing w:before="240" w:after="480" w:line="276" w:lineRule="auto"/>
      <w:ind w:left="96"/>
      <w:jc w:val="left"/>
    </w:pPr>
    <w:rPr>
      <w:rFonts w:ascii="Times New Roman" w:hAnsi="Times New Roman"/>
      <w:b w:val="0"/>
      <w:color w:val="000000"/>
      <w:sz w:val="30"/>
      <w:szCs w:val="34"/>
    </w:rPr>
  </w:style>
  <w:style w:type="character" w:customStyle="1" w:styleId="Char">
    <w:name w:val="فهرست بندی بدون شماره Char"/>
    <w:link w:val="a3"/>
    <w:rsid w:val="002B5B69"/>
    <w:rPr>
      <w:rFonts w:eastAsia="Times New Roman"/>
      <w:b w:val="0"/>
      <w:bCs/>
      <w:color w:val="000000"/>
      <w:kern w:val="28"/>
      <w:sz w:val="30"/>
      <w:szCs w:val="34"/>
    </w:rPr>
  </w:style>
  <w:style w:type="character" w:customStyle="1" w:styleId="Heading1Char">
    <w:name w:val="Heading 1 Char"/>
    <w:link w:val="Heading1"/>
    <w:uiPriority w:val="9"/>
    <w:rsid w:val="002B5B69"/>
    <w:rPr>
      <w:rFonts w:ascii="Arial" w:eastAsia="Times New Roman" w:hAnsi="Arial"/>
      <w:b/>
      <w:bCs/>
      <w:kern w:val="28"/>
      <w:sz w:val="36"/>
      <w:szCs w:val="44"/>
    </w:rPr>
  </w:style>
  <w:style w:type="paragraph" w:customStyle="1" w:styleId="a7">
    <w:name w:val="فهرست اشکال"/>
    <w:basedOn w:val="Caption"/>
    <w:link w:val="Char0"/>
    <w:rsid w:val="002B5B69"/>
  </w:style>
  <w:style w:type="character" w:customStyle="1" w:styleId="Char0">
    <w:name w:val="فهرست اشکال Char"/>
    <w:link w:val="a7"/>
    <w:rsid w:val="002B5B69"/>
    <w:rPr>
      <w:rFonts w:eastAsia="Times New Roman"/>
      <w:b/>
      <w:sz w:val="22"/>
      <w:szCs w:val="26"/>
    </w:rPr>
  </w:style>
  <w:style w:type="paragraph" w:customStyle="1" w:styleId="a0">
    <w:name w:val="فرمول"/>
    <w:basedOn w:val="Normal"/>
    <w:link w:val="Char1"/>
    <w:rsid w:val="002B5B69"/>
    <w:pPr>
      <w:numPr>
        <w:ilvl w:val="1"/>
        <w:numId w:val="31"/>
      </w:numPr>
      <w:tabs>
        <w:tab w:val="center" w:pos="5426"/>
        <w:tab w:val="right" w:pos="8486"/>
      </w:tabs>
      <w:bidi/>
      <w:spacing w:after="120"/>
    </w:pPr>
    <w:rPr>
      <w:rFonts w:ascii="Cambria Math" w:hAnsi="Cambria Math"/>
      <w:i/>
      <w:iCs/>
      <w:color w:val="auto"/>
      <w:sz w:val="24"/>
      <w:szCs w:val="28"/>
      <w:lang w:val="x-none" w:eastAsia="x-none" w:bidi="ar-SA"/>
    </w:rPr>
  </w:style>
  <w:style w:type="character" w:customStyle="1" w:styleId="Char1">
    <w:name w:val="فرمول Char"/>
    <w:link w:val="a0"/>
    <w:rsid w:val="002B5B69"/>
    <w:rPr>
      <w:rFonts w:ascii="Cambria Math" w:eastAsia="Calibri" w:hAnsi="Cambria Math" w:cs="B Nazanin"/>
      <w:i/>
      <w:iCs/>
      <w:sz w:val="24"/>
      <w:szCs w:val="28"/>
    </w:rPr>
  </w:style>
  <w:style w:type="numbering" w:customStyle="1" w:styleId="2">
    <w:name w:val="جداول_2"/>
    <w:uiPriority w:val="99"/>
    <w:rsid w:val="002B5B69"/>
    <w:pPr>
      <w:numPr>
        <w:numId w:val="4"/>
      </w:numPr>
    </w:pPr>
  </w:style>
  <w:style w:type="paragraph" w:customStyle="1" w:styleId="a8">
    <w:name w:val="جداول"/>
    <w:basedOn w:val="Normal"/>
    <w:link w:val="Char2"/>
    <w:rsid w:val="002B5B69"/>
    <w:pPr>
      <w:spacing w:line="360" w:lineRule="auto"/>
      <w:ind w:left="680" w:hanging="283"/>
      <w:jc w:val="both"/>
    </w:pPr>
    <w:rPr>
      <w:rFonts w:ascii="Calibri Light" w:eastAsia="Times New Roman" w:hAnsi="Calibri Light"/>
      <w:color w:val="auto"/>
      <w:szCs w:val="26"/>
      <w:lang w:val="x-none" w:eastAsia="x-none" w:bidi="ar-SA"/>
    </w:rPr>
  </w:style>
  <w:style w:type="character" w:customStyle="1" w:styleId="Char2">
    <w:name w:val="جداول Char"/>
    <w:link w:val="a8"/>
    <w:rsid w:val="002B5B69"/>
    <w:rPr>
      <w:rFonts w:ascii="Calibri Light" w:eastAsia="Times New Roman" w:hAnsi="Calibri Light"/>
      <w:sz w:val="22"/>
      <w:szCs w:val="26"/>
    </w:rPr>
  </w:style>
  <w:style w:type="paragraph" w:customStyle="1" w:styleId="a9">
    <w:name w:val="تصویر"/>
    <w:basedOn w:val="Normal"/>
    <w:link w:val="Char3"/>
    <w:rsid w:val="002B5B69"/>
    <w:pPr>
      <w:keepNext/>
      <w:widowControl w:val="0"/>
      <w:jc w:val="center"/>
    </w:pPr>
    <w:rPr>
      <w:rFonts w:ascii="Calibri" w:hAnsi="Calibri"/>
      <w:noProof/>
      <w:color w:val="auto"/>
      <w:sz w:val="20"/>
      <w:szCs w:val="20"/>
      <w:lang w:val="x-none" w:eastAsia="x-none" w:bidi="ar-SA"/>
    </w:rPr>
  </w:style>
  <w:style w:type="character" w:customStyle="1" w:styleId="Char3">
    <w:name w:val="تصویر Char"/>
    <w:link w:val="a9"/>
    <w:rsid w:val="002B5B69"/>
    <w:rPr>
      <w:rFonts w:ascii="Calibri" w:hAnsi="Calibri" w:cs="Arial"/>
      <w:noProof/>
    </w:rPr>
  </w:style>
  <w:style w:type="paragraph" w:customStyle="1" w:styleId="a2">
    <w:name w:val="اشکال"/>
    <w:basedOn w:val="Normal"/>
    <w:link w:val="Char4"/>
    <w:rsid w:val="002B5B69"/>
    <w:pPr>
      <w:numPr>
        <w:ilvl w:val="1"/>
        <w:numId w:val="33"/>
      </w:numPr>
      <w:jc w:val="both"/>
    </w:pPr>
    <w:rPr>
      <w:rFonts w:eastAsia="Times New Roman"/>
      <w:noProof/>
      <w:color w:val="auto"/>
      <w:szCs w:val="26"/>
      <w:lang w:val="x-none" w:eastAsia="x-none" w:bidi="ar-SA"/>
    </w:rPr>
  </w:style>
  <w:style w:type="character" w:customStyle="1" w:styleId="Char4">
    <w:name w:val="اشکال Char"/>
    <w:link w:val="a2"/>
    <w:rsid w:val="002B5B69"/>
    <w:rPr>
      <w:rFonts w:eastAsia="Times New Roman"/>
      <w:noProof/>
      <w:sz w:val="22"/>
      <w:szCs w:val="26"/>
    </w:rPr>
  </w:style>
  <w:style w:type="character" w:customStyle="1" w:styleId="Heading9Char">
    <w:name w:val="Heading 9 Char"/>
    <w:link w:val="Heading9"/>
    <w:rsid w:val="002B5B69"/>
    <w:rPr>
      <w:rFonts w:ascii="Arial" w:eastAsia="Times New Roman"/>
      <w:b/>
      <w:bCs/>
      <w:i/>
      <w:iCs/>
      <w:sz w:val="18"/>
      <w:szCs w:val="21"/>
    </w:rPr>
  </w:style>
  <w:style w:type="character" w:customStyle="1" w:styleId="Heading3Char">
    <w:name w:val="Heading 3 Char"/>
    <w:link w:val="Heading3"/>
    <w:rsid w:val="002B5B69"/>
    <w:rPr>
      <w:rFonts w:eastAsia="Times New Roman"/>
      <w:b/>
      <w:bCs/>
    </w:rPr>
  </w:style>
  <w:style w:type="character" w:customStyle="1" w:styleId="Heading4Char">
    <w:name w:val="Heading 4 Char"/>
    <w:link w:val="Heading4"/>
    <w:rsid w:val="002B5B69"/>
    <w:rPr>
      <w:rFonts w:eastAsia="Times New Roman"/>
      <w:b/>
      <w:bCs/>
    </w:rPr>
  </w:style>
  <w:style w:type="character" w:customStyle="1" w:styleId="Heading5Char">
    <w:name w:val="Heading 5 Char"/>
    <w:link w:val="Heading5"/>
    <w:rsid w:val="002B5B69"/>
    <w:rPr>
      <w:rFonts w:eastAsia="Times New Roman"/>
      <w:b/>
      <w:bCs/>
    </w:rPr>
  </w:style>
  <w:style w:type="character" w:customStyle="1" w:styleId="Heading6Char">
    <w:name w:val="Heading 6 Char"/>
    <w:link w:val="Heading6"/>
    <w:rsid w:val="002B5B69"/>
    <w:rPr>
      <w:rFonts w:eastAsia="Times New Roman"/>
      <w:b/>
      <w:sz w:val="16"/>
    </w:rPr>
  </w:style>
  <w:style w:type="character" w:customStyle="1" w:styleId="Heading7Char">
    <w:name w:val="Heading 7 Char"/>
    <w:link w:val="Heading7"/>
    <w:rsid w:val="002B5B69"/>
    <w:rPr>
      <w:rFonts w:ascii="Arial" w:eastAsia="Times New Roman"/>
      <w:szCs w:val="24"/>
    </w:rPr>
  </w:style>
  <w:style w:type="character" w:customStyle="1" w:styleId="Heading8Char">
    <w:name w:val="Heading 8 Char"/>
    <w:link w:val="Heading8"/>
    <w:rsid w:val="002B5B69"/>
    <w:rPr>
      <w:rFonts w:ascii="Arial" w:eastAsia="Times New Roman"/>
      <w:i/>
      <w:iCs/>
      <w:szCs w:val="24"/>
    </w:rPr>
  </w:style>
  <w:style w:type="paragraph" w:styleId="Header">
    <w:name w:val="header"/>
    <w:basedOn w:val="Normal"/>
    <w:link w:val="HeaderChar"/>
    <w:uiPriority w:val="99"/>
    <w:unhideWhenUsed/>
    <w:qFormat/>
    <w:rsid w:val="002B5B69"/>
    <w:pPr>
      <w:tabs>
        <w:tab w:val="center" w:pos="4513"/>
        <w:tab w:val="right" w:pos="9026"/>
      </w:tabs>
    </w:pPr>
    <w:rPr>
      <w:rFonts w:eastAsia="Times New Roman"/>
      <w:color w:val="auto"/>
      <w:sz w:val="20"/>
      <w:szCs w:val="20"/>
      <w:lang w:val="x-none" w:eastAsia="x-none" w:bidi="ar-SA"/>
    </w:rPr>
  </w:style>
  <w:style w:type="character" w:customStyle="1" w:styleId="HeaderChar">
    <w:name w:val="Header Char"/>
    <w:link w:val="Header"/>
    <w:uiPriority w:val="99"/>
    <w:rsid w:val="002B5B69"/>
    <w:rPr>
      <w:rFonts w:eastAsia="Times New Roman"/>
    </w:rPr>
  </w:style>
  <w:style w:type="paragraph" w:styleId="FootnoteText">
    <w:name w:val="footnote text"/>
    <w:basedOn w:val="Normal"/>
    <w:link w:val="FootnoteTextChar"/>
    <w:uiPriority w:val="99"/>
    <w:semiHidden/>
    <w:unhideWhenUsed/>
    <w:rsid w:val="002B5B69"/>
    <w:rPr>
      <w:rFonts w:eastAsia="Times New Roman"/>
      <w:color w:val="auto"/>
      <w:sz w:val="20"/>
      <w:szCs w:val="20"/>
      <w:lang w:val="x-none" w:eastAsia="x-none" w:bidi="ar-SA"/>
    </w:rPr>
  </w:style>
  <w:style w:type="character" w:customStyle="1" w:styleId="FootnoteTextChar">
    <w:name w:val="Footnote Text Char"/>
    <w:link w:val="FootnoteText"/>
    <w:uiPriority w:val="99"/>
    <w:semiHidden/>
    <w:rsid w:val="002B5B69"/>
    <w:rPr>
      <w:rFonts w:eastAsia="Times New Roman"/>
    </w:rPr>
  </w:style>
  <w:style w:type="character" w:styleId="FootnoteReference">
    <w:name w:val="footnote reference"/>
    <w:uiPriority w:val="99"/>
    <w:semiHidden/>
    <w:unhideWhenUsed/>
    <w:rsid w:val="002B5B69"/>
    <w:rPr>
      <w:vertAlign w:val="superscript"/>
    </w:rPr>
  </w:style>
  <w:style w:type="paragraph" w:styleId="Footer">
    <w:name w:val="footer"/>
    <w:basedOn w:val="Normal"/>
    <w:link w:val="FooterChar"/>
    <w:uiPriority w:val="99"/>
    <w:unhideWhenUsed/>
    <w:rsid w:val="002B5B69"/>
    <w:pPr>
      <w:tabs>
        <w:tab w:val="center" w:pos="4513"/>
        <w:tab w:val="right" w:pos="9026"/>
      </w:tabs>
    </w:pPr>
    <w:rPr>
      <w:rFonts w:eastAsia="Times New Roman"/>
      <w:color w:val="auto"/>
      <w:sz w:val="20"/>
      <w:szCs w:val="20"/>
      <w:lang w:val="x-none" w:eastAsia="x-none" w:bidi="ar-SA"/>
    </w:rPr>
  </w:style>
  <w:style w:type="character" w:customStyle="1" w:styleId="FooterChar">
    <w:name w:val="Footer Char"/>
    <w:link w:val="Footer"/>
    <w:uiPriority w:val="99"/>
    <w:rsid w:val="002B5B69"/>
    <w:rPr>
      <w:rFonts w:eastAsia="Times New Roman"/>
    </w:rPr>
  </w:style>
  <w:style w:type="paragraph" w:customStyle="1" w:styleId="-1">
    <w:name w:val="عنوان طرح - روی جلد"/>
    <w:basedOn w:val="Normal"/>
    <w:next w:val="-2"/>
    <w:rsid w:val="002B5B69"/>
    <w:pPr>
      <w:jc w:val="center"/>
    </w:pPr>
    <w:rPr>
      <w:rFonts w:eastAsia="Times New Roman"/>
      <w:bCs/>
      <w:szCs w:val="32"/>
    </w:rPr>
  </w:style>
  <w:style w:type="paragraph" w:customStyle="1" w:styleId="-3">
    <w:name w:val="گزارش طرح - روی جلد"/>
    <w:basedOn w:val="Normal"/>
    <w:next w:val="-1"/>
    <w:rsid w:val="002B5B69"/>
    <w:pPr>
      <w:jc w:val="center"/>
    </w:pPr>
    <w:rPr>
      <w:rFonts w:eastAsia="Times New Roman"/>
      <w:b/>
      <w:bCs/>
      <w:sz w:val="36"/>
      <w:szCs w:val="52"/>
    </w:rPr>
  </w:style>
  <w:style w:type="paragraph" w:customStyle="1" w:styleId="-0">
    <w:name w:val="نام همکاران طرح - روی جلد"/>
    <w:basedOn w:val="Normal"/>
    <w:next w:val="-4"/>
    <w:rsid w:val="002B5B69"/>
    <w:pPr>
      <w:jc w:val="center"/>
    </w:pPr>
    <w:rPr>
      <w:rFonts w:eastAsia="Times New Roman"/>
    </w:rPr>
  </w:style>
  <w:style w:type="paragraph" w:customStyle="1" w:styleId="-5">
    <w:name w:val="نام مجریان طرح - روی جلد"/>
    <w:basedOn w:val="Normal"/>
    <w:next w:val="-"/>
    <w:rsid w:val="002B5B69"/>
    <w:pPr>
      <w:jc w:val="center"/>
    </w:pPr>
    <w:rPr>
      <w:rFonts w:eastAsia="Times New Roman"/>
      <w:szCs w:val="32"/>
    </w:rPr>
  </w:style>
  <w:style w:type="paragraph" w:customStyle="1" w:styleId="-6">
    <w:name w:val="مجری طرح - روی جلد"/>
    <w:basedOn w:val="Normal"/>
    <w:next w:val="-5"/>
    <w:rsid w:val="002B5B69"/>
    <w:pPr>
      <w:jc w:val="center"/>
    </w:pPr>
    <w:rPr>
      <w:rFonts w:eastAsia="Times New Roman"/>
      <w:bCs/>
      <w:szCs w:val="30"/>
    </w:rPr>
  </w:style>
  <w:style w:type="paragraph" w:customStyle="1" w:styleId="-7">
    <w:name w:val="عنوان گزارش فاز - روی جلد"/>
    <w:basedOn w:val="Normal"/>
    <w:next w:val="-6"/>
    <w:rsid w:val="002B5B69"/>
    <w:pPr>
      <w:jc w:val="center"/>
    </w:pPr>
    <w:rPr>
      <w:rFonts w:eastAsia="Times New Roman"/>
      <w:bCs/>
      <w:szCs w:val="32"/>
    </w:rPr>
  </w:style>
  <w:style w:type="paragraph" w:customStyle="1" w:styleId="-4">
    <w:name w:val="تاریخ انتشار - روی جلد"/>
    <w:basedOn w:val="Normal"/>
    <w:next w:val="BodyText"/>
    <w:rsid w:val="002B5B69"/>
    <w:pPr>
      <w:jc w:val="center"/>
    </w:pPr>
    <w:rPr>
      <w:rFonts w:eastAsia="Times New Roman"/>
    </w:rPr>
  </w:style>
  <w:style w:type="paragraph" w:customStyle="1" w:styleId="-2">
    <w:name w:val="گزارش فاز - روی جلد"/>
    <w:basedOn w:val="Normal"/>
    <w:next w:val="-7"/>
    <w:rsid w:val="002B5B69"/>
    <w:pPr>
      <w:jc w:val="center"/>
    </w:pPr>
    <w:rPr>
      <w:rFonts w:eastAsia="Times New Roman"/>
      <w:bCs/>
      <w:szCs w:val="30"/>
    </w:rPr>
  </w:style>
  <w:style w:type="paragraph" w:customStyle="1" w:styleId="Papermainbody">
    <w:name w:val="Paper main body"/>
    <w:basedOn w:val="Normal"/>
    <w:qFormat/>
    <w:rsid w:val="002B5B69"/>
    <w:pPr>
      <w:autoSpaceDE w:val="0"/>
      <w:autoSpaceDN w:val="0"/>
      <w:adjustRightInd w:val="0"/>
      <w:ind w:firstLine="397"/>
      <w:jc w:val="lowKashida"/>
    </w:pPr>
    <w:rPr>
      <w:rFonts w:eastAsia="Times New Roman"/>
    </w:rPr>
  </w:style>
  <w:style w:type="paragraph" w:customStyle="1" w:styleId="a1">
    <w:name w:val="متن اصلی (تو رفتگی با بولت)"/>
    <w:basedOn w:val="Normal"/>
    <w:rsid w:val="002B5B69"/>
    <w:pPr>
      <w:numPr>
        <w:numId w:val="34"/>
      </w:numPr>
      <w:spacing w:line="312" w:lineRule="auto"/>
      <w:jc w:val="both"/>
    </w:pPr>
    <w:rPr>
      <w:rFonts w:eastAsia="Times New Roman"/>
    </w:rPr>
  </w:style>
  <w:style w:type="paragraph" w:customStyle="1" w:styleId="a">
    <w:name w:val="متن اصلی (تو رفتگی با شماره)"/>
    <w:basedOn w:val="Normal"/>
    <w:rsid w:val="002B5B69"/>
    <w:pPr>
      <w:numPr>
        <w:numId w:val="35"/>
      </w:numPr>
      <w:spacing w:line="288" w:lineRule="auto"/>
      <w:jc w:val="lowKashida"/>
    </w:pPr>
    <w:rPr>
      <w:rFonts w:eastAsia="Times New Roman"/>
    </w:rPr>
  </w:style>
  <w:style w:type="paragraph" w:customStyle="1" w:styleId="aa">
    <w:name w:val="متن اصلی (تورفتگی بدون بولت)"/>
    <w:basedOn w:val="a1"/>
    <w:rsid w:val="002B5B69"/>
    <w:pPr>
      <w:numPr>
        <w:numId w:val="0"/>
      </w:numPr>
      <w:spacing w:line="264" w:lineRule="auto"/>
      <w:ind w:left="714"/>
    </w:pPr>
  </w:style>
  <w:style w:type="paragraph" w:customStyle="1" w:styleId="-8">
    <w:name w:val="عنوان طرح - بالای صفحه"/>
    <w:basedOn w:val="Normal"/>
    <w:rsid w:val="002B5B69"/>
    <w:pPr>
      <w:spacing w:line="192" w:lineRule="auto"/>
      <w:jc w:val="center"/>
    </w:pPr>
    <w:rPr>
      <w:rFonts w:eastAsia="Times New Roman"/>
      <w:sz w:val="12"/>
      <w:szCs w:val="18"/>
    </w:rPr>
  </w:style>
  <w:style w:type="paragraph" w:customStyle="1" w:styleId="ab">
    <w:name w:val="خط بالاي صفحه"/>
    <w:basedOn w:val="Normal"/>
    <w:rsid w:val="002B5B69"/>
    <w:rPr>
      <w:rFonts w:eastAsia="Times New Roman"/>
      <w:szCs w:val="12"/>
    </w:rPr>
  </w:style>
  <w:style w:type="paragraph" w:customStyle="1" w:styleId="-9">
    <w:name w:val="نام سازمانها - بالای صفحه"/>
    <w:basedOn w:val="Normal"/>
    <w:rsid w:val="002B5B69"/>
    <w:pPr>
      <w:spacing w:line="168" w:lineRule="auto"/>
      <w:jc w:val="center"/>
    </w:pPr>
    <w:rPr>
      <w:rFonts w:eastAsia="Times New Roman"/>
      <w:szCs w:val="14"/>
    </w:rPr>
  </w:style>
  <w:style w:type="paragraph" w:customStyle="1" w:styleId="ac">
    <w:name w:val="زير خط بالاي صفحه"/>
    <w:basedOn w:val="Normal"/>
    <w:rsid w:val="002B5B69"/>
    <w:rPr>
      <w:rFonts w:eastAsia="Times New Roman"/>
    </w:rPr>
  </w:style>
  <w:style w:type="paragraph" w:customStyle="1" w:styleId="-a">
    <w:name w:val="آرم - بالاي صفحه"/>
    <w:basedOn w:val="Normal"/>
    <w:rsid w:val="002B5B69"/>
    <w:pPr>
      <w:jc w:val="center"/>
    </w:pPr>
    <w:rPr>
      <w:rFonts w:eastAsia="Times New Roman"/>
      <w:szCs w:val="16"/>
    </w:rPr>
  </w:style>
  <w:style w:type="numbering" w:customStyle="1" w:styleId="Style1">
    <w:name w:val="Style1"/>
    <w:uiPriority w:val="99"/>
    <w:rsid w:val="002B5B69"/>
    <w:pPr>
      <w:numPr>
        <w:numId w:val="11"/>
      </w:numPr>
    </w:pPr>
  </w:style>
  <w:style w:type="paragraph" w:customStyle="1" w:styleId="heading1formol">
    <w:name w:val="heading1_formol"/>
    <w:basedOn w:val="BodyTextmain"/>
    <w:qFormat/>
    <w:rsid w:val="002B5B69"/>
    <w:pPr>
      <w:bidi/>
      <w:spacing w:line="360" w:lineRule="auto"/>
      <w:ind w:left="432" w:hanging="432"/>
    </w:pPr>
    <w:rPr>
      <w:rFonts w:cs="B Nazanin"/>
      <w:sz w:val="28"/>
      <w:szCs w:val="28"/>
    </w:rPr>
  </w:style>
  <w:style w:type="paragraph" w:customStyle="1" w:styleId="Titletext">
    <w:name w:val="Title text"/>
    <w:basedOn w:val="Normal"/>
    <w:link w:val="TitletextChar"/>
    <w:rsid w:val="002B5B69"/>
    <w:pPr>
      <w:widowControl w:val="0"/>
      <w:spacing w:line="325" w:lineRule="auto"/>
      <w:jc w:val="center"/>
    </w:pPr>
    <w:rPr>
      <w:rFonts w:ascii="Calibri" w:hAnsi="Calibri"/>
      <w:color w:val="auto"/>
      <w:sz w:val="20"/>
      <w:szCs w:val="20"/>
      <w:lang w:val="x-none" w:eastAsia="x-none" w:bidi="ar-SA"/>
    </w:rPr>
  </w:style>
  <w:style w:type="character" w:customStyle="1" w:styleId="TitletextChar">
    <w:name w:val="Title text Char"/>
    <w:link w:val="Titletext"/>
    <w:rsid w:val="002B5B69"/>
    <w:rPr>
      <w:rFonts w:ascii="Calibri" w:hAnsi="Calibri" w:cs="Arial"/>
    </w:rPr>
  </w:style>
  <w:style w:type="paragraph" w:styleId="TOC1">
    <w:name w:val="toc 1"/>
    <w:basedOn w:val="Normal"/>
    <w:next w:val="Normal"/>
    <w:uiPriority w:val="39"/>
    <w:qFormat/>
    <w:rsid w:val="002B5B69"/>
    <w:pPr>
      <w:tabs>
        <w:tab w:val="right" w:leader="dot" w:pos="9072"/>
      </w:tabs>
      <w:spacing w:line="288" w:lineRule="auto"/>
    </w:pPr>
    <w:rPr>
      <w:rFonts w:eastAsia="Times New Roman"/>
      <w:b/>
      <w:bCs/>
      <w:caps/>
      <w:sz w:val="18"/>
      <w:szCs w:val="26"/>
    </w:rPr>
  </w:style>
  <w:style w:type="paragraph" w:styleId="TOC2">
    <w:name w:val="toc 2"/>
    <w:basedOn w:val="Normal"/>
    <w:next w:val="Normal"/>
    <w:uiPriority w:val="39"/>
    <w:qFormat/>
    <w:rsid w:val="002B5B69"/>
    <w:pPr>
      <w:tabs>
        <w:tab w:val="left" w:pos="851"/>
        <w:tab w:val="right" w:leader="dot" w:pos="9072"/>
      </w:tabs>
      <w:spacing w:line="288" w:lineRule="auto"/>
      <w:ind w:firstLine="340"/>
      <w:outlineLvl w:val="1"/>
    </w:pPr>
    <w:rPr>
      <w:rFonts w:eastAsia="Times New Roman"/>
      <w:szCs w:val="26"/>
    </w:rPr>
  </w:style>
  <w:style w:type="paragraph" w:styleId="TOC3">
    <w:name w:val="toc 3"/>
    <w:basedOn w:val="Normal"/>
    <w:next w:val="Normal"/>
    <w:uiPriority w:val="39"/>
    <w:qFormat/>
    <w:rsid w:val="002B5B69"/>
    <w:pPr>
      <w:tabs>
        <w:tab w:val="left" w:pos="1531"/>
        <w:tab w:val="right" w:leader="dot" w:pos="9072"/>
      </w:tabs>
      <w:spacing w:line="288" w:lineRule="auto"/>
      <w:ind w:left="851"/>
    </w:pPr>
    <w:rPr>
      <w:rFonts w:eastAsia="Times New Roman"/>
      <w:szCs w:val="26"/>
    </w:rPr>
  </w:style>
  <w:style w:type="paragraph" w:styleId="TOC4">
    <w:name w:val="toc 4"/>
    <w:basedOn w:val="Normal"/>
    <w:next w:val="Normal"/>
    <w:autoRedefine/>
    <w:uiPriority w:val="39"/>
    <w:unhideWhenUsed/>
    <w:rsid w:val="002B5B69"/>
    <w:pPr>
      <w:tabs>
        <w:tab w:val="right" w:leader="dot" w:pos="9016"/>
      </w:tabs>
      <w:spacing w:after="100" w:line="276" w:lineRule="auto"/>
      <w:ind w:left="1088"/>
    </w:pPr>
    <w:rPr>
      <w:rFonts w:ascii="Calibri" w:eastAsia="Times New Roman" w:hAnsi="Calibri" w:cs="Arial"/>
    </w:rPr>
  </w:style>
  <w:style w:type="paragraph" w:styleId="TOC5">
    <w:name w:val="toc 5"/>
    <w:basedOn w:val="Normal"/>
    <w:next w:val="Normal"/>
    <w:autoRedefine/>
    <w:uiPriority w:val="39"/>
    <w:unhideWhenUsed/>
    <w:rsid w:val="002B5B69"/>
    <w:pPr>
      <w:spacing w:after="100" w:line="276" w:lineRule="auto"/>
      <w:ind w:left="880"/>
    </w:pPr>
    <w:rPr>
      <w:rFonts w:ascii="Calibri" w:eastAsia="Times New Roman" w:hAnsi="Calibri" w:cs="Arial"/>
    </w:rPr>
  </w:style>
  <w:style w:type="paragraph" w:styleId="TOC6">
    <w:name w:val="toc 6"/>
    <w:basedOn w:val="Normal"/>
    <w:next w:val="Normal"/>
    <w:autoRedefine/>
    <w:uiPriority w:val="39"/>
    <w:unhideWhenUsed/>
    <w:rsid w:val="002B5B69"/>
    <w:pPr>
      <w:spacing w:after="100" w:line="276" w:lineRule="auto"/>
      <w:ind w:left="1100"/>
    </w:pPr>
    <w:rPr>
      <w:rFonts w:ascii="Calibri" w:eastAsia="Times New Roman" w:hAnsi="Calibri" w:cs="Arial"/>
    </w:rPr>
  </w:style>
  <w:style w:type="paragraph" w:styleId="TOC7">
    <w:name w:val="toc 7"/>
    <w:basedOn w:val="Normal"/>
    <w:next w:val="Normal"/>
    <w:autoRedefine/>
    <w:uiPriority w:val="39"/>
    <w:unhideWhenUsed/>
    <w:rsid w:val="002B5B69"/>
    <w:pPr>
      <w:spacing w:after="100" w:line="276" w:lineRule="auto"/>
      <w:ind w:left="1320"/>
    </w:pPr>
    <w:rPr>
      <w:rFonts w:ascii="Calibri" w:eastAsia="Times New Roman" w:hAnsi="Calibri" w:cs="Arial"/>
    </w:rPr>
  </w:style>
  <w:style w:type="paragraph" w:styleId="TOC8">
    <w:name w:val="toc 8"/>
    <w:basedOn w:val="Normal"/>
    <w:next w:val="Normal"/>
    <w:autoRedefine/>
    <w:uiPriority w:val="39"/>
    <w:unhideWhenUsed/>
    <w:rsid w:val="002B5B69"/>
    <w:pPr>
      <w:spacing w:after="100" w:line="276" w:lineRule="auto"/>
      <w:ind w:left="1540"/>
    </w:pPr>
    <w:rPr>
      <w:rFonts w:ascii="Calibri" w:eastAsia="Times New Roman" w:hAnsi="Calibri" w:cs="Arial"/>
    </w:rPr>
  </w:style>
  <w:style w:type="paragraph" w:styleId="TOC9">
    <w:name w:val="toc 9"/>
    <w:basedOn w:val="Normal"/>
    <w:next w:val="Normal"/>
    <w:autoRedefine/>
    <w:uiPriority w:val="39"/>
    <w:unhideWhenUsed/>
    <w:rsid w:val="002B5B69"/>
    <w:pPr>
      <w:spacing w:after="100" w:line="276" w:lineRule="auto"/>
      <w:ind w:left="1760"/>
    </w:pPr>
    <w:rPr>
      <w:rFonts w:ascii="Calibri" w:eastAsia="Times New Roman" w:hAnsi="Calibri" w:cs="Arial"/>
    </w:rPr>
  </w:style>
  <w:style w:type="paragraph" w:styleId="CommentText">
    <w:name w:val="annotation text"/>
    <w:basedOn w:val="Normal"/>
    <w:link w:val="CommentTextChar"/>
    <w:uiPriority w:val="99"/>
    <w:semiHidden/>
    <w:unhideWhenUsed/>
    <w:rsid w:val="002B5B69"/>
    <w:rPr>
      <w:rFonts w:eastAsia="Times New Roman"/>
      <w:color w:val="auto"/>
      <w:sz w:val="20"/>
      <w:szCs w:val="20"/>
      <w:lang w:val="x-none" w:eastAsia="x-none" w:bidi="ar-SA"/>
    </w:rPr>
  </w:style>
  <w:style w:type="character" w:customStyle="1" w:styleId="CommentTextChar">
    <w:name w:val="Comment Text Char"/>
    <w:link w:val="CommentText"/>
    <w:uiPriority w:val="99"/>
    <w:semiHidden/>
    <w:rsid w:val="002B5B69"/>
    <w:rPr>
      <w:rFonts w:eastAsia="Times New Roman"/>
    </w:rPr>
  </w:style>
  <w:style w:type="character" w:styleId="EndnoteReference">
    <w:name w:val="endnote reference"/>
    <w:uiPriority w:val="99"/>
    <w:semiHidden/>
    <w:unhideWhenUsed/>
    <w:rsid w:val="002B5B69"/>
    <w:rPr>
      <w:vertAlign w:val="superscript"/>
    </w:rPr>
  </w:style>
  <w:style w:type="paragraph" w:styleId="EndnoteText">
    <w:name w:val="endnote text"/>
    <w:basedOn w:val="Normal"/>
    <w:link w:val="EndnoteTextChar"/>
    <w:uiPriority w:val="99"/>
    <w:semiHidden/>
    <w:unhideWhenUsed/>
    <w:rsid w:val="002B5B69"/>
    <w:rPr>
      <w:rFonts w:eastAsia="Times New Roman"/>
      <w:color w:val="auto"/>
      <w:sz w:val="20"/>
      <w:szCs w:val="20"/>
      <w:lang w:val="x-none" w:eastAsia="x-none" w:bidi="ar-SA"/>
    </w:rPr>
  </w:style>
  <w:style w:type="character" w:customStyle="1" w:styleId="EndnoteTextChar">
    <w:name w:val="Endnote Text Char"/>
    <w:link w:val="EndnoteText"/>
    <w:uiPriority w:val="99"/>
    <w:semiHidden/>
    <w:rsid w:val="002B5B69"/>
    <w:rPr>
      <w:rFonts w:eastAsia="Times New Roman"/>
    </w:rPr>
  </w:style>
  <w:style w:type="paragraph" w:styleId="Title">
    <w:name w:val="Title"/>
    <w:basedOn w:val="Normal"/>
    <w:next w:val="Normal"/>
    <w:link w:val="TitleChar"/>
    <w:uiPriority w:val="10"/>
    <w:qFormat/>
    <w:rsid w:val="002B5B69"/>
    <w:pPr>
      <w:spacing w:before="240" w:after="60"/>
      <w:jc w:val="right"/>
      <w:outlineLvl w:val="0"/>
    </w:pPr>
    <w:rPr>
      <w:rFonts w:ascii="Cambria" w:eastAsia="Times New Roman" w:hAnsi="Cambria"/>
      <w:b/>
      <w:bCs/>
      <w:color w:val="auto"/>
      <w:kern w:val="28"/>
      <w:sz w:val="32"/>
      <w:szCs w:val="32"/>
      <w:lang w:val="x-none" w:eastAsia="x-none" w:bidi="ar-SA"/>
    </w:rPr>
  </w:style>
  <w:style w:type="character" w:customStyle="1" w:styleId="TitleChar">
    <w:name w:val="Title Char"/>
    <w:link w:val="Title"/>
    <w:uiPriority w:val="10"/>
    <w:rsid w:val="002B5B69"/>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2B5B69"/>
    <w:pPr>
      <w:numPr>
        <w:ilvl w:val="1"/>
      </w:numPr>
      <w:ind w:firstLine="227"/>
      <w:jc w:val="right"/>
    </w:pPr>
    <w:rPr>
      <w:rFonts w:ascii="Calibri Light" w:eastAsia="Times New Roman" w:hAnsi="Calibri Light"/>
      <w:i/>
      <w:iCs/>
      <w:color w:val="5B9BD5"/>
      <w:spacing w:val="15"/>
      <w:sz w:val="20"/>
      <w:szCs w:val="24"/>
      <w:lang w:val="x-none" w:eastAsia="x-none" w:bidi="ar-SA"/>
    </w:rPr>
  </w:style>
  <w:style w:type="character" w:customStyle="1" w:styleId="SubtitleChar">
    <w:name w:val="Subtitle Char"/>
    <w:link w:val="Subtitle"/>
    <w:uiPriority w:val="11"/>
    <w:rsid w:val="002B5B69"/>
    <w:rPr>
      <w:rFonts w:ascii="Calibri Light" w:eastAsia="Times New Roman" w:hAnsi="Calibri Light" w:cs="Times New Roman"/>
      <w:i/>
      <w:iCs/>
      <w:color w:val="5B9BD5"/>
      <w:spacing w:val="15"/>
      <w:szCs w:val="24"/>
    </w:rPr>
  </w:style>
  <w:style w:type="character" w:styleId="Hyperlink">
    <w:name w:val="Hyperlink"/>
    <w:uiPriority w:val="99"/>
    <w:unhideWhenUsed/>
    <w:rsid w:val="002B5B69"/>
    <w:rPr>
      <w:color w:val="0563C1"/>
      <w:u w:val="single"/>
    </w:rPr>
  </w:style>
  <w:style w:type="character" w:styleId="Strong">
    <w:name w:val="Strong"/>
    <w:uiPriority w:val="22"/>
    <w:qFormat/>
    <w:rsid w:val="002B5B69"/>
    <w:rPr>
      <w:b/>
      <w:bCs/>
    </w:rPr>
  </w:style>
  <w:style w:type="character" w:styleId="Emphasis">
    <w:name w:val="Emphasis"/>
    <w:uiPriority w:val="20"/>
    <w:qFormat/>
    <w:rsid w:val="002B5B69"/>
    <w:rPr>
      <w:i/>
      <w:iCs/>
    </w:rPr>
  </w:style>
  <w:style w:type="paragraph" w:styleId="CommentSubject">
    <w:name w:val="annotation subject"/>
    <w:basedOn w:val="CommentText"/>
    <w:next w:val="CommentText"/>
    <w:link w:val="CommentSubjectChar"/>
    <w:uiPriority w:val="99"/>
    <w:semiHidden/>
    <w:unhideWhenUsed/>
    <w:rsid w:val="002B5B69"/>
    <w:rPr>
      <w:b/>
      <w:bCs/>
    </w:rPr>
  </w:style>
  <w:style w:type="character" w:customStyle="1" w:styleId="CommentSubjectChar">
    <w:name w:val="Comment Subject Char"/>
    <w:link w:val="CommentSubject"/>
    <w:uiPriority w:val="99"/>
    <w:semiHidden/>
    <w:rsid w:val="002B5B69"/>
    <w:rPr>
      <w:rFonts w:eastAsia="Times New Roman"/>
      <w:b/>
      <w:bCs/>
    </w:rPr>
  </w:style>
  <w:style w:type="table" w:styleId="TableGrid">
    <w:name w:val="Table Grid"/>
    <w:basedOn w:val="TableNormal"/>
    <w:uiPriority w:val="59"/>
    <w:rsid w:val="002B5B6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B5B69"/>
    <w:rPr>
      <w:color w:val="808080"/>
    </w:rPr>
  </w:style>
  <w:style w:type="paragraph" w:styleId="NoSpacing">
    <w:name w:val="No Spacing"/>
    <w:link w:val="NoSpacingChar"/>
    <w:uiPriority w:val="1"/>
    <w:qFormat/>
    <w:rsid w:val="002B5B69"/>
    <w:rPr>
      <w:rFonts w:ascii="Calibri" w:eastAsia="Times New Roman" w:hAnsi="Calibri" w:cs="Arial"/>
    </w:rPr>
  </w:style>
  <w:style w:type="character" w:customStyle="1" w:styleId="NoSpacingChar">
    <w:name w:val="No Spacing Char"/>
    <w:link w:val="NoSpacing"/>
    <w:uiPriority w:val="1"/>
    <w:rsid w:val="002B5B69"/>
    <w:rPr>
      <w:rFonts w:ascii="Calibri" w:eastAsia="Times New Roman" w:hAnsi="Calibri" w:cs="Arial"/>
      <w:lang w:bidi="ar-SA"/>
    </w:rPr>
  </w:style>
  <w:style w:type="table" w:styleId="LightGrid-Accent1">
    <w:name w:val="Light Grid Accent 1"/>
    <w:basedOn w:val="TableNormal"/>
    <w:uiPriority w:val="62"/>
    <w:rsid w:val="002B5B69"/>
    <w:rPr>
      <w:rFonts w:eastAsia="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ListParagraph">
    <w:name w:val="List Paragraph"/>
    <w:basedOn w:val="Normal"/>
    <w:uiPriority w:val="34"/>
    <w:qFormat/>
    <w:rsid w:val="002B5B69"/>
    <w:pPr>
      <w:numPr>
        <w:numId w:val="28"/>
      </w:numPr>
      <w:spacing w:line="480" w:lineRule="auto"/>
      <w:jc w:val="lowKashida"/>
    </w:pPr>
    <w:rPr>
      <w:rFonts w:eastAsia="Times New Roman"/>
      <w:szCs w:val="24"/>
      <w:lang w:val="en-GB" w:eastAsia="de-DE"/>
    </w:rPr>
  </w:style>
  <w:style w:type="paragraph" w:styleId="Quote">
    <w:name w:val="Quote"/>
    <w:basedOn w:val="Normal"/>
    <w:next w:val="Normal"/>
    <w:link w:val="QuoteChar"/>
    <w:uiPriority w:val="29"/>
    <w:qFormat/>
    <w:rsid w:val="002B5B69"/>
    <w:rPr>
      <w:rFonts w:eastAsia="Times New Roman"/>
      <w:i/>
      <w:iCs/>
      <w:color w:val="1F458B"/>
      <w:sz w:val="20"/>
      <w:szCs w:val="20"/>
      <w:lang w:val="x-none" w:eastAsia="x-none" w:bidi="ar-SA"/>
    </w:rPr>
  </w:style>
  <w:style w:type="character" w:customStyle="1" w:styleId="QuoteChar">
    <w:name w:val="Quote Char"/>
    <w:link w:val="Quote"/>
    <w:uiPriority w:val="29"/>
    <w:rsid w:val="002B5B69"/>
    <w:rPr>
      <w:rFonts w:eastAsia="Times New Roman"/>
      <w:i/>
      <w:iCs/>
      <w:color w:val="1F458B"/>
    </w:rPr>
  </w:style>
  <w:style w:type="paragraph" w:styleId="IntenseQuote">
    <w:name w:val="Intense Quote"/>
    <w:basedOn w:val="Normal"/>
    <w:next w:val="Normal"/>
    <w:link w:val="IntenseQuoteChar"/>
    <w:uiPriority w:val="30"/>
    <w:qFormat/>
    <w:rsid w:val="002B5B69"/>
    <w:pPr>
      <w:pBdr>
        <w:bottom w:val="single" w:sz="4" w:space="4" w:color="5B9BD5"/>
      </w:pBdr>
      <w:spacing w:before="200" w:after="280"/>
      <w:ind w:left="936" w:right="936"/>
    </w:pPr>
    <w:rPr>
      <w:rFonts w:eastAsia="Times New Roman"/>
      <w:b/>
      <w:bCs/>
      <w:i/>
      <w:iCs/>
      <w:color w:val="5B9BD5"/>
      <w:sz w:val="20"/>
      <w:szCs w:val="20"/>
      <w:lang w:val="x-none" w:eastAsia="x-none" w:bidi="ar-SA"/>
    </w:rPr>
  </w:style>
  <w:style w:type="character" w:customStyle="1" w:styleId="IntenseQuoteChar">
    <w:name w:val="Intense Quote Char"/>
    <w:link w:val="IntenseQuote"/>
    <w:uiPriority w:val="30"/>
    <w:rsid w:val="002B5B69"/>
    <w:rPr>
      <w:rFonts w:eastAsia="Times New Roman"/>
      <w:b/>
      <w:bCs/>
      <w:i/>
      <w:iCs/>
      <w:color w:val="5B9BD5"/>
    </w:rPr>
  </w:style>
  <w:style w:type="table" w:styleId="MediumList2-Accent3">
    <w:name w:val="Medium List 2 Accent 3"/>
    <w:basedOn w:val="TableNormal"/>
    <w:uiPriority w:val="66"/>
    <w:rsid w:val="002B5B69"/>
    <w:rPr>
      <w:rFonts w:ascii="Calibri Light" w:eastAsia="Times New Roman" w:hAnsi="Calibri Light"/>
      <w:color w:val="1F458B"/>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2B5B69"/>
    <w:rPr>
      <w:rFonts w:eastAsia="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2B5B69"/>
    <w:rPr>
      <w:rFonts w:eastAsia="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character" w:styleId="SubtleEmphasis">
    <w:name w:val="Subtle Emphasis"/>
    <w:uiPriority w:val="19"/>
    <w:qFormat/>
    <w:rsid w:val="002B5B69"/>
    <w:rPr>
      <w:i/>
      <w:iCs/>
      <w:color w:val="749AE0"/>
    </w:rPr>
  </w:style>
  <w:style w:type="character" w:styleId="IntenseEmphasis">
    <w:name w:val="Intense Emphasis"/>
    <w:uiPriority w:val="21"/>
    <w:qFormat/>
    <w:rsid w:val="002B5B69"/>
    <w:rPr>
      <w:b/>
      <w:bCs/>
      <w:i/>
      <w:iCs/>
      <w:color w:val="5B9BD5"/>
    </w:rPr>
  </w:style>
  <w:style w:type="character" w:styleId="SubtleReference">
    <w:name w:val="Subtle Reference"/>
    <w:uiPriority w:val="31"/>
    <w:qFormat/>
    <w:rsid w:val="002B5B69"/>
    <w:rPr>
      <w:smallCaps/>
      <w:color w:val="ED7D31"/>
      <w:u w:val="single"/>
    </w:rPr>
  </w:style>
  <w:style w:type="character" w:styleId="IntenseReference">
    <w:name w:val="Intense Reference"/>
    <w:uiPriority w:val="32"/>
    <w:qFormat/>
    <w:rsid w:val="002B5B69"/>
    <w:rPr>
      <w:b/>
      <w:bCs/>
      <w:smallCaps/>
      <w:color w:val="ED7D31"/>
      <w:spacing w:val="5"/>
      <w:u w:val="single"/>
    </w:rPr>
  </w:style>
  <w:style w:type="character" w:styleId="BookTitle">
    <w:name w:val="Book Title"/>
    <w:uiPriority w:val="33"/>
    <w:qFormat/>
    <w:rsid w:val="002B5B69"/>
    <w:rPr>
      <w:b/>
      <w:bCs/>
      <w:smallCaps/>
      <w:spacing w:val="5"/>
    </w:rPr>
  </w:style>
  <w:style w:type="paragraph" w:styleId="TOCHeading">
    <w:name w:val="TOC Heading"/>
    <w:basedOn w:val="Heading1"/>
    <w:next w:val="Normal"/>
    <w:uiPriority w:val="39"/>
    <w:qFormat/>
    <w:rsid w:val="002B5B69"/>
    <w:pPr>
      <w:keepNext/>
      <w:keepLines/>
      <w:widowControl/>
      <w:numPr>
        <w:numId w:val="0"/>
      </w:numPr>
      <w:spacing w:before="480" w:after="0" w:line="276" w:lineRule="auto"/>
      <w:outlineLvl w:val="9"/>
    </w:pPr>
    <w:rPr>
      <w:rFonts w:ascii="Cambria" w:hAnsi="Cambria"/>
      <w:color w:val="365F91"/>
      <w:kern w:val="0"/>
      <w:szCs w:val="28"/>
    </w:rPr>
  </w:style>
  <w:style w:type="character" w:customStyle="1" w:styleId="apple-converted-space">
    <w:name w:val="apple-converted-space"/>
    <w:basedOn w:val="DefaultParagraphFont"/>
    <w:rsid w:val="00FA62F0"/>
  </w:style>
  <w:style w:type="table" w:customStyle="1" w:styleId="TableGrid1">
    <w:name w:val="Table Grid1"/>
    <w:basedOn w:val="TableNormal"/>
    <w:next w:val="TableGrid"/>
    <w:uiPriority w:val="59"/>
    <w:rsid w:val="00501AF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E3ED4"/>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E3ED4"/>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55747C"/>
    <w:pPr>
      <w:spacing w:before="100" w:beforeAutospacing="1" w:after="100" w:afterAutospacing="1"/>
      <w:ind w:firstLine="0"/>
      <w:jc w:val="both"/>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3041">
      <w:bodyDiv w:val="1"/>
      <w:marLeft w:val="0"/>
      <w:marRight w:val="0"/>
      <w:marTop w:val="0"/>
      <w:marBottom w:val="0"/>
      <w:divBdr>
        <w:top w:val="none" w:sz="0" w:space="0" w:color="auto"/>
        <w:left w:val="none" w:sz="0" w:space="0" w:color="auto"/>
        <w:bottom w:val="none" w:sz="0" w:space="0" w:color="auto"/>
        <w:right w:val="none" w:sz="0" w:space="0" w:color="auto"/>
      </w:divBdr>
    </w:div>
    <w:div w:id="29648085">
      <w:bodyDiv w:val="1"/>
      <w:marLeft w:val="0"/>
      <w:marRight w:val="0"/>
      <w:marTop w:val="0"/>
      <w:marBottom w:val="0"/>
      <w:divBdr>
        <w:top w:val="none" w:sz="0" w:space="0" w:color="auto"/>
        <w:left w:val="none" w:sz="0" w:space="0" w:color="auto"/>
        <w:bottom w:val="none" w:sz="0" w:space="0" w:color="auto"/>
        <w:right w:val="none" w:sz="0" w:space="0" w:color="auto"/>
      </w:divBdr>
    </w:div>
    <w:div w:id="45685891">
      <w:bodyDiv w:val="1"/>
      <w:marLeft w:val="0"/>
      <w:marRight w:val="0"/>
      <w:marTop w:val="0"/>
      <w:marBottom w:val="0"/>
      <w:divBdr>
        <w:top w:val="none" w:sz="0" w:space="0" w:color="auto"/>
        <w:left w:val="none" w:sz="0" w:space="0" w:color="auto"/>
        <w:bottom w:val="none" w:sz="0" w:space="0" w:color="auto"/>
        <w:right w:val="none" w:sz="0" w:space="0" w:color="auto"/>
      </w:divBdr>
    </w:div>
    <w:div w:id="62535909">
      <w:bodyDiv w:val="1"/>
      <w:marLeft w:val="0"/>
      <w:marRight w:val="0"/>
      <w:marTop w:val="0"/>
      <w:marBottom w:val="0"/>
      <w:divBdr>
        <w:top w:val="none" w:sz="0" w:space="0" w:color="auto"/>
        <w:left w:val="none" w:sz="0" w:space="0" w:color="auto"/>
        <w:bottom w:val="none" w:sz="0" w:space="0" w:color="auto"/>
        <w:right w:val="none" w:sz="0" w:space="0" w:color="auto"/>
      </w:divBdr>
    </w:div>
    <w:div w:id="104692719">
      <w:bodyDiv w:val="1"/>
      <w:marLeft w:val="0"/>
      <w:marRight w:val="0"/>
      <w:marTop w:val="0"/>
      <w:marBottom w:val="0"/>
      <w:divBdr>
        <w:top w:val="none" w:sz="0" w:space="0" w:color="auto"/>
        <w:left w:val="none" w:sz="0" w:space="0" w:color="auto"/>
        <w:bottom w:val="none" w:sz="0" w:space="0" w:color="auto"/>
        <w:right w:val="none" w:sz="0" w:space="0" w:color="auto"/>
      </w:divBdr>
    </w:div>
    <w:div w:id="220410824">
      <w:bodyDiv w:val="1"/>
      <w:marLeft w:val="0"/>
      <w:marRight w:val="0"/>
      <w:marTop w:val="0"/>
      <w:marBottom w:val="0"/>
      <w:divBdr>
        <w:top w:val="none" w:sz="0" w:space="0" w:color="auto"/>
        <w:left w:val="none" w:sz="0" w:space="0" w:color="auto"/>
        <w:bottom w:val="none" w:sz="0" w:space="0" w:color="auto"/>
        <w:right w:val="none" w:sz="0" w:space="0" w:color="auto"/>
      </w:divBdr>
    </w:div>
    <w:div w:id="246774136">
      <w:bodyDiv w:val="1"/>
      <w:marLeft w:val="0"/>
      <w:marRight w:val="0"/>
      <w:marTop w:val="0"/>
      <w:marBottom w:val="0"/>
      <w:divBdr>
        <w:top w:val="none" w:sz="0" w:space="0" w:color="auto"/>
        <w:left w:val="none" w:sz="0" w:space="0" w:color="auto"/>
        <w:bottom w:val="none" w:sz="0" w:space="0" w:color="auto"/>
        <w:right w:val="none" w:sz="0" w:space="0" w:color="auto"/>
      </w:divBdr>
    </w:div>
    <w:div w:id="400373197">
      <w:bodyDiv w:val="1"/>
      <w:marLeft w:val="0"/>
      <w:marRight w:val="0"/>
      <w:marTop w:val="0"/>
      <w:marBottom w:val="0"/>
      <w:divBdr>
        <w:top w:val="none" w:sz="0" w:space="0" w:color="auto"/>
        <w:left w:val="none" w:sz="0" w:space="0" w:color="auto"/>
        <w:bottom w:val="none" w:sz="0" w:space="0" w:color="auto"/>
        <w:right w:val="none" w:sz="0" w:space="0" w:color="auto"/>
      </w:divBdr>
    </w:div>
    <w:div w:id="465004377">
      <w:bodyDiv w:val="1"/>
      <w:marLeft w:val="0"/>
      <w:marRight w:val="0"/>
      <w:marTop w:val="0"/>
      <w:marBottom w:val="0"/>
      <w:divBdr>
        <w:top w:val="none" w:sz="0" w:space="0" w:color="auto"/>
        <w:left w:val="none" w:sz="0" w:space="0" w:color="auto"/>
        <w:bottom w:val="none" w:sz="0" w:space="0" w:color="auto"/>
        <w:right w:val="none" w:sz="0" w:space="0" w:color="auto"/>
      </w:divBdr>
    </w:div>
    <w:div w:id="595939131">
      <w:bodyDiv w:val="1"/>
      <w:marLeft w:val="0"/>
      <w:marRight w:val="0"/>
      <w:marTop w:val="0"/>
      <w:marBottom w:val="0"/>
      <w:divBdr>
        <w:top w:val="none" w:sz="0" w:space="0" w:color="auto"/>
        <w:left w:val="none" w:sz="0" w:space="0" w:color="auto"/>
        <w:bottom w:val="none" w:sz="0" w:space="0" w:color="auto"/>
        <w:right w:val="none" w:sz="0" w:space="0" w:color="auto"/>
      </w:divBdr>
    </w:div>
    <w:div w:id="735131610">
      <w:bodyDiv w:val="1"/>
      <w:marLeft w:val="0"/>
      <w:marRight w:val="0"/>
      <w:marTop w:val="0"/>
      <w:marBottom w:val="0"/>
      <w:divBdr>
        <w:top w:val="none" w:sz="0" w:space="0" w:color="auto"/>
        <w:left w:val="none" w:sz="0" w:space="0" w:color="auto"/>
        <w:bottom w:val="none" w:sz="0" w:space="0" w:color="auto"/>
        <w:right w:val="none" w:sz="0" w:space="0" w:color="auto"/>
      </w:divBdr>
    </w:div>
    <w:div w:id="800223701">
      <w:bodyDiv w:val="1"/>
      <w:marLeft w:val="0"/>
      <w:marRight w:val="0"/>
      <w:marTop w:val="0"/>
      <w:marBottom w:val="0"/>
      <w:divBdr>
        <w:top w:val="none" w:sz="0" w:space="0" w:color="auto"/>
        <w:left w:val="none" w:sz="0" w:space="0" w:color="auto"/>
        <w:bottom w:val="none" w:sz="0" w:space="0" w:color="auto"/>
        <w:right w:val="none" w:sz="0" w:space="0" w:color="auto"/>
      </w:divBdr>
    </w:div>
    <w:div w:id="985090940">
      <w:bodyDiv w:val="1"/>
      <w:marLeft w:val="0"/>
      <w:marRight w:val="0"/>
      <w:marTop w:val="0"/>
      <w:marBottom w:val="0"/>
      <w:divBdr>
        <w:top w:val="none" w:sz="0" w:space="0" w:color="auto"/>
        <w:left w:val="none" w:sz="0" w:space="0" w:color="auto"/>
        <w:bottom w:val="none" w:sz="0" w:space="0" w:color="auto"/>
        <w:right w:val="none" w:sz="0" w:space="0" w:color="auto"/>
      </w:divBdr>
    </w:div>
    <w:div w:id="1155796852">
      <w:bodyDiv w:val="1"/>
      <w:marLeft w:val="0"/>
      <w:marRight w:val="0"/>
      <w:marTop w:val="0"/>
      <w:marBottom w:val="0"/>
      <w:divBdr>
        <w:top w:val="none" w:sz="0" w:space="0" w:color="auto"/>
        <w:left w:val="none" w:sz="0" w:space="0" w:color="auto"/>
        <w:bottom w:val="none" w:sz="0" w:space="0" w:color="auto"/>
        <w:right w:val="none" w:sz="0" w:space="0" w:color="auto"/>
      </w:divBdr>
    </w:div>
    <w:div w:id="1170947855">
      <w:bodyDiv w:val="1"/>
      <w:marLeft w:val="0"/>
      <w:marRight w:val="0"/>
      <w:marTop w:val="0"/>
      <w:marBottom w:val="0"/>
      <w:divBdr>
        <w:top w:val="none" w:sz="0" w:space="0" w:color="auto"/>
        <w:left w:val="none" w:sz="0" w:space="0" w:color="auto"/>
        <w:bottom w:val="none" w:sz="0" w:space="0" w:color="auto"/>
        <w:right w:val="none" w:sz="0" w:space="0" w:color="auto"/>
      </w:divBdr>
    </w:div>
    <w:div w:id="1406411084">
      <w:bodyDiv w:val="1"/>
      <w:marLeft w:val="0"/>
      <w:marRight w:val="0"/>
      <w:marTop w:val="0"/>
      <w:marBottom w:val="0"/>
      <w:divBdr>
        <w:top w:val="none" w:sz="0" w:space="0" w:color="auto"/>
        <w:left w:val="none" w:sz="0" w:space="0" w:color="auto"/>
        <w:bottom w:val="none" w:sz="0" w:space="0" w:color="auto"/>
        <w:right w:val="none" w:sz="0" w:space="0" w:color="auto"/>
      </w:divBdr>
    </w:div>
    <w:div w:id="1479302427">
      <w:bodyDiv w:val="1"/>
      <w:marLeft w:val="0"/>
      <w:marRight w:val="0"/>
      <w:marTop w:val="0"/>
      <w:marBottom w:val="0"/>
      <w:divBdr>
        <w:top w:val="none" w:sz="0" w:space="0" w:color="auto"/>
        <w:left w:val="none" w:sz="0" w:space="0" w:color="auto"/>
        <w:bottom w:val="none" w:sz="0" w:space="0" w:color="auto"/>
        <w:right w:val="none" w:sz="0" w:space="0" w:color="auto"/>
      </w:divBdr>
    </w:div>
    <w:div w:id="1500806567">
      <w:bodyDiv w:val="1"/>
      <w:marLeft w:val="0"/>
      <w:marRight w:val="0"/>
      <w:marTop w:val="0"/>
      <w:marBottom w:val="0"/>
      <w:divBdr>
        <w:top w:val="none" w:sz="0" w:space="0" w:color="auto"/>
        <w:left w:val="none" w:sz="0" w:space="0" w:color="auto"/>
        <w:bottom w:val="none" w:sz="0" w:space="0" w:color="auto"/>
        <w:right w:val="none" w:sz="0" w:space="0" w:color="auto"/>
      </w:divBdr>
    </w:div>
    <w:div w:id="1550873048">
      <w:bodyDiv w:val="1"/>
      <w:marLeft w:val="0"/>
      <w:marRight w:val="0"/>
      <w:marTop w:val="0"/>
      <w:marBottom w:val="0"/>
      <w:divBdr>
        <w:top w:val="none" w:sz="0" w:space="0" w:color="auto"/>
        <w:left w:val="none" w:sz="0" w:space="0" w:color="auto"/>
        <w:bottom w:val="none" w:sz="0" w:space="0" w:color="auto"/>
        <w:right w:val="none" w:sz="0" w:space="0" w:color="auto"/>
      </w:divBdr>
    </w:div>
    <w:div w:id="1555193285">
      <w:bodyDiv w:val="1"/>
      <w:marLeft w:val="0"/>
      <w:marRight w:val="0"/>
      <w:marTop w:val="0"/>
      <w:marBottom w:val="0"/>
      <w:divBdr>
        <w:top w:val="none" w:sz="0" w:space="0" w:color="auto"/>
        <w:left w:val="none" w:sz="0" w:space="0" w:color="auto"/>
        <w:bottom w:val="none" w:sz="0" w:space="0" w:color="auto"/>
        <w:right w:val="none" w:sz="0" w:space="0" w:color="auto"/>
      </w:divBdr>
    </w:div>
    <w:div w:id="1672177544">
      <w:bodyDiv w:val="1"/>
      <w:marLeft w:val="0"/>
      <w:marRight w:val="0"/>
      <w:marTop w:val="0"/>
      <w:marBottom w:val="0"/>
      <w:divBdr>
        <w:top w:val="none" w:sz="0" w:space="0" w:color="auto"/>
        <w:left w:val="none" w:sz="0" w:space="0" w:color="auto"/>
        <w:bottom w:val="none" w:sz="0" w:space="0" w:color="auto"/>
        <w:right w:val="none" w:sz="0" w:space="0" w:color="auto"/>
      </w:divBdr>
    </w:div>
    <w:div w:id="1694763270">
      <w:bodyDiv w:val="1"/>
      <w:marLeft w:val="0"/>
      <w:marRight w:val="0"/>
      <w:marTop w:val="0"/>
      <w:marBottom w:val="0"/>
      <w:divBdr>
        <w:top w:val="none" w:sz="0" w:space="0" w:color="auto"/>
        <w:left w:val="none" w:sz="0" w:space="0" w:color="auto"/>
        <w:bottom w:val="none" w:sz="0" w:space="0" w:color="auto"/>
        <w:right w:val="none" w:sz="0" w:space="0" w:color="auto"/>
      </w:divBdr>
    </w:div>
    <w:div w:id="1703944523">
      <w:bodyDiv w:val="1"/>
      <w:marLeft w:val="0"/>
      <w:marRight w:val="0"/>
      <w:marTop w:val="0"/>
      <w:marBottom w:val="0"/>
      <w:divBdr>
        <w:top w:val="none" w:sz="0" w:space="0" w:color="auto"/>
        <w:left w:val="none" w:sz="0" w:space="0" w:color="auto"/>
        <w:bottom w:val="none" w:sz="0" w:space="0" w:color="auto"/>
        <w:right w:val="none" w:sz="0" w:space="0" w:color="auto"/>
      </w:divBdr>
    </w:div>
    <w:div w:id="1726754423">
      <w:bodyDiv w:val="1"/>
      <w:marLeft w:val="0"/>
      <w:marRight w:val="0"/>
      <w:marTop w:val="0"/>
      <w:marBottom w:val="0"/>
      <w:divBdr>
        <w:top w:val="none" w:sz="0" w:space="0" w:color="auto"/>
        <w:left w:val="none" w:sz="0" w:space="0" w:color="auto"/>
        <w:bottom w:val="none" w:sz="0" w:space="0" w:color="auto"/>
        <w:right w:val="none" w:sz="0" w:space="0" w:color="auto"/>
      </w:divBdr>
    </w:div>
    <w:div w:id="2039117505">
      <w:bodyDiv w:val="1"/>
      <w:marLeft w:val="0"/>
      <w:marRight w:val="0"/>
      <w:marTop w:val="0"/>
      <w:marBottom w:val="0"/>
      <w:divBdr>
        <w:top w:val="none" w:sz="0" w:space="0" w:color="auto"/>
        <w:left w:val="none" w:sz="0" w:space="0" w:color="auto"/>
        <w:bottom w:val="none" w:sz="0" w:space="0" w:color="auto"/>
        <w:right w:val="none" w:sz="0" w:space="0" w:color="auto"/>
      </w:divBdr>
    </w:div>
    <w:div w:id="20533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4D04-D600-4BF3-A14F-69FD32EF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Reza</dc:creator>
  <cp:keywords/>
  <cp:lastModifiedBy>account, libuser</cp:lastModifiedBy>
  <cp:revision>5</cp:revision>
  <dcterms:created xsi:type="dcterms:W3CDTF">2020-08-23T18:47:00Z</dcterms:created>
  <dcterms:modified xsi:type="dcterms:W3CDTF">2020-08-23T19:09:00Z</dcterms:modified>
</cp:coreProperties>
</file>