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705" w:rsidRDefault="00F15705">
      <w:proofErr w:type="spellStart"/>
      <w:r>
        <w:t>Flyway</w:t>
      </w:r>
      <w:proofErr w:type="spellEnd"/>
      <w:r>
        <w:t xml:space="preserve"> en ligne de commande</w:t>
      </w:r>
    </w:p>
    <w:p w:rsidR="00F15705" w:rsidRDefault="00F15705"/>
    <w:p w:rsidR="00F15705" w:rsidRPr="00F15705" w:rsidRDefault="00F15705">
      <w:r w:rsidRPr="00F15705">
        <w:t xml:space="preserve">Possible en projet </w:t>
      </w:r>
      <w:proofErr w:type="spellStart"/>
      <w:r w:rsidRPr="00F15705">
        <w:t>Maven</w:t>
      </w:r>
      <w:proofErr w:type="spellEnd"/>
      <w:r w:rsidRPr="00F15705">
        <w:t xml:space="preserve"> ou avec </w:t>
      </w:r>
      <w:proofErr w:type="spellStart"/>
      <w:r w:rsidRPr="00F15705">
        <w:t>Spring</w:t>
      </w:r>
      <w:proofErr w:type="spellEnd"/>
      <w:r w:rsidRPr="00F15705">
        <w:t xml:space="preserve"> (on verra plus tard)</w:t>
      </w:r>
    </w:p>
    <w:p w:rsidR="00F15705" w:rsidRPr="00F15705" w:rsidRDefault="00F15705"/>
    <w:p w:rsidR="00F15705" w:rsidRPr="00F15705" w:rsidRDefault="00F15705">
      <w:r w:rsidRPr="00F15705">
        <w:t xml:space="preserve">Télécharger </w:t>
      </w:r>
      <w:proofErr w:type="spellStart"/>
      <w:r w:rsidRPr="00F15705">
        <w:t>FlyWay</w:t>
      </w:r>
      <w:proofErr w:type="spellEnd"/>
      <w:r w:rsidRPr="00F15705">
        <w:t xml:space="preserve"> : </w:t>
      </w:r>
      <w:hyperlink r:id="rId5" w:history="1">
        <w:r w:rsidRPr="00F15705">
          <w:rPr>
            <w:rStyle w:val="Lienhypertexte"/>
          </w:rPr>
          <w:t>http</w:t>
        </w:r>
        <w:r w:rsidRPr="00F15705">
          <w:rPr>
            <w:rStyle w:val="Lienhypertexte"/>
          </w:rPr>
          <w:t>s</w:t>
        </w:r>
        <w:r w:rsidRPr="00F15705">
          <w:rPr>
            <w:rStyle w:val="Lienhypertexte"/>
          </w:rPr>
          <w:t>://repo1.maven.org/maven2/com/googlecode/flyway/flyway-commandline/2.1/flyway-commandline-2.1-dist.zip</w:t>
        </w:r>
      </w:hyperlink>
    </w:p>
    <w:p w:rsidR="00F15705" w:rsidRPr="00F15705" w:rsidRDefault="00F15705"/>
    <w:p w:rsidR="00F15705" w:rsidRPr="00F15705" w:rsidRDefault="00F15705">
      <w:r w:rsidRPr="00F15705">
        <w:t xml:space="preserve">Ajouter le connecteur </w:t>
      </w:r>
      <w:proofErr w:type="spellStart"/>
      <w:r w:rsidRPr="00F15705">
        <w:t>jdbc</w:t>
      </w:r>
      <w:proofErr w:type="spellEnd"/>
      <w:r w:rsidRPr="00F15705">
        <w:t xml:space="preserve"> (</w:t>
      </w:r>
      <w:proofErr w:type="spellStart"/>
      <w:r w:rsidRPr="00F15705">
        <w:t>jav</w:t>
      </w:r>
      <w:proofErr w:type="spellEnd"/>
      <w:r w:rsidRPr="00F15705">
        <w:t xml:space="preserve"> - *.jar) correspond à votre base dans le dossier </w:t>
      </w:r>
      <w:proofErr w:type="spellStart"/>
      <w:r w:rsidRPr="00F15705">
        <w:t>flyway</w:t>
      </w:r>
      <w:proofErr w:type="spellEnd"/>
      <w:r w:rsidRPr="00F15705">
        <w:t xml:space="preserve"> téléchargé.</w:t>
      </w:r>
    </w:p>
    <w:p w:rsidR="00F15705" w:rsidRPr="00F15705" w:rsidRDefault="00F15705" w:rsidP="00F15705">
      <w:r w:rsidRPr="00F15705">
        <w:t>Configurez l’accès à la base dans le fichier “</w:t>
      </w:r>
      <w:proofErr w:type="spellStart"/>
      <w:proofErr w:type="gramStart"/>
      <w:r w:rsidRPr="00F15705">
        <w:t>flyway.properties</w:t>
      </w:r>
      <w:proofErr w:type="spellEnd"/>
      <w:proofErr w:type="gramEnd"/>
      <w:r w:rsidRPr="00F15705">
        <w:t>” qui figure dans le même dossier “</w:t>
      </w:r>
      <w:proofErr w:type="spellStart"/>
      <w:r w:rsidRPr="00F15705">
        <w:t>flyway</w:t>
      </w:r>
      <w:proofErr w:type="spellEnd"/>
      <w:r w:rsidRPr="00F15705">
        <w:t>”.</w:t>
      </w:r>
    </w:p>
    <w:p w:rsidR="00F15705" w:rsidRDefault="00F15705" w:rsidP="00F15705">
      <w:r w:rsidRPr="00F15705">
        <w:t>Mettez vos scripts de migration dans le répertoire “</w:t>
      </w:r>
      <w:proofErr w:type="spellStart"/>
      <w:r w:rsidRPr="00F15705">
        <w:t>sql</w:t>
      </w:r>
      <w:proofErr w:type="spellEnd"/>
      <w:r w:rsidRPr="00F15705">
        <w:t>” du même dossier</w:t>
      </w:r>
    </w:p>
    <w:p w:rsidR="00F15705" w:rsidRDefault="00F15705" w:rsidP="00F15705">
      <w:pPr>
        <w:pStyle w:val="PrformatHTML"/>
        <w:shd w:val="clear" w:color="auto" w:fill="FFFFFF"/>
        <w:wordWrap w:val="0"/>
        <w:spacing w:after="450"/>
        <w:rPr>
          <w:rFonts w:ascii="Menlo" w:hAnsi="Menlo" w:cs="Menlo"/>
          <w:color w:val="333333"/>
        </w:rPr>
      </w:pPr>
      <w:r>
        <w:t xml:space="preserve">Initialiser : </w:t>
      </w:r>
      <w:proofErr w:type="spellStart"/>
      <w:r w:rsidRPr="00F15705">
        <w:rPr>
          <w:rFonts w:ascii="Menlo" w:hAnsi="Menlo" w:cs="Menlo"/>
          <w:color w:val="333333"/>
        </w:rPr>
        <w:t>flyway</w:t>
      </w:r>
      <w:proofErr w:type="spellEnd"/>
      <w:r w:rsidRPr="00F15705">
        <w:rPr>
          <w:rFonts w:ascii="Menlo" w:hAnsi="Menlo" w:cs="Menlo"/>
          <w:color w:val="333333"/>
        </w:rPr>
        <w:t xml:space="preserve"> </w:t>
      </w:r>
      <w:proofErr w:type="spellStart"/>
      <w:r w:rsidRPr="00F15705">
        <w:rPr>
          <w:rFonts w:ascii="Menlo" w:hAnsi="Menlo" w:cs="Menlo"/>
          <w:color w:val="333333"/>
        </w:rPr>
        <w:t>init</w:t>
      </w:r>
      <w:proofErr w:type="spellEnd"/>
      <w:r w:rsidRPr="00F15705">
        <w:rPr>
          <w:rFonts w:ascii="Menlo" w:hAnsi="Menlo" w:cs="Menlo"/>
          <w:color w:val="333333"/>
        </w:rPr>
        <w:t>"</w:t>
      </w:r>
    </w:p>
    <w:p w:rsidR="00F15705" w:rsidRDefault="00F15705" w:rsidP="00F15705">
      <w:pPr>
        <w:rPr>
          <w:rFonts w:ascii="Raleway" w:eastAsia="Times New Roman" w:hAnsi="Raleway" w:cs="Times New Roman"/>
          <w:color w:val="323232"/>
          <w:shd w:val="clear" w:color="auto" w:fill="F7F7F7"/>
          <w:lang w:eastAsia="fr-FR"/>
        </w:rPr>
      </w:pPr>
      <w:r>
        <w:rPr>
          <w:rFonts w:ascii="Menlo" w:hAnsi="Menlo" w:cs="Menlo"/>
          <w:color w:val="333333"/>
        </w:rPr>
        <w:t xml:space="preserve">Migration </w:t>
      </w:r>
      <w:proofErr w:type="spellStart"/>
      <w:r w:rsidRPr="00F15705">
        <w:rPr>
          <w:rFonts w:ascii="Raleway" w:eastAsia="Times New Roman" w:hAnsi="Raleway" w:cs="Times New Roman"/>
          <w:color w:val="323232"/>
          <w:shd w:val="clear" w:color="auto" w:fill="F7F7F7"/>
          <w:lang w:eastAsia="fr-FR"/>
        </w:rPr>
        <w:t>pre</w:t>
      </w:r>
      <w:proofErr w:type="spellEnd"/>
      <w:r w:rsidRPr="00F15705">
        <w:rPr>
          <w:rFonts w:ascii="Raleway" w:eastAsia="Times New Roman" w:hAnsi="Raleway" w:cs="Times New Roman"/>
          <w:color w:val="323232"/>
          <w:shd w:val="clear" w:color="auto" w:fill="F7F7F7"/>
          <w:lang w:eastAsia="fr-FR"/>
        </w:rPr>
        <w:t>&gt;”</w:t>
      </w:r>
      <w:proofErr w:type="gramStart"/>
      <w:r w:rsidRPr="00F15705">
        <w:rPr>
          <w:rFonts w:ascii="Raleway" w:eastAsia="Times New Roman" w:hAnsi="Raleway" w:cs="Times New Roman"/>
          <w:color w:val="323232"/>
          <w:shd w:val="clear" w:color="auto" w:fill="F7F7F7"/>
          <w:lang w:eastAsia="fr-FR"/>
        </w:rPr>
        <w:t xml:space="preserve">&gt;  </w:t>
      </w:r>
      <w:proofErr w:type="spellStart"/>
      <w:r w:rsidRPr="00F15705">
        <w:rPr>
          <w:rFonts w:ascii="Raleway" w:eastAsia="Times New Roman" w:hAnsi="Raleway" w:cs="Times New Roman"/>
          <w:color w:val="323232"/>
          <w:shd w:val="clear" w:color="auto" w:fill="F7F7F7"/>
          <w:lang w:eastAsia="fr-FR"/>
        </w:rPr>
        <w:t>flyway</w:t>
      </w:r>
      <w:proofErr w:type="spellEnd"/>
      <w:proofErr w:type="gramEnd"/>
      <w:r w:rsidRPr="00F15705">
        <w:rPr>
          <w:rFonts w:ascii="Raleway" w:eastAsia="Times New Roman" w:hAnsi="Raleway" w:cs="Times New Roman"/>
          <w:color w:val="323232"/>
          <w:shd w:val="clear" w:color="auto" w:fill="F7F7F7"/>
          <w:lang w:eastAsia="fr-FR"/>
        </w:rPr>
        <w:t xml:space="preserve"> </w:t>
      </w:r>
      <w:proofErr w:type="spellStart"/>
      <w:r w:rsidRPr="00F15705">
        <w:rPr>
          <w:rFonts w:ascii="Raleway" w:eastAsia="Times New Roman" w:hAnsi="Raleway" w:cs="Times New Roman"/>
          <w:color w:val="323232"/>
          <w:shd w:val="clear" w:color="auto" w:fill="F7F7F7"/>
          <w:lang w:eastAsia="fr-FR"/>
        </w:rPr>
        <w:t>migrate</w:t>
      </w:r>
      <w:proofErr w:type="spellEnd"/>
      <w:r w:rsidRPr="00F15705">
        <w:rPr>
          <w:rFonts w:ascii="Raleway" w:eastAsia="Times New Roman" w:hAnsi="Raleway" w:cs="Times New Roman"/>
          <w:color w:val="323232"/>
          <w:shd w:val="clear" w:color="auto" w:fill="F7F7F7"/>
          <w:lang w:eastAsia="fr-FR"/>
        </w:rPr>
        <w:t>”</w:t>
      </w:r>
    </w:p>
    <w:p w:rsidR="00F15705" w:rsidRDefault="00F15705" w:rsidP="00F15705"/>
    <w:p w:rsidR="00F15705" w:rsidRPr="00F15705" w:rsidRDefault="00F15705" w:rsidP="00F15705">
      <w:pPr>
        <w:rPr>
          <w:rFonts w:ascii="Helvetica Neue" w:eastAsia="Times New Roman" w:hAnsi="Helvetica Neue" w:cs="Times New Roman"/>
          <w:color w:val="212529"/>
          <w:sz w:val="27"/>
          <w:szCs w:val="27"/>
          <w:lang w:eastAsia="fr-FR"/>
        </w:rPr>
      </w:pPr>
      <w:r>
        <w:t>Commandes :</w:t>
      </w:r>
    </w:p>
    <w:p w:rsidR="00F15705" w:rsidRPr="00F15705" w:rsidRDefault="00F15705" w:rsidP="00F15705">
      <w:pPr>
        <w:shd w:val="clear" w:color="auto" w:fill="FFFFFF"/>
        <w:spacing w:after="100" w:afterAutospacing="1"/>
        <w:rPr>
          <w:rFonts w:eastAsia="Times New Roman" w:cstheme="minorHAnsi"/>
          <w:color w:val="212529"/>
          <w:lang w:eastAsia="fr-FR"/>
        </w:rPr>
      </w:pPr>
      <w:bookmarkStart w:id="0" w:name="_GoBack"/>
      <w:proofErr w:type="spellStart"/>
      <w:r w:rsidRPr="00F15705">
        <w:rPr>
          <w:rFonts w:eastAsia="Times New Roman" w:cstheme="minorHAnsi"/>
          <w:color w:val="212529"/>
          <w:lang w:eastAsia="fr-FR"/>
        </w:rPr>
        <w:t>Flyway</w:t>
      </w:r>
      <w:proofErr w:type="spellEnd"/>
      <w:r w:rsidRPr="00F15705">
        <w:rPr>
          <w:rFonts w:eastAsia="Times New Roman" w:cstheme="minorHAnsi"/>
          <w:color w:val="212529"/>
          <w:lang w:eastAsia="fr-FR"/>
        </w:rPr>
        <w:t xml:space="preserve"> prend en charge les commandes de base suivantes pour gérer les migrations de bases de données.</w:t>
      </w:r>
    </w:p>
    <w:p w:rsidR="00F15705" w:rsidRPr="00F15705" w:rsidRDefault="00F15705" w:rsidP="00F15705">
      <w:pPr>
        <w:numPr>
          <w:ilvl w:val="0"/>
          <w:numId w:val="2"/>
        </w:numPr>
        <w:shd w:val="clear" w:color="auto" w:fill="FFFFFF"/>
        <w:spacing w:after="100" w:afterAutospacing="1"/>
        <w:rPr>
          <w:rFonts w:eastAsia="Times New Roman" w:cstheme="minorHAnsi"/>
          <w:color w:val="212529"/>
          <w:lang w:eastAsia="fr-FR"/>
        </w:rPr>
      </w:pPr>
      <w:r w:rsidRPr="00F15705">
        <w:rPr>
          <w:rFonts w:eastAsia="Times New Roman" w:cstheme="minorHAnsi"/>
          <w:b/>
          <w:bCs/>
          <w:i/>
          <w:iCs/>
          <w:color w:val="212529"/>
          <w:lang w:eastAsia="fr-FR"/>
        </w:rPr>
        <w:t>Info </w:t>
      </w:r>
      <w:r w:rsidRPr="00F15705">
        <w:rPr>
          <w:rFonts w:eastAsia="Times New Roman" w:cstheme="minorHAnsi"/>
          <w:b/>
          <w:bCs/>
          <w:color w:val="212529"/>
          <w:lang w:eastAsia="fr-FR"/>
        </w:rPr>
        <w:t>: </w:t>
      </w:r>
      <w:r w:rsidRPr="00F15705">
        <w:rPr>
          <w:rFonts w:eastAsia="Times New Roman" w:cstheme="minorHAnsi"/>
          <w:color w:val="212529"/>
          <w:lang w:eastAsia="fr-FR"/>
        </w:rPr>
        <w:t>Imprime le statut actuel/la version d’un schéma de base de données. Il</w:t>
      </w:r>
    </w:p>
    <w:p w:rsidR="00F15705" w:rsidRPr="00F15705" w:rsidRDefault="00F15705" w:rsidP="00F15705">
      <w:pPr>
        <w:shd w:val="clear" w:color="auto" w:fill="FFFFFF"/>
        <w:spacing w:after="100" w:afterAutospacing="1"/>
        <w:rPr>
          <w:rFonts w:eastAsia="Times New Roman" w:cstheme="minorHAnsi"/>
          <w:color w:val="212529"/>
          <w:lang w:eastAsia="fr-FR"/>
        </w:rPr>
      </w:pPr>
      <w:proofErr w:type="gramStart"/>
      <w:r w:rsidRPr="00F15705">
        <w:rPr>
          <w:rFonts w:eastAsia="Times New Roman" w:cstheme="minorHAnsi"/>
          <w:color w:val="212529"/>
          <w:lang w:eastAsia="fr-FR"/>
        </w:rPr>
        <w:t>affiche</w:t>
      </w:r>
      <w:proofErr w:type="gramEnd"/>
      <w:r w:rsidRPr="00F15705">
        <w:rPr>
          <w:rFonts w:eastAsia="Times New Roman" w:cstheme="minorHAnsi"/>
          <w:color w:val="212529"/>
          <w:lang w:eastAsia="fr-FR"/>
        </w:rPr>
        <w:t xml:space="preserve"> quelles migrations sont en attente, quelles migrations ont été appliquées, quel est le statut des migrations appliquées et quand elles ont été appliquées.</w:t>
      </w:r>
    </w:p>
    <w:p w:rsidR="00F15705" w:rsidRPr="00F15705" w:rsidRDefault="00F15705" w:rsidP="00F15705">
      <w:pPr>
        <w:numPr>
          <w:ilvl w:val="0"/>
          <w:numId w:val="3"/>
        </w:numPr>
        <w:shd w:val="clear" w:color="auto" w:fill="FFFFFF"/>
        <w:spacing w:after="100" w:afterAutospacing="1"/>
        <w:rPr>
          <w:rFonts w:eastAsia="Times New Roman" w:cstheme="minorHAnsi"/>
          <w:color w:val="212529"/>
          <w:lang w:eastAsia="fr-FR"/>
        </w:rPr>
      </w:pPr>
      <w:proofErr w:type="spellStart"/>
      <w:r w:rsidRPr="00F15705">
        <w:rPr>
          <w:rFonts w:eastAsia="Times New Roman" w:cstheme="minorHAnsi"/>
          <w:b/>
          <w:bCs/>
          <w:i/>
          <w:iCs/>
          <w:color w:val="212529"/>
          <w:lang w:eastAsia="fr-FR"/>
        </w:rPr>
        <w:t>Migrate</w:t>
      </w:r>
      <w:proofErr w:type="spellEnd"/>
      <w:r w:rsidRPr="00F15705">
        <w:rPr>
          <w:rFonts w:eastAsia="Times New Roman" w:cstheme="minorHAnsi"/>
          <w:b/>
          <w:bCs/>
          <w:i/>
          <w:iCs/>
          <w:color w:val="212529"/>
          <w:lang w:eastAsia="fr-FR"/>
        </w:rPr>
        <w:t> </w:t>
      </w:r>
      <w:r w:rsidRPr="00F15705">
        <w:rPr>
          <w:rFonts w:eastAsia="Times New Roman" w:cstheme="minorHAnsi"/>
          <w:b/>
          <w:bCs/>
          <w:color w:val="212529"/>
          <w:lang w:eastAsia="fr-FR"/>
        </w:rPr>
        <w:t>: </w:t>
      </w:r>
      <w:r w:rsidRPr="00F15705">
        <w:rPr>
          <w:rFonts w:eastAsia="Times New Roman" w:cstheme="minorHAnsi"/>
          <w:color w:val="212529"/>
          <w:lang w:eastAsia="fr-FR"/>
        </w:rPr>
        <w:t>Migre un schéma de base de données vers la version actuelle. Il</w:t>
      </w:r>
    </w:p>
    <w:p w:rsidR="00F15705" w:rsidRPr="00F15705" w:rsidRDefault="00F15705" w:rsidP="00F15705">
      <w:pPr>
        <w:shd w:val="clear" w:color="auto" w:fill="FFFFFF"/>
        <w:spacing w:after="100" w:afterAutospacing="1"/>
        <w:rPr>
          <w:rFonts w:eastAsia="Times New Roman" w:cstheme="minorHAnsi"/>
          <w:color w:val="212529"/>
          <w:lang w:eastAsia="fr-FR"/>
        </w:rPr>
      </w:pPr>
      <w:proofErr w:type="gramStart"/>
      <w:r w:rsidRPr="00F15705">
        <w:rPr>
          <w:rFonts w:eastAsia="Times New Roman" w:cstheme="minorHAnsi"/>
          <w:color w:val="212529"/>
          <w:lang w:eastAsia="fr-FR"/>
        </w:rPr>
        <w:t>recherche</w:t>
      </w:r>
      <w:proofErr w:type="gramEnd"/>
      <w:r w:rsidRPr="00F15705">
        <w:rPr>
          <w:rFonts w:eastAsia="Times New Roman" w:cstheme="minorHAnsi"/>
          <w:color w:val="212529"/>
          <w:lang w:eastAsia="fr-FR"/>
        </w:rPr>
        <w:t xml:space="preserve"> dans le chemin de classes les migrations disponibles et applique les migrations en attente.</w:t>
      </w:r>
    </w:p>
    <w:p w:rsidR="00F15705" w:rsidRPr="00F15705" w:rsidRDefault="00F15705" w:rsidP="00F15705">
      <w:pPr>
        <w:numPr>
          <w:ilvl w:val="0"/>
          <w:numId w:val="4"/>
        </w:numPr>
        <w:shd w:val="clear" w:color="auto" w:fill="FFFFFF"/>
        <w:spacing w:after="100" w:afterAutospacing="1"/>
        <w:rPr>
          <w:rFonts w:eastAsia="Times New Roman" w:cstheme="minorHAnsi"/>
          <w:color w:val="212529"/>
          <w:lang w:eastAsia="fr-FR"/>
        </w:rPr>
      </w:pPr>
      <w:r w:rsidRPr="00F15705">
        <w:rPr>
          <w:rFonts w:eastAsia="Times New Roman" w:cstheme="minorHAnsi"/>
          <w:b/>
          <w:bCs/>
          <w:i/>
          <w:iCs/>
          <w:color w:val="212529"/>
          <w:lang w:eastAsia="fr-FR"/>
        </w:rPr>
        <w:t>Baseline </w:t>
      </w:r>
      <w:r w:rsidRPr="00F15705">
        <w:rPr>
          <w:rFonts w:eastAsia="Times New Roman" w:cstheme="minorHAnsi"/>
          <w:b/>
          <w:bCs/>
          <w:color w:val="212529"/>
          <w:lang w:eastAsia="fr-FR"/>
        </w:rPr>
        <w:t>: </w:t>
      </w:r>
      <w:proofErr w:type="spellStart"/>
      <w:r w:rsidRPr="00F15705">
        <w:rPr>
          <w:rFonts w:eastAsia="Times New Roman" w:cstheme="minorHAnsi"/>
          <w:color w:val="212529"/>
          <w:lang w:eastAsia="fr-FR"/>
        </w:rPr>
        <w:t>Basine</w:t>
      </w:r>
      <w:proofErr w:type="spellEnd"/>
      <w:r w:rsidRPr="00F15705">
        <w:rPr>
          <w:rFonts w:eastAsia="Times New Roman" w:cstheme="minorHAnsi"/>
          <w:color w:val="212529"/>
          <w:lang w:eastAsia="fr-FR"/>
        </w:rPr>
        <w:t xml:space="preserve"> une base de données existante, en excluant tout</w:t>
      </w:r>
    </w:p>
    <w:p w:rsidR="00F15705" w:rsidRPr="00F15705" w:rsidRDefault="00F15705" w:rsidP="00F15705">
      <w:pPr>
        <w:shd w:val="clear" w:color="auto" w:fill="FFFFFF"/>
        <w:spacing w:after="100" w:afterAutospacing="1"/>
        <w:rPr>
          <w:rFonts w:eastAsia="Times New Roman" w:cstheme="minorHAnsi"/>
          <w:color w:val="212529"/>
          <w:lang w:eastAsia="fr-FR"/>
        </w:rPr>
      </w:pPr>
      <w:proofErr w:type="gramStart"/>
      <w:r w:rsidRPr="00F15705">
        <w:rPr>
          <w:rFonts w:eastAsia="Times New Roman" w:cstheme="minorHAnsi"/>
          <w:color w:val="212529"/>
          <w:lang w:eastAsia="fr-FR"/>
        </w:rPr>
        <w:t>migrations</w:t>
      </w:r>
      <w:proofErr w:type="gramEnd"/>
      <w:r w:rsidRPr="00F15705">
        <w:rPr>
          <w:rFonts w:eastAsia="Times New Roman" w:cstheme="minorHAnsi"/>
          <w:color w:val="212529"/>
          <w:lang w:eastAsia="fr-FR"/>
        </w:rPr>
        <w:t>, y compris </w:t>
      </w:r>
      <w:proofErr w:type="spellStart"/>
      <w:r w:rsidRPr="00F15705">
        <w:rPr>
          <w:rFonts w:eastAsia="Times New Roman" w:cstheme="minorHAnsi"/>
          <w:i/>
          <w:iCs/>
          <w:color w:val="212529"/>
          <w:lang w:eastAsia="fr-FR"/>
        </w:rPr>
        <w:t>baselineVersion</w:t>
      </w:r>
      <w:proofErr w:type="spellEnd"/>
      <w:r w:rsidRPr="00F15705">
        <w:rPr>
          <w:rFonts w:eastAsia="Times New Roman" w:cstheme="minorHAnsi"/>
          <w:i/>
          <w:iCs/>
          <w:color w:val="212529"/>
          <w:lang w:eastAsia="fr-FR"/>
        </w:rPr>
        <w:t> </w:t>
      </w:r>
      <w:r w:rsidRPr="00F15705">
        <w:rPr>
          <w:rFonts w:eastAsia="Times New Roman" w:cstheme="minorHAnsi"/>
          <w:color w:val="212529"/>
          <w:lang w:eastAsia="fr-FR"/>
        </w:rPr>
        <w:t xml:space="preserve">. Baseline aide à démarrer avec </w:t>
      </w:r>
      <w:proofErr w:type="spellStart"/>
      <w:r w:rsidRPr="00F15705">
        <w:rPr>
          <w:rFonts w:eastAsia="Times New Roman" w:cstheme="minorHAnsi"/>
          <w:color w:val="212529"/>
          <w:lang w:eastAsia="fr-FR"/>
        </w:rPr>
        <w:t>Flyway</w:t>
      </w:r>
      <w:proofErr w:type="spellEnd"/>
      <w:r w:rsidRPr="00F15705">
        <w:rPr>
          <w:rFonts w:eastAsia="Times New Roman" w:cstheme="minorHAnsi"/>
          <w:color w:val="212529"/>
          <w:lang w:eastAsia="fr-FR"/>
        </w:rPr>
        <w:t xml:space="preserve"> dans une base de données existante. Les nouvelles migrations peuvent ensuite être appliquées normalement.</w:t>
      </w:r>
    </w:p>
    <w:p w:rsidR="00F15705" w:rsidRPr="00F15705" w:rsidRDefault="00F15705" w:rsidP="00F15705">
      <w:pPr>
        <w:numPr>
          <w:ilvl w:val="0"/>
          <w:numId w:val="5"/>
        </w:numPr>
        <w:shd w:val="clear" w:color="auto" w:fill="FFFFFF"/>
        <w:spacing w:after="100" w:afterAutospacing="1"/>
        <w:rPr>
          <w:rFonts w:eastAsia="Times New Roman" w:cstheme="minorHAnsi"/>
          <w:color w:val="212529"/>
          <w:lang w:eastAsia="fr-FR"/>
        </w:rPr>
      </w:pPr>
      <w:proofErr w:type="spellStart"/>
      <w:r w:rsidRPr="00F15705">
        <w:rPr>
          <w:rFonts w:eastAsia="Times New Roman" w:cstheme="minorHAnsi"/>
          <w:b/>
          <w:bCs/>
          <w:i/>
          <w:iCs/>
          <w:color w:val="212529"/>
          <w:lang w:eastAsia="fr-FR"/>
        </w:rPr>
        <w:t>Validate</w:t>
      </w:r>
      <w:proofErr w:type="spellEnd"/>
      <w:r w:rsidRPr="00F15705">
        <w:rPr>
          <w:rFonts w:eastAsia="Times New Roman" w:cstheme="minorHAnsi"/>
          <w:b/>
          <w:bCs/>
          <w:i/>
          <w:iCs/>
          <w:color w:val="212529"/>
          <w:lang w:eastAsia="fr-FR"/>
        </w:rPr>
        <w:t> </w:t>
      </w:r>
      <w:r w:rsidRPr="00F15705">
        <w:rPr>
          <w:rFonts w:eastAsia="Times New Roman" w:cstheme="minorHAnsi"/>
          <w:b/>
          <w:bCs/>
          <w:color w:val="212529"/>
          <w:lang w:eastAsia="fr-FR"/>
        </w:rPr>
        <w:t>: </w:t>
      </w:r>
      <w:r w:rsidRPr="00F15705">
        <w:rPr>
          <w:rFonts w:eastAsia="Times New Roman" w:cstheme="minorHAnsi"/>
          <w:color w:val="212529"/>
          <w:lang w:eastAsia="fr-FR"/>
        </w:rPr>
        <w:t>Valide le schéma de base de données actuel par rapport à disponible</w:t>
      </w:r>
    </w:p>
    <w:p w:rsidR="00F15705" w:rsidRPr="00F15705" w:rsidRDefault="00F15705" w:rsidP="00F15705">
      <w:pPr>
        <w:shd w:val="clear" w:color="auto" w:fill="FFFFFF"/>
        <w:spacing w:after="100" w:afterAutospacing="1"/>
        <w:rPr>
          <w:rFonts w:eastAsia="Times New Roman" w:cstheme="minorHAnsi"/>
          <w:color w:val="212529"/>
          <w:lang w:eastAsia="fr-FR"/>
        </w:rPr>
      </w:pPr>
      <w:proofErr w:type="gramStart"/>
      <w:r w:rsidRPr="00F15705">
        <w:rPr>
          <w:rFonts w:eastAsia="Times New Roman" w:cstheme="minorHAnsi"/>
          <w:color w:val="212529"/>
          <w:lang w:eastAsia="fr-FR"/>
        </w:rPr>
        <w:t>migrations</w:t>
      </w:r>
      <w:proofErr w:type="gramEnd"/>
      <w:r w:rsidRPr="00F15705">
        <w:rPr>
          <w:rFonts w:eastAsia="Times New Roman" w:cstheme="minorHAnsi"/>
          <w:color w:val="212529"/>
          <w:lang w:eastAsia="fr-FR"/>
        </w:rPr>
        <w:t>.</w:t>
      </w:r>
    </w:p>
    <w:p w:rsidR="00F15705" w:rsidRPr="00F15705" w:rsidRDefault="00F15705" w:rsidP="00F15705">
      <w:pPr>
        <w:numPr>
          <w:ilvl w:val="0"/>
          <w:numId w:val="6"/>
        </w:numPr>
        <w:shd w:val="clear" w:color="auto" w:fill="FFFFFF"/>
        <w:spacing w:after="100" w:afterAutospacing="1"/>
        <w:rPr>
          <w:rFonts w:eastAsia="Times New Roman" w:cstheme="minorHAnsi"/>
          <w:color w:val="212529"/>
          <w:lang w:eastAsia="fr-FR"/>
        </w:rPr>
      </w:pPr>
      <w:proofErr w:type="spellStart"/>
      <w:r w:rsidRPr="00F15705">
        <w:rPr>
          <w:rFonts w:eastAsia="Times New Roman" w:cstheme="minorHAnsi"/>
          <w:b/>
          <w:bCs/>
          <w:i/>
          <w:iCs/>
          <w:color w:val="212529"/>
          <w:lang w:eastAsia="fr-FR"/>
        </w:rPr>
        <w:t>Repair</w:t>
      </w:r>
      <w:proofErr w:type="spellEnd"/>
      <w:r w:rsidRPr="00F15705">
        <w:rPr>
          <w:rFonts w:eastAsia="Times New Roman" w:cstheme="minorHAnsi"/>
          <w:b/>
          <w:bCs/>
          <w:i/>
          <w:iCs/>
          <w:color w:val="212529"/>
          <w:lang w:eastAsia="fr-FR"/>
        </w:rPr>
        <w:t> </w:t>
      </w:r>
      <w:r w:rsidRPr="00F15705">
        <w:rPr>
          <w:rFonts w:eastAsia="Times New Roman" w:cstheme="minorHAnsi"/>
          <w:b/>
          <w:bCs/>
          <w:color w:val="212529"/>
          <w:lang w:eastAsia="fr-FR"/>
        </w:rPr>
        <w:t>: </w:t>
      </w:r>
      <w:r w:rsidRPr="00F15705">
        <w:rPr>
          <w:rFonts w:eastAsia="Times New Roman" w:cstheme="minorHAnsi"/>
          <w:color w:val="212529"/>
          <w:lang w:eastAsia="fr-FR"/>
        </w:rPr>
        <w:t>Répare la table de métadonnées.</w:t>
      </w:r>
    </w:p>
    <w:p w:rsidR="00F15705" w:rsidRPr="00F15705" w:rsidRDefault="00F15705" w:rsidP="00F15705">
      <w:pPr>
        <w:numPr>
          <w:ilvl w:val="0"/>
          <w:numId w:val="6"/>
        </w:numPr>
        <w:shd w:val="clear" w:color="auto" w:fill="FFFFFF"/>
        <w:spacing w:after="100" w:afterAutospacing="1"/>
        <w:rPr>
          <w:rFonts w:eastAsia="Times New Roman" w:cstheme="minorHAnsi"/>
          <w:color w:val="212529"/>
          <w:lang w:eastAsia="fr-FR"/>
        </w:rPr>
      </w:pPr>
      <w:r w:rsidRPr="00F15705">
        <w:rPr>
          <w:rFonts w:eastAsia="Times New Roman" w:cstheme="minorHAnsi"/>
          <w:b/>
          <w:bCs/>
          <w:i/>
          <w:iCs/>
          <w:color w:val="212529"/>
          <w:lang w:eastAsia="fr-FR"/>
        </w:rPr>
        <w:t>Clean </w:t>
      </w:r>
      <w:r w:rsidRPr="00F15705">
        <w:rPr>
          <w:rFonts w:eastAsia="Times New Roman" w:cstheme="minorHAnsi"/>
          <w:b/>
          <w:bCs/>
          <w:color w:val="212529"/>
          <w:lang w:eastAsia="fr-FR"/>
        </w:rPr>
        <w:t>: </w:t>
      </w:r>
      <w:r w:rsidRPr="00F15705">
        <w:rPr>
          <w:rFonts w:eastAsia="Times New Roman" w:cstheme="minorHAnsi"/>
          <w:color w:val="212529"/>
          <w:lang w:eastAsia="fr-FR"/>
        </w:rPr>
        <w:t>Supprime tous les objets d’un schéma configuré. Toute base de données</w:t>
      </w:r>
    </w:p>
    <w:p w:rsidR="00F15705" w:rsidRPr="00F15705" w:rsidRDefault="00F15705" w:rsidP="00F15705">
      <w:pPr>
        <w:shd w:val="clear" w:color="auto" w:fill="FFFFFF"/>
        <w:spacing w:after="100" w:afterAutospacing="1"/>
        <w:rPr>
          <w:rFonts w:eastAsia="Times New Roman" w:cstheme="minorHAnsi"/>
          <w:color w:val="212529"/>
          <w:lang w:eastAsia="fr-FR"/>
        </w:rPr>
      </w:pPr>
      <w:proofErr w:type="gramStart"/>
      <w:r w:rsidRPr="00F15705">
        <w:rPr>
          <w:rFonts w:eastAsia="Times New Roman" w:cstheme="minorHAnsi"/>
          <w:color w:val="212529"/>
          <w:lang w:eastAsia="fr-FR"/>
        </w:rPr>
        <w:t>les</w:t>
      </w:r>
      <w:proofErr w:type="gramEnd"/>
      <w:r w:rsidRPr="00F15705">
        <w:rPr>
          <w:rFonts w:eastAsia="Times New Roman" w:cstheme="minorHAnsi"/>
          <w:color w:val="212529"/>
          <w:lang w:eastAsia="fr-FR"/>
        </w:rPr>
        <w:t xml:space="preserve"> objets sont déposés. Bien sûr, vous ne devriez jamais utiliser clean sur une base de données de production.</w:t>
      </w:r>
    </w:p>
    <w:bookmarkEnd w:id="0"/>
    <w:p w:rsidR="00F15705" w:rsidRPr="00F15705" w:rsidRDefault="00F15705" w:rsidP="00F15705"/>
    <w:p w:rsidR="00F15705" w:rsidRDefault="00F15705" w:rsidP="00F15705">
      <w:r w:rsidRPr="00F15705">
        <w:lastRenderedPageBreak/>
        <w:t>Ex</w:t>
      </w:r>
      <w:r>
        <w:t>ercice : Créer dans votre base une table alcools qui représentent des alcools (id nom et litre).</w:t>
      </w:r>
    </w:p>
    <w:p w:rsidR="00F15705" w:rsidRDefault="00F15705" w:rsidP="00F15705">
      <w:r>
        <w:t xml:space="preserve">Faites une migration en ajoutant une colonne </w:t>
      </w:r>
      <w:proofErr w:type="spellStart"/>
      <w:r>
        <w:t>poucentage</w:t>
      </w:r>
      <w:proofErr w:type="spellEnd"/>
      <w:r>
        <w:t xml:space="preserve"> d’alcool dans votre.</w:t>
      </w:r>
    </w:p>
    <w:p w:rsidR="00F15705" w:rsidRPr="00F15705" w:rsidRDefault="00F15705" w:rsidP="00F15705">
      <w:r>
        <w:t xml:space="preserve">Faites une migration en </w:t>
      </w:r>
      <w:proofErr w:type="spellStart"/>
      <w:r>
        <w:t>ajoutaant</w:t>
      </w:r>
      <w:proofErr w:type="spellEnd"/>
      <w:r>
        <w:t xml:space="preserve"> une colonne prix pour chaque alcool.</w:t>
      </w:r>
    </w:p>
    <w:p w:rsidR="00F15705" w:rsidRPr="00F15705" w:rsidRDefault="00F15705" w:rsidP="00F15705">
      <w:pPr>
        <w:pStyle w:val="PrformatHTML"/>
        <w:shd w:val="clear" w:color="auto" w:fill="FFFFFF"/>
        <w:wordWrap w:val="0"/>
        <w:spacing w:after="45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F15705" w:rsidRPr="00F15705" w:rsidRDefault="00F15705" w:rsidP="00F15705"/>
    <w:p w:rsidR="00F15705" w:rsidRPr="00F15705" w:rsidRDefault="00F15705" w:rsidP="00F15705">
      <w:pPr>
        <w:rPr>
          <w:rFonts w:ascii="Times New Roman" w:eastAsia="Times New Roman" w:hAnsi="Times New Roman" w:cs="Times New Roman"/>
          <w:lang w:eastAsia="fr-FR"/>
        </w:rPr>
      </w:pPr>
    </w:p>
    <w:p w:rsidR="00F15705" w:rsidRDefault="00F15705"/>
    <w:sectPr w:rsidR="00F15705" w:rsidSect="006B3C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2CB0"/>
    <w:multiLevelType w:val="multilevel"/>
    <w:tmpl w:val="28DE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16039"/>
    <w:multiLevelType w:val="multilevel"/>
    <w:tmpl w:val="6444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D7E45"/>
    <w:multiLevelType w:val="multilevel"/>
    <w:tmpl w:val="CD18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90607"/>
    <w:multiLevelType w:val="multilevel"/>
    <w:tmpl w:val="CE3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2340C"/>
    <w:multiLevelType w:val="multilevel"/>
    <w:tmpl w:val="F9A0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26F59"/>
    <w:multiLevelType w:val="multilevel"/>
    <w:tmpl w:val="EC1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05"/>
    <w:rsid w:val="006B3C9B"/>
    <w:rsid w:val="00F1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838529"/>
  <w15:chartTrackingRefBased/>
  <w15:docId w15:val="{2B2DF8B3-5316-0E49-A012-E6D0C1B5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570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570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5705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F15705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5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570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1570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F157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57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1.maven.org/maven2/com/googlecode/flyway/flyway-commandline/2.1/flyway-commandline-2.1-dis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314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2020-11-30T15:22:00Z</dcterms:created>
  <dcterms:modified xsi:type="dcterms:W3CDTF">2020-11-30T15:28:00Z</dcterms:modified>
</cp:coreProperties>
</file>