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1621" w:rsidP="00DE1621" w:rsidRDefault="00DE1621" w14:paraId="5FAD927A" w14:textId="79AFC29C">
      <w:pPr>
        <w:bidi w:val="0"/>
        <w:rPr>
          <w:b/>
          <w:bCs/>
          <w:sz w:val="36"/>
          <w:szCs w:val="36"/>
        </w:rPr>
      </w:pPr>
      <w:r w:rsidRPr="00DE1621">
        <w:rPr>
          <w:b/>
          <w:bCs/>
          <w:sz w:val="36"/>
          <w:szCs w:val="36"/>
        </w:rPr>
        <w:t>[1]</w:t>
      </w:r>
      <w:r w:rsidRPr="00DE1621">
        <w:rPr>
          <w:b/>
          <w:bCs/>
          <w:sz w:val="36"/>
          <w:szCs w:val="36"/>
        </w:rPr>
        <w:t xml:space="preserve"> Problem</w:t>
      </w:r>
    </w:p>
    <w:p w:rsidRPr="00DE1621" w:rsidR="00DE1621" w:rsidP="00DE1621" w:rsidRDefault="00DE1621" w14:paraId="521B3792" w14:textId="77777777">
      <w:pPr>
        <w:bidi w:val="0"/>
        <w:jc w:val="both"/>
        <w:rPr>
          <w:sz w:val="28"/>
          <w:szCs w:val="28"/>
        </w:rPr>
      </w:pPr>
      <w:r w:rsidRPr="65D8FFEF" w:rsidR="65D8FFEF">
        <w:rPr>
          <w:sz w:val="28"/>
          <w:szCs w:val="28"/>
        </w:rPr>
        <w:t xml:space="preserve">Housing prices vary significantly due to differences in property attributes such as price, bedrooms, grade, </w:t>
      </w:r>
      <w:bookmarkStart w:name="_Int_4EIq3vO4" w:id="1018054304"/>
      <w:r w:rsidRPr="65D8FFEF" w:rsidR="65D8FFEF">
        <w:rPr>
          <w:sz w:val="28"/>
          <w:szCs w:val="28"/>
        </w:rPr>
        <w:t>renovated</w:t>
      </w:r>
      <w:bookmarkEnd w:id="1018054304"/>
      <w:r w:rsidRPr="65D8FFEF" w:rsidR="65D8FFEF">
        <w:rPr>
          <w:sz w:val="28"/>
          <w:szCs w:val="28"/>
        </w:rPr>
        <w:t>, and other structural and condition-related factors. These variations make manual price estimation unreliable and inconsistent, especially when dealing with large volumes of properties.</w:t>
      </w:r>
    </w:p>
    <w:p w:rsidRPr="00DE1621" w:rsidR="00DE1621" w:rsidP="00DE1621" w:rsidRDefault="00DE1621" w14:paraId="792FBD25" w14:textId="77777777">
      <w:pPr>
        <w:bidi w:val="0"/>
        <w:jc w:val="both"/>
        <w:rPr>
          <w:sz w:val="28"/>
          <w:szCs w:val="28"/>
        </w:rPr>
      </w:pPr>
    </w:p>
    <w:p w:rsidRPr="00DE1621" w:rsidR="00DE1621" w:rsidP="00DE1621" w:rsidRDefault="00DE1621" w14:paraId="37781DDE" w14:textId="77777777">
      <w:pPr>
        <w:bidi w:val="0"/>
        <w:jc w:val="both"/>
        <w:rPr>
          <w:sz w:val="28"/>
          <w:szCs w:val="28"/>
        </w:rPr>
      </w:pPr>
      <w:r w:rsidRPr="65D8FFEF" w:rsidR="65D8FFEF">
        <w:rPr>
          <w:sz w:val="28"/>
          <w:szCs w:val="28"/>
        </w:rPr>
        <w:t xml:space="preserve">Because of this complexity, there is a need for a data-driven classification approach that groups </w:t>
      </w:r>
      <w:bookmarkStart w:name="_Int_kwt7eR7H" w:id="1017666455"/>
      <w:r w:rsidRPr="65D8FFEF" w:rsidR="65D8FFEF">
        <w:rPr>
          <w:sz w:val="28"/>
          <w:szCs w:val="28"/>
        </w:rPr>
        <w:t>houses</w:t>
      </w:r>
      <w:bookmarkEnd w:id="1017666455"/>
      <w:r w:rsidRPr="65D8FFEF" w:rsidR="65D8FFEF">
        <w:rPr>
          <w:sz w:val="28"/>
          <w:szCs w:val="28"/>
        </w:rPr>
        <w:t xml:space="preserve"> into pricing categories based on their attributes rather than subjective market judgment. This problem is important because accurate classification helps real-estate </w:t>
      </w:r>
      <w:bookmarkStart w:name="_Int_okdoZL8r" w:id="764960286"/>
      <w:r w:rsidRPr="65D8FFEF" w:rsidR="65D8FFEF">
        <w:rPr>
          <w:sz w:val="28"/>
          <w:szCs w:val="28"/>
        </w:rPr>
        <w:t>analysts,</w:t>
      </w:r>
      <w:bookmarkEnd w:id="764960286"/>
      <w:r w:rsidRPr="65D8FFEF" w:rsidR="65D8FFEF">
        <w:rPr>
          <w:sz w:val="28"/>
          <w:szCs w:val="28"/>
        </w:rPr>
        <w:t xml:space="preserve"> buyers, and sellers make more informed decisions, understand market positioning, and reduce pricing bias.</w:t>
      </w:r>
    </w:p>
    <w:p w:rsidRPr="00DE1621" w:rsidR="00DE1621" w:rsidP="00DE1621" w:rsidRDefault="00DE1621" w14:paraId="161E9702" w14:textId="77777777">
      <w:pPr>
        <w:bidi w:val="0"/>
        <w:jc w:val="both"/>
        <w:rPr>
          <w:sz w:val="28"/>
          <w:szCs w:val="28"/>
        </w:rPr>
      </w:pPr>
    </w:p>
    <w:p w:rsidRPr="00DE1621" w:rsidR="00DE1621" w:rsidP="00DE1621" w:rsidRDefault="00DE1621" w14:paraId="2E93D489" w14:textId="77777777">
      <w:pPr>
        <w:bidi w:val="0"/>
        <w:jc w:val="both"/>
        <w:rPr>
          <w:sz w:val="28"/>
          <w:szCs w:val="28"/>
        </w:rPr>
      </w:pPr>
      <w:r w:rsidRPr="00DE1621">
        <w:rPr>
          <w:sz w:val="28"/>
          <w:szCs w:val="28"/>
        </w:rPr>
        <w:t>This project aims to classify properties into four pricing categories (</w:t>
      </w:r>
      <w:proofErr w:type="spellStart"/>
      <w:r w:rsidRPr="00DE1621">
        <w:rPr>
          <w:sz w:val="28"/>
          <w:szCs w:val="28"/>
        </w:rPr>
        <w:t>quartile_zone</w:t>
      </w:r>
      <w:proofErr w:type="spellEnd"/>
      <w:r w:rsidRPr="00DE1621">
        <w:rPr>
          <w:sz w:val="28"/>
          <w:szCs w:val="28"/>
        </w:rPr>
        <w:t>) by analyzing feature patterns and determining how each attribute contributes to property value. The resulting classification provides a more objective mechanism for evaluating property prices and understanding market segmentation.</w:t>
      </w:r>
    </w:p>
    <w:p w:rsidRPr="00DE1621" w:rsidR="00DE1621" w:rsidP="00DE1621" w:rsidRDefault="00DE1621" w14:paraId="6571DCA4" w14:textId="77777777">
      <w:pPr>
        <w:bidi w:val="0"/>
        <w:rPr>
          <w:sz w:val="28"/>
          <w:szCs w:val="28"/>
        </w:rPr>
      </w:pPr>
    </w:p>
    <w:p w:rsidRPr="00DE1621" w:rsidR="00DE1621" w:rsidP="00DE1621" w:rsidRDefault="00DE1621" w14:paraId="3F5C1F46" w14:textId="1187C37E">
      <w:pPr>
        <w:bidi w:val="0"/>
        <w:rPr>
          <w:b w:val="1"/>
          <w:bCs w:val="1"/>
          <w:sz w:val="36"/>
          <w:szCs w:val="36"/>
        </w:rPr>
      </w:pPr>
      <w:r w:rsidRPr="65D8FFEF" w:rsidR="65D8FFEF">
        <w:rPr>
          <w:b w:val="1"/>
          <w:bCs w:val="1"/>
          <w:sz w:val="36"/>
          <w:szCs w:val="36"/>
        </w:rPr>
        <w:t>[</w:t>
      </w:r>
      <w:r w:rsidRPr="65D8FFEF" w:rsidR="65D8FFEF">
        <w:rPr>
          <w:b w:val="1"/>
          <w:bCs w:val="1"/>
          <w:sz w:val="36"/>
          <w:szCs w:val="36"/>
        </w:rPr>
        <w:t>2] Data</w:t>
      </w:r>
      <w:r w:rsidRPr="65D8FFEF" w:rsidR="65D8FFEF">
        <w:rPr>
          <w:b w:val="1"/>
          <w:bCs w:val="1"/>
          <w:sz w:val="36"/>
          <w:szCs w:val="36"/>
        </w:rPr>
        <w:t xml:space="preserve"> Mining Task</w:t>
      </w:r>
    </w:p>
    <w:p w:rsidRPr="00DE1621" w:rsidR="00DE1621" w:rsidP="00DE1621" w:rsidRDefault="00DE1621" w14:paraId="0B79C3A9" w14:textId="77777777">
      <w:pPr>
        <w:bidi w:val="0"/>
        <w:jc w:val="both"/>
        <w:rPr>
          <w:sz w:val="28"/>
          <w:szCs w:val="28"/>
        </w:rPr>
      </w:pPr>
      <w:r w:rsidRPr="00DE1621">
        <w:rPr>
          <w:sz w:val="28"/>
          <w:szCs w:val="28"/>
        </w:rPr>
        <w:t xml:space="preserve">This project is formulated as both a classification and clustering task. The classification task will be performed using a supervised learning approach, where the goal is to assign each house to its corresponding price quartile based on its features. The target variable </w:t>
      </w:r>
      <w:proofErr w:type="spellStart"/>
      <w:r w:rsidRPr="00DE1621">
        <w:rPr>
          <w:sz w:val="28"/>
          <w:szCs w:val="28"/>
        </w:rPr>
        <w:t>quartile_zone</w:t>
      </w:r>
      <w:proofErr w:type="spellEnd"/>
      <w:r w:rsidRPr="00DE1621">
        <w:rPr>
          <w:sz w:val="28"/>
          <w:szCs w:val="28"/>
        </w:rPr>
        <w:t xml:space="preserve"> contains four predefined price categories, making classification an appropriate choice for predicting pricing levels rather than estimating exact values.</w:t>
      </w:r>
    </w:p>
    <w:p w:rsidRPr="00DE1621" w:rsidR="00DE1621" w:rsidP="00DE1621" w:rsidRDefault="00DE1621" w14:paraId="5953EDC1" w14:textId="77777777">
      <w:pPr>
        <w:bidi w:val="0"/>
        <w:jc w:val="both"/>
        <w:rPr>
          <w:sz w:val="28"/>
          <w:szCs w:val="28"/>
        </w:rPr>
      </w:pPr>
    </w:p>
    <w:p w:rsidRPr="00DE1621" w:rsidR="00DE1621" w:rsidP="00DE1621" w:rsidRDefault="00DE1621" w14:paraId="03D4EA45" w14:textId="77777777">
      <w:pPr>
        <w:bidi w:val="0"/>
        <w:jc w:val="both"/>
        <w:rPr>
          <w:sz w:val="28"/>
          <w:szCs w:val="28"/>
        </w:rPr>
      </w:pPr>
      <w:r w:rsidRPr="00DE1621">
        <w:rPr>
          <w:sz w:val="28"/>
          <w:szCs w:val="28"/>
        </w:rPr>
        <w:t>In addition, a clustering task will be applied using unsupervised learning techniques to group houses based on similarity in their attributes without using the target variable. This helps reveal natural patterns within the dataset and allows comparison between the formed clusters and the actual labeled quartiles. Using both approaches provides complementary perspectives: classification supports prediction, while clustering supports pattern discovery and exploration.</w:t>
      </w:r>
    </w:p>
    <w:p w:rsidRPr="00DE1621" w:rsidR="00DE1621" w:rsidP="00DE1621" w:rsidRDefault="00DE1621" w14:paraId="1A2C14C9" w14:textId="77777777">
      <w:pPr>
        <w:bidi w:val="0"/>
        <w:rPr>
          <w:sz w:val="28"/>
          <w:szCs w:val="28"/>
        </w:rPr>
      </w:pPr>
    </w:p>
    <w:p w:rsidRPr="00DE1621" w:rsidR="00DE1621" w:rsidP="00DE1621" w:rsidRDefault="00DE1621" w14:paraId="3791AD9B" w14:textId="12AD910C">
      <w:pPr>
        <w:bidi w:val="0"/>
        <w:rPr>
          <w:b w:val="1"/>
          <w:bCs w:val="1"/>
          <w:sz w:val="36"/>
          <w:szCs w:val="36"/>
        </w:rPr>
      </w:pPr>
      <w:r w:rsidRPr="045579CB" w:rsidR="045579CB">
        <w:rPr>
          <w:b w:val="1"/>
          <w:bCs w:val="1"/>
          <w:sz w:val="36"/>
          <w:szCs w:val="36"/>
        </w:rPr>
        <w:t>[</w:t>
      </w:r>
      <w:r w:rsidRPr="045579CB" w:rsidR="045579CB">
        <w:rPr>
          <w:b w:val="1"/>
          <w:bCs w:val="1"/>
          <w:sz w:val="36"/>
          <w:szCs w:val="36"/>
        </w:rPr>
        <w:t>3] Data</w:t>
      </w:r>
      <w:r w:rsidRPr="045579CB" w:rsidR="045579CB">
        <w:rPr>
          <w:b w:val="1"/>
          <w:bCs w:val="1"/>
          <w:sz w:val="36"/>
          <w:szCs w:val="36"/>
        </w:rPr>
        <w:t xml:space="preserve"> </w:t>
      </w:r>
    </w:p>
    <w:p w:rsidR="00DE1621" w:rsidP="045579CB" w:rsidRDefault="00DE1621" w14:paraId="710B83FF" w14:textId="15625166">
      <w:pPr>
        <w:bidi w:val="0"/>
        <w:spacing w:before="240" w:beforeAutospacing="off" w:after="240" w:afterAutospacing="off"/>
        <w:rPr>
          <w:rFonts w:ascii="Aptos" w:hAnsi="Aptos" w:eastAsia="Aptos" w:cs="Aptos"/>
          <w:noProof w:val="0"/>
          <w:sz w:val="28"/>
          <w:szCs w:val="28"/>
          <w:lang w:val="en-US" w:bidi="ar-SA"/>
        </w:rPr>
      </w:pPr>
      <w:r w:rsidRPr="045579CB" w:rsidR="045579CB">
        <w:rPr>
          <w:rFonts w:ascii="Aptos" w:hAnsi="Aptos" w:eastAsia="Aptos" w:cs="Aptos"/>
          <w:noProof w:val="0"/>
          <w:sz w:val="28"/>
          <w:szCs w:val="28"/>
          <w:lang w:val="en-US" w:bidi="ar-SA"/>
        </w:rPr>
        <w:t xml:space="preserve">The selected dataset, obtained from Kaggle under the name House Price Prediction Treated Dataset, initially </w:t>
      </w:r>
      <w:r w:rsidRPr="045579CB" w:rsidR="045579CB">
        <w:rPr>
          <w:rFonts w:ascii="Aptos" w:hAnsi="Aptos" w:eastAsia="Aptos" w:cs="Aptos"/>
          <w:noProof w:val="0"/>
          <w:sz w:val="28"/>
          <w:szCs w:val="28"/>
          <w:lang w:val="en-US" w:bidi="ar-SA"/>
        </w:rPr>
        <w:t>contains</w:t>
      </w:r>
      <w:r w:rsidRPr="045579CB" w:rsidR="045579CB">
        <w:rPr>
          <w:rFonts w:ascii="Aptos" w:hAnsi="Aptos" w:eastAsia="Aptos" w:cs="Aptos"/>
          <w:noProof w:val="0"/>
          <w:sz w:val="28"/>
          <w:szCs w:val="28"/>
          <w:lang w:val="en-US" w:bidi="ar-SA"/>
        </w:rPr>
        <w:t xml:space="preserve"> 6700 instances and 14 attributes encompassing both numerical and categorical variables. The features describe multiple aspects of residential properties, including listing date, price, number of bedrooms and bathrooms, living area size, house grade, basement availability, renovation status, view quality, overall condition, lavatory availability, and whether the house is a single-floor home. The target attribute, </w:t>
      </w:r>
      <w:r w:rsidRPr="045579CB" w:rsidR="045579CB">
        <w:rPr>
          <w:rFonts w:ascii="Aptos" w:hAnsi="Aptos" w:eastAsia="Aptos" w:cs="Aptos"/>
          <w:noProof w:val="0"/>
          <w:sz w:val="28"/>
          <w:szCs w:val="28"/>
          <w:lang w:val="en-US" w:bidi="ar-SA"/>
        </w:rPr>
        <w:t>quartile_zone</w:t>
      </w:r>
      <w:r w:rsidRPr="045579CB" w:rsidR="045579CB">
        <w:rPr>
          <w:rFonts w:ascii="Aptos" w:hAnsi="Aptos" w:eastAsia="Aptos" w:cs="Aptos"/>
          <w:noProof w:val="0"/>
          <w:sz w:val="28"/>
          <w:szCs w:val="28"/>
          <w:lang w:val="en-US" w:bidi="ar-SA"/>
        </w:rPr>
        <w:t xml:space="preserve">, categorizes each house into one of four price quartiles (1 to 4). The dataset </w:t>
      </w:r>
      <w:r w:rsidRPr="045579CB" w:rsidR="045579CB">
        <w:rPr>
          <w:rFonts w:ascii="Aptos" w:hAnsi="Aptos" w:eastAsia="Aptos" w:cs="Aptos"/>
          <w:noProof w:val="0"/>
          <w:sz w:val="28"/>
          <w:szCs w:val="28"/>
          <w:lang w:val="en-US" w:bidi="ar-SA"/>
        </w:rPr>
        <w:t>demonstrates</w:t>
      </w:r>
      <w:r w:rsidRPr="045579CB" w:rsidR="045579CB">
        <w:rPr>
          <w:rFonts w:ascii="Aptos" w:hAnsi="Aptos" w:eastAsia="Aptos" w:cs="Aptos"/>
          <w:noProof w:val="0"/>
          <w:sz w:val="28"/>
          <w:szCs w:val="28"/>
          <w:lang w:val="en-US" w:bidi="ar-SA"/>
        </w:rPr>
        <w:t xml:space="preserve"> a balanced class distribution across these quartiles, making it </w:t>
      </w:r>
      <w:r w:rsidRPr="045579CB" w:rsidR="045579CB">
        <w:rPr>
          <w:rFonts w:ascii="Aptos" w:hAnsi="Aptos" w:eastAsia="Aptos" w:cs="Aptos"/>
          <w:noProof w:val="0"/>
          <w:sz w:val="28"/>
          <w:szCs w:val="28"/>
          <w:lang w:val="en-US" w:bidi="ar-SA"/>
        </w:rPr>
        <w:t>appropriate for</w:t>
      </w:r>
      <w:r w:rsidRPr="045579CB" w:rsidR="045579CB">
        <w:rPr>
          <w:rFonts w:ascii="Aptos" w:hAnsi="Aptos" w:eastAsia="Aptos" w:cs="Aptos"/>
          <w:noProof w:val="0"/>
          <w:sz w:val="28"/>
          <w:szCs w:val="28"/>
          <w:lang w:val="en-US" w:bidi="ar-SA"/>
        </w:rPr>
        <w:t xml:space="preserve"> classification tasks and enabling the development of models that predict a </w:t>
      </w:r>
      <w:r w:rsidRPr="045579CB" w:rsidR="045579CB">
        <w:rPr>
          <w:rFonts w:ascii="Aptos" w:hAnsi="Aptos" w:eastAsia="Aptos" w:cs="Aptos"/>
          <w:noProof w:val="0"/>
          <w:sz w:val="28"/>
          <w:szCs w:val="28"/>
          <w:lang w:val="en-US" w:bidi="ar-SA"/>
        </w:rPr>
        <w:t>home</w:t>
      </w:r>
      <w:r w:rsidRPr="045579CB" w:rsidR="045579CB">
        <w:rPr>
          <w:rFonts w:ascii="Aptos" w:hAnsi="Aptos" w:eastAsia="Aptos" w:cs="Aptos"/>
          <w:noProof w:val="0"/>
          <w:sz w:val="28"/>
          <w:szCs w:val="28"/>
          <w:lang w:val="en-US" w:bidi="ar-SA"/>
        </w:rPr>
        <w:t xml:space="preserve"> price category based on its features.</w:t>
      </w:r>
    </w:p>
    <w:p w:rsidR="00DE1621" w:rsidP="045579CB" w:rsidRDefault="00DE1621" w14:paraId="74647B2F" w14:textId="37D61E4C">
      <w:pPr>
        <w:bidi w:val="0"/>
        <w:spacing w:before="240" w:beforeAutospacing="off" w:after="240" w:afterAutospacing="off"/>
      </w:pPr>
      <w:r w:rsidRPr="045579CB" w:rsidR="045579CB">
        <w:rPr>
          <w:rFonts w:ascii="Aptos" w:hAnsi="Aptos" w:eastAsia="Aptos" w:cs="Aptos"/>
          <w:noProof w:val="0"/>
          <w:sz w:val="28"/>
          <w:szCs w:val="28"/>
          <w:lang w:bidi="ar-SA"/>
        </w:rPr>
        <w:t>During Phase 2, the dataset underwent a comprehensive preprocessing stage aimed at enhancing data quality and ensuring readiness for machine learning analysis. This process involved cleaning and filtering the data to remove instances containing missing, inconsistent, or invalid values. After preprocessing, the dataset consisted of 6576 valid instances and a refined set of 11 attributes, all free from duplicates and structural inconsistencies.</w:t>
      </w:r>
    </w:p>
    <w:p w:rsidR="00DE1621" w:rsidP="045579CB" w:rsidRDefault="00DE1621" w14:paraId="6EF813E9" w14:textId="7DFFADEA">
      <w:pPr>
        <w:bidi w:val="0"/>
        <w:spacing w:before="240" w:beforeAutospacing="off" w:after="240" w:afterAutospacing="off"/>
      </w:pPr>
      <w:r w:rsidRPr="045579CB" w:rsidR="045579CB">
        <w:rPr>
          <w:rFonts w:ascii="Aptos" w:hAnsi="Aptos" w:eastAsia="Aptos" w:cs="Aptos"/>
          <w:noProof w:val="0"/>
          <w:sz w:val="28"/>
          <w:szCs w:val="28"/>
          <w:lang w:bidi="ar-SA"/>
        </w:rPr>
        <w:t>Preprocessing steps included feature refinement, where non-essential or redundant attributes were removed to focus on variables most relevant to the prediction task. Several attributes describing structural and qualitative house characteristics—such as grade, living_in_m2, has_basement, renovated, nice_view, and perfect_condition—were retained based on their predictive value. Boolean attributes were standardized into consistent binary formats (True/False), while numerical features such as price and living_in_m2 were normalized or scaled to ensure uniform ranges and prevent magnitude bias. The date field was also cleaned and unified into a consistent format.</w:t>
      </w:r>
    </w:p>
    <w:p w:rsidR="00DE1621" w:rsidP="045579CB" w:rsidRDefault="00DE1621" w14:paraId="095855B4" w14:textId="6B70048E">
      <w:pPr>
        <w:bidi w:val="0"/>
        <w:spacing w:before="240" w:beforeAutospacing="off" w:after="240" w:afterAutospacing="off"/>
      </w:pPr>
      <w:r w:rsidRPr="045579CB" w:rsidR="045579CB">
        <w:rPr>
          <w:rFonts w:ascii="Aptos" w:hAnsi="Aptos" w:eastAsia="Aptos" w:cs="Aptos"/>
          <w:noProof w:val="0"/>
          <w:sz w:val="28"/>
          <w:szCs w:val="28"/>
          <w:lang w:bidi="ar-SA"/>
        </w:rPr>
        <w:t>The target variable quartile_zone remained unchanged and continued to represent the four price-based categories. Its balanced distribution persisted after cleaning, supporting stable and unbiased model training.</w:t>
      </w:r>
    </w:p>
    <w:p w:rsidR="00DE1621" w:rsidP="045579CB" w:rsidRDefault="00DE1621" w14:paraId="4906A62B" w14:textId="4B7DEB5C">
      <w:pPr>
        <w:bidi w:val="0"/>
        <w:spacing w:before="240" w:beforeAutospacing="off" w:after="240" w:afterAutospacing="off"/>
      </w:pPr>
      <w:r w:rsidRPr="045579CB" w:rsidR="045579CB">
        <w:rPr>
          <w:rFonts w:ascii="Aptos" w:hAnsi="Aptos" w:eastAsia="Aptos" w:cs="Aptos"/>
          <w:noProof w:val="0"/>
          <w:sz w:val="28"/>
          <w:szCs w:val="28"/>
          <w:lang w:bidi="ar-SA"/>
        </w:rPr>
        <w:t>Overall, the preprocessing phase produced a structured, high-quality, and analysis-ready dataset. The resulting dataset from Phase 2 provides a reliable foundation for applying classification techniques and developing accurate predictive models in subsequent phases.</w:t>
      </w:r>
    </w:p>
    <w:p w:rsidR="00DE1621" w:rsidP="00DE1621" w:rsidRDefault="00DE1621" w14:paraId="1539F368" w14:textId="4600206D">
      <w:pPr>
        <w:bidi w:val="0"/>
        <w:rPr>
          <w:sz w:val="28"/>
          <w:szCs w:val="28"/>
        </w:rPr>
      </w:pPr>
    </w:p>
    <w:p w:rsidR="00DE1621" w:rsidP="00DE1621" w:rsidRDefault="00DE1621" w14:paraId="1AD4A72D" w14:textId="2B53FA19">
      <w:pPr>
        <w:bidi w:val="0"/>
        <w:rPr>
          <w:b w:val="1"/>
          <w:bCs w:val="1"/>
          <w:sz w:val="36"/>
          <w:szCs w:val="36"/>
        </w:rPr>
      </w:pPr>
      <w:r w:rsidRPr="045579CB" w:rsidR="045579CB">
        <w:rPr>
          <w:b w:val="1"/>
          <w:bCs w:val="1"/>
          <w:sz w:val="36"/>
          <w:szCs w:val="36"/>
        </w:rPr>
        <w:t>[</w:t>
      </w:r>
      <w:r w:rsidRPr="045579CB" w:rsidR="045579CB">
        <w:rPr>
          <w:b w:val="1"/>
          <w:bCs w:val="1"/>
          <w:sz w:val="36"/>
          <w:szCs w:val="36"/>
        </w:rPr>
        <w:t>4] Data</w:t>
      </w:r>
      <w:r w:rsidRPr="045579CB" w:rsidR="045579CB">
        <w:rPr>
          <w:b w:val="1"/>
          <w:bCs w:val="1"/>
          <w:sz w:val="36"/>
          <w:szCs w:val="36"/>
        </w:rPr>
        <w:t xml:space="preserve"> preprocessing</w:t>
      </w:r>
    </w:p>
    <w:p w:rsidR="65D8FFEF" w:rsidP="045579CB" w:rsidRDefault="65D8FFEF" w14:paraId="69596F57" w14:textId="5C47C787">
      <w:pPr>
        <w:bidi w:val="0"/>
        <w:spacing w:before="240" w:beforeAutospacing="off" w:after="240" w:afterAutospacing="off"/>
        <w:rPr>
          <w:rFonts w:ascii="Aptos" w:hAnsi="Aptos" w:eastAsia="Aptos" w:cs="Aptos"/>
          <w:noProof w:val="0"/>
          <w:sz w:val="28"/>
          <w:szCs w:val="28"/>
          <w:lang w:bidi="ar-SA"/>
        </w:rPr>
      </w:pPr>
      <w:r w:rsidRPr="045579CB" w:rsidR="045579CB">
        <w:rPr>
          <w:rFonts w:ascii="Aptos" w:hAnsi="Aptos" w:eastAsia="Aptos" w:cs="Aptos"/>
          <w:noProof w:val="0"/>
          <w:sz w:val="28"/>
          <w:szCs w:val="28"/>
          <w:lang w:bidi="ar-SA"/>
        </w:rPr>
        <w:t>The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dataset</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underwent</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comprehensive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preprocessing</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to</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ensure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data</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quality</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consistency</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and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readiness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for</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modeling</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The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following</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steps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were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applied</w:t>
      </w:r>
      <w:r w:rsidRPr="045579CB" w:rsidR="045579CB">
        <w:rPr>
          <w:rFonts w:ascii="Aptos" w:hAnsi="Aptos" w:eastAsia="Aptos" w:cs="Aptos"/>
          <w:noProof w:val="0"/>
          <w:sz w:val="28"/>
          <w:szCs w:val="28"/>
          <w:lang w:bidi="ar-SA"/>
        </w:rPr>
        <w:t>:</w:t>
      </w:r>
    </w:p>
    <w:p w:rsidR="65D8FFEF" w:rsidP="045579CB" w:rsidRDefault="65D8FFEF" w14:paraId="2C542F6B" w14:textId="778BDC24">
      <w:pPr>
        <w:bidi w:val="0"/>
        <w:spacing w:before="240" w:beforeAutospacing="off" w:after="240" w:afterAutospacing="off"/>
        <w:rPr>
          <w:rFonts w:ascii="Aptos" w:hAnsi="Aptos" w:eastAsia="Aptos" w:cs="Aptos"/>
          <w:noProof w:val="0"/>
          <w:sz w:val="28"/>
          <w:szCs w:val="28"/>
          <w:lang w:bidi="ar-SA"/>
        </w:rPr>
      </w:pPr>
      <w:r w:rsidRPr="045579CB" w:rsidR="045579CB">
        <w:rPr>
          <w:rFonts w:ascii="Aptos" w:hAnsi="Aptos" w:eastAsia="Aptos" w:cs="Aptos"/>
          <w:noProof w:val="0"/>
          <w:sz w:val="28"/>
          <w:szCs w:val="28"/>
          <w:lang w:bidi="ar-SA"/>
        </w:rPr>
        <w:t>Handling</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Missing</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Values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The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dataset</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was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checked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for</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missing</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values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and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none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were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found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Therefore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no</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imputation</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was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required</w:t>
      </w:r>
      <w:r w:rsidRPr="045579CB" w:rsidR="045579CB">
        <w:rPr>
          <w:rFonts w:ascii="Aptos" w:hAnsi="Aptos" w:eastAsia="Aptos" w:cs="Aptos"/>
          <w:noProof w:val="0"/>
          <w:sz w:val="28"/>
          <w:szCs w:val="28"/>
          <w:lang w:bidi="ar-SA"/>
        </w:rPr>
        <w:t>.</w:t>
      </w:r>
    </w:p>
    <w:p w:rsidR="65D8FFEF" w:rsidP="045579CB" w:rsidRDefault="65D8FFEF" w14:paraId="69AEFE40" w14:textId="15DB91F8">
      <w:pPr>
        <w:bidi w:val="0"/>
        <w:spacing w:before="240" w:beforeAutospacing="off" w:after="240" w:afterAutospacing="off"/>
        <w:rPr>
          <w:rFonts w:ascii="Aptos" w:hAnsi="Aptos" w:eastAsia="Aptos" w:cs="Aptos"/>
          <w:noProof w:val="0"/>
          <w:sz w:val="28"/>
          <w:szCs w:val="28"/>
          <w:lang w:bidi="ar-SA"/>
        </w:rPr>
      </w:pPr>
      <w:r w:rsidRPr="045579CB" w:rsidR="045579CB">
        <w:rPr>
          <w:rFonts w:ascii="Aptos" w:hAnsi="Aptos" w:eastAsia="Aptos" w:cs="Aptos"/>
          <w:noProof w:val="0"/>
          <w:sz w:val="28"/>
          <w:szCs w:val="28"/>
          <w:lang w:bidi="ar-SA"/>
        </w:rPr>
        <w:t>Standardization</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of</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Numeric</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Features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Numeric</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attributes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with</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different</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scales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including</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price</w:t>
      </w:r>
      <w:r w:rsidRPr="045579CB" w:rsidR="045579CB">
        <w:rPr>
          <w:rFonts w:ascii="Aptos" w:hAnsi="Aptos" w:eastAsia="Aptos" w:cs="Aptos"/>
          <w:noProof w:val="0"/>
          <w:sz w:val="28"/>
          <w:szCs w:val="28"/>
          <w:lang w:bidi="ar-SA"/>
        </w:rPr>
        <w:t xml:space="preserve">, living_in_m2, </w:t>
      </w:r>
      <w:r w:rsidRPr="045579CB" w:rsidR="045579CB">
        <w:rPr>
          <w:rFonts w:ascii="Aptos" w:hAnsi="Aptos" w:eastAsia="Aptos" w:cs="Aptos"/>
          <w:noProof w:val="0"/>
          <w:sz w:val="28"/>
          <w:szCs w:val="28"/>
          <w:lang w:bidi="ar-SA"/>
        </w:rPr>
        <w:t>bedrooms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and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real_bathrooms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were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standardized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using</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StandardScaler</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This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transformed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the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features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to</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have</w:t>
      </w:r>
      <w:r w:rsidRPr="045579CB" w:rsidR="045579CB">
        <w:rPr>
          <w:rFonts w:ascii="Aptos" w:hAnsi="Aptos" w:eastAsia="Aptos" w:cs="Aptos"/>
          <w:noProof w:val="0"/>
          <w:sz w:val="28"/>
          <w:szCs w:val="28"/>
          <w:lang w:bidi="ar-SA"/>
        </w:rPr>
        <w:t xml:space="preserve"> a </w:t>
      </w:r>
      <w:r w:rsidRPr="045579CB" w:rsidR="045579CB">
        <w:rPr>
          <w:rFonts w:ascii="Aptos" w:hAnsi="Aptos" w:eastAsia="Aptos" w:cs="Aptos"/>
          <w:noProof w:val="0"/>
          <w:sz w:val="28"/>
          <w:szCs w:val="28"/>
          <w:lang w:bidi="ar-SA"/>
        </w:rPr>
        <w:t>mean</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of</w:t>
      </w:r>
      <w:r w:rsidRPr="045579CB" w:rsidR="045579CB">
        <w:rPr>
          <w:rFonts w:ascii="Aptos" w:hAnsi="Aptos" w:eastAsia="Aptos" w:cs="Aptos"/>
          <w:noProof w:val="0"/>
          <w:sz w:val="28"/>
          <w:szCs w:val="28"/>
          <w:lang w:bidi="ar-SA"/>
        </w:rPr>
        <w:t xml:space="preserve"> 0 </w:t>
      </w:r>
      <w:r w:rsidRPr="045579CB" w:rsidR="045579CB">
        <w:rPr>
          <w:rFonts w:ascii="Aptos" w:hAnsi="Aptos" w:eastAsia="Aptos" w:cs="Aptos"/>
          <w:noProof w:val="0"/>
          <w:sz w:val="28"/>
          <w:szCs w:val="28"/>
          <w:lang w:bidi="ar-SA"/>
        </w:rPr>
        <w:t>and</w:t>
      </w:r>
      <w:r w:rsidRPr="045579CB" w:rsidR="045579CB">
        <w:rPr>
          <w:rFonts w:ascii="Aptos" w:hAnsi="Aptos" w:eastAsia="Aptos" w:cs="Aptos"/>
          <w:noProof w:val="0"/>
          <w:sz w:val="28"/>
          <w:szCs w:val="28"/>
          <w:lang w:bidi="ar-SA"/>
        </w:rPr>
        <w:t xml:space="preserve"> a </w:t>
      </w:r>
      <w:r w:rsidRPr="045579CB" w:rsidR="045579CB">
        <w:rPr>
          <w:rFonts w:ascii="Aptos" w:hAnsi="Aptos" w:eastAsia="Aptos" w:cs="Aptos"/>
          <w:noProof w:val="0"/>
          <w:sz w:val="28"/>
          <w:szCs w:val="28"/>
          <w:lang w:bidi="ar-SA"/>
        </w:rPr>
        <w:t>standard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deviation</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of</w:t>
      </w:r>
      <w:r w:rsidRPr="045579CB" w:rsidR="045579CB">
        <w:rPr>
          <w:rFonts w:ascii="Aptos" w:hAnsi="Aptos" w:eastAsia="Aptos" w:cs="Aptos"/>
          <w:noProof w:val="0"/>
          <w:sz w:val="28"/>
          <w:szCs w:val="28"/>
          <w:lang w:bidi="ar-SA"/>
        </w:rPr>
        <w:t xml:space="preserve"> 1, </w:t>
      </w:r>
      <w:r w:rsidRPr="045579CB" w:rsidR="045579CB">
        <w:rPr>
          <w:rFonts w:ascii="Aptos" w:hAnsi="Aptos" w:eastAsia="Aptos" w:cs="Aptos"/>
          <w:noProof w:val="0"/>
          <w:sz w:val="28"/>
          <w:szCs w:val="28"/>
          <w:lang w:bidi="ar-SA"/>
        </w:rPr>
        <w:t>which</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prevents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bias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caused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by</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large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differences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in</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feature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scales</w:t>
      </w:r>
      <w:r w:rsidRPr="045579CB" w:rsidR="045579CB">
        <w:rPr>
          <w:rFonts w:ascii="Aptos" w:hAnsi="Aptos" w:eastAsia="Aptos" w:cs="Aptos"/>
          <w:noProof w:val="0"/>
          <w:sz w:val="28"/>
          <w:szCs w:val="28"/>
          <w:lang w:bidi="ar-SA"/>
        </w:rPr>
        <w:t>.</w:t>
      </w:r>
    </w:p>
    <w:p w:rsidR="65D8FFEF" w:rsidP="045579CB" w:rsidRDefault="65D8FFEF" w14:paraId="4FA6C7D9" w14:textId="3C684752">
      <w:pPr>
        <w:bidi w:val="0"/>
        <w:spacing w:before="240" w:beforeAutospacing="off" w:after="240" w:afterAutospacing="off"/>
        <w:rPr>
          <w:rFonts w:ascii="Aptos" w:hAnsi="Aptos" w:eastAsia="Aptos" w:cs="Aptos"/>
          <w:noProof w:val="0"/>
          <w:sz w:val="28"/>
          <w:szCs w:val="28"/>
          <w:lang w:val="en-US" w:bidi="ar-SA"/>
        </w:rPr>
      </w:pPr>
      <w:r w:rsidRPr="045579CB" w:rsidR="045579CB">
        <w:rPr>
          <w:rFonts w:ascii="Aptos" w:hAnsi="Aptos" w:eastAsia="Aptos" w:cs="Aptos"/>
          <w:noProof w:val="0"/>
          <w:sz w:val="28"/>
          <w:szCs w:val="28"/>
          <w:lang w:val="en-US" w:bidi="ar-SA"/>
        </w:rPr>
        <w:t>Feature</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Selection</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The</w:t>
      </w:r>
      <w:r w:rsidRPr="045579CB" w:rsidR="045579CB">
        <w:rPr>
          <w:rFonts w:ascii="Aptos" w:hAnsi="Aptos" w:eastAsia="Aptos" w:cs="Aptos"/>
          <w:noProof w:val="0"/>
          <w:sz w:val="28"/>
          <w:szCs w:val="28"/>
          <w:lang w:val="en-US" w:bidi="ar-SA"/>
        </w:rPr>
        <w:t xml:space="preserve"> ANOVA F-</w:t>
      </w:r>
      <w:r w:rsidRPr="045579CB" w:rsidR="045579CB">
        <w:rPr>
          <w:rFonts w:ascii="Aptos" w:hAnsi="Aptos" w:eastAsia="Aptos" w:cs="Aptos"/>
          <w:noProof w:val="0"/>
          <w:sz w:val="28"/>
          <w:szCs w:val="28"/>
          <w:lang w:val="en-US" w:bidi="ar-SA"/>
        </w:rPr>
        <w:t>test</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was</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applied</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to</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identify</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features</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with</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the</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weakest</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relationship</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to</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the</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target</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variable</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quartile_zone</w:t>
      </w:r>
      <w:r w:rsidRPr="045579CB" w:rsidR="045579CB">
        <w:rPr>
          <w:rFonts w:ascii="Aptos" w:hAnsi="Aptos" w:eastAsia="Aptos" w:cs="Aptos"/>
          <w:noProof w:val="0"/>
          <w:sz w:val="28"/>
          <w:szCs w:val="28"/>
          <w:lang w:val="en-US" w:bidi="ar-SA"/>
        </w:rPr>
        <w:t>.</w:t>
      </w:r>
      <w:r w:rsidRPr="045579CB" w:rsidR="045579CB">
        <w:rPr>
          <w:rFonts w:ascii="Aptos" w:hAnsi="Aptos" w:eastAsia="Aptos" w:cs="Aptos"/>
          <w:noProof w:val="0"/>
          <w:sz w:val="28"/>
          <w:szCs w:val="28"/>
          <w:lang w:val="en-US" w:bidi="ar-SA"/>
        </w:rPr>
        <w:t>The</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features</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month</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bedrooms</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and</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real_bathrooms</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were</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found</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to</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be</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least</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important</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and</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removed</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This</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step</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reduced</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noise</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and</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improved</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dataset</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relevance</w:t>
      </w:r>
      <w:r w:rsidRPr="045579CB" w:rsidR="045579CB">
        <w:rPr>
          <w:rFonts w:ascii="Aptos" w:hAnsi="Aptos" w:eastAsia="Aptos" w:cs="Aptos"/>
          <w:noProof w:val="0"/>
          <w:sz w:val="28"/>
          <w:szCs w:val="28"/>
          <w:lang w:val="en-US" w:bidi="ar-SA"/>
        </w:rPr>
        <w:t>.</w:t>
      </w:r>
    </w:p>
    <w:p w:rsidR="65D8FFEF" w:rsidP="045579CB" w:rsidRDefault="65D8FFEF" w14:paraId="6B61B99D" w14:textId="56BB9B09">
      <w:pPr>
        <w:bidi w:val="0"/>
        <w:spacing w:before="240" w:beforeAutospacing="off" w:after="240" w:afterAutospacing="off"/>
        <w:rPr>
          <w:rFonts w:ascii="Aptos" w:hAnsi="Aptos" w:eastAsia="Aptos" w:cs="Aptos"/>
          <w:noProof w:val="0"/>
          <w:sz w:val="28"/>
          <w:szCs w:val="28"/>
          <w:lang w:bidi="ar-SA"/>
        </w:rPr>
      </w:pPr>
      <w:r w:rsidRPr="045579CB" w:rsidR="045579CB">
        <w:rPr>
          <w:rFonts w:ascii="Aptos" w:hAnsi="Aptos" w:eastAsia="Aptos" w:cs="Aptos"/>
          <w:noProof w:val="0"/>
          <w:sz w:val="28"/>
          <w:szCs w:val="28"/>
          <w:lang w:bidi="ar-SA"/>
        </w:rPr>
        <w:t>Outlier</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and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Noise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Removal</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Extreme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values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in</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numeric</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features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particularly</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price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and</w:t>
      </w:r>
      <w:r w:rsidRPr="045579CB" w:rsidR="045579CB">
        <w:rPr>
          <w:rFonts w:ascii="Aptos" w:hAnsi="Aptos" w:eastAsia="Aptos" w:cs="Aptos"/>
          <w:noProof w:val="0"/>
          <w:sz w:val="28"/>
          <w:szCs w:val="28"/>
          <w:lang w:bidi="ar-SA"/>
        </w:rPr>
        <w:t xml:space="preserve"> living_in_m2, </w:t>
      </w:r>
      <w:r w:rsidRPr="045579CB" w:rsidR="045579CB">
        <w:rPr>
          <w:rFonts w:ascii="Aptos" w:hAnsi="Aptos" w:eastAsia="Aptos" w:cs="Aptos"/>
          <w:noProof w:val="0"/>
          <w:sz w:val="28"/>
          <w:szCs w:val="28"/>
          <w:lang w:bidi="ar-SA"/>
        </w:rPr>
        <w:t>were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detected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using</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the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Interquartile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Range</w:t>
      </w:r>
      <w:r w:rsidRPr="045579CB" w:rsidR="045579CB">
        <w:rPr>
          <w:rFonts w:ascii="Aptos" w:hAnsi="Aptos" w:eastAsia="Aptos" w:cs="Aptos"/>
          <w:noProof w:val="0"/>
          <w:sz w:val="28"/>
          <w:szCs w:val="28"/>
          <w:lang w:bidi="ar-SA"/>
        </w:rPr>
        <w:t xml:space="preserve"> (IQR) </w:t>
      </w:r>
      <w:r w:rsidRPr="045579CB" w:rsidR="045579CB">
        <w:rPr>
          <w:rFonts w:ascii="Aptos" w:hAnsi="Aptos" w:eastAsia="Aptos" w:cs="Aptos"/>
          <w:noProof w:val="0"/>
          <w:sz w:val="28"/>
          <w:szCs w:val="28"/>
          <w:lang w:bidi="ar-SA"/>
        </w:rPr>
        <w:t>method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and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removed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This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step</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ensured</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that</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unusual</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or</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extreme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observations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do</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not</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skew</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the</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analysis</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or</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model</w:t>
      </w:r>
      <w:r w:rsidRPr="045579CB" w:rsidR="045579CB">
        <w:rPr>
          <w:rFonts w:ascii="Aptos" w:hAnsi="Aptos" w:eastAsia="Aptos" w:cs="Aptos"/>
          <w:noProof w:val="0"/>
          <w:sz w:val="28"/>
          <w:szCs w:val="28"/>
          <w:lang w:bidi="ar-SA"/>
        </w:rPr>
        <w:t xml:space="preserve"> </w:t>
      </w:r>
      <w:r w:rsidRPr="045579CB" w:rsidR="045579CB">
        <w:rPr>
          <w:rFonts w:ascii="Aptos" w:hAnsi="Aptos" w:eastAsia="Aptos" w:cs="Aptos"/>
          <w:noProof w:val="0"/>
          <w:sz w:val="28"/>
          <w:szCs w:val="28"/>
          <w:lang w:bidi="ar-SA"/>
        </w:rPr>
        <w:t>training</w:t>
      </w:r>
      <w:r w:rsidRPr="045579CB" w:rsidR="045579CB">
        <w:rPr>
          <w:rFonts w:ascii="Aptos" w:hAnsi="Aptos" w:eastAsia="Aptos" w:cs="Aptos"/>
          <w:noProof w:val="0"/>
          <w:sz w:val="28"/>
          <w:szCs w:val="28"/>
          <w:lang w:bidi="ar-SA"/>
        </w:rPr>
        <w:t>.</w:t>
      </w:r>
    </w:p>
    <w:p w:rsidR="65D8FFEF" w:rsidP="045579CB" w:rsidRDefault="65D8FFEF" w14:paraId="32AAE112" w14:textId="237392A6">
      <w:pPr>
        <w:bidi w:val="0"/>
        <w:spacing w:before="240" w:beforeAutospacing="off" w:after="240" w:afterAutospacing="off"/>
        <w:rPr>
          <w:rFonts w:ascii="Aptos" w:hAnsi="Aptos" w:eastAsia="Aptos" w:cs="Aptos"/>
          <w:noProof w:val="0"/>
          <w:sz w:val="28"/>
          <w:szCs w:val="28"/>
          <w:lang w:val="en-US" w:bidi="ar-SA"/>
        </w:rPr>
      </w:pPr>
      <w:r w:rsidRPr="045579CB" w:rsidR="045579CB">
        <w:rPr>
          <w:rFonts w:ascii="Aptos" w:hAnsi="Aptos" w:eastAsia="Aptos" w:cs="Aptos"/>
          <w:noProof w:val="0"/>
          <w:sz w:val="28"/>
          <w:szCs w:val="28"/>
          <w:lang w:val="en-US" w:bidi="ar-SA"/>
        </w:rPr>
        <w:t xml:space="preserve">Preservation of Boolean Features: Categorical </w:t>
      </w:r>
      <w:r w:rsidRPr="045579CB" w:rsidR="045579CB">
        <w:rPr>
          <w:rFonts w:ascii="Aptos" w:hAnsi="Aptos" w:eastAsia="Aptos" w:cs="Aptos"/>
          <w:noProof w:val="0"/>
          <w:sz w:val="28"/>
          <w:szCs w:val="28"/>
          <w:lang w:val="en-US" w:bidi="ar-SA"/>
        </w:rPr>
        <w:t>boolean</w:t>
      </w:r>
      <w:r w:rsidRPr="045579CB" w:rsidR="045579CB">
        <w:rPr>
          <w:rFonts w:ascii="Aptos" w:hAnsi="Aptos" w:eastAsia="Aptos" w:cs="Aptos"/>
          <w:noProof w:val="0"/>
          <w:sz w:val="28"/>
          <w:szCs w:val="28"/>
          <w:lang w:val="en-US" w:bidi="ar-SA"/>
        </w:rPr>
        <w:t xml:space="preserve"> features, such as </w:t>
      </w:r>
      <w:r w:rsidRPr="045579CB" w:rsidR="045579CB">
        <w:rPr>
          <w:rFonts w:ascii="Aptos" w:hAnsi="Aptos" w:eastAsia="Aptos" w:cs="Aptos"/>
          <w:noProof w:val="0"/>
          <w:sz w:val="28"/>
          <w:szCs w:val="28"/>
          <w:lang w:val="en-US" w:bidi="ar-SA"/>
        </w:rPr>
        <w:t>has_basement</w:t>
      </w:r>
      <w:r w:rsidRPr="045579CB" w:rsidR="045579CB">
        <w:rPr>
          <w:rFonts w:ascii="Aptos" w:hAnsi="Aptos" w:eastAsia="Aptos" w:cs="Aptos"/>
          <w:noProof w:val="0"/>
          <w:sz w:val="28"/>
          <w:szCs w:val="28"/>
          <w:lang w:val="en-US" w:bidi="ar-SA"/>
        </w:rPr>
        <w:t xml:space="preserve">, renovated, </w:t>
      </w:r>
      <w:r w:rsidRPr="045579CB" w:rsidR="045579CB">
        <w:rPr>
          <w:rFonts w:ascii="Aptos" w:hAnsi="Aptos" w:eastAsia="Aptos" w:cs="Aptos"/>
          <w:noProof w:val="0"/>
          <w:sz w:val="28"/>
          <w:szCs w:val="28"/>
          <w:lang w:val="en-US" w:bidi="ar-SA"/>
        </w:rPr>
        <w:t>nice_view</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perfect_condition</w:t>
      </w:r>
      <w:r w:rsidRPr="045579CB" w:rsidR="045579CB">
        <w:rPr>
          <w:rFonts w:ascii="Aptos" w:hAnsi="Aptos" w:eastAsia="Aptos" w:cs="Aptos"/>
          <w:noProof w:val="0"/>
          <w:sz w:val="28"/>
          <w:szCs w:val="28"/>
          <w:lang w:val="en-US" w:bidi="ar-SA"/>
        </w:rPr>
        <w:t xml:space="preserve">, </w:t>
      </w:r>
      <w:r w:rsidRPr="045579CB" w:rsidR="045579CB">
        <w:rPr>
          <w:rFonts w:ascii="Aptos" w:hAnsi="Aptos" w:eastAsia="Aptos" w:cs="Aptos"/>
          <w:noProof w:val="0"/>
          <w:sz w:val="28"/>
          <w:szCs w:val="28"/>
          <w:lang w:val="en-US" w:bidi="ar-SA"/>
        </w:rPr>
        <w:t>has_lavatory</w:t>
      </w:r>
      <w:r w:rsidRPr="045579CB" w:rsidR="045579CB">
        <w:rPr>
          <w:rFonts w:ascii="Aptos" w:hAnsi="Aptos" w:eastAsia="Aptos" w:cs="Aptos"/>
          <w:noProof w:val="0"/>
          <w:sz w:val="28"/>
          <w:szCs w:val="28"/>
          <w:lang w:val="en-US" w:bidi="ar-SA"/>
        </w:rPr>
        <w:t xml:space="preserve">, and </w:t>
      </w:r>
      <w:r w:rsidRPr="045579CB" w:rsidR="045579CB">
        <w:rPr>
          <w:rFonts w:ascii="Aptos" w:hAnsi="Aptos" w:eastAsia="Aptos" w:cs="Aptos"/>
          <w:noProof w:val="0"/>
          <w:sz w:val="28"/>
          <w:szCs w:val="28"/>
          <w:lang w:val="en-US" w:bidi="ar-SA"/>
        </w:rPr>
        <w:t>single_floor</w:t>
      </w:r>
      <w:r w:rsidRPr="045579CB" w:rsidR="045579CB">
        <w:rPr>
          <w:rFonts w:ascii="Aptos" w:hAnsi="Aptos" w:eastAsia="Aptos" w:cs="Aptos"/>
          <w:noProof w:val="0"/>
          <w:sz w:val="28"/>
          <w:szCs w:val="28"/>
          <w:lang w:val="en-US" w:bidi="ar-SA"/>
        </w:rPr>
        <w:t xml:space="preserve">, were </w:t>
      </w:r>
      <w:r w:rsidRPr="045579CB" w:rsidR="045579CB">
        <w:rPr>
          <w:rFonts w:ascii="Aptos" w:hAnsi="Aptos" w:eastAsia="Aptos" w:cs="Aptos"/>
          <w:noProof w:val="0"/>
          <w:sz w:val="28"/>
          <w:szCs w:val="28"/>
          <w:lang w:val="en-US" w:bidi="ar-SA"/>
        </w:rPr>
        <w:t>retained</w:t>
      </w:r>
      <w:r w:rsidRPr="045579CB" w:rsidR="045579CB">
        <w:rPr>
          <w:rFonts w:ascii="Aptos" w:hAnsi="Aptos" w:eastAsia="Aptos" w:cs="Aptos"/>
          <w:noProof w:val="0"/>
          <w:sz w:val="28"/>
          <w:szCs w:val="28"/>
          <w:lang w:val="en-US" w:bidi="ar-SA"/>
        </w:rPr>
        <w:t xml:space="preserve"> as-is, since they </w:t>
      </w:r>
      <w:r w:rsidRPr="045579CB" w:rsidR="045579CB">
        <w:rPr>
          <w:rFonts w:ascii="Aptos" w:hAnsi="Aptos" w:eastAsia="Aptos" w:cs="Aptos"/>
          <w:noProof w:val="0"/>
          <w:sz w:val="28"/>
          <w:szCs w:val="28"/>
          <w:lang w:val="en-US" w:bidi="ar-SA"/>
        </w:rPr>
        <w:t>contained</w:t>
      </w:r>
      <w:r w:rsidRPr="045579CB" w:rsidR="045579CB">
        <w:rPr>
          <w:rFonts w:ascii="Aptos" w:hAnsi="Aptos" w:eastAsia="Aptos" w:cs="Aptos"/>
          <w:noProof w:val="0"/>
          <w:sz w:val="28"/>
          <w:szCs w:val="28"/>
          <w:lang w:val="en-US" w:bidi="ar-SA"/>
        </w:rPr>
        <w:t xml:space="preserve"> no missing values and did not require scaling.</w:t>
      </w:r>
    </w:p>
    <w:p w:rsidR="65D8FFEF" w:rsidP="045579CB" w:rsidRDefault="65D8FFEF" w14:paraId="2E35557E" w14:textId="03906B93">
      <w:pPr>
        <w:bidi w:val="0"/>
        <w:spacing w:before="240" w:beforeAutospacing="off" w:after="240" w:afterAutospacing="off"/>
        <w:rPr>
          <w:rFonts w:ascii="Aptos" w:hAnsi="Aptos" w:eastAsia="Aptos" w:cs="Aptos"/>
          <w:noProof w:val="0"/>
          <w:sz w:val="28"/>
          <w:szCs w:val="28"/>
          <w:lang w:val="en-US" w:bidi="ar-SA"/>
        </w:rPr>
      </w:pPr>
      <w:r w:rsidRPr="045579CB" w:rsidR="045579CB">
        <w:rPr>
          <w:rFonts w:ascii="Aptos" w:hAnsi="Aptos" w:eastAsia="Aptos" w:cs="Aptos"/>
          <w:noProof w:val="0"/>
          <w:sz w:val="28"/>
          <w:szCs w:val="28"/>
          <w:lang w:val="en-US" w:bidi="ar-SA"/>
        </w:rPr>
        <w:t xml:space="preserve">Resulting Dataset: After preprocessing, the dataset became cleaner, more consistent, and </w:t>
      </w:r>
      <w:bookmarkStart w:name="_Int_xlhxfK9V" w:id="1534146071"/>
      <w:r w:rsidRPr="045579CB" w:rsidR="045579CB">
        <w:rPr>
          <w:rFonts w:ascii="Aptos" w:hAnsi="Aptos" w:eastAsia="Aptos" w:cs="Aptos"/>
          <w:noProof w:val="0"/>
          <w:sz w:val="28"/>
          <w:szCs w:val="28"/>
          <w:lang w:val="en-US" w:bidi="ar-SA"/>
        </w:rPr>
        <w:t>reliable</w:t>
      </w:r>
      <w:bookmarkEnd w:id="1534146071"/>
      <w:r w:rsidRPr="045579CB" w:rsidR="045579CB">
        <w:rPr>
          <w:rFonts w:ascii="Aptos" w:hAnsi="Aptos" w:eastAsia="Aptos" w:cs="Aptos"/>
          <w:noProof w:val="0"/>
          <w:sz w:val="28"/>
          <w:szCs w:val="28"/>
          <w:lang w:val="en-US" w:bidi="ar-SA"/>
        </w:rPr>
        <w:t xml:space="preserve">. Numeric features were standardized, </w:t>
      </w:r>
      <w:r w:rsidRPr="045579CB" w:rsidR="045579CB">
        <w:rPr>
          <w:rFonts w:ascii="Aptos" w:hAnsi="Aptos" w:eastAsia="Aptos" w:cs="Aptos"/>
          <w:noProof w:val="0"/>
          <w:sz w:val="28"/>
          <w:szCs w:val="28"/>
          <w:lang w:val="en-US" w:bidi="ar-SA"/>
        </w:rPr>
        <w:t>irrelevant,</w:t>
      </w:r>
      <w:r w:rsidRPr="045579CB" w:rsidR="045579CB">
        <w:rPr>
          <w:rFonts w:ascii="Aptos" w:hAnsi="Aptos" w:eastAsia="Aptos" w:cs="Aptos"/>
          <w:noProof w:val="0"/>
          <w:sz w:val="28"/>
          <w:szCs w:val="28"/>
          <w:lang w:val="en-US" w:bidi="ar-SA"/>
        </w:rPr>
        <w:t xml:space="preserve"> or weak features were removed, and extreme outliers were mitigated. </w:t>
      </w:r>
    </w:p>
    <w:p w:rsidR="65D8FFEF" w:rsidP="65D8FFEF" w:rsidRDefault="65D8FFEF" w14:paraId="1C10167F" w14:textId="63FE7463">
      <w:pPr>
        <w:bidi w:val="0"/>
        <w:rPr>
          <w:b w:val="1"/>
          <w:bCs w:val="1"/>
          <w:sz w:val="36"/>
          <w:szCs w:val="36"/>
        </w:rPr>
      </w:pPr>
    </w:p>
    <w:p w:rsidRPr="00DE1621" w:rsidR="00DE1621" w:rsidP="045579CB" w:rsidRDefault="00DE1621" w14:paraId="02185DB6" w14:textId="4AEEA6CC">
      <w:pPr>
        <w:pStyle w:val="Normal"/>
        <w:bidi w:val="0"/>
        <w:rPr>
          <w:b w:val="1"/>
          <w:bCs w:val="1"/>
          <w:sz w:val="36"/>
          <w:szCs w:val="36"/>
        </w:rPr>
      </w:pPr>
      <w:r w:rsidRPr="045579CB" w:rsidR="045579CB">
        <w:rPr>
          <w:b w:val="1"/>
          <w:bCs w:val="1"/>
          <w:sz w:val="36"/>
          <w:szCs w:val="36"/>
        </w:rPr>
        <w:t>[5] Data Mining Technique</w:t>
      </w:r>
    </w:p>
    <w:p w:rsidRPr="00DE1621" w:rsidR="00DE1621" w:rsidP="00DE1621" w:rsidRDefault="00DE1621" w14:paraId="14DBB3D6" w14:textId="77777777">
      <w:pPr>
        <w:bidi w:val="0"/>
        <w:rPr>
          <w:b/>
          <w:bCs/>
          <w:sz w:val="32"/>
          <w:szCs w:val="32"/>
        </w:rPr>
      </w:pPr>
      <w:r w:rsidRPr="00DE1621">
        <w:rPr>
          <w:b/>
          <w:bCs/>
          <w:sz w:val="32"/>
          <w:szCs w:val="32"/>
        </w:rPr>
        <w:t>Classification:</w:t>
      </w:r>
    </w:p>
    <w:p w:rsidR="00DE1621" w:rsidP="00DE1621" w:rsidRDefault="00DE1621" w14:paraId="0D616028" w14:textId="77777777">
      <w:pPr>
        <w:bidi w:val="0"/>
        <w:jc w:val="both"/>
        <w:rPr>
          <w:sz w:val="28"/>
          <w:szCs w:val="28"/>
        </w:rPr>
      </w:pPr>
      <w:r w:rsidRPr="65D8FFEF" w:rsidR="65D8FFEF">
        <w:rPr>
          <w:sz w:val="28"/>
          <w:szCs w:val="28"/>
        </w:rPr>
        <w:t>For the classification task, we use a Decision Tree classifier from the scikit-learn library (</w:t>
      </w:r>
      <w:r w:rsidRPr="65D8FFEF" w:rsidR="65D8FFEF">
        <w:rPr>
          <w:sz w:val="28"/>
          <w:szCs w:val="28"/>
        </w:rPr>
        <w:t>sklearn.tree.DecisionTreeClassifier</w:t>
      </w:r>
      <w:r w:rsidRPr="65D8FFEF" w:rsidR="65D8FFEF">
        <w:rPr>
          <w:sz w:val="28"/>
          <w:szCs w:val="28"/>
        </w:rPr>
        <w:t xml:space="preserve">) to predict the house price category </w:t>
      </w:r>
      <w:r w:rsidRPr="65D8FFEF" w:rsidR="65D8FFEF">
        <w:rPr>
          <w:sz w:val="28"/>
          <w:szCs w:val="28"/>
        </w:rPr>
        <w:t>quartile_zone</w:t>
      </w:r>
      <w:r w:rsidRPr="65D8FFEF" w:rsidR="65D8FFEF">
        <w:rPr>
          <w:sz w:val="28"/>
          <w:szCs w:val="28"/>
        </w:rPr>
        <w:t xml:space="preserve">. This model is suitable because it can handle numerical features, is easy to interpret, and supports different impurity measures. We train six Decision Tree models using three train–test split ratios (70/30, 80/20, 90/10) and two attribute selection criteria: Gini index and Entropy (Information Gain). The models are implemented using </w:t>
      </w:r>
      <w:r w:rsidRPr="65D8FFEF" w:rsidR="65D8FFEF">
        <w:rPr>
          <w:sz w:val="28"/>
          <w:szCs w:val="28"/>
        </w:rPr>
        <w:t>train_test_split</w:t>
      </w:r>
      <w:r w:rsidRPr="65D8FFEF" w:rsidR="65D8FFEF">
        <w:rPr>
          <w:sz w:val="28"/>
          <w:szCs w:val="28"/>
        </w:rPr>
        <w:t xml:space="preserve"> from </w:t>
      </w:r>
      <w:r w:rsidRPr="65D8FFEF" w:rsidR="65D8FFEF">
        <w:rPr>
          <w:sz w:val="28"/>
          <w:szCs w:val="28"/>
        </w:rPr>
        <w:t>sklearn.model_selection</w:t>
      </w:r>
      <w:r w:rsidRPr="65D8FFEF" w:rsidR="65D8FFEF">
        <w:rPr>
          <w:sz w:val="28"/>
          <w:szCs w:val="28"/>
        </w:rPr>
        <w:t xml:space="preserve"> and evaluated with accuracy and the confusion matrix from </w:t>
      </w:r>
      <w:r w:rsidRPr="65D8FFEF" w:rsidR="65D8FFEF">
        <w:rPr>
          <w:sz w:val="28"/>
          <w:szCs w:val="28"/>
        </w:rPr>
        <w:t>sklearn.metrics</w:t>
      </w:r>
      <w:r w:rsidRPr="65D8FFEF" w:rsidR="65D8FFEF">
        <w:rPr>
          <w:sz w:val="28"/>
          <w:szCs w:val="28"/>
        </w:rPr>
        <w:t xml:space="preserve">, then visualized using </w:t>
      </w:r>
      <w:r w:rsidRPr="65D8FFEF" w:rsidR="65D8FFEF">
        <w:rPr>
          <w:sz w:val="28"/>
          <w:szCs w:val="28"/>
        </w:rPr>
        <w:t>plot_tree</w:t>
      </w:r>
      <w:r w:rsidRPr="65D8FFEF" w:rsidR="65D8FFEF">
        <w:rPr>
          <w:sz w:val="28"/>
          <w:szCs w:val="28"/>
        </w:rPr>
        <w:t xml:space="preserve"> and matplotlib.</w:t>
      </w:r>
    </w:p>
    <w:p w:rsidR="65D8FFEF" w:rsidP="65D8FFEF" w:rsidRDefault="65D8FFEF" w14:paraId="407AE0F0" w14:textId="4BE1B29B">
      <w:pPr>
        <w:bidi w:val="0"/>
        <w:jc w:val="both"/>
        <w:rPr>
          <w:sz w:val="28"/>
          <w:szCs w:val="28"/>
        </w:rPr>
      </w:pPr>
    </w:p>
    <w:p w:rsidR="00DE1621" w:rsidP="00DE1621" w:rsidRDefault="00DE1621" w14:paraId="20455CBD" w14:textId="77777777">
      <w:pPr>
        <w:bidi w:val="0"/>
        <w:jc w:val="both"/>
        <w:rPr>
          <w:b/>
          <w:bCs/>
          <w:sz w:val="32"/>
          <w:szCs w:val="32"/>
        </w:rPr>
      </w:pPr>
      <w:r w:rsidRPr="65D8FFEF" w:rsidR="65D8FFEF">
        <w:rPr>
          <w:b w:val="1"/>
          <w:bCs w:val="1"/>
          <w:sz w:val="32"/>
          <w:szCs w:val="32"/>
        </w:rPr>
        <w:t>Clustering:</w:t>
      </w:r>
    </w:p>
    <w:p w:rsidR="65D8FFEF" w:rsidP="65D8FFEF" w:rsidRDefault="65D8FFEF" w14:paraId="5AD959BD" w14:textId="31427B0B">
      <w:pPr>
        <w:pStyle w:val="Normal"/>
        <w:bidi w:val="0"/>
        <w:jc w:val="both"/>
        <w:rPr>
          <w:rFonts w:ascii="Aptos" w:hAnsi="Aptos" w:eastAsia="Aptos" w:cs="Aptos"/>
          <w:noProof w:val="0"/>
          <w:color w:val="auto"/>
          <w:sz w:val="28"/>
          <w:szCs w:val="28"/>
          <w:lang w:val="en-US"/>
        </w:rPr>
      </w:pPr>
      <w:r w:rsidRPr="65D8FFEF" w:rsidR="65D8FFEF">
        <w:rPr>
          <w:rFonts w:ascii="Aptos" w:hAnsi="Aptos" w:eastAsia="Aptos" w:cs="Aptos"/>
          <w:b w:val="0"/>
          <w:bCs w:val="0"/>
          <w:i w:val="0"/>
          <w:iCs w:val="0"/>
          <w:caps w:val="0"/>
          <w:smallCaps w:val="0"/>
          <w:noProof w:val="0"/>
          <w:color w:val="auto"/>
          <w:sz w:val="28"/>
          <w:szCs w:val="28"/>
          <w:lang w:val="en-US"/>
        </w:rPr>
        <w:t>in this project we applied K Means clustering to identify groups of similar houses in the dataset K Means was chosen because it is efficient and easy to implement and works well with numerical features such as price size grade and number of bedrooms.</w:t>
      </w:r>
    </w:p>
    <w:p w:rsidR="00DE1621" w:rsidP="00DE1621" w:rsidRDefault="00DE1621" w14:paraId="5A53E7EB" w14:textId="77777777">
      <w:pPr>
        <w:bidi w:val="0"/>
        <w:jc w:val="both"/>
        <w:rPr>
          <w:b/>
          <w:bCs/>
          <w:sz w:val="32"/>
          <w:szCs w:val="32"/>
        </w:rPr>
      </w:pPr>
    </w:p>
    <w:p w:rsidR="00DE1621" w:rsidP="045579CB" w:rsidRDefault="00DE1621" w14:paraId="1760A28C" w14:textId="53AD7138">
      <w:pPr>
        <w:pStyle w:val="Normal"/>
        <w:bidi w:val="0"/>
        <w:jc w:val="both"/>
        <w:rPr>
          <w:b w:val="1"/>
          <w:bCs w:val="1"/>
          <w:sz w:val="36"/>
          <w:szCs w:val="36"/>
        </w:rPr>
      </w:pPr>
      <w:r w:rsidRPr="045579CB" w:rsidR="045579CB">
        <w:rPr>
          <w:b w:val="1"/>
          <w:bCs w:val="1"/>
          <w:sz w:val="36"/>
          <w:szCs w:val="36"/>
        </w:rPr>
        <w:t>[6] Evaluation and Comparison</w:t>
      </w:r>
    </w:p>
    <w:p w:rsidRPr="00DE1621" w:rsidR="00DE1621" w:rsidP="65D8FFEF" w:rsidRDefault="00DE1621" w14:paraId="52CB2896" w14:textId="77777777">
      <w:pPr>
        <w:bidi w:val="0"/>
        <w:rPr>
          <w:b w:val="1"/>
          <w:bCs w:val="1"/>
          <w:sz w:val="32"/>
          <w:szCs w:val="32"/>
        </w:rPr>
      </w:pPr>
      <w:r w:rsidRPr="65D8FFEF" w:rsidR="65D8FFEF">
        <w:rPr>
          <w:b w:val="1"/>
          <w:bCs w:val="1"/>
          <w:sz w:val="32"/>
          <w:szCs w:val="32"/>
        </w:rPr>
        <w:t>Classification:</w:t>
      </w:r>
    </w:p>
    <w:p w:rsidRPr="00DE1621" w:rsidR="00DE1621" w:rsidP="045579CB" w:rsidRDefault="00DE1621" w14:paraId="1762A469" w14:textId="64536C54" w14:noSpellErr="1">
      <w:pPr>
        <w:pStyle w:val="Normal"/>
        <w:bidi w:val="0"/>
        <w:rPr>
          <w:b w:val="1"/>
          <w:bCs w:val="1"/>
          <w:sz w:val="28"/>
          <w:szCs w:val="28"/>
        </w:rPr>
      </w:pPr>
      <w:r w:rsidRPr="045579CB" w:rsidR="045579CB">
        <w:rPr>
          <w:rFonts w:ascii="Aptos" w:hAnsi="Aptos" w:eastAsia="Aptos" w:cs="Aptos"/>
          <w:noProof w:val="0"/>
          <w:sz w:val="28"/>
          <w:szCs w:val="28"/>
          <w:lang w:val="en-US"/>
        </w:rPr>
        <w:t>confusion matrix:</w:t>
      </w:r>
    </w:p>
    <w:p w:rsidRPr="00DE1621" w:rsidR="00DE1621" w:rsidP="65D8FFEF" w:rsidRDefault="00DE1621" w14:paraId="7A2210F5" w14:textId="29F7C7AC">
      <w:pPr>
        <w:pStyle w:val="Normal"/>
        <w:bidi w:val="0"/>
        <w:spacing w:before="0" w:beforeAutospacing="off" w:after="160" w:afterAutospacing="off" w:line="278" w:lineRule="auto"/>
        <w:ind w:right="0"/>
        <w:jc w:val="left"/>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 xml:space="preserve">Split: 70/30 | Criterion: </w:t>
      </w:r>
      <w:r w:rsidRPr="65D8FFEF" w:rsidR="65D8FFEF">
        <w:rPr>
          <w:rFonts w:ascii="Aptos" w:hAnsi="Aptos" w:eastAsia="Aptos" w:cs="Aptos"/>
          <w:b w:val="0"/>
          <w:bCs w:val="0"/>
          <w:i w:val="0"/>
          <w:iCs w:val="0"/>
          <w:caps w:val="0"/>
          <w:smallCaps w:val="0"/>
          <w:noProof w:val="0"/>
          <w:color w:val="auto"/>
          <w:sz w:val="24"/>
          <w:szCs w:val="24"/>
          <w:lang w:val="en-US"/>
        </w:rPr>
        <w:t>gini</w:t>
      </w:r>
      <w:r w:rsidRPr="65D8FFEF" w:rsidR="65D8FFEF">
        <w:rPr>
          <w:rFonts w:ascii="Aptos" w:hAnsi="Aptos" w:eastAsia="Aptos" w:cs="Aptos"/>
          <w:b w:val="0"/>
          <w:bCs w:val="0"/>
          <w:i w:val="0"/>
          <w:iCs w:val="0"/>
          <w:caps w:val="0"/>
          <w:smallCaps w:val="0"/>
          <w:noProof w:val="0"/>
          <w:color w:val="auto"/>
          <w:sz w:val="24"/>
          <w:szCs w:val="24"/>
          <w:lang w:val="en-US"/>
        </w:rPr>
        <w:t xml:space="preserve">                                                                                             Accuracy: 0.5297                                                                                                                 Confusion Matrix: [ [338 126 21 5] [147 264 116 53] [ 27 109 237 137] [ 9 48 130 206]] </w:t>
      </w:r>
    </w:p>
    <w:p w:rsidRPr="00DE1621" w:rsidR="00DE1621" w:rsidP="65D8FFEF" w:rsidRDefault="00DE1621" w14:paraId="3367D8AA" w14:textId="5F60D23F">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 xml:space="preserve">Split: 70/30 | Criterion: entropy </w:t>
      </w:r>
      <w:r>
        <w:tab/>
      </w:r>
      <w:r>
        <w:tab/>
      </w:r>
      <w:r>
        <w:tab/>
      </w:r>
      <w:r>
        <w:tab/>
      </w:r>
      <w:r>
        <w:tab/>
      </w:r>
      <w:r>
        <w:tab/>
      </w:r>
      <w:r>
        <w:tab/>
      </w:r>
      <w:r w:rsidRPr="65D8FFEF" w:rsidR="65D8FFEF">
        <w:rPr>
          <w:rFonts w:ascii="Aptos" w:hAnsi="Aptos" w:eastAsia="Aptos" w:cs="Aptos"/>
          <w:b w:val="0"/>
          <w:bCs w:val="0"/>
          <w:i w:val="0"/>
          <w:iCs w:val="0"/>
          <w:caps w:val="0"/>
          <w:smallCaps w:val="0"/>
          <w:noProof w:val="0"/>
          <w:color w:val="auto"/>
          <w:sz w:val="24"/>
          <w:szCs w:val="24"/>
          <w:lang w:val="en-US"/>
        </w:rPr>
        <w:t xml:space="preserve">Accuracy: 0.5124 </w:t>
      </w:r>
      <w:r>
        <w:tab/>
      </w:r>
      <w:r>
        <w:tab/>
      </w:r>
      <w:r>
        <w:tab/>
      </w:r>
      <w:r>
        <w:tab/>
      </w:r>
      <w:r>
        <w:tab/>
      </w:r>
      <w:r>
        <w:tab/>
      </w:r>
      <w:r>
        <w:tab/>
      </w:r>
      <w:r>
        <w:tab/>
      </w:r>
      <w:r w:rsidRPr="65D8FFEF" w:rsidR="65D8FFEF">
        <w:rPr>
          <w:rFonts w:ascii="Aptos" w:hAnsi="Aptos" w:eastAsia="Aptos" w:cs="Aptos"/>
          <w:b w:val="0"/>
          <w:bCs w:val="0"/>
          <w:i w:val="0"/>
          <w:iCs w:val="0"/>
          <w:caps w:val="0"/>
          <w:smallCaps w:val="0"/>
          <w:noProof w:val="0"/>
          <w:color w:val="auto"/>
          <w:sz w:val="24"/>
          <w:szCs w:val="24"/>
          <w:lang w:val="en-US"/>
        </w:rPr>
        <w:t xml:space="preserve">Confusion Matrix: [[326 137 21 6] [149 265 117 49] [ 22 123 234 131] [ 12 67 128 186]] </w:t>
      </w:r>
    </w:p>
    <w:p w:rsidRPr="00DE1621" w:rsidR="00DE1621" w:rsidP="65D8FFEF" w:rsidRDefault="00DE1621" w14:paraId="3F950122" w14:textId="4B1F7A40">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 xml:space="preserve"> Split: 80/20 | Criterion: </w:t>
      </w:r>
      <w:r w:rsidRPr="65D8FFEF" w:rsidR="65D8FFEF">
        <w:rPr>
          <w:rFonts w:ascii="Aptos" w:hAnsi="Aptos" w:eastAsia="Aptos" w:cs="Aptos"/>
          <w:b w:val="0"/>
          <w:bCs w:val="0"/>
          <w:i w:val="0"/>
          <w:iCs w:val="0"/>
          <w:caps w:val="0"/>
          <w:smallCaps w:val="0"/>
          <w:noProof w:val="0"/>
          <w:color w:val="auto"/>
          <w:sz w:val="24"/>
          <w:szCs w:val="24"/>
          <w:lang w:val="en-US"/>
        </w:rPr>
        <w:t>gini</w:t>
      </w:r>
      <w:r w:rsidRPr="65D8FFEF" w:rsidR="65D8FFEF">
        <w:rPr>
          <w:rFonts w:ascii="Aptos" w:hAnsi="Aptos" w:eastAsia="Aptos" w:cs="Aptos"/>
          <w:b w:val="0"/>
          <w:bCs w:val="0"/>
          <w:i w:val="0"/>
          <w:iCs w:val="0"/>
          <w:caps w:val="0"/>
          <w:smallCaps w:val="0"/>
          <w:noProof w:val="0"/>
          <w:color w:val="auto"/>
          <w:sz w:val="24"/>
          <w:szCs w:val="24"/>
          <w:lang w:val="en-US"/>
        </w:rPr>
        <w:t xml:space="preserve"> </w:t>
      </w:r>
      <w:r>
        <w:tab/>
      </w:r>
      <w:r>
        <w:tab/>
      </w:r>
      <w:r>
        <w:tab/>
      </w:r>
      <w:r>
        <w:tab/>
      </w:r>
      <w:r>
        <w:tab/>
      </w:r>
      <w:r>
        <w:tab/>
      </w:r>
      <w:r>
        <w:tab/>
      </w:r>
      <w:r>
        <w:tab/>
      </w:r>
      <w:r w:rsidRPr="65D8FFEF" w:rsidR="65D8FFEF">
        <w:rPr>
          <w:rFonts w:ascii="Aptos" w:hAnsi="Aptos" w:eastAsia="Aptos" w:cs="Aptos"/>
          <w:b w:val="0"/>
          <w:bCs w:val="0"/>
          <w:i w:val="0"/>
          <w:iCs w:val="0"/>
          <w:caps w:val="0"/>
          <w:smallCaps w:val="0"/>
          <w:noProof w:val="0"/>
          <w:color w:val="auto"/>
          <w:sz w:val="24"/>
          <w:szCs w:val="24"/>
          <w:lang w:val="en-US"/>
        </w:rPr>
        <w:t xml:space="preserve">Accuracy: 0.5243 </w:t>
      </w:r>
      <w:r>
        <w:tab/>
      </w:r>
      <w:r>
        <w:tab/>
      </w:r>
      <w:r>
        <w:tab/>
      </w:r>
      <w:r>
        <w:tab/>
      </w:r>
      <w:r>
        <w:tab/>
      </w:r>
      <w:r>
        <w:tab/>
      </w:r>
      <w:r>
        <w:tab/>
      </w:r>
      <w:r>
        <w:tab/>
      </w:r>
      <w:r w:rsidRPr="65D8FFEF" w:rsidR="65D8FFEF">
        <w:rPr>
          <w:rFonts w:ascii="Aptos" w:hAnsi="Aptos" w:eastAsia="Aptos" w:cs="Aptos"/>
          <w:b w:val="0"/>
          <w:bCs w:val="0"/>
          <w:i w:val="0"/>
          <w:iCs w:val="0"/>
          <w:caps w:val="0"/>
          <w:smallCaps w:val="0"/>
          <w:noProof w:val="0"/>
          <w:color w:val="auto"/>
          <w:sz w:val="24"/>
          <w:szCs w:val="24"/>
          <w:lang w:val="en-US"/>
        </w:rPr>
        <w:t>Confusion Matrix: [[227 85 10 5] [ 96 182 73 36] [ 17 86 155 82] [ 8 27 101 126]]</w:t>
      </w:r>
    </w:p>
    <w:p w:rsidRPr="00DE1621" w:rsidR="00DE1621" w:rsidP="65D8FFEF" w:rsidRDefault="00DE1621" w14:paraId="7BC6B0CA" w14:textId="51F9E549">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 xml:space="preserve"> Split: 80/20 | Criterion: entropy </w:t>
      </w:r>
      <w:r>
        <w:tab/>
      </w:r>
      <w:r>
        <w:tab/>
      </w:r>
      <w:r>
        <w:tab/>
      </w:r>
      <w:r>
        <w:tab/>
      </w:r>
      <w:r>
        <w:tab/>
      </w:r>
      <w:r>
        <w:tab/>
      </w:r>
      <w:r>
        <w:tab/>
      </w:r>
      <w:r w:rsidRPr="65D8FFEF" w:rsidR="65D8FFEF">
        <w:rPr>
          <w:rFonts w:ascii="Aptos" w:hAnsi="Aptos" w:eastAsia="Aptos" w:cs="Aptos"/>
          <w:b w:val="0"/>
          <w:bCs w:val="0"/>
          <w:i w:val="0"/>
          <w:iCs w:val="0"/>
          <w:caps w:val="0"/>
          <w:smallCaps w:val="0"/>
          <w:noProof w:val="0"/>
          <w:color w:val="auto"/>
          <w:sz w:val="24"/>
          <w:szCs w:val="24"/>
          <w:lang w:val="en-US"/>
        </w:rPr>
        <w:t xml:space="preserve">Accuracy: 0.5243 </w:t>
      </w:r>
      <w:r>
        <w:tab/>
      </w:r>
      <w:r>
        <w:tab/>
      </w:r>
      <w:r>
        <w:tab/>
      </w:r>
      <w:r>
        <w:tab/>
      </w:r>
      <w:r>
        <w:tab/>
      </w:r>
      <w:r>
        <w:tab/>
      </w:r>
      <w:r>
        <w:tab/>
      </w:r>
      <w:r>
        <w:tab/>
      </w:r>
      <w:r w:rsidRPr="65D8FFEF" w:rsidR="65D8FFEF">
        <w:rPr>
          <w:rFonts w:ascii="Aptos" w:hAnsi="Aptos" w:eastAsia="Aptos" w:cs="Aptos"/>
          <w:b w:val="0"/>
          <w:bCs w:val="0"/>
          <w:i w:val="0"/>
          <w:iCs w:val="0"/>
          <w:caps w:val="0"/>
          <w:smallCaps w:val="0"/>
          <w:noProof w:val="0"/>
          <w:color w:val="auto"/>
          <w:sz w:val="24"/>
          <w:szCs w:val="24"/>
          <w:lang w:val="en-US"/>
        </w:rPr>
        <w:t xml:space="preserve">Confusion Matrix: [[227 81 15 4] [ 86 176 90 35] [ 13 78 166 83] [ 4 36 101 121]] </w:t>
      </w:r>
    </w:p>
    <w:p w:rsidRPr="00DE1621" w:rsidR="00DE1621" w:rsidP="65D8FFEF" w:rsidRDefault="00DE1621" w14:paraId="5CA7DA22" w14:textId="76F18785">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 xml:space="preserve">Split: 90/10 | Criterion: </w:t>
      </w:r>
      <w:r w:rsidRPr="65D8FFEF" w:rsidR="65D8FFEF">
        <w:rPr>
          <w:rFonts w:ascii="Aptos" w:hAnsi="Aptos" w:eastAsia="Aptos" w:cs="Aptos"/>
          <w:b w:val="0"/>
          <w:bCs w:val="0"/>
          <w:i w:val="0"/>
          <w:iCs w:val="0"/>
          <w:caps w:val="0"/>
          <w:smallCaps w:val="0"/>
          <w:noProof w:val="0"/>
          <w:color w:val="auto"/>
          <w:sz w:val="24"/>
          <w:szCs w:val="24"/>
          <w:lang w:val="en-US"/>
        </w:rPr>
        <w:t>gini</w:t>
      </w:r>
      <w:r w:rsidRPr="65D8FFEF" w:rsidR="65D8FFEF">
        <w:rPr>
          <w:rFonts w:ascii="Aptos" w:hAnsi="Aptos" w:eastAsia="Aptos" w:cs="Aptos"/>
          <w:b w:val="0"/>
          <w:bCs w:val="0"/>
          <w:i w:val="0"/>
          <w:iCs w:val="0"/>
          <w:caps w:val="0"/>
          <w:smallCaps w:val="0"/>
          <w:noProof w:val="0"/>
          <w:color w:val="auto"/>
          <w:sz w:val="24"/>
          <w:szCs w:val="24"/>
          <w:lang w:val="en-US"/>
        </w:rPr>
        <w:t xml:space="preserve"> </w:t>
      </w:r>
      <w:r>
        <w:tab/>
      </w:r>
      <w:r>
        <w:tab/>
      </w:r>
      <w:r>
        <w:tab/>
      </w:r>
      <w:r>
        <w:tab/>
      </w:r>
      <w:r>
        <w:tab/>
      </w:r>
      <w:r>
        <w:tab/>
      </w:r>
      <w:r>
        <w:tab/>
      </w:r>
      <w:r>
        <w:tab/>
      </w:r>
      <w:r w:rsidRPr="65D8FFEF" w:rsidR="65D8FFEF">
        <w:rPr>
          <w:rFonts w:ascii="Aptos" w:hAnsi="Aptos" w:eastAsia="Aptos" w:cs="Aptos"/>
          <w:b w:val="0"/>
          <w:bCs w:val="0"/>
          <w:i w:val="0"/>
          <w:iCs w:val="0"/>
          <w:caps w:val="0"/>
          <w:smallCaps w:val="0"/>
          <w:noProof w:val="0"/>
          <w:color w:val="auto"/>
          <w:sz w:val="24"/>
          <w:szCs w:val="24"/>
          <w:lang w:val="en-US"/>
        </w:rPr>
        <w:t xml:space="preserve">Accuracy: 0.541 </w:t>
      </w:r>
      <w:r>
        <w:tab/>
      </w:r>
      <w:r>
        <w:tab/>
      </w:r>
      <w:r>
        <w:tab/>
      </w:r>
      <w:r>
        <w:tab/>
      </w:r>
      <w:r>
        <w:tab/>
      </w:r>
      <w:r>
        <w:tab/>
      </w:r>
      <w:r>
        <w:tab/>
      </w:r>
      <w:r>
        <w:tab/>
      </w:r>
      <w:r w:rsidRPr="65D8FFEF" w:rsidR="65D8FFEF">
        <w:rPr>
          <w:rFonts w:ascii="Aptos" w:hAnsi="Aptos" w:eastAsia="Aptos" w:cs="Aptos"/>
          <w:b w:val="0"/>
          <w:bCs w:val="0"/>
          <w:i w:val="0"/>
          <w:iCs w:val="0"/>
          <w:caps w:val="0"/>
          <w:smallCaps w:val="0"/>
          <w:noProof w:val="0"/>
          <w:color w:val="auto"/>
          <w:sz w:val="24"/>
          <w:szCs w:val="24"/>
          <w:lang w:val="en-US"/>
        </w:rPr>
        <w:t xml:space="preserve">Confusion Matrix: [[112 44 7 1] [ 49 87 44 13] [ 6 41 90 33] [ 2 17 45 67]] </w:t>
      </w:r>
    </w:p>
    <w:p w:rsidRPr="00DE1621" w:rsidR="00DE1621" w:rsidP="65D8FFEF" w:rsidRDefault="00DE1621" w14:paraId="209FAF8E" w14:textId="17FCE042">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 xml:space="preserve">Split: 90/10 | Criterion: entropy </w:t>
      </w:r>
      <w:r>
        <w:tab/>
      </w:r>
      <w:r>
        <w:tab/>
      </w:r>
      <w:r>
        <w:tab/>
      </w:r>
      <w:r>
        <w:tab/>
      </w:r>
      <w:r>
        <w:tab/>
      </w:r>
      <w:r>
        <w:tab/>
      </w:r>
      <w:r>
        <w:tab/>
      </w:r>
      <w:r w:rsidRPr="65D8FFEF" w:rsidR="65D8FFEF">
        <w:rPr>
          <w:rFonts w:ascii="Aptos" w:hAnsi="Aptos" w:eastAsia="Aptos" w:cs="Aptos"/>
          <w:b w:val="0"/>
          <w:bCs w:val="0"/>
          <w:i w:val="0"/>
          <w:iCs w:val="0"/>
          <w:caps w:val="0"/>
          <w:smallCaps w:val="0"/>
          <w:noProof w:val="0"/>
          <w:color w:val="auto"/>
          <w:sz w:val="24"/>
          <w:szCs w:val="24"/>
          <w:lang w:val="en-US"/>
        </w:rPr>
        <w:t>Accuracy: 0.541</w:t>
      </w:r>
      <w:r>
        <w:tab/>
      </w:r>
      <w:r>
        <w:tab/>
      </w:r>
      <w:r>
        <w:tab/>
      </w:r>
      <w:r>
        <w:tab/>
      </w:r>
      <w:r>
        <w:tab/>
      </w:r>
      <w:r>
        <w:tab/>
      </w:r>
      <w:r>
        <w:tab/>
      </w:r>
      <w:r>
        <w:tab/>
      </w:r>
      <w:r w:rsidRPr="65D8FFEF" w:rsidR="65D8FFEF">
        <w:rPr>
          <w:rFonts w:ascii="Aptos" w:hAnsi="Aptos" w:eastAsia="Aptos" w:cs="Aptos"/>
          <w:b w:val="0"/>
          <w:bCs w:val="0"/>
          <w:i w:val="0"/>
          <w:iCs w:val="0"/>
          <w:caps w:val="0"/>
          <w:smallCaps w:val="0"/>
          <w:noProof w:val="0"/>
          <w:color w:val="auto"/>
          <w:sz w:val="24"/>
          <w:szCs w:val="24"/>
          <w:lang w:val="en-US"/>
        </w:rPr>
        <w:t>Confusion Matrix: [[114 47 3 0] [ 47 90 39 17] [ 8 35 90 37] [ 4 18 47 62]]</w:t>
      </w:r>
    </w:p>
    <w:p w:rsidRPr="00DE1621" w:rsidR="00DE1621" w:rsidP="045579CB" w:rsidRDefault="00DE1621" w14:paraId="7186D324" w14:textId="3C91AC2F" w14:noSpellErr="1">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auto"/>
          <w:sz w:val="24"/>
          <w:szCs w:val="24"/>
          <w:lang w:val="en-US"/>
        </w:rPr>
      </w:pPr>
    </w:p>
    <w:p w:rsidR="045579CB" w:rsidP="045579CB" w:rsidRDefault="045579CB" w14:paraId="0AF078F3" w14:textId="06313D97">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auto"/>
          <w:sz w:val="24"/>
          <w:szCs w:val="24"/>
          <w:lang w:val="en-US"/>
        </w:rPr>
      </w:pPr>
    </w:p>
    <w:p w:rsidR="045579CB" w:rsidP="045579CB" w:rsidRDefault="045579CB" w14:paraId="0BE6AAE8" w14:textId="2A1074D3">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auto"/>
          <w:sz w:val="24"/>
          <w:szCs w:val="24"/>
          <w:lang w:val="en-US"/>
        </w:rPr>
      </w:pPr>
    </w:p>
    <w:p w:rsidR="045579CB" w:rsidP="045579CB" w:rsidRDefault="045579CB" w14:paraId="60F36D55" w14:textId="27A25790">
      <w:pPr>
        <w:pStyle w:val="Normal"/>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auto"/>
          <w:sz w:val="24"/>
          <w:szCs w:val="24"/>
          <w:lang w:val="en-US"/>
        </w:rPr>
      </w:pPr>
    </w:p>
    <w:p w:rsidRPr="00DE1621" w:rsidR="00DE1621" w:rsidP="65D8FFEF" w:rsidRDefault="00DE1621" w14:paraId="44811E1B" w14:textId="0D70A247">
      <w:pPr>
        <w:pStyle w:val="Normal"/>
        <w:bidi w:val="0"/>
        <w:rPr>
          <w:b w:val="1"/>
          <w:bCs w:val="1"/>
          <w:sz w:val="28"/>
          <w:szCs w:val="28"/>
        </w:rPr>
      </w:pPr>
      <w:r w:rsidRPr="65D8FFEF" w:rsidR="65D8FFEF">
        <w:rPr>
          <w:rFonts w:ascii="Aptos" w:hAnsi="Aptos" w:eastAsia="Aptos" w:cs="Aptos"/>
          <w:noProof w:val="0"/>
          <w:sz w:val="28"/>
          <w:szCs w:val="28"/>
          <w:lang w:val="en-US"/>
        </w:rPr>
        <w:t>Accuracy Comparison:</w:t>
      </w:r>
    </w:p>
    <w:tbl>
      <w:tblPr>
        <w:tblStyle w:val="TableGrid"/>
        <w:bidiVisual w:val="0"/>
        <w:tblW w:w="0" w:type="auto"/>
        <w:tblLook w:val="06A0" w:firstRow="1" w:lastRow="0" w:firstColumn="1" w:lastColumn="0" w:noHBand="1" w:noVBand="1"/>
      </w:tblPr>
      <w:tblGrid>
        <w:gridCol w:w="2765"/>
        <w:gridCol w:w="2765"/>
        <w:gridCol w:w="2765"/>
      </w:tblGrid>
      <w:tr w:rsidR="65D8FFEF" w:rsidTr="65D8FFEF" w14:paraId="4A5B2724">
        <w:trPr>
          <w:trHeight w:val="300"/>
        </w:trPr>
        <w:tc>
          <w:tcPr>
            <w:tcW w:w="2765" w:type="dxa"/>
            <w:tcMar/>
          </w:tcPr>
          <w:p w:rsidR="65D8FFEF" w:rsidP="65D8FFEF" w:rsidRDefault="65D8FFEF" w14:paraId="7841BD8C" w14:textId="474EE1B8">
            <w:pPr>
              <w:pStyle w:val="Normal"/>
              <w:bidi w:val="0"/>
              <w:jc w:val="center"/>
              <w:rPr>
                <w:b w:val="1"/>
                <w:bCs w:val="1"/>
                <w:sz w:val="32"/>
                <w:szCs w:val="32"/>
              </w:rPr>
            </w:pPr>
            <w:r w:rsidRPr="65D8FFEF" w:rsidR="65D8FFEF">
              <w:rPr>
                <w:rFonts w:ascii="Aptos" w:hAnsi="Aptos" w:eastAsia="Aptos" w:cs="Aptos"/>
                <w:noProof w:val="0"/>
                <w:sz w:val="28"/>
                <w:szCs w:val="28"/>
                <w:lang w:val="en-US"/>
              </w:rPr>
              <w:t>Split</w:t>
            </w:r>
          </w:p>
        </w:tc>
        <w:tc>
          <w:tcPr>
            <w:tcW w:w="2765" w:type="dxa"/>
            <w:tcMar/>
          </w:tcPr>
          <w:p w:rsidR="65D8FFEF" w:rsidP="65D8FFEF" w:rsidRDefault="65D8FFEF" w14:paraId="6E1F7388" w14:textId="30AC021F">
            <w:pPr>
              <w:pStyle w:val="Normal"/>
              <w:bidi w:val="0"/>
              <w:jc w:val="center"/>
              <w:rPr>
                <w:b w:val="1"/>
                <w:bCs w:val="1"/>
                <w:sz w:val="32"/>
                <w:szCs w:val="32"/>
              </w:rPr>
            </w:pPr>
            <w:r w:rsidRPr="65D8FFEF" w:rsidR="65D8FFEF">
              <w:rPr>
                <w:rFonts w:ascii="Aptos" w:hAnsi="Aptos" w:eastAsia="Aptos" w:cs="Aptos"/>
                <w:noProof w:val="0"/>
                <w:sz w:val="28"/>
                <w:szCs w:val="28"/>
                <w:lang w:val="en-US"/>
              </w:rPr>
              <w:t>Criterion</w:t>
            </w:r>
          </w:p>
          <w:p w:rsidR="65D8FFEF" w:rsidP="65D8FFEF" w:rsidRDefault="65D8FFEF" w14:paraId="79952B4B" w14:textId="0A454A93">
            <w:pPr>
              <w:pStyle w:val="Normal"/>
              <w:bidi w:val="0"/>
              <w:rPr>
                <w:rFonts w:ascii="Aptos" w:hAnsi="Aptos" w:eastAsia="Aptos" w:cs="Aptos"/>
                <w:b w:val="0"/>
                <w:bCs w:val="0"/>
                <w:i w:val="0"/>
                <w:iCs w:val="0"/>
                <w:caps w:val="0"/>
                <w:smallCaps w:val="0"/>
                <w:noProof w:val="0"/>
                <w:color w:val="FFFFFF" w:themeColor="background1" w:themeTint="FF" w:themeShade="FF"/>
                <w:sz w:val="24"/>
                <w:szCs w:val="24"/>
                <w:lang w:val="en-US"/>
              </w:rPr>
            </w:pPr>
          </w:p>
        </w:tc>
        <w:tc>
          <w:tcPr>
            <w:tcW w:w="2765" w:type="dxa"/>
            <w:tcMar/>
          </w:tcPr>
          <w:p w:rsidR="65D8FFEF" w:rsidP="65D8FFEF" w:rsidRDefault="65D8FFEF" w14:paraId="639A89A6" w14:textId="013FCD06">
            <w:pPr>
              <w:pStyle w:val="Normal"/>
              <w:bidi w:val="0"/>
              <w:jc w:val="center"/>
              <w:rPr>
                <w:b w:val="1"/>
                <w:bCs w:val="1"/>
                <w:sz w:val="32"/>
                <w:szCs w:val="32"/>
              </w:rPr>
            </w:pPr>
            <w:r w:rsidRPr="65D8FFEF" w:rsidR="65D8FFEF">
              <w:rPr>
                <w:rFonts w:ascii="Aptos" w:hAnsi="Aptos" w:eastAsia="Aptos" w:cs="Aptos"/>
                <w:noProof w:val="0"/>
                <w:sz w:val="28"/>
                <w:szCs w:val="28"/>
                <w:lang w:val="en-US"/>
              </w:rPr>
              <w:t>Accuracy</w:t>
            </w:r>
          </w:p>
        </w:tc>
      </w:tr>
      <w:tr w:rsidR="65D8FFEF" w:rsidTr="65D8FFEF" w14:paraId="24E04098">
        <w:trPr>
          <w:trHeight w:val="300"/>
        </w:trPr>
        <w:tc>
          <w:tcPr>
            <w:tcW w:w="2765" w:type="dxa"/>
            <w:tcMar/>
          </w:tcPr>
          <w:p w:rsidR="65D8FFEF" w:rsidP="65D8FFEF" w:rsidRDefault="65D8FFEF" w14:paraId="2048A091" w14:textId="0D5431B2">
            <w:pPr>
              <w:pStyle w:val="Normal"/>
              <w:bidi w:val="0"/>
              <w:jc w:val="center"/>
              <w:rPr>
                <w:rFonts w:ascii="Aptos" w:hAnsi="Aptos" w:eastAsia="Aptos" w:cs="Aptos"/>
                <w:noProof w:val="0"/>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70/30</w:t>
            </w:r>
          </w:p>
        </w:tc>
        <w:tc>
          <w:tcPr>
            <w:tcW w:w="2765" w:type="dxa"/>
            <w:tcMar/>
          </w:tcPr>
          <w:p w:rsidR="65D8FFEF" w:rsidP="65D8FFEF" w:rsidRDefault="65D8FFEF" w14:paraId="0A3ADD94" w14:textId="559C814B">
            <w:pPr>
              <w:pStyle w:val="Normal"/>
              <w:bidi w:val="0"/>
              <w:jc w:val="center"/>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gini</w:t>
            </w:r>
          </w:p>
        </w:tc>
        <w:tc>
          <w:tcPr>
            <w:tcW w:w="2765" w:type="dxa"/>
            <w:tcMar/>
          </w:tcPr>
          <w:p w:rsidR="65D8FFEF" w:rsidP="65D8FFEF" w:rsidRDefault="65D8FFEF" w14:paraId="0C59484D" w14:textId="13B17302">
            <w:pPr>
              <w:pStyle w:val="Normal"/>
              <w:bidi w:val="0"/>
              <w:jc w:val="center"/>
              <w:rPr>
                <w:rFonts w:ascii="Aptos" w:hAnsi="Aptos" w:eastAsia="Aptos" w:cs="Aptos"/>
                <w:noProof w:val="0"/>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0.5297</w:t>
            </w:r>
          </w:p>
        </w:tc>
      </w:tr>
      <w:tr w:rsidR="65D8FFEF" w:rsidTr="65D8FFEF" w14:paraId="4080ED5C">
        <w:trPr>
          <w:trHeight w:val="300"/>
        </w:trPr>
        <w:tc>
          <w:tcPr>
            <w:tcW w:w="2765" w:type="dxa"/>
            <w:tcMar/>
          </w:tcPr>
          <w:p w:rsidR="65D8FFEF" w:rsidP="65D8FFEF" w:rsidRDefault="65D8FFEF" w14:paraId="4719B183" w14:textId="28D90D2F">
            <w:pPr>
              <w:pStyle w:val="Normal"/>
              <w:bidi w:val="0"/>
              <w:jc w:val="center"/>
              <w:rPr>
                <w:rFonts w:ascii="Aptos" w:hAnsi="Aptos" w:eastAsia="Aptos" w:cs="Aptos"/>
                <w:noProof w:val="0"/>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70/30</w:t>
            </w:r>
          </w:p>
        </w:tc>
        <w:tc>
          <w:tcPr>
            <w:tcW w:w="2765" w:type="dxa"/>
            <w:tcMar/>
          </w:tcPr>
          <w:p w:rsidR="65D8FFEF" w:rsidP="65D8FFEF" w:rsidRDefault="65D8FFEF" w14:paraId="002AD297" w14:textId="72EE7D60">
            <w:pPr>
              <w:pStyle w:val="Normal"/>
              <w:bidi w:val="0"/>
              <w:jc w:val="center"/>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entropy</w:t>
            </w:r>
          </w:p>
        </w:tc>
        <w:tc>
          <w:tcPr>
            <w:tcW w:w="2765" w:type="dxa"/>
            <w:tcMar/>
          </w:tcPr>
          <w:p w:rsidR="65D8FFEF" w:rsidP="65D8FFEF" w:rsidRDefault="65D8FFEF" w14:paraId="5AF7103B" w14:textId="4F5B3409">
            <w:pPr>
              <w:pStyle w:val="Normal"/>
              <w:bidi w:val="0"/>
              <w:jc w:val="center"/>
              <w:rPr>
                <w:rFonts w:ascii="Aptos" w:hAnsi="Aptos" w:eastAsia="Aptos" w:cs="Aptos"/>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0.5124</w:t>
            </w:r>
          </w:p>
        </w:tc>
      </w:tr>
      <w:tr w:rsidR="65D8FFEF" w:rsidTr="65D8FFEF" w14:paraId="171885E7">
        <w:trPr>
          <w:trHeight w:val="300"/>
        </w:trPr>
        <w:tc>
          <w:tcPr>
            <w:tcW w:w="2765" w:type="dxa"/>
            <w:tcMar/>
          </w:tcPr>
          <w:p w:rsidR="65D8FFEF" w:rsidP="65D8FFEF" w:rsidRDefault="65D8FFEF" w14:paraId="6A82F896" w14:textId="16411418">
            <w:pPr>
              <w:pStyle w:val="Normal"/>
              <w:bidi w:val="0"/>
              <w:jc w:val="center"/>
              <w:rPr>
                <w:rFonts w:ascii="Aptos" w:hAnsi="Aptos" w:eastAsia="Aptos" w:cs="Aptos"/>
                <w:noProof w:val="0"/>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80/20</w:t>
            </w:r>
          </w:p>
        </w:tc>
        <w:tc>
          <w:tcPr>
            <w:tcW w:w="2765" w:type="dxa"/>
            <w:tcMar/>
          </w:tcPr>
          <w:p w:rsidR="65D8FFEF" w:rsidP="65D8FFEF" w:rsidRDefault="65D8FFEF" w14:paraId="11ABED19" w14:textId="2EA946EE">
            <w:pPr>
              <w:pStyle w:val="Normal"/>
              <w:bidi w:val="0"/>
              <w:jc w:val="center"/>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gini</w:t>
            </w:r>
          </w:p>
        </w:tc>
        <w:tc>
          <w:tcPr>
            <w:tcW w:w="2765" w:type="dxa"/>
            <w:tcMar/>
          </w:tcPr>
          <w:p w:rsidR="65D8FFEF" w:rsidP="65D8FFEF" w:rsidRDefault="65D8FFEF" w14:paraId="5F84E749" w14:textId="7D72DAD2">
            <w:pPr>
              <w:pStyle w:val="Normal"/>
              <w:bidi w:val="0"/>
              <w:jc w:val="center"/>
              <w:rPr>
                <w:rFonts w:ascii="Aptos" w:hAnsi="Aptos" w:eastAsia="Aptos" w:cs="Aptos"/>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0.5243</w:t>
            </w:r>
          </w:p>
        </w:tc>
      </w:tr>
      <w:tr w:rsidR="65D8FFEF" w:rsidTr="65D8FFEF" w14:paraId="04BC28A7">
        <w:trPr>
          <w:trHeight w:val="300"/>
        </w:trPr>
        <w:tc>
          <w:tcPr>
            <w:tcW w:w="2765" w:type="dxa"/>
            <w:tcMar/>
          </w:tcPr>
          <w:p w:rsidR="65D8FFEF" w:rsidP="65D8FFEF" w:rsidRDefault="65D8FFEF" w14:paraId="744FD174" w14:textId="51319893">
            <w:pPr>
              <w:pStyle w:val="Normal"/>
              <w:bidi w:val="0"/>
              <w:jc w:val="center"/>
              <w:rPr>
                <w:rFonts w:ascii="Aptos" w:hAnsi="Aptos" w:eastAsia="Aptos" w:cs="Aptos"/>
                <w:noProof w:val="0"/>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80/20</w:t>
            </w:r>
          </w:p>
        </w:tc>
        <w:tc>
          <w:tcPr>
            <w:tcW w:w="2765" w:type="dxa"/>
            <w:tcMar/>
          </w:tcPr>
          <w:p w:rsidR="65D8FFEF" w:rsidP="65D8FFEF" w:rsidRDefault="65D8FFEF" w14:paraId="440B5BDF" w14:textId="3D64F0BC">
            <w:pPr>
              <w:pStyle w:val="Normal"/>
              <w:bidi w:val="0"/>
              <w:jc w:val="center"/>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entropy</w:t>
            </w:r>
          </w:p>
        </w:tc>
        <w:tc>
          <w:tcPr>
            <w:tcW w:w="2765" w:type="dxa"/>
            <w:tcMar/>
          </w:tcPr>
          <w:p w:rsidR="65D8FFEF" w:rsidP="65D8FFEF" w:rsidRDefault="65D8FFEF" w14:paraId="5F775BDE" w14:textId="01256F23">
            <w:pPr>
              <w:pStyle w:val="Normal"/>
              <w:bidi w:val="0"/>
              <w:jc w:val="center"/>
              <w:rPr>
                <w:rFonts w:ascii="Aptos" w:hAnsi="Aptos" w:eastAsia="Aptos" w:cs="Aptos"/>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0.5243</w:t>
            </w:r>
          </w:p>
        </w:tc>
      </w:tr>
      <w:tr w:rsidR="65D8FFEF" w:rsidTr="65D8FFEF" w14:paraId="448E34AE">
        <w:trPr>
          <w:trHeight w:val="300"/>
        </w:trPr>
        <w:tc>
          <w:tcPr>
            <w:tcW w:w="2765" w:type="dxa"/>
            <w:tcMar/>
          </w:tcPr>
          <w:p w:rsidR="65D8FFEF" w:rsidP="65D8FFEF" w:rsidRDefault="65D8FFEF" w14:paraId="5B729D80" w14:textId="6C927431">
            <w:pPr>
              <w:pStyle w:val="Normal"/>
              <w:bidi w:val="0"/>
              <w:jc w:val="center"/>
              <w:rPr>
                <w:rFonts w:ascii="Aptos" w:hAnsi="Aptos" w:eastAsia="Aptos" w:cs="Aptos"/>
                <w:noProof w:val="0"/>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90/10</w:t>
            </w:r>
          </w:p>
        </w:tc>
        <w:tc>
          <w:tcPr>
            <w:tcW w:w="2765" w:type="dxa"/>
            <w:tcMar/>
          </w:tcPr>
          <w:p w:rsidR="65D8FFEF" w:rsidP="65D8FFEF" w:rsidRDefault="65D8FFEF" w14:paraId="06863C05" w14:textId="27BDA8C1">
            <w:pPr>
              <w:pStyle w:val="Normal"/>
              <w:bidi w:val="0"/>
              <w:jc w:val="center"/>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gini</w:t>
            </w:r>
          </w:p>
        </w:tc>
        <w:tc>
          <w:tcPr>
            <w:tcW w:w="2765" w:type="dxa"/>
            <w:tcMar/>
          </w:tcPr>
          <w:p w:rsidR="65D8FFEF" w:rsidP="65D8FFEF" w:rsidRDefault="65D8FFEF" w14:paraId="4EF7DF26" w14:textId="1C21488D">
            <w:pPr>
              <w:pStyle w:val="Normal"/>
              <w:bidi w:val="0"/>
              <w:jc w:val="center"/>
              <w:rPr>
                <w:rFonts w:ascii="Aptos" w:hAnsi="Aptos" w:eastAsia="Aptos" w:cs="Aptos"/>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0.5410</w:t>
            </w:r>
          </w:p>
        </w:tc>
      </w:tr>
      <w:tr w:rsidR="65D8FFEF" w:rsidTr="65D8FFEF" w14:paraId="7A944175">
        <w:trPr>
          <w:trHeight w:val="300"/>
        </w:trPr>
        <w:tc>
          <w:tcPr>
            <w:tcW w:w="2765" w:type="dxa"/>
            <w:tcMar/>
          </w:tcPr>
          <w:p w:rsidR="65D8FFEF" w:rsidP="65D8FFEF" w:rsidRDefault="65D8FFEF" w14:paraId="3E0696ED" w14:textId="18E83D08">
            <w:pPr>
              <w:pStyle w:val="Normal"/>
              <w:bidi w:val="0"/>
              <w:jc w:val="center"/>
              <w:rPr>
                <w:rFonts w:ascii="Aptos" w:hAnsi="Aptos" w:eastAsia="Aptos" w:cs="Aptos"/>
                <w:noProof w:val="0"/>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90/10</w:t>
            </w:r>
          </w:p>
        </w:tc>
        <w:tc>
          <w:tcPr>
            <w:tcW w:w="2765" w:type="dxa"/>
            <w:tcMar/>
          </w:tcPr>
          <w:p w:rsidR="65D8FFEF" w:rsidP="65D8FFEF" w:rsidRDefault="65D8FFEF" w14:paraId="24DDCDA9" w14:textId="19C6F196">
            <w:pPr>
              <w:pStyle w:val="Normal"/>
              <w:bidi w:val="0"/>
              <w:jc w:val="center"/>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entropy</w:t>
            </w:r>
          </w:p>
        </w:tc>
        <w:tc>
          <w:tcPr>
            <w:tcW w:w="2765" w:type="dxa"/>
            <w:tcMar/>
          </w:tcPr>
          <w:p w:rsidR="65D8FFEF" w:rsidP="65D8FFEF" w:rsidRDefault="65D8FFEF" w14:paraId="2DA0CA6F" w14:textId="4622D1E1">
            <w:pPr>
              <w:pStyle w:val="Normal"/>
              <w:bidi w:val="0"/>
              <w:jc w:val="center"/>
              <w:rPr>
                <w:rFonts w:ascii="Aptos" w:hAnsi="Aptos" w:eastAsia="Aptos" w:cs="Aptos"/>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1"/>
                <w:szCs w:val="21"/>
                <w:lang w:val="en-US"/>
              </w:rPr>
              <w:t>0.5410</w:t>
            </w:r>
          </w:p>
        </w:tc>
      </w:tr>
    </w:tbl>
    <w:p w:rsidRPr="00DE1621" w:rsidR="00DE1621" w:rsidP="65D8FFEF" w:rsidRDefault="00DE1621" w14:paraId="6EDDF97C" w14:textId="6F405C88">
      <w:pPr>
        <w:pStyle w:val="Heading2"/>
        <w:bidi w:val="0"/>
        <w:spacing w:before="0" w:beforeAutospacing="off" w:after="160" w:afterAutospacing="off" w:line="278" w:lineRule="auto"/>
        <w:ind w:left="0" w:right="0"/>
        <w:jc w:val="left"/>
        <w:rPr>
          <w:rFonts w:ascii="Aptos" w:hAnsi="Aptos" w:eastAsia="Aptos" w:cs="Aptos"/>
          <w:b w:val="0"/>
          <w:bCs w:val="0"/>
          <w:i w:val="0"/>
          <w:iCs w:val="0"/>
          <w:caps w:val="0"/>
          <w:smallCaps w:val="0"/>
          <w:noProof w:val="0"/>
          <w:color w:val="auto"/>
          <w:sz w:val="28"/>
          <w:szCs w:val="28"/>
          <w:lang w:val="en-US"/>
        </w:rPr>
      </w:pPr>
    </w:p>
    <w:p w:rsidRPr="00DE1621" w:rsidR="00DE1621" w:rsidP="045579CB" w:rsidRDefault="00DE1621" w14:paraId="61AC170D" w14:textId="6A6EF746">
      <w:pPr>
        <w:pStyle w:val="Normal"/>
        <w:bidi w:val="0"/>
        <w:rPr>
          <w:rFonts w:ascii="Aptos" w:hAnsi="Aptos" w:eastAsia="Aptos" w:cs="Aptos"/>
          <w:b w:val="0"/>
          <w:bCs w:val="0"/>
          <w:i w:val="0"/>
          <w:iCs w:val="0"/>
          <w:caps w:val="0"/>
          <w:smallCaps w:val="0"/>
          <w:noProof w:val="0"/>
          <w:color w:val="auto"/>
          <w:sz w:val="28"/>
          <w:szCs w:val="28"/>
          <w:lang w:val="en-US"/>
        </w:rPr>
      </w:pPr>
      <w:r w:rsidRPr="045579CB" w:rsidR="045579CB">
        <w:rPr>
          <w:noProof w:val="0"/>
          <w:sz w:val="28"/>
          <w:szCs w:val="28"/>
          <w:lang w:val="en-US"/>
        </w:rPr>
        <w:t>Best Algorithm per Partition</w:t>
      </w:r>
    </w:p>
    <w:p w:rsidRPr="00DE1621" w:rsidR="00DE1621" w:rsidP="045579CB" w:rsidRDefault="00DE1621" w14:paraId="6096A11F" w14:textId="3C461AE0">
      <w:pPr>
        <w:pStyle w:val="ListParagraph"/>
        <w:numPr>
          <w:ilvl w:val="0"/>
          <w:numId w:val="11"/>
        </w:numPr>
        <w:bidi w:val="0"/>
        <w:spacing w:before="240" w:beforeAutospacing="off" w:after="240" w:afterAutospacing="off"/>
        <w:jc w:val="both"/>
        <w:rPr>
          <w:rFonts w:ascii="Aptos" w:hAnsi="Aptos" w:eastAsia="Aptos" w:cs="Aptos"/>
          <w:b w:val="0"/>
          <w:bCs w:val="0"/>
          <w:i w:val="0"/>
          <w:iCs w:val="0"/>
          <w:caps w:val="0"/>
          <w:smallCaps w:val="0"/>
          <w:noProof w:val="0"/>
          <w:color w:val="auto"/>
          <w:sz w:val="24"/>
          <w:szCs w:val="24"/>
          <w:lang w:val="en-US"/>
        </w:rPr>
      </w:pPr>
      <w:r w:rsidRPr="045579CB" w:rsidR="045579CB">
        <w:rPr>
          <w:rFonts w:ascii="Aptos" w:hAnsi="Aptos" w:eastAsia="Aptos" w:cs="Aptos"/>
          <w:b w:val="0"/>
          <w:bCs w:val="0"/>
          <w:i w:val="0"/>
          <w:iCs w:val="0"/>
          <w:caps w:val="0"/>
          <w:smallCaps w:val="0"/>
          <w:noProof w:val="0"/>
          <w:color w:val="auto"/>
          <w:sz w:val="24"/>
          <w:szCs w:val="24"/>
          <w:lang w:val="en-US"/>
        </w:rPr>
        <w:t>70/30 Split: Gini achieved the highest accuracy (0.5297).</w:t>
      </w:r>
    </w:p>
    <w:p w:rsidRPr="00DE1621" w:rsidR="00DE1621" w:rsidP="045579CB" w:rsidRDefault="00DE1621" w14:paraId="5BC071C7" w14:textId="6A6C515D">
      <w:pPr>
        <w:pStyle w:val="ListParagraph"/>
        <w:numPr>
          <w:ilvl w:val="0"/>
          <w:numId w:val="11"/>
        </w:numPr>
        <w:bidi w:val="0"/>
        <w:spacing w:before="240" w:beforeAutospacing="off" w:after="240" w:afterAutospacing="off"/>
        <w:jc w:val="both"/>
        <w:rPr>
          <w:b w:val="0"/>
          <w:bCs w:val="0"/>
          <w:noProof w:val="0"/>
          <w:lang w:val="en-US"/>
        </w:rPr>
      </w:pPr>
      <w:r w:rsidRPr="045579CB" w:rsidR="045579CB">
        <w:rPr>
          <w:rFonts w:ascii="Aptos" w:hAnsi="Aptos" w:eastAsia="Aptos" w:cs="Aptos"/>
          <w:b w:val="0"/>
          <w:bCs w:val="0"/>
          <w:i w:val="0"/>
          <w:iCs w:val="0"/>
          <w:caps w:val="0"/>
          <w:smallCaps w:val="0"/>
          <w:noProof w:val="0"/>
          <w:color w:val="auto"/>
          <w:sz w:val="24"/>
          <w:szCs w:val="24"/>
          <w:lang w:val="en-US"/>
        </w:rPr>
        <w:t xml:space="preserve">80/20 Split: </w:t>
      </w:r>
      <w:r w:rsidRPr="045579CB" w:rsidR="045579CB">
        <w:rPr>
          <w:b w:val="0"/>
          <w:bCs w:val="0"/>
          <w:noProof w:val="0"/>
          <w:lang w:val="en-US"/>
        </w:rPr>
        <w:t xml:space="preserve">Both Gini and Entropy achieved the </w:t>
      </w:r>
      <w:r w:rsidRPr="045579CB" w:rsidR="045579CB">
        <w:rPr>
          <w:b w:val="0"/>
          <w:bCs w:val="0"/>
          <w:i w:val="1"/>
          <w:iCs w:val="1"/>
          <w:noProof w:val="0"/>
          <w:lang w:val="en-US"/>
        </w:rPr>
        <w:t>same</w:t>
      </w:r>
      <w:r w:rsidRPr="045579CB" w:rsidR="045579CB">
        <w:rPr>
          <w:b w:val="0"/>
          <w:bCs w:val="0"/>
          <w:noProof w:val="0"/>
          <w:lang w:val="en-US"/>
        </w:rPr>
        <w:t xml:space="preserve"> accuracy (</w:t>
      </w:r>
      <w:r w:rsidRPr="045579CB" w:rsidR="045579CB">
        <w:rPr>
          <w:b w:val="0"/>
          <w:bCs w:val="0"/>
          <w:noProof w:val="0"/>
          <w:lang w:val="en-US"/>
        </w:rPr>
        <w:t>0.5243</w:t>
      </w:r>
      <w:r w:rsidRPr="045579CB" w:rsidR="045579CB">
        <w:rPr>
          <w:b w:val="0"/>
          <w:bCs w:val="0"/>
          <w:noProof w:val="0"/>
          <w:lang w:val="en-US"/>
        </w:rPr>
        <w:t>).</w:t>
      </w:r>
    </w:p>
    <w:p w:rsidRPr="00DE1621" w:rsidR="00DE1621" w:rsidP="045579CB" w:rsidRDefault="00DE1621" w14:paraId="6E3D92D0" w14:textId="328C6B42">
      <w:pPr>
        <w:pStyle w:val="ListParagraph"/>
        <w:numPr>
          <w:ilvl w:val="0"/>
          <w:numId w:val="11"/>
        </w:numPr>
        <w:bidi w:val="0"/>
        <w:spacing w:before="240" w:beforeAutospacing="off" w:after="240" w:afterAutospacing="off"/>
        <w:jc w:val="both"/>
        <w:rPr>
          <w:b w:val="0"/>
          <w:bCs w:val="0"/>
          <w:noProof w:val="0"/>
          <w:lang w:val="en-US"/>
        </w:rPr>
      </w:pPr>
      <w:r w:rsidRPr="045579CB" w:rsidR="045579CB">
        <w:rPr>
          <w:rFonts w:ascii="Aptos" w:hAnsi="Aptos" w:eastAsia="Aptos" w:cs="Aptos"/>
          <w:b w:val="0"/>
          <w:bCs w:val="0"/>
          <w:i w:val="0"/>
          <w:iCs w:val="0"/>
          <w:caps w:val="0"/>
          <w:smallCaps w:val="0"/>
          <w:noProof w:val="0"/>
          <w:color w:val="auto"/>
          <w:sz w:val="24"/>
          <w:szCs w:val="24"/>
          <w:lang w:val="en-US"/>
        </w:rPr>
        <w:t xml:space="preserve">90/10 Split: </w:t>
      </w:r>
      <w:r w:rsidRPr="045579CB" w:rsidR="045579CB">
        <w:rPr>
          <w:b w:val="0"/>
          <w:bCs w:val="0"/>
          <w:noProof w:val="0"/>
          <w:lang w:val="en-US"/>
        </w:rPr>
        <w:t>Both Gini and Entropy achieved the highest overall accuracy (</w:t>
      </w:r>
      <w:r w:rsidRPr="045579CB" w:rsidR="045579CB">
        <w:rPr>
          <w:b w:val="0"/>
          <w:bCs w:val="0"/>
          <w:noProof w:val="0"/>
          <w:lang w:val="en-US"/>
        </w:rPr>
        <w:t>0.5410</w:t>
      </w:r>
      <w:r w:rsidRPr="045579CB" w:rsidR="045579CB">
        <w:rPr>
          <w:b w:val="0"/>
          <w:bCs w:val="0"/>
          <w:noProof w:val="0"/>
          <w:lang w:val="en-US"/>
        </w:rPr>
        <w:t>).</w:t>
      </w:r>
      <w:r>
        <w:br/>
      </w:r>
    </w:p>
    <w:p w:rsidRPr="00DE1621" w:rsidR="00DE1621" w:rsidP="65D8FFEF" w:rsidRDefault="00DE1621" w14:paraId="6301C94E" w14:textId="2DDA1734">
      <w:pPr>
        <w:pStyle w:val="Normal"/>
        <w:bidi w:val="0"/>
        <w:rPr>
          <w:rFonts w:ascii="Aptos" w:hAnsi="Aptos" w:eastAsia="Aptos" w:cs="Aptos"/>
          <w:b w:val="0"/>
          <w:bCs w:val="0"/>
          <w:i w:val="0"/>
          <w:iCs w:val="0"/>
          <w:caps w:val="0"/>
          <w:smallCaps w:val="0"/>
          <w:noProof w:val="0"/>
          <w:color w:val="auto"/>
          <w:sz w:val="28"/>
          <w:szCs w:val="28"/>
          <w:lang w:val="en-US"/>
        </w:rPr>
      </w:pPr>
      <w:r w:rsidRPr="045579CB" w:rsidR="045579CB">
        <w:rPr>
          <w:noProof w:val="0"/>
          <w:sz w:val="28"/>
          <w:szCs w:val="28"/>
          <w:lang w:val="en-US"/>
        </w:rPr>
        <w:t>Overall Best Algorithm</w:t>
      </w:r>
    </w:p>
    <w:p w:rsidR="045579CB" w:rsidP="045579CB" w:rsidRDefault="045579CB" w14:paraId="4101E218" w14:textId="3320E91B">
      <w:pPr>
        <w:bidi w:val="0"/>
        <w:spacing w:before="240" w:beforeAutospacing="off" w:after="240" w:afterAutospacing="off"/>
        <w:jc w:val="left"/>
        <w:rPr>
          <w:rFonts w:ascii="Aptos" w:hAnsi="Aptos" w:eastAsia="Aptos" w:cs="Aptos"/>
          <w:b w:val="0"/>
          <w:bCs w:val="0"/>
          <w:noProof w:val="0"/>
          <w:sz w:val="28"/>
          <w:szCs w:val="28"/>
          <w:lang w:val="en-US"/>
        </w:rPr>
      </w:pPr>
      <w:r w:rsidRPr="045579CB" w:rsidR="045579CB">
        <w:rPr>
          <w:rFonts w:ascii="Aptos" w:hAnsi="Aptos" w:eastAsia="Aptos" w:cs="Aptos"/>
          <w:b w:val="0"/>
          <w:bCs w:val="0"/>
          <w:noProof w:val="0"/>
          <w:sz w:val="28"/>
          <w:szCs w:val="28"/>
          <w:lang w:val="en-US"/>
        </w:rPr>
        <w:t>Across all partitions, both Gini and Entropy performed equally well.</w:t>
      </w:r>
      <w:r>
        <w:br/>
      </w:r>
      <w:r w:rsidRPr="045579CB" w:rsidR="045579CB">
        <w:rPr>
          <w:rFonts w:ascii="Aptos" w:hAnsi="Aptos" w:eastAsia="Aptos" w:cs="Aptos"/>
          <w:b w:val="0"/>
          <w:bCs w:val="0"/>
          <w:noProof w:val="0"/>
          <w:sz w:val="28"/>
          <w:szCs w:val="28"/>
          <w:lang w:val="en-US"/>
        </w:rPr>
        <w:t>The highest accuracy achieved was 0.5410, and both criteria reached this score in the 90/10 split.</w:t>
      </w:r>
    </w:p>
    <w:p w:rsidR="045579CB" w:rsidP="045579CB" w:rsidRDefault="045579CB" w14:paraId="1F2D658B" w14:textId="70D1728A">
      <w:pPr>
        <w:pStyle w:val="Normal"/>
        <w:bidi w:val="0"/>
        <w:spacing w:before="120" w:beforeAutospacing="off" w:after="120" w:afterAutospacing="off"/>
        <w:jc w:val="both"/>
        <w:rPr>
          <w:rFonts w:ascii="Aptos" w:hAnsi="Aptos" w:eastAsia="Aptos" w:cs="Aptos"/>
          <w:b w:val="0"/>
          <w:bCs w:val="0"/>
          <w:i w:val="0"/>
          <w:iCs w:val="0"/>
          <w:caps w:val="0"/>
          <w:smallCaps w:val="0"/>
          <w:noProof w:val="0"/>
          <w:color w:val="auto"/>
          <w:sz w:val="28"/>
          <w:szCs w:val="28"/>
          <w:lang w:val="en-US"/>
        </w:rPr>
      </w:pPr>
    </w:p>
    <w:p w:rsidRPr="00DE1621" w:rsidR="00DE1621" w:rsidP="65D8FFEF" w:rsidRDefault="00DE1621" w14:paraId="30A3FAE9" w14:textId="0BEBFA8A">
      <w:pPr>
        <w:pStyle w:val="Normal"/>
        <w:bidi w:val="0"/>
        <w:rPr>
          <w:rFonts w:ascii="Aptos" w:hAnsi="Aptos" w:eastAsia="Aptos" w:cs="Aptos"/>
          <w:b w:val="0"/>
          <w:bCs w:val="0"/>
          <w:i w:val="0"/>
          <w:iCs w:val="0"/>
          <w:caps w:val="0"/>
          <w:smallCaps w:val="0"/>
          <w:noProof w:val="0"/>
          <w:color w:val="auto"/>
          <w:sz w:val="28"/>
          <w:szCs w:val="28"/>
          <w:lang w:val="en-US"/>
        </w:rPr>
      </w:pPr>
      <w:r w:rsidRPr="65D8FFEF" w:rsidR="65D8FFEF">
        <w:rPr>
          <w:noProof w:val="0"/>
          <w:sz w:val="28"/>
          <w:szCs w:val="28"/>
          <w:lang w:val="en-US"/>
        </w:rPr>
        <w:t>Performance Interpretation</w:t>
      </w:r>
    </w:p>
    <w:p w:rsidRPr="00DE1621" w:rsidR="00DE1621" w:rsidP="045579CB" w:rsidRDefault="00DE1621" w14:paraId="5A42A6CE" w14:textId="6D979AC0" w14:noSpellErr="1">
      <w:pPr>
        <w:bidi w:val="0"/>
        <w:spacing w:before="120" w:beforeAutospacing="off" w:after="120" w:afterAutospacing="off"/>
        <w:jc w:val="both"/>
        <w:rPr>
          <w:rFonts w:ascii="Aptos" w:hAnsi="Aptos" w:eastAsia="Aptos" w:cs="Aptos"/>
          <w:b w:val="0"/>
          <w:bCs w:val="0"/>
          <w:i w:val="0"/>
          <w:iCs w:val="0"/>
          <w:caps w:val="0"/>
          <w:smallCaps w:val="0"/>
          <w:noProof w:val="0"/>
          <w:color w:val="auto"/>
          <w:sz w:val="28"/>
          <w:szCs w:val="28"/>
          <w:lang w:val="en-US"/>
        </w:rPr>
      </w:pPr>
      <w:r w:rsidRPr="045579CB" w:rsidR="045579CB">
        <w:rPr>
          <w:rFonts w:ascii="Aptos" w:hAnsi="Aptos" w:eastAsia="Aptos" w:cs="Aptos"/>
          <w:b w:val="0"/>
          <w:bCs w:val="0"/>
          <w:i w:val="0"/>
          <w:iCs w:val="0"/>
          <w:caps w:val="0"/>
          <w:smallCaps w:val="0"/>
          <w:noProof w:val="0"/>
          <w:color w:val="auto"/>
          <w:sz w:val="28"/>
          <w:szCs w:val="28"/>
          <w:lang w:val="en-US"/>
        </w:rPr>
        <w:t xml:space="preserve">The accuracy values are around 0.50 because the dataset </w:t>
      </w:r>
      <w:r w:rsidRPr="045579CB" w:rsidR="045579CB">
        <w:rPr>
          <w:rFonts w:ascii="Aptos" w:hAnsi="Aptos" w:eastAsia="Aptos" w:cs="Aptos"/>
          <w:b w:val="0"/>
          <w:bCs w:val="0"/>
          <w:i w:val="0"/>
          <w:iCs w:val="0"/>
          <w:caps w:val="0"/>
          <w:smallCaps w:val="0"/>
          <w:noProof w:val="0"/>
          <w:color w:val="auto"/>
          <w:sz w:val="28"/>
          <w:szCs w:val="28"/>
          <w:lang w:val="en-US"/>
        </w:rPr>
        <w:t>contains</w:t>
      </w:r>
      <w:r w:rsidRPr="045579CB" w:rsidR="045579CB">
        <w:rPr>
          <w:rFonts w:ascii="Aptos" w:hAnsi="Aptos" w:eastAsia="Aptos" w:cs="Aptos"/>
          <w:b w:val="0"/>
          <w:bCs w:val="0"/>
          <w:i w:val="0"/>
          <w:iCs w:val="0"/>
          <w:caps w:val="0"/>
          <w:smallCaps w:val="0"/>
          <w:noProof w:val="0"/>
          <w:color w:val="auto"/>
          <w:sz w:val="28"/>
          <w:szCs w:val="28"/>
          <w:lang w:val="en-US"/>
        </w:rPr>
        <w:t xml:space="preserve"> four classes, making the classification task more challenging.</w:t>
      </w:r>
      <w:r>
        <w:br/>
      </w:r>
      <w:r w:rsidRPr="045579CB" w:rsidR="045579CB">
        <w:rPr>
          <w:rFonts w:ascii="Aptos" w:hAnsi="Aptos" w:eastAsia="Aptos" w:cs="Aptos"/>
          <w:b w:val="0"/>
          <w:bCs w:val="0"/>
          <w:i w:val="0"/>
          <w:iCs w:val="0"/>
          <w:caps w:val="0"/>
          <w:smallCaps w:val="0"/>
          <w:noProof w:val="0"/>
          <w:color w:val="auto"/>
          <w:sz w:val="28"/>
          <w:szCs w:val="28"/>
          <w:lang w:val="en-US"/>
        </w:rPr>
        <w:t>Both Gini and Entropy perform similarly, which is expected for this type of numerical data.</w:t>
      </w:r>
    </w:p>
    <w:p w:rsidR="045579CB" w:rsidP="045579CB" w:rsidRDefault="045579CB" w14:paraId="45767C63" w14:textId="4CB1C791">
      <w:pPr>
        <w:bidi w:val="0"/>
        <w:spacing w:before="120" w:beforeAutospacing="off" w:after="120" w:afterAutospacing="off"/>
        <w:jc w:val="both"/>
        <w:rPr>
          <w:rFonts w:ascii="Aptos" w:hAnsi="Aptos" w:eastAsia="Aptos" w:cs="Aptos"/>
          <w:b w:val="0"/>
          <w:bCs w:val="0"/>
          <w:i w:val="0"/>
          <w:iCs w:val="0"/>
          <w:caps w:val="0"/>
          <w:smallCaps w:val="0"/>
          <w:noProof w:val="0"/>
          <w:color w:val="auto"/>
          <w:sz w:val="28"/>
          <w:szCs w:val="28"/>
          <w:lang w:val="en-US"/>
        </w:rPr>
      </w:pPr>
    </w:p>
    <w:p w:rsidRPr="00DE1621" w:rsidR="00DE1621" w:rsidP="65D8FFEF" w:rsidRDefault="00DE1621" w14:paraId="0BBCE08B" w14:textId="225275CD">
      <w:pPr>
        <w:pStyle w:val="Normal"/>
        <w:bidi w:val="0"/>
        <w:rPr>
          <w:rFonts w:ascii="Aptos" w:hAnsi="Aptos" w:eastAsia="Aptos" w:cs="Aptos"/>
          <w:b w:val="0"/>
          <w:bCs w:val="0"/>
          <w:i w:val="0"/>
          <w:iCs w:val="0"/>
          <w:caps w:val="0"/>
          <w:smallCaps w:val="0"/>
          <w:noProof w:val="0"/>
          <w:color w:val="auto"/>
          <w:sz w:val="28"/>
          <w:szCs w:val="28"/>
          <w:lang w:val="en-US"/>
        </w:rPr>
      </w:pPr>
      <w:r w:rsidRPr="65D8FFEF" w:rsidR="65D8FFEF">
        <w:rPr>
          <w:noProof w:val="0"/>
          <w:sz w:val="28"/>
          <w:szCs w:val="28"/>
          <w:lang w:val="en-US"/>
        </w:rPr>
        <w:t>Confusion Matrix Insights</w:t>
      </w:r>
    </w:p>
    <w:p w:rsidRPr="00DE1621" w:rsidR="00DE1621" w:rsidP="65D8FFEF" w:rsidRDefault="00DE1621" w14:paraId="40B03A27" w14:textId="5F5ACC39">
      <w:pPr>
        <w:pStyle w:val="ListParagraph"/>
        <w:numPr>
          <w:ilvl w:val="0"/>
          <w:numId w:val="13"/>
        </w:numPr>
        <w:bidi w:val="0"/>
        <w:spacing w:before="240" w:beforeAutospacing="off" w:after="240" w:afterAutospacing="off"/>
        <w:jc w:val="both"/>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The model sometimes confuses neighboring quartile zones.</w:t>
      </w:r>
    </w:p>
    <w:p w:rsidRPr="00DE1621" w:rsidR="00DE1621" w:rsidP="65D8FFEF" w:rsidRDefault="00DE1621" w14:paraId="37D2841B" w14:textId="16A43AA7">
      <w:pPr>
        <w:pStyle w:val="ListParagraph"/>
        <w:numPr>
          <w:ilvl w:val="0"/>
          <w:numId w:val="13"/>
        </w:numPr>
        <w:bidi w:val="0"/>
        <w:spacing w:before="240" w:beforeAutospacing="off" w:after="240" w:afterAutospacing="off"/>
        <w:jc w:val="both"/>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IT is normal because the house features can be similar across close price ranges.</w:t>
      </w:r>
    </w:p>
    <w:p w:rsidRPr="00DE1621" w:rsidR="00DE1621" w:rsidP="65D8FFEF" w:rsidRDefault="00DE1621" w14:paraId="0181FC37" w14:textId="64F2035D">
      <w:pPr>
        <w:pStyle w:val="ListParagraph"/>
        <w:numPr>
          <w:ilvl w:val="0"/>
          <w:numId w:val="13"/>
        </w:numPr>
        <w:bidi w:val="0"/>
        <w:spacing w:before="240" w:beforeAutospacing="off" w:after="240" w:afterAutospacing="off"/>
        <w:jc w:val="left"/>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 xml:space="preserve">The model still shows </w:t>
      </w:r>
      <w:r w:rsidRPr="65D8FFEF" w:rsidR="65D8FFEF">
        <w:rPr>
          <w:rFonts w:ascii="Aptos" w:hAnsi="Aptos" w:eastAsia="Aptos" w:cs="Aptos"/>
          <w:b w:val="0"/>
          <w:bCs w:val="0"/>
          <w:i w:val="0"/>
          <w:iCs w:val="0"/>
          <w:caps w:val="0"/>
          <w:smallCaps w:val="0"/>
          <w:noProof w:val="0"/>
          <w:color w:val="auto"/>
          <w:sz w:val="24"/>
          <w:szCs w:val="24"/>
          <w:lang w:val="en-US"/>
        </w:rPr>
        <w:t>a reasonable</w:t>
      </w:r>
      <w:r w:rsidRPr="65D8FFEF" w:rsidR="65D8FFEF">
        <w:rPr>
          <w:rFonts w:ascii="Aptos" w:hAnsi="Aptos" w:eastAsia="Aptos" w:cs="Aptos"/>
          <w:b w:val="0"/>
          <w:bCs w:val="0"/>
          <w:i w:val="0"/>
          <w:iCs w:val="0"/>
          <w:caps w:val="0"/>
          <w:smallCaps w:val="0"/>
          <w:noProof w:val="0"/>
          <w:color w:val="auto"/>
          <w:sz w:val="24"/>
          <w:szCs w:val="24"/>
          <w:lang w:val="en-US"/>
        </w:rPr>
        <w:t xml:space="preserve"> ability to distinguish between classes.</w:t>
      </w:r>
    </w:p>
    <w:p w:rsidRPr="00DE1621" w:rsidR="00DE1621" w:rsidP="65D8FFEF" w:rsidRDefault="00DE1621" w14:paraId="3F6B9789" w14:textId="502E9128">
      <w:pPr>
        <w:pStyle w:val="Normal"/>
        <w:bidi w:val="0"/>
        <w:spacing w:before="240" w:beforeAutospacing="off" w:after="240" w:afterAutospacing="off"/>
        <w:jc w:val="left"/>
        <w:rPr>
          <w:rFonts w:ascii="Aptos" w:hAnsi="Aptos" w:eastAsia="Aptos" w:cs="Aptos"/>
          <w:b w:val="0"/>
          <w:bCs w:val="0"/>
          <w:i w:val="0"/>
          <w:iCs w:val="0"/>
          <w:caps w:val="0"/>
          <w:smallCaps w:val="0"/>
          <w:noProof w:val="0"/>
          <w:color w:val="auto"/>
          <w:sz w:val="24"/>
          <w:szCs w:val="24"/>
          <w:lang w:val="en-US"/>
        </w:rPr>
      </w:pPr>
    </w:p>
    <w:p w:rsidRPr="00DE1621" w:rsidR="00DE1621" w:rsidP="65D8FFEF" w:rsidRDefault="00DE1621" w14:paraId="5BB261C2" w14:textId="48A8CC3B">
      <w:pPr>
        <w:pStyle w:val="Normal"/>
        <w:bidi w:val="0"/>
        <w:rPr>
          <w:b w:val="1"/>
          <w:bCs w:val="1"/>
          <w:sz w:val="32"/>
          <w:szCs w:val="32"/>
        </w:rPr>
      </w:pPr>
      <w:r w:rsidRPr="045579CB" w:rsidR="045579CB">
        <w:rPr>
          <w:b w:val="1"/>
          <w:bCs w:val="1"/>
          <w:sz w:val="32"/>
          <w:szCs w:val="32"/>
        </w:rPr>
        <w:t>Clustering:</w:t>
      </w:r>
    </w:p>
    <w:p w:rsidRPr="00DE1621" w:rsidR="00DE1621" w:rsidP="045579CB" w:rsidRDefault="00DE1621" w14:paraId="0F79115D" w14:textId="61073145">
      <w:pPr>
        <w:pStyle w:val="Normal"/>
        <w:bidi w:val="0"/>
        <w:rPr>
          <w:b w:val="1"/>
          <w:bCs w:val="1"/>
          <w:sz w:val="28"/>
          <w:szCs w:val="28"/>
        </w:rPr>
      </w:pPr>
      <w:r w:rsidRPr="045579CB" w:rsidR="045579CB">
        <w:rPr>
          <w:b w:val="0"/>
          <w:bCs w:val="0"/>
          <w:sz w:val="28"/>
          <w:szCs w:val="28"/>
        </w:rPr>
        <w:t xml:space="preserve">Clustering was used to uncover hidden groups in the dataset without relying on the quartile labels using Elbow method and silhouette </w:t>
      </w:r>
      <w:r w:rsidRPr="045579CB" w:rsidR="045579CB">
        <w:rPr>
          <w:b w:val="0"/>
          <w:bCs w:val="0"/>
          <w:sz w:val="28"/>
          <w:szCs w:val="28"/>
        </w:rPr>
        <w:t>method  to</w:t>
      </w:r>
      <w:r w:rsidRPr="045579CB" w:rsidR="045579CB">
        <w:rPr>
          <w:b w:val="0"/>
          <w:bCs w:val="0"/>
          <w:sz w:val="28"/>
          <w:szCs w:val="28"/>
        </w:rPr>
        <w:t xml:space="preserve"> daisied the best </w:t>
      </w:r>
      <w:r w:rsidRPr="045579CB" w:rsidR="045579CB">
        <w:rPr>
          <w:b w:val="0"/>
          <w:bCs w:val="0"/>
          <w:sz w:val="28"/>
          <w:szCs w:val="28"/>
        </w:rPr>
        <w:t>K ,after</w:t>
      </w:r>
      <w:r w:rsidRPr="045579CB" w:rsidR="045579CB">
        <w:rPr>
          <w:b w:val="0"/>
          <w:bCs w:val="0"/>
          <w:sz w:val="28"/>
          <w:szCs w:val="28"/>
        </w:rPr>
        <w:t xml:space="preserve"> </w:t>
      </w:r>
      <w:r w:rsidRPr="045579CB" w:rsidR="045579CB">
        <w:rPr>
          <w:b w:val="0"/>
          <w:bCs w:val="0"/>
          <w:sz w:val="28"/>
          <w:szCs w:val="28"/>
        </w:rPr>
        <w:t>that  we</w:t>
      </w:r>
      <w:r w:rsidRPr="045579CB" w:rsidR="045579CB">
        <w:rPr>
          <w:b w:val="0"/>
          <w:bCs w:val="0"/>
          <w:sz w:val="28"/>
          <w:szCs w:val="28"/>
        </w:rPr>
        <w:t xml:space="preserve"> applied kMeans</w:t>
      </w:r>
    </w:p>
    <w:p w:rsidRPr="00DE1621" w:rsidR="00DE1621" w:rsidP="045579CB" w:rsidRDefault="00DE1621" w14:paraId="15D236F1" w14:textId="28B060DF">
      <w:pPr>
        <w:pStyle w:val="Normal"/>
        <w:bidi w:val="0"/>
        <w:rPr>
          <w:b w:val="1"/>
          <w:bCs w:val="1"/>
          <w:sz w:val="28"/>
          <w:szCs w:val="28"/>
        </w:rPr>
      </w:pPr>
      <w:r w:rsidRPr="045579CB" w:rsidR="045579CB">
        <w:rPr>
          <w:b w:val="0"/>
          <w:bCs w:val="0"/>
          <w:sz w:val="28"/>
          <w:szCs w:val="28"/>
        </w:rPr>
        <w:t xml:space="preserve">K Means was applied using K = 2, 3, 4  </w:t>
      </w:r>
    </w:p>
    <w:p w:rsidRPr="00DE1621" w:rsidR="00DE1621" w:rsidP="65D8FFEF" w:rsidRDefault="00DE1621" w14:paraId="78463FCD" w14:textId="4357898F">
      <w:pPr>
        <w:pStyle w:val="Normal"/>
        <w:bidi w:val="0"/>
        <w:rPr>
          <w:b w:val="1"/>
          <w:bCs w:val="1"/>
          <w:sz w:val="28"/>
          <w:szCs w:val="28"/>
        </w:rPr>
      </w:pPr>
      <w:r w:rsidRPr="045579CB" w:rsidR="045579CB">
        <w:rPr>
          <w:b w:val="0"/>
          <w:bCs w:val="0"/>
          <w:sz w:val="28"/>
          <w:szCs w:val="28"/>
        </w:rPr>
        <w:t>Clustering</w:t>
      </w:r>
      <w:r w:rsidRPr="045579CB" w:rsidR="045579CB">
        <w:rPr>
          <w:rFonts w:ascii="Aptos" w:hAnsi="Aptos" w:eastAsia="Aptos" w:cs="Aptos"/>
          <w:b w:val="0"/>
          <w:bCs w:val="0"/>
          <w:noProof w:val="0"/>
          <w:sz w:val="28"/>
          <w:szCs w:val="28"/>
          <w:lang w:val="en-US"/>
        </w:rPr>
        <w:t xml:space="preserve"> </w:t>
      </w:r>
      <w:r w:rsidRPr="045579CB" w:rsidR="045579CB">
        <w:rPr>
          <w:rFonts w:ascii="Aptos" w:hAnsi="Aptos" w:eastAsia="Aptos" w:cs="Aptos"/>
          <w:noProof w:val="0"/>
          <w:sz w:val="28"/>
          <w:szCs w:val="28"/>
          <w:lang w:val="en-US"/>
        </w:rPr>
        <w:t>Comparison:</w:t>
      </w:r>
    </w:p>
    <w:tbl>
      <w:tblPr>
        <w:tblStyle w:val="TableGrid"/>
        <w:bidiVisual w:val="0"/>
        <w:tblW w:w="0" w:type="auto"/>
        <w:tblLook w:val="0680" w:firstRow="0" w:lastRow="0" w:firstColumn="1" w:lastColumn="0" w:noHBand="1" w:noVBand="1"/>
      </w:tblPr>
      <w:tblGrid>
        <w:gridCol w:w="2765"/>
        <w:gridCol w:w="2765"/>
        <w:gridCol w:w="2765"/>
      </w:tblGrid>
      <w:tr w:rsidR="65D8FFEF" w:rsidTr="65D8FFEF" w14:paraId="4FD051C7">
        <w:trPr>
          <w:trHeight w:val="300"/>
        </w:trPr>
        <w:tc>
          <w:tcPr>
            <w:tcW w:w="2765" w:type="dxa"/>
            <w:tcMar/>
          </w:tcPr>
          <w:p w:rsidR="65D8FFEF" w:rsidP="65D8FFEF" w:rsidRDefault="65D8FFEF" w14:paraId="2B8A2844" w14:textId="5997062F">
            <w:pPr>
              <w:pStyle w:val="Normal"/>
              <w:bidi w:val="0"/>
              <w:jc w:val="center"/>
              <w:rPr>
                <w:rFonts w:ascii="Aptos" w:hAnsi="Aptos" w:eastAsia="Aptos" w:cs="Aptos"/>
                <w:noProof w:val="0"/>
                <w:sz w:val="28"/>
                <w:szCs w:val="28"/>
                <w:lang w:val="en-US"/>
              </w:rPr>
            </w:pPr>
            <w:r w:rsidRPr="65D8FFEF" w:rsidR="65D8FFEF">
              <w:rPr>
                <w:rFonts w:ascii="Aptos" w:hAnsi="Aptos" w:eastAsia="Aptos" w:cs="Aptos"/>
                <w:noProof w:val="0"/>
                <w:sz w:val="28"/>
                <w:szCs w:val="28"/>
                <w:lang w:val="en-US"/>
              </w:rPr>
              <w:t>K</w:t>
            </w:r>
          </w:p>
        </w:tc>
        <w:tc>
          <w:tcPr>
            <w:tcW w:w="2765" w:type="dxa"/>
            <w:tcMar/>
          </w:tcPr>
          <w:p w:rsidR="65D8FFEF" w:rsidP="65D8FFEF" w:rsidRDefault="65D8FFEF" w14:paraId="672CF4A0" w14:textId="1D9563A8">
            <w:pPr>
              <w:pStyle w:val="Normal"/>
              <w:bidi w:val="0"/>
              <w:jc w:val="center"/>
              <w:rPr>
                <w:rFonts w:ascii="Aptos" w:hAnsi="Aptos" w:eastAsia="Aptos" w:cs="Aptos"/>
                <w:b w:val="0"/>
                <w:bCs w:val="0"/>
                <w:noProof w:val="0"/>
                <w:color w:val="auto"/>
                <w:sz w:val="28"/>
                <w:szCs w:val="28"/>
                <w:lang w:val="en-US"/>
              </w:rPr>
            </w:pPr>
            <w:r w:rsidRPr="65D8FFEF" w:rsidR="65D8FFEF">
              <w:rPr>
                <w:rFonts w:ascii="Aptos" w:hAnsi="Aptos" w:eastAsia="Aptos" w:cs="Aptos"/>
                <w:b w:val="0"/>
                <w:bCs w:val="0"/>
                <w:i w:val="0"/>
                <w:iCs w:val="0"/>
                <w:caps w:val="0"/>
                <w:smallCaps w:val="0"/>
                <w:noProof w:val="0"/>
                <w:color w:val="auto"/>
                <w:sz w:val="28"/>
                <w:szCs w:val="28"/>
                <w:lang w:val="en-US"/>
              </w:rPr>
              <w:t>Silhouette</w:t>
            </w:r>
          </w:p>
        </w:tc>
        <w:tc>
          <w:tcPr>
            <w:tcW w:w="2765" w:type="dxa"/>
            <w:tcMar/>
          </w:tcPr>
          <w:p w:rsidR="65D8FFEF" w:rsidP="65D8FFEF" w:rsidRDefault="65D8FFEF" w14:paraId="0C29774D" w14:textId="79BA790A">
            <w:pPr>
              <w:pStyle w:val="Normal"/>
              <w:bidi w:val="0"/>
              <w:jc w:val="center"/>
              <w:rPr>
                <w:rFonts w:ascii="Aptos" w:hAnsi="Aptos" w:eastAsia="Aptos" w:cs="Aptos"/>
                <w:b w:val="0"/>
                <w:bCs w:val="0"/>
                <w:noProof w:val="0"/>
                <w:color w:val="auto"/>
                <w:sz w:val="28"/>
                <w:szCs w:val="28"/>
                <w:lang w:val="en-US"/>
              </w:rPr>
            </w:pPr>
            <w:r w:rsidRPr="65D8FFEF" w:rsidR="65D8FFEF">
              <w:rPr>
                <w:rFonts w:ascii="Aptos" w:hAnsi="Aptos" w:eastAsia="Aptos" w:cs="Aptos"/>
                <w:b w:val="0"/>
                <w:bCs w:val="0"/>
                <w:i w:val="0"/>
                <w:iCs w:val="0"/>
                <w:caps w:val="0"/>
                <w:smallCaps w:val="0"/>
                <w:noProof w:val="0"/>
                <w:color w:val="auto"/>
                <w:sz w:val="28"/>
                <w:szCs w:val="28"/>
                <w:lang w:val="en-US"/>
              </w:rPr>
              <w:t>WCSS</w:t>
            </w:r>
          </w:p>
        </w:tc>
      </w:tr>
      <w:tr w:rsidR="65D8FFEF" w:rsidTr="65D8FFEF" w14:paraId="5178D43B">
        <w:trPr>
          <w:trHeight w:val="300"/>
        </w:trPr>
        <w:tc>
          <w:tcPr>
            <w:tcW w:w="2765" w:type="dxa"/>
            <w:tcMar/>
          </w:tcPr>
          <w:p w:rsidR="65D8FFEF" w:rsidP="65D8FFEF" w:rsidRDefault="65D8FFEF" w14:paraId="321E17BB" w14:textId="2ACF8BAF">
            <w:pPr>
              <w:pStyle w:val="Normal"/>
              <w:bidi w:val="0"/>
              <w:jc w:val="center"/>
              <w:rPr>
                <w:rFonts w:ascii="Aptos" w:hAnsi="Aptos" w:eastAsia="Aptos" w:cs="Aptos"/>
                <w:noProof w:val="0"/>
                <w:sz w:val="28"/>
                <w:szCs w:val="28"/>
                <w:lang w:val="en-US"/>
              </w:rPr>
            </w:pPr>
            <w:r w:rsidRPr="65D8FFEF" w:rsidR="65D8FFEF">
              <w:rPr>
                <w:rFonts w:ascii="Aptos" w:hAnsi="Aptos" w:eastAsia="Aptos" w:cs="Aptos"/>
                <w:noProof w:val="0"/>
                <w:sz w:val="28"/>
                <w:szCs w:val="28"/>
                <w:lang w:val="en-US"/>
              </w:rPr>
              <w:t>2</w:t>
            </w:r>
          </w:p>
        </w:tc>
        <w:tc>
          <w:tcPr>
            <w:tcW w:w="2765" w:type="dxa"/>
            <w:tcMar/>
          </w:tcPr>
          <w:p w:rsidR="65D8FFEF" w:rsidP="65D8FFEF" w:rsidRDefault="65D8FFEF" w14:paraId="72A8B399" w14:textId="64218581">
            <w:pPr>
              <w:pStyle w:val="Normal"/>
              <w:bidi w:val="0"/>
              <w:jc w:val="center"/>
              <w:rPr>
                <w:rFonts w:ascii="Aptos" w:hAnsi="Aptos" w:eastAsia="Aptos" w:cs="Aptos"/>
                <w:noProof w:val="0"/>
                <w:color w:val="auto"/>
                <w:sz w:val="28"/>
                <w:szCs w:val="28"/>
                <w:lang w:val="en-US"/>
              </w:rPr>
            </w:pPr>
            <w:r w:rsidRPr="65D8FFEF" w:rsidR="65D8FFEF">
              <w:rPr>
                <w:rFonts w:ascii="Aptos" w:hAnsi="Aptos" w:eastAsia="Aptos" w:cs="Aptos"/>
                <w:b w:val="0"/>
                <w:bCs w:val="0"/>
                <w:i w:val="0"/>
                <w:iCs w:val="0"/>
                <w:caps w:val="0"/>
                <w:smallCaps w:val="0"/>
                <w:noProof w:val="0"/>
                <w:color w:val="auto"/>
                <w:sz w:val="21"/>
                <w:szCs w:val="21"/>
                <w:lang w:val="en-US"/>
              </w:rPr>
              <w:t>0.428900</w:t>
            </w:r>
          </w:p>
        </w:tc>
        <w:tc>
          <w:tcPr>
            <w:tcW w:w="2765" w:type="dxa"/>
            <w:tcMar/>
          </w:tcPr>
          <w:p w:rsidR="65D8FFEF" w:rsidP="65D8FFEF" w:rsidRDefault="65D8FFEF" w14:paraId="1D480FBC" w14:textId="02F201AC">
            <w:pPr>
              <w:pStyle w:val="Normal"/>
              <w:bidi w:val="0"/>
              <w:jc w:val="center"/>
              <w:rPr>
                <w:rFonts w:ascii="Aptos" w:hAnsi="Aptos" w:eastAsia="Aptos" w:cs="Aptos"/>
                <w:noProof w:val="0"/>
                <w:color w:val="auto"/>
                <w:sz w:val="28"/>
                <w:szCs w:val="28"/>
                <w:lang w:val="en-US"/>
              </w:rPr>
            </w:pPr>
            <w:r w:rsidRPr="65D8FFEF" w:rsidR="65D8FFEF">
              <w:rPr>
                <w:rFonts w:ascii="Aptos" w:hAnsi="Aptos" w:eastAsia="Aptos" w:cs="Aptos"/>
                <w:b w:val="0"/>
                <w:bCs w:val="0"/>
                <w:i w:val="0"/>
                <w:iCs w:val="0"/>
                <w:caps w:val="0"/>
                <w:smallCaps w:val="0"/>
                <w:noProof w:val="0"/>
                <w:color w:val="auto"/>
                <w:sz w:val="21"/>
                <w:szCs w:val="21"/>
                <w:lang w:val="en-US"/>
              </w:rPr>
              <w:t>9892.738000</w:t>
            </w:r>
          </w:p>
        </w:tc>
      </w:tr>
      <w:tr w:rsidR="65D8FFEF" w:rsidTr="65D8FFEF" w14:paraId="07BDC933">
        <w:trPr>
          <w:trHeight w:val="300"/>
        </w:trPr>
        <w:tc>
          <w:tcPr>
            <w:tcW w:w="2765" w:type="dxa"/>
            <w:tcMar/>
          </w:tcPr>
          <w:p w:rsidR="65D8FFEF" w:rsidP="65D8FFEF" w:rsidRDefault="65D8FFEF" w14:paraId="17F458F0" w14:textId="38B3DD84">
            <w:pPr>
              <w:pStyle w:val="Normal"/>
              <w:bidi w:val="0"/>
              <w:jc w:val="center"/>
              <w:rPr>
                <w:rFonts w:ascii="Aptos" w:hAnsi="Aptos" w:eastAsia="Aptos" w:cs="Aptos"/>
                <w:noProof w:val="0"/>
                <w:sz w:val="28"/>
                <w:szCs w:val="28"/>
                <w:lang w:val="en-US"/>
              </w:rPr>
            </w:pPr>
            <w:r w:rsidRPr="65D8FFEF" w:rsidR="65D8FFEF">
              <w:rPr>
                <w:rFonts w:ascii="Aptos" w:hAnsi="Aptos" w:eastAsia="Aptos" w:cs="Aptos"/>
                <w:noProof w:val="0"/>
                <w:sz w:val="28"/>
                <w:szCs w:val="28"/>
                <w:lang w:val="en-US"/>
              </w:rPr>
              <w:t>3</w:t>
            </w:r>
          </w:p>
        </w:tc>
        <w:tc>
          <w:tcPr>
            <w:tcW w:w="2765" w:type="dxa"/>
            <w:tcMar/>
          </w:tcPr>
          <w:p w:rsidR="65D8FFEF" w:rsidP="65D8FFEF" w:rsidRDefault="65D8FFEF" w14:paraId="704B45F6" w14:textId="5159F6C2">
            <w:pPr>
              <w:pStyle w:val="Normal"/>
              <w:bidi w:val="0"/>
              <w:jc w:val="center"/>
              <w:rPr>
                <w:rFonts w:ascii="Aptos" w:hAnsi="Aptos" w:eastAsia="Aptos" w:cs="Aptos"/>
                <w:noProof w:val="0"/>
                <w:color w:val="auto"/>
                <w:sz w:val="28"/>
                <w:szCs w:val="28"/>
                <w:lang w:val="en-US"/>
              </w:rPr>
            </w:pPr>
            <w:r w:rsidRPr="65D8FFEF" w:rsidR="65D8FFEF">
              <w:rPr>
                <w:rFonts w:ascii="Aptos" w:hAnsi="Aptos" w:eastAsia="Aptos" w:cs="Aptos"/>
                <w:b w:val="0"/>
                <w:bCs w:val="0"/>
                <w:i w:val="0"/>
                <w:iCs w:val="0"/>
                <w:caps w:val="0"/>
                <w:smallCaps w:val="0"/>
                <w:noProof w:val="0"/>
                <w:color w:val="auto"/>
                <w:sz w:val="21"/>
                <w:szCs w:val="21"/>
                <w:lang w:val="en-US"/>
              </w:rPr>
              <w:t>0.322000</w:t>
            </w:r>
          </w:p>
        </w:tc>
        <w:tc>
          <w:tcPr>
            <w:tcW w:w="2765" w:type="dxa"/>
            <w:tcMar/>
          </w:tcPr>
          <w:p w:rsidR="65D8FFEF" w:rsidP="65D8FFEF" w:rsidRDefault="65D8FFEF" w14:paraId="738E9328" w14:textId="3C80FC60">
            <w:pPr>
              <w:pStyle w:val="Normal"/>
              <w:bidi w:val="0"/>
              <w:jc w:val="center"/>
              <w:rPr>
                <w:rFonts w:ascii="Aptos" w:hAnsi="Aptos" w:eastAsia="Aptos" w:cs="Aptos"/>
                <w:noProof w:val="0"/>
                <w:color w:val="auto"/>
                <w:sz w:val="28"/>
                <w:szCs w:val="28"/>
                <w:lang w:val="en-US"/>
              </w:rPr>
            </w:pPr>
            <w:r w:rsidRPr="65D8FFEF" w:rsidR="65D8FFEF">
              <w:rPr>
                <w:rFonts w:ascii="Aptos" w:hAnsi="Aptos" w:eastAsia="Aptos" w:cs="Aptos"/>
                <w:b w:val="0"/>
                <w:bCs w:val="0"/>
                <w:i w:val="0"/>
                <w:iCs w:val="0"/>
                <w:caps w:val="0"/>
                <w:smallCaps w:val="0"/>
                <w:noProof w:val="0"/>
                <w:color w:val="auto"/>
                <w:sz w:val="21"/>
                <w:szCs w:val="21"/>
                <w:lang w:val="en-US"/>
              </w:rPr>
              <w:t>7341.567600</w:t>
            </w:r>
          </w:p>
        </w:tc>
      </w:tr>
      <w:tr w:rsidR="65D8FFEF" w:rsidTr="65D8FFEF" w14:paraId="0D87B9B7">
        <w:trPr>
          <w:trHeight w:val="300"/>
        </w:trPr>
        <w:tc>
          <w:tcPr>
            <w:tcW w:w="2765" w:type="dxa"/>
            <w:tcMar/>
          </w:tcPr>
          <w:p w:rsidR="65D8FFEF" w:rsidP="65D8FFEF" w:rsidRDefault="65D8FFEF" w14:paraId="55CA87AC" w14:textId="44EFB28C">
            <w:pPr>
              <w:pStyle w:val="Normal"/>
              <w:bidi w:val="0"/>
              <w:jc w:val="center"/>
              <w:rPr>
                <w:rFonts w:ascii="Aptos" w:hAnsi="Aptos" w:eastAsia="Aptos" w:cs="Aptos"/>
                <w:noProof w:val="0"/>
                <w:sz w:val="28"/>
                <w:szCs w:val="28"/>
                <w:lang w:val="en-US"/>
              </w:rPr>
            </w:pPr>
            <w:r w:rsidRPr="65D8FFEF" w:rsidR="65D8FFEF">
              <w:rPr>
                <w:rFonts w:ascii="Aptos" w:hAnsi="Aptos" w:eastAsia="Aptos" w:cs="Aptos"/>
                <w:noProof w:val="0"/>
                <w:sz w:val="28"/>
                <w:szCs w:val="28"/>
                <w:lang w:val="en-US"/>
              </w:rPr>
              <w:t>4</w:t>
            </w:r>
          </w:p>
        </w:tc>
        <w:tc>
          <w:tcPr>
            <w:tcW w:w="2765" w:type="dxa"/>
            <w:tcMar/>
          </w:tcPr>
          <w:p w:rsidR="65D8FFEF" w:rsidP="65D8FFEF" w:rsidRDefault="65D8FFEF" w14:paraId="544AB6E4" w14:textId="65980686">
            <w:pPr>
              <w:pStyle w:val="Normal"/>
              <w:bidi w:val="0"/>
              <w:jc w:val="center"/>
              <w:rPr>
                <w:rFonts w:ascii="Aptos" w:hAnsi="Aptos" w:eastAsia="Aptos" w:cs="Aptos"/>
                <w:noProof w:val="0"/>
                <w:color w:val="auto"/>
                <w:sz w:val="28"/>
                <w:szCs w:val="28"/>
                <w:lang w:val="en-US"/>
              </w:rPr>
            </w:pPr>
            <w:r w:rsidRPr="65D8FFEF" w:rsidR="65D8FFEF">
              <w:rPr>
                <w:rFonts w:ascii="Aptos" w:hAnsi="Aptos" w:eastAsia="Aptos" w:cs="Aptos"/>
                <w:b w:val="0"/>
                <w:bCs w:val="0"/>
                <w:i w:val="0"/>
                <w:iCs w:val="0"/>
                <w:caps w:val="0"/>
                <w:smallCaps w:val="0"/>
                <w:noProof w:val="0"/>
                <w:color w:val="auto"/>
                <w:sz w:val="21"/>
                <w:szCs w:val="21"/>
                <w:lang w:val="en-US"/>
              </w:rPr>
              <w:t>0.316300</w:t>
            </w:r>
          </w:p>
        </w:tc>
        <w:tc>
          <w:tcPr>
            <w:tcW w:w="2765" w:type="dxa"/>
            <w:tcMar/>
          </w:tcPr>
          <w:p w:rsidR="65D8FFEF" w:rsidP="65D8FFEF" w:rsidRDefault="65D8FFEF" w14:paraId="6C3421DB" w14:textId="21915C9C">
            <w:pPr>
              <w:pStyle w:val="Normal"/>
              <w:bidi w:val="0"/>
              <w:jc w:val="center"/>
              <w:rPr>
                <w:rFonts w:ascii="Aptos" w:hAnsi="Aptos" w:eastAsia="Aptos" w:cs="Aptos"/>
                <w:noProof w:val="0"/>
                <w:color w:val="auto"/>
                <w:sz w:val="28"/>
                <w:szCs w:val="28"/>
                <w:lang w:val="en-US"/>
              </w:rPr>
            </w:pPr>
            <w:r w:rsidRPr="65D8FFEF" w:rsidR="65D8FFEF">
              <w:rPr>
                <w:rFonts w:ascii="Aptos" w:hAnsi="Aptos" w:eastAsia="Aptos" w:cs="Aptos"/>
                <w:b w:val="0"/>
                <w:bCs w:val="0"/>
                <w:i w:val="0"/>
                <w:iCs w:val="0"/>
                <w:caps w:val="0"/>
                <w:smallCaps w:val="0"/>
                <w:noProof w:val="0"/>
                <w:color w:val="auto"/>
                <w:sz w:val="21"/>
                <w:szCs w:val="21"/>
                <w:lang w:val="en-US"/>
              </w:rPr>
              <w:t>6285.218300</w:t>
            </w:r>
          </w:p>
        </w:tc>
      </w:tr>
    </w:tbl>
    <w:p w:rsidRPr="00DE1621" w:rsidR="00DE1621" w:rsidP="65D8FFEF" w:rsidRDefault="00DE1621" w14:paraId="039F5EFD" w14:textId="05AB618F">
      <w:pPr>
        <w:pStyle w:val="Normal"/>
        <w:bidi w:val="0"/>
        <w:rPr>
          <w:noProof w:val="0"/>
          <w:sz w:val="28"/>
          <w:szCs w:val="28"/>
          <w:lang w:val="en-US"/>
        </w:rPr>
      </w:pPr>
    </w:p>
    <w:p w:rsidRPr="00DE1621" w:rsidR="00DE1621" w:rsidP="65D8FFEF" w:rsidRDefault="00DE1621" w14:paraId="0BF2E331" w14:textId="29780194">
      <w:pPr>
        <w:pStyle w:val="Normal"/>
        <w:bidi w:val="0"/>
        <w:rPr>
          <w:rFonts w:ascii="Aptos" w:hAnsi="Aptos" w:eastAsia="Aptos" w:cs="Aptos"/>
          <w:b w:val="0"/>
          <w:bCs w:val="0"/>
          <w:i w:val="0"/>
          <w:iCs w:val="0"/>
          <w:caps w:val="0"/>
          <w:smallCaps w:val="0"/>
          <w:noProof w:val="0"/>
          <w:color w:val="auto"/>
          <w:sz w:val="28"/>
          <w:szCs w:val="28"/>
          <w:lang w:val="en-US"/>
        </w:rPr>
      </w:pPr>
      <w:r w:rsidRPr="65D8FFEF" w:rsidR="65D8FFEF">
        <w:rPr>
          <w:noProof w:val="0"/>
          <w:sz w:val="28"/>
          <w:szCs w:val="28"/>
          <w:lang w:val="en-US"/>
        </w:rPr>
        <w:t>Discussion – Clustering Results</w:t>
      </w:r>
    </w:p>
    <w:p w:rsidRPr="00DE1621" w:rsidR="00DE1621" w:rsidP="045579CB" w:rsidRDefault="00DE1621" w14:paraId="3B405D5E" w14:textId="23E336C9">
      <w:pPr>
        <w:pStyle w:val="Normal"/>
        <w:bidi w:val="0"/>
        <w:rPr>
          <w:rFonts w:ascii="Aptos" w:hAnsi="Aptos" w:eastAsia="Aptos" w:cs="Aptos"/>
          <w:b w:val="0"/>
          <w:bCs w:val="0"/>
          <w:i w:val="0"/>
          <w:iCs w:val="0"/>
          <w:caps w:val="0"/>
          <w:smallCaps w:val="0"/>
          <w:noProof w:val="0"/>
          <w:color w:val="auto"/>
          <w:sz w:val="28"/>
          <w:szCs w:val="28"/>
          <w:lang w:val="en-US"/>
        </w:rPr>
      </w:pPr>
      <w:r w:rsidRPr="045579CB" w:rsidR="045579CB">
        <w:rPr>
          <w:noProof w:val="0"/>
          <w:sz w:val="28"/>
          <w:szCs w:val="28"/>
          <w:lang w:val="en-US"/>
        </w:rPr>
        <w:t xml:space="preserve">1. Best K </w:t>
      </w:r>
      <w:r w:rsidRPr="045579CB" w:rsidR="045579CB">
        <w:rPr>
          <w:noProof w:val="0"/>
          <w:sz w:val="28"/>
          <w:szCs w:val="28"/>
          <w:lang w:val="en-US"/>
        </w:rPr>
        <w:t>Value Based</w:t>
      </w:r>
      <w:r w:rsidRPr="045579CB" w:rsidR="045579CB">
        <w:rPr>
          <w:rFonts w:ascii="Aptos" w:hAnsi="Aptos" w:eastAsia="Aptos" w:cs="Aptos"/>
          <w:b w:val="0"/>
          <w:bCs w:val="0"/>
          <w:i w:val="0"/>
          <w:iCs w:val="0"/>
          <w:caps w:val="0"/>
          <w:smallCaps w:val="0"/>
          <w:noProof w:val="0"/>
          <w:color w:val="auto"/>
          <w:sz w:val="28"/>
          <w:szCs w:val="28"/>
          <w:lang w:val="en-US"/>
        </w:rPr>
        <w:t xml:space="preserve"> on the majority rule (Silhouette Score, WCSS, and visualization), the best number of clusters is K = 2.</w:t>
      </w:r>
    </w:p>
    <w:p w:rsidR="045579CB" w:rsidP="045579CB" w:rsidRDefault="045579CB" w14:paraId="46CE4AE8" w14:textId="0FC1AF6F">
      <w:pPr>
        <w:pStyle w:val="Normal"/>
        <w:bidi w:val="0"/>
        <w:rPr>
          <w:rFonts w:ascii="Aptos" w:hAnsi="Aptos" w:eastAsia="Aptos" w:cs="Aptos"/>
          <w:b w:val="0"/>
          <w:bCs w:val="0"/>
          <w:i w:val="0"/>
          <w:iCs w:val="0"/>
          <w:caps w:val="0"/>
          <w:smallCaps w:val="0"/>
          <w:noProof w:val="0"/>
          <w:color w:val="auto"/>
          <w:sz w:val="28"/>
          <w:szCs w:val="28"/>
          <w:lang w:val="en-US"/>
        </w:rPr>
      </w:pPr>
    </w:p>
    <w:p w:rsidRPr="00DE1621" w:rsidR="00DE1621" w:rsidP="65D8FFEF" w:rsidRDefault="00DE1621" w14:paraId="242EE78D" w14:textId="0B37A300">
      <w:pPr>
        <w:pStyle w:val="Normal"/>
        <w:bidi w:val="0"/>
        <w:rPr>
          <w:rFonts w:ascii="Aptos" w:hAnsi="Aptos" w:eastAsia="Aptos" w:cs="Aptos"/>
          <w:b w:val="0"/>
          <w:bCs w:val="0"/>
          <w:i w:val="0"/>
          <w:iCs w:val="0"/>
          <w:caps w:val="0"/>
          <w:smallCaps w:val="0"/>
          <w:noProof w:val="0"/>
          <w:color w:val="auto"/>
          <w:sz w:val="28"/>
          <w:szCs w:val="28"/>
          <w:lang w:val="en-US"/>
        </w:rPr>
      </w:pPr>
      <w:r w:rsidRPr="65D8FFEF" w:rsidR="65D8FFEF">
        <w:rPr>
          <w:noProof w:val="0"/>
          <w:sz w:val="28"/>
          <w:szCs w:val="28"/>
          <w:lang w:val="en-US"/>
        </w:rPr>
        <w:t>2</w:t>
      </w:r>
      <w:r w:rsidRPr="65D8FFEF" w:rsidR="65D8FFEF">
        <w:rPr>
          <w:noProof w:val="0"/>
          <w:sz w:val="28"/>
          <w:szCs w:val="28"/>
          <w:lang w:val="en-US"/>
        </w:rPr>
        <w:t>. Interpretation</w:t>
      </w:r>
    </w:p>
    <w:p w:rsidRPr="00DE1621" w:rsidR="00DE1621" w:rsidP="65D8FFEF" w:rsidRDefault="00DE1621" w14:paraId="06D15A85" w14:textId="2B551AC9">
      <w:pPr>
        <w:pStyle w:val="ListParagraph"/>
        <w:numPr>
          <w:ilvl w:val="0"/>
          <w:numId w:val="15"/>
        </w:numPr>
        <w:bidi w:val="0"/>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K = 2 gives the clearest separation between groups.</w:t>
      </w:r>
    </w:p>
    <w:p w:rsidRPr="00DE1621" w:rsidR="00DE1621" w:rsidP="045579CB" w:rsidRDefault="00DE1621" w14:paraId="0EFC40FE" w14:textId="1F0A9CC7">
      <w:pPr>
        <w:pStyle w:val="ListParagraph"/>
        <w:numPr>
          <w:ilvl w:val="0"/>
          <w:numId w:val="15"/>
        </w:numPr>
        <w:bidi w:val="0"/>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045579CB" w:rsidR="045579CB">
        <w:rPr>
          <w:rFonts w:ascii="Aptos" w:hAnsi="Aptos" w:eastAsia="Aptos" w:cs="Aptos"/>
          <w:b w:val="0"/>
          <w:bCs w:val="0"/>
          <w:i w:val="0"/>
          <w:iCs w:val="0"/>
          <w:caps w:val="0"/>
          <w:smallCaps w:val="0"/>
          <w:noProof w:val="0"/>
          <w:color w:val="auto"/>
          <w:sz w:val="24"/>
          <w:szCs w:val="24"/>
          <w:lang w:val="en-US"/>
        </w:rPr>
        <w:t xml:space="preserve">Increasing K reduces </w:t>
      </w:r>
      <w:r w:rsidRPr="045579CB" w:rsidR="045579CB">
        <w:rPr>
          <w:rFonts w:ascii="Aptos" w:hAnsi="Aptos" w:eastAsia="Aptos" w:cs="Aptos"/>
          <w:b w:val="0"/>
          <w:bCs w:val="0"/>
          <w:i w:val="0"/>
          <w:iCs w:val="0"/>
          <w:caps w:val="0"/>
          <w:smallCaps w:val="0"/>
          <w:noProof w:val="0"/>
          <w:color w:val="auto"/>
          <w:sz w:val="24"/>
          <w:szCs w:val="24"/>
          <w:lang w:val="en-US"/>
        </w:rPr>
        <w:t>WCSS but</w:t>
      </w:r>
      <w:r w:rsidRPr="045579CB" w:rsidR="045579CB">
        <w:rPr>
          <w:rFonts w:ascii="Aptos" w:hAnsi="Aptos" w:eastAsia="Aptos" w:cs="Aptos"/>
          <w:b w:val="0"/>
          <w:bCs w:val="0"/>
          <w:i w:val="0"/>
          <w:iCs w:val="0"/>
          <w:caps w:val="0"/>
          <w:smallCaps w:val="0"/>
          <w:noProof w:val="0"/>
          <w:color w:val="auto"/>
          <w:sz w:val="24"/>
          <w:szCs w:val="24"/>
          <w:lang w:val="en-US"/>
        </w:rPr>
        <w:t xml:space="preserve"> does not improve the Silhouette Score.</w:t>
      </w:r>
    </w:p>
    <w:p w:rsidRPr="00DE1621" w:rsidR="00DE1621" w:rsidP="65D8FFEF" w:rsidRDefault="00DE1621" w14:paraId="232189B5" w14:textId="62A52AA1">
      <w:pPr>
        <w:pStyle w:val="ListParagraph"/>
        <w:numPr>
          <w:ilvl w:val="0"/>
          <w:numId w:val="15"/>
        </w:numPr>
        <w:bidi w:val="0"/>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045579CB" w:rsidR="045579CB">
        <w:rPr>
          <w:rFonts w:ascii="Aptos" w:hAnsi="Aptos" w:eastAsia="Aptos" w:cs="Aptos"/>
          <w:b w:val="0"/>
          <w:bCs w:val="0"/>
          <w:i w:val="0"/>
          <w:iCs w:val="0"/>
          <w:caps w:val="0"/>
          <w:smallCaps w:val="0"/>
          <w:noProof w:val="0"/>
          <w:color w:val="auto"/>
          <w:sz w:val="24"/>
          <w:szCs w:val="24"/>
          <w:lang w:val="en-US"/>
        </w:rPr>
        <w:t>This means adding more clusters does not necessarily improve cluster quality.</w:t>
      </w:r>
    </w:p>
    <w:p w:rsidR="045579CB" w:rsidP="045579CB" w:rsidRDefault="045579CB" w14:paraId="25B3EC3E" w14:textId="1ABC7994">
      <w:pPr>
        <w:pStyle w:val="Normal"/>
        <w:bidi w:val="0"/>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p>
    <w:p w:rsidRPr="00DE1621" w:rsidR="00DE1621" w:rsidP="65D8FFEF" w:rsidRDefault="00DE1621" w14:paraId="4627DD63" w14:textId="7648B5CD">
      <w:pPr>
        <w:pStyle w:val="Normal"/>
        <w:bidi w:val="0"/>
        <w:rPr>
          <w:rFonts w:ascii="Aptos" w:hAnsi="Aptos" w:eastAsia="Aptos" w:cs="Aptos"/>
          <w:b w:val="0"/>
          <w:bCs w:val="0"/>
          <w:i w:val="0"/>
          <w:iCs w:val="0"/>
          <w:caps w:val="0"/>
          <w:smallCaps w:val="0"/>
          <w:noProof w:val="0"/>
          <w:color w:val="auto"/>
          <w:sz w:val="28"/>
          <w:szCs w:val="28"/>
          <w:lang w:val="en-US"/>
        </w:rPr>
      </w:pPr>
      <w:r w:rsidRPr="65D8FFEF" w:rsidR="65D8FFEF">
        <w:rPr>
          <w:noProof w:val="0"/>
          <w:sz w:val="28"/>
          <w:szCs w:val="28"/>
          <w:lang w:val="en-US"/>
        </w:rPr>
        <w:t xml:space="preserve">3. </w:t>
      </w:r>
      <w:r w:rsidRPr="65D8FFEF" w:rsidR="65D8FFEF">
        <w:rPr>
          <w:noProof w:val="0"/>
          <w:sz w:val="28"/>
          <w:szCs w:val="28"/>
          <w:lang w:val="en-US"/>
        </w:rPr>
        <w:t>Insights</w:t>
      </w:r>
    </w:p>
    <w:p w:rsidRPr="00DE1621" w:rsidR="00DE1621" w:rsidP="65D8FFEF" w:rsidRDefault="00DE1621" w14:paraId="15AEA29E" w14:textId="0FF7B43A">
      <w:pPr>
        <w:pStyle w:val="ListParagraph"/>
        <w:numPr>
          <w:ilvl w:val="0"/>
          <w:numId w:val="16"/>
        </w:numPr>
        <w:bidi w:val="0"/>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K-Means successfully grouped the dataset into meaningful clusters.</w:t>
      </w:r>
    </w:p>
    <w:p w:rsidRPr="00DE1621" w:rsidR="00DE1621" w:rsidP="65D8FFEF" w:rsidRDefault="00DE1621" w14:paraId="1B080D3A" w14:textId="2A410295">
      <w:pPr>
        <w:pStyle w:val="ListParagraph"/>
        <w:numPr>
          <w:ilvl w:val="0"/>
          <w:numId w:val="16"/>
        </w:numPr>
        <w:bidi w:val="0"/>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Houses in the same cluster share similar characteristics such as size, quality, and condition.</w:t>
      </w:r>
    </w:p>
    <w:p w:rsidRPr="00DE1621" w:rsidR="00DE1621" w:rsidP="65D8FFEF" w:rsidRDefault="00DE1621" w14:paraId="2B1479D0" w14:textId="14B39019">
      <w:pPr>
        <w:pStyle w:val="ListParagraph"/>
        <w:numPr>
          <w:ilvl w:val="0"/>
          <w:numId w:val="16"/>
        </w:numPr>
        <w:bidi w:val="0"/>
        <w:spacing w:before="0" w:beforeAutospacing="off" w:after="0" w:afterAutospacing="off"/>
        <w:rPr>
          <w:rFonts w:ascii="Aptos" w:hAnsi="Aptos" w:eastAsia="Aptos" w:cs="Aptos"/>
          <w:b w:val="0"/>
          <w:bCs w:val="0"/>
          <w:i w:val="0"/>
          <w:iCs w:val="0"/>
          <w:caps w:val="0"/>
          <w:smallCaps w:val="0"/>
          <w:noProof w:val="0"/>
          <w:color w:val="auto"/>
          <w:sz w:val="24"/>
          <w:szCs w:val="24"/>
          <w:lang w:val="en-US"/>
        </w:rPr>
      </w:pPr>
      <w:r w:rsidRPr="65D8FFEF" w:rsidR="65D8FFEF">
        <w:rPr>
          <w:rFonts w:ascii="Aptos" w:hAnsi="Aptos" w:eastAsia="Aptos" w:cs="Aptos"/>
          <w:b w:val="0"/>
          <w:bCs w:val="0"/>
          <w:i w:val="0"/>
          <w:iCs w:val="0"/>
          <w:caps w:val="0"/>
          <w:smallCaps w:val="0"/>
          <w:noProof w:val="0"/>
          <w:color w:val="auto"/>
          <w:sz w:val="24"/>
          <w:szCs w:val="24"/>
          <w:lang w:val="en-US"/>
        </w:rPr>
        <w:t>These clusters help reveal hidden patterns that are not obvious from classification.</w:t>
      </w:r>
    </w:p>
    <w:p w:rsidRPr="00DE1621" w:rsidR="00DE1621" w:rsidP="65D8FFEF" w:rsidRDefault="00DE1621" w14:paraId="219401B4" w14:textId="3421A85F" w14:noSpellErr="1">
      <w:pPr>
        <w:pStyle w:val="Normal"/>
        <w:bidi w:val="0"/>
        <w:rPr>
          <w:b w:val="0"/>
          <w:bCs w:val="0"/>
          <w:color w:val="auto"/>
          <w:sz w:val="32"/>
          <w:szCs w:val="32"/>
        </w:rPr>
      </w:pPr>
    </w:p>
    <w:p w:rsidR="045579CB" w:rsidP="045579CB" w:rsidRDefault="045579CB" w14:paraId="7C94F2EE" w14:textId="7A44456B">
      <w:pPr>
        <w:pStyle w:val="Normal"/>
        <w:bidi w:val="0"/>
        <w:rPr>
          <w:b w:val="0"/>
          <w:bCs w:val="0"/>
          <w:color w:val="auto"/>
          <w:sz w:val="32"/>
          <w:szCs w:val="32"/>
        </w:rPr>
      </w:pPr>
    </w:p>
    <w:p w:rsidR="045579CB" w:rsidP="045579CB" w:rsidRDefault="045579CB" w14:paraId="0D8F8714" w14:textId="1EB11A55">
      <w:pPr>
        <w:pStyle w:val="Normal"/>
        <w:bidi w:val="0"/>
        <w:rPr>
          <w:b w:val="0"/>
          <w:bCs w:val="0"/>
          <w:color w:val="auto"/>
          <w:sz w:val="32"/>
          <w:szCs w:val="32"/>
        </w:rPr>
      </w:pPr>
    </w:p>
    <w:p w:rsidR="045579CB" w:rsidP="045579CB" w:rsidRDefault="045579CB" w14:paraId="2AF870CD" w14:textId="73D02E06">
      <w:pPr>
        <w:pStyle w:val="Normal"/>
        <w:bidi w:val="0"/>
        <w:rPr>
          <w:b w:val="0"/>
          <w:bCs w:val="0"/>
          <w:color w:val="auto"/>
          <w:sz w:val="32"/>
          <w:szCs w:val="32"/>
        </w:rPr>
      </w:pPr>
    </w:p>
    <w:p w:rsidR="045579CB" w:rsidP="045579CB" w:rsidRDefault="045579CB" w14:paraId="3B08D1EF" w14:textId="0F3CFD61">
      <w:pPr>
        <w:pStyle w:val="Normal"/>
        <w:bidi w:val="0"/>
        <w:rPr>
          <w:b w:val="0"/>
          <w:bCs w:val="0"/>
          <w:color w:val="auto"/>
          <w:sz w:val="32"/>
          <w:szCs w:val="32"/>
        </w:rPr>
      </w:pPr>
    </w:p>
    <w:p w:rsidR="045579CB" w:rsidP="045579CB" w:rsidRDefault="045579CB" w14:paraId="3E485B7B" w14:textId="7A5B0429">
      <w:pPr>
        <w:pStyle w:val="Normal"/>
        <w:bidi w:val="0"/>
        <w:rPr>
          <w:b w:val="0"/>
          <w:bCs w:val="0"/>
          <w:color w:val="auto"/>
          <w:sz w:val="32"/>
          <w:szCs w:val="32"/>
        </w:rPr>
      </w:pPr>
    </w:p>
    <w:p w:rsidR="045579CB" w:rsidP="045579CB" w:rsidRDefault="045579CB" w14:paraId="601755E2" w14:textId="63BACDF2">
      <w:pPr>
        <w:pStyle w:val="Normal"/>
        <w:bidi w:val="0"/>
        <w:rPr>
          <w:b w:val="0"/>
          <w:bCs w:val="0"/>
          <w:color w:val="auto"/>
          <w:sz w:val="32"/>
          <w:szCs w:val="32"/>
        </w:rPr>
      </w:pPr>
    </w:p>
    <w:p w:rsidR="045579CB" w:rsidP="045579CB" w:rsidRDefault="045579CB" w14:paraId="16133D56" w14:textId="620E7D31">
      <w:pPr>
        <w:pStyle w:val="Normal"/>
        <w:bidi w:val="0"/>
        <w:rPr>
          <w:b w:val="0"/>
          <w:bCs w:val="0"/>
          <w:color w:val="auto"/>
          <w:sz w:val="32"/>
          <w:szCs w:val="32"/>
        </w:rPr>
      </w:pPr>
    </w:p>
    <w:p w:rsidR="045579CB" w:rsidP="045579CB" w:rsidRDefault="045579CB" w14:paraId="604294FF" w14:textId="77770A90">
      <w:pPr>
        <w:pStyle w:val="Normal"/>
        <w:bidi w:val="0"/>
        <w:rPr>
          <w:b w:val="0"/>
          <w:bCs w:val="0"/>
          <w:color w:val="auto"/>
          <w:sz w:val="32"/>
          <w:szCs w:val="32"/>
        </w:rPr>
      </w:pPr>
    </w:p>
    <w:p w:rsidRPr="00DE1621" w:rsidR="00DE1621" w:rsidP="045579CB" w:rsidRDefault="00DE1621" w14:paraId="10CE3FF3" w14:textId="4F435A7E">
      <w:pPr>
        <w:pStyle w:val="Normal"/>
        <w:bidi w:val="0"/>
        <w:rPr>
          <w:b w:val="1"/>
          <w:bCs w:val="1"/>
          <w:sz w:val="36"/>
          <w:szCs w:val="36"/>
        </w:rPr>
      </w:pPr>
      <w:r w:rsidRPr="045579CB" w:rsidR="045579CB">
        <w:rPr>
          <w:b w:val="1"/>
          <w:bCs w:val="1"/>
          <w:sz w:val="36"/>
          <w:szCs w:val="36"/>
        </w:rPr>
        <w:t>[7] Findings and Discussion</w:t>
      </w:r>
    </w:p>
    <w:p w:rsidRPr="00DE1621" w:rsidR="00DE1621" w:rsidP="00DE1621" w:rsidRDefault="00DE1621" w14:paraId="09EA5C51" w14:textId="2D9E0566">
      <w:pPr>
        <w:bidi w:val="0"/>
        <w:jc w:val="both"/>
        <w:rPr>
          <w:b/>
          <w:bCs/>
          <w:sz w:val="32"/>
          <w:szCs w:val="32"/>
        </w:rPr>
      </w:pPr>
      <w:r w:rsidRPr="00DE1621">
        <w:rPr>
          <w:b/>
          <w:bCs/>
          <w:sz w:val="32"/>
          <w:szCs w:val="32"/>
        </w:rPr>
        <w:t>Classification Findings</w:t>
      </w:r>
      <w:r>
        <w:rPr>
          <w:b/>
          <w:bCs/>
          <w:sz w:val="32"/>
          <w:szCs w:val="32"/>
        </w:rPr>
        <w:t>:</w:t>
      </w:r>
    </w:p>
    <w:p w:rsidRPr="00DE1621" w:rsidR="00DE1621" w:rsidP="65D8FFEF" w:rsidRDefault="00DE1621" w14:paraId="7EE44166" w14:textId="77777777">
      <w:pPr>
        <w:bidi w:val="0"/>
        <w:jc w:val="both"/>
        <w:rPr>
          <w:b w:val="0"/>
          <w:bCs w:val="0"/>
          <w:sz w:val="28"/>
          <w:szCs w:val="28"/>
        </w:rPr>
      </w:pPr>
      <w:r w:rsidRPr="65D8FFEF" w:rsidR="65D8FFEF">
        <w:rPr>
          <w:b w:val="0"/>
          <w:bCs w:val="0"/>
          <w:sz w:val="28"/>
          <w:szCs w:val="28"/>
        </w:rPr>
        <w:t>The classification task successfully predicted the housing price quartile (Q1–Q4) based on numerical features.</w:t>
      </w:r>
      <w:r>
        <w:br/>
      </w:r>
      <w:r w:rsidRPr="65D8FFEF" w:rsidR="65D8FFEF">
        <w:rPr>
          <w:b w:val="0"/>
          <w:bCs w:val="0"/>
          <w:sz w:val="28"/>
          <w:szCs w:val="28"/>
        </w:rPr>
        <w:t>Among all tested classification models, the </w:t>
      </w:r>
      <w:r w:rsidRPr="65D8FFEF" w:rsidR="65D8FFEF">
        <w:rPr>
          <w:b w:val="0"/>
          <w:bCs w:val="0"/>
          <w:sz w:val="28"/>
          <w:szCs w:val="28"/>
        </w:rPr>
        <w:t>Decision Tree using the Gini criterion with an 80/20 split</w:t>
      </w:r>
      <w:r w:rsidRPr="65D8FFEF" w:rsidR="65D8FFEF">
        <w:rPr>
          <w:b w:val="0"/>
          <w:bCs w:val="0"/>
          <w:sz w:val="28"/>
          <w:szCs w:val="28"/>
        </w:rPr>
        <w:t> achieved the best performance.</w:t>
      </w:r>
    </w:p>
    <w:p w:rsidRPr="00DE1621" w:rsidR="00DE1621" w:rsidP="65D8FFEF" w:rsidRDefault="00DE1621" w14:paraId="15ADEC2E" w14:textId="77777777">
      <w:pPr>
        <w:bidi w:val="0"/>
        <w:jc w:val="both"/>
        <w:rPr>
          <w:b w:val="0"/>
          <w:bCs w:val="0"/>
          <w:sz w:val="28"/>
          <w:szCs w:val="28"/>
        </w:rPr>
      </w:pPr>
      <w:r w:rsidRPr="65D8FFEF" w:rsidR="65D8FFEF">
        <w:rPr>
          <w:b w:val="0"/>
          <w:bCs w:val="0"/>
          <w:sz w:val="28"/>
          <w:szCs w:val="28"/>
        </w:rPr>
        <w:t>The final Decision Tree visualization revealed clear rules and feature thresholds that influence the price quartile.</w:t>
      </w:r>
      <w:r>
        <w:br/>
      </w:r>
      <w:r w:rsidRPr="65D8FFEF" w:rsidR="65D8FFEF">
        <w:rPr>
          <w:b w:val="0"/>
          <w:bCs w:val="0"/>
          <w:sz w:val="28"/>
          <w:szCs w:val="28"/>
        </w:rPr>
        <w:t>The most impactful attributes were:</w:t>
      </w:r>
    </w:p>
    <w:p w:rsidRPr="00DE1621" w:rsidR="00DE1621" w:rsidP="65D8FFEF" w:rsidRDefault="00DE1621" w14:paraId="4C4A5995" w14:textId="77777777">
      <w:pPr>
        <w:numPr>
          <w:ilvl w:val="0"/>
          <w:numId w:val="2"/>
        </w:numPr>
        <w:bidi w:val="0"/>
        <w:jc w:val="left"/>
        <w:rPr>
          <w:b w:val="0"/>
          <w:bCs w:val="0"/>
          <w:sz w:val="24"/>
          <w:szCs w:val="24"/>
        </w:rPr>
      </w:pPr>
      <w:r w:rsidRPr="65D8FFEF" w:rsidR="65D8FFEF">
        <w:rPr>
          <w:b w:val="0"/>
          <w:bCs w:val="0"/>
          <w:sz w:val="24"/>
          <w:szCs w:val="24"/>
        </w:rPr>
        <w:t>OverallQual</w:t>
      </w:r>
      <w:r w:rsidRPr="65D8FFEF" w:rsidR="65D8FFEF">
        <w:rPr>
          <w:b w:val="0"/>
          <w:bCs w:val="0"/>
          <w:sz w:val="24"/>
          <w:szCs w:val="24"/>
        </w:rPr>
        <w:t> – higher overall quality increases the likelihood of falling into Q3 or Q4.</w:t>
      </w:r>
    </w:p>
    <w:p w:rsidRPr="00DE1621" w:rsidR="00DE1621" w:rsidP="65D8FFEF" w:rsidRDefault="00DE1621" w14:paraId="5B5B7DCC" w14:textId="77777777">
      <w:pPr>
        <w:numPr>
          <w:ilvl w:val="0"/>
          <w:numId w:val="2"/>
        </w:numPr>
        <w:bidi w:val="0"/>
        <w:jc w:val="left"/>
        <w:rPr>
          <w:b w:val="0"/>
          <w:bCs w:val="0"/>
          <w:sz w:val="24"/>
          <w:szCs w:val="24"/>
        </w:rPr>
      </w:pPr>
      <w:r w:rsidRPr="65D8FFEF" w:rsidR="65D8FFEF">
        <w:rPr>
          <w:b w:val="0"/>
          <w:bCs w:val="0"/>
          <w:sz w:val="24"/>
          <w:szCs w:val="24"/>
        </w:rPr>
        <w:t>GrLivArea</w:t>
      </w:r>
      <w:r w:rsidRPr="65D8FFEF" w:rsidR="65D8FFEF">
        <w:rPr>
          <w:b w:val="0"/>
          <w:bCs w:val="0"/>
          <w:sz w:val="24"/>
          <w:szCs w:val="24"/>
        </w:rPr>
        <w:t> – larger living area is associated with higher price quartiles.</w:t>
      </w:r>
    </w:p>
    <w:p w:rsidRPr="00DE1621" w:rsidR="00DE1621" w:rsidP="65D8FFEF" w:rsidRDefault="00DE1621" w14:paraId="5FF5DEB0" w14:textId="77777777">
      <w:pPr>
        <w:numPr>
          <w:ilvl w:val="0"/>
          <w:numId w:val="2"/>
        </w:numPr>
        <w:bidi w:val="0"/>
        <w:jc w:val="left"/>
        <w:rPr>
          <w:b w:val="0"/>
          <w:bCs w:val="0"/>
          <w:sz w:val="24"/>
          <w:szCs w:val="24"/>
        </w:rPr>
      </w:pPr>
      <w:r w:rsidRPr="65D8FFEF" w:rsidR="65D8FFEF">
        <w:rPr>
          <w:b w:val="0"/>
          <w:bCs w:val="0"/>
          <w:sz w:val="24"/>
          <w:szCs w:val="24"/>
        </w:rPr>
        <w:t>YearBuilt</w:t>
      </w:r>
      <w:r w:rsidRPr="65D8FFEF" w:rsidR="65D8FFEF">
        <w:rPr>
          <w:b w:val="0"/>
          <w:bCs w:val="0"/>
          <w:sz w:val="24"/>
          <w:szCs w:val="24"/>
        </w:rPr>
        <w:t> – newer homes tend to fall in higher quartiles.</w:t>
      </w:r>
    </w:p>
    <w:p w:rsidRPr="00DE1621" w:rsidR="00DE1621" w:rsidP="65D8FFEF" w:rsidRDefault="00DE1621" w14:paraId="766CEF22" w14:textId="77777777">
      <w:pPr>
        <w:numPr>
          <w:ilvl w:val="0"/>
          <w:numId w:val="2"/>
        </w:numPr>
        <w:bidi w:val="0"/>
        <w:jc w:val="left"/>
        <w:rPr>
          <w:b w:val="0"/>
          <w:bCs w:val="0"/>
          <w:sz w:val="24"/>
          <w:szCs w:val="24"/>
        </w:rPr>
      </w:pPr>
      <w:r w:rsidRPr="65D8FFEF" w:rsidR="65D8FFEF">
        <w:rPr>
          <w:b w:val="0"/>
          <w:bCs w:val="0"/>
          <w:sz w:val="24"/>
          <w:szCs w:val="24"/>
        </w:rPr>
        <w:t>GarageCars</w:t>
      </w:r>
      <w:r w:rsidRPr="65D8FFEF" w:rsidR="65D8FFEF">
        <w:rPr>
          <w:b w:val="0"/>
          <w:bCs w:val="0"/>
          <w:sz w:val="24"/>
          <w:szCs w:val="24"/>
        </w:rPr>
        <w:t> – houses with larger garages belong to higher price segments.</w:t>
      </w:r>
    </w:p>
    <w:p w:rsidR="65D8FFEF" w:rsidP="65D8FFEF" w:rsidRDefault="65D8FFEF" w14:paraId="20BFDD45" w14:textId="10712855">
      <w:pPr>
        <w:jc w:val="left"/>
        <w:rPr>
          <w:b w:val="0"/>
          <w:bCs w:val="0"/>
          <w:sz w:val="28"/>
          <w:szCs w:val="28"/>
        </w:rPr>
      </w:pPr>
      <w:r w:rsidRPr="65D8FFEF" w:rsidR="65D8FFEF">
        <w:rPr>
          <w:b w:val="0"/>
          <w:bCs w:val="0"/>
          <w:sz w:val="28"/>
          <w:szCs w:val="28"/>
        </w:rPr>
        <w:t>These patterns provide interpretable and actionable insights, showing why the model assigns a house to a certain quartile.</w:t>
      </w:r>
    </w:p>
    <w:p w:rsidR="65D8FFEF" w:rsidP="65D8FFEF" w:rsidRDefault="65D8FFEF" w14:paraId="48FD5321" w14:textId="0F605977">
      <w:pPr>
        <w:bidi w:val="0"/>
        <w:jc w:val="left"/>
        <w:rPr>
          <w:b w:val="0"/>
          <w:bCs w:val="0"/>
          <w:sz w:val="24"/>
          <w:szCs w:val="24"/>
        </w:rPr>
      </w:pPr>
    </w:p>
    <w:p w:rsidRPr="00DE1621" w:rsidR="00DE1621" w:rsidP="65D8FFEF" w:rsidRDefault="00DE1621" w14:paraId="6E074582" w14:textId="40F9276B">
      <w:pPr>
        <w:bidi w:val="0"/>
        <w:jc w:val="both"/>
        <w:rPr>
          <w:sz w:val="28"/>
          <w:szCs w:val="28"/>
        </w:rPr>
      </w:pPr>
      <w:r w:rsidRPr="65D8FFEF" w:rsidR="65D8FFEF">
        <w:rPr>
          <w:sz w:val="28"/>
          <w:szCs w:val="28"/>
        </w:rPr>
        <w:t>Problem Solution:</w:t>
      </w:r>
    </w:p>
    <w:p w:rsidRPr="00DE1621" w:rsidR="00DE1621" w:rsidP="65D8FFEF" w:rsidRDefault="00DE1621" w14:paraId="1E452BED" w14:textId="1BAC65DC">
      <w:pPr>
        <w:bidi w:val="0"/>
        <w:jc w:val="left"/>
        <w:rPr>
          <w:b w:val="0"/>
          <w:bCs w:val="0"/>
          <w:sz w:val="28"/>
          <w:szCs w:val="28"/>
        </w:rPr>
      </w:pPr>
      <w:r w:rsidRPr="65D8FFEF" w:rsidR="65D8FFEF">
        <w:rPr>
          <w:b w:val="0"/>
          <w:bCs w:val="0"/>
          <w:sz w:val="28"/>
          <w:szCs w:val="28"/>
        </w:rPr>
        <w:t>The classification model provides a direct solution to the main problem:</w:t>
      </w:r>
      <w:r>
        <w:br/>
      </w:r>
      <w:r w:rsidRPr="65D8FFEF" w:rsidR="65D8FFEF">
        <w:rPr>
          <w:b w:val="0"/>
          <w:bCs w:val="0"/>
          <w:sz w:val="28"/>
          <w:szCs w:val="28"/>
        </w:rPr>
        <w:t>Predicting the exact quartile zone of a house based on its features.</w:t>
      </w:r>
    </w:p>
    <w:p w:rsidRPr="00DE1621" w:rsidR="00DE1621" w:rsidP="65D8FFEF" w:rsidRDefault="00DE1621" w14:paraId="5EB2F1B2" w14:textId="77777777">
      <w:pPr>
        <w:bidi w:val="0"/>
        <w:jc w:val="left"/>
        <w:rPr>
          <w:b w:val="0"/>
          <w:bCs w:val="0"/>
          <w:sz w:val="28"/>
          <w:szCs w:val="28"/>
        </w:rPr>
      </w:pPr>
      <w:r w:rsidRPr="65D8FFEF" w:rsidR="65D8FFEF">
        <w:rPr>
          <w:b w:val="0"/>
          <w:bCs w:val="0"/>
          <w:sz w:val="28"/>
          <w:szCs w:val="28"/>
        </w:rPr>
        <w:t>This makes classification the technique that solves the supervised prediction problem.</w:t>
      </w:r>
    </w:p>
    <w:p w:rsidR="00DE1621" w:rsidP="65D8FFEF" w:rsidRDefault="00DE1621" w14:paraId="7EA26928" w14:textId="0D611DB4">
      <w:pPr>
        <w:pStyle w:val="Normal"/>
        <w:bidi w:val="0"/>
        <w:jc w:val="both"/>
        <w:rPr>
          <w:sz w:val="28"/>
          <w:szCs w:val="28"/>
        </w:rPr>
      </w:pPr>
    </w:p>
    <w:p w:rsidRPr="005B22A8" w:rsidR="005B22A8" w:rsidP="005B22A8" w:rsidRDefault="005B22A8" w14:paraId="7DFF60ED" w14:textId="5EA1D8BF">
      <w:pPr>
        <w:bidi w:val="0"/>
        <w:jc w:val="both"/>
        <w:rPr>
          <w:b/>
          <w:bCs/>
          <w:sz w:val="32"/>
          <w:szCs w:val="32"/>
        </w:rPr>
      </w:pPr>
      <w:r w:rsidRPr="005B22A8">
        <w:rPr>
          <w:b/>
          <w:bCs/>
          <w:sz w:val="32"/>
          <w:szCs w:val="32"/>
        </w:rPr>
        <w:t>Clustering Findings</w:t>
      </w:r>
      <w:r>
        <w:rPr>
          <w:b/>
          <w:bCs/>
          <w:sz w:val="32"/>
          <w:szCs w:val="32"/>
        </w:rPr>
        <w:t>:</w:t>
      </w:r>
    </w:p>
    <w:p w:rsidRPr="005B22A8" w:rsidR="005B22A8" w:rsidP="65D8FFEF" w:rsidRDefault="005B22A8" w14:paraId="49366280" w14:textId="77777777" w14:noSpellErr="1">
      <w:pPr>
        <w:bidi w:val="0"/>
        <w:jc w:val="left"/>
        <w:rPr>
          <w:b w:val="0"/>
          <w:bCs w:val="0"/>
          <w:sz w:val="28"/>
          <w:szCs w:val="28"/>
        </w:rPr>
      </w:pPr>
      <w:r w:rsidRPr="045579CB" w:rsidR="045579CB">
        <w:rPr>
          <w:b w:val="0"/>
          <w:bCs w:val="0"/>
          <w:sz w:val="28"/>
          <w:szCs w:val="28"/>
        </w:rPr>
        <w:t>Clustering was used to uncover hidden groups in the dataset without relying on the quartile labels.</w:t>
      </w:r>
      <w:r>
        <w:br/>
      </w:r>
      <w:r w:rsidRPr="045579CB" w:rsidR="045579CB">
        <w:rPr>
          <w:b w:val="0"/>
          <w:bCs w:val="0"/>
          <w:sz w:val="28"/>
          <w:szCs w:val="28"/>
        </w:rPr>
        <w:t>K-Means was applied using K = 2, 3, 4 Using the majority rule</w:t>
      </w:r>
      <w:r w:rsidRPr="045579CB" w:rsidR="045579CB">
        <w:rPr>
          <w:b w:val="0"/>
          <w:bCs w:val="0"/>
          <w:sz w:val="28"/>
          <w:szCs w:val="28"/>
        </w:rPr>
        <w:t xml:space="preserve"> (Silhouette Score, WCSS, and visual separation</w:t>
      </w:r>
      <w:r w:rsidRPr="045579CB" w:rsidR="045579CB">
        <w:rPr>
          <w:b w:val="0"/>
          <w:bCs w:val="0"/>
          <w:sz w:val="28"/>
          <w:szCs w:val="28"/>
        </w:rPr>
        <w:t>),</w:t>
      </w:r>
      <w:r w:rsidRPr="045579CB" w:rsidR="045579CB">
        <w:rPr>
          <w:b w:val="0"/>
          <w:bCs w:val="0"/>
          <w:sz w:val="28"/>
          <w:szCs w:val="28"/>
        </w:rPr>
        <w:t> </w:t>
      </w:r>
      <w:r w:rsidRPr="045579CB" w:rsidR="045579CB">
        <w:rPr>
          <w:b w:val="0"/>
          <w:bCs w:val="0"/>
          <w:sz w:val="28"/>
          <w:szCs w:val="28"/>
        </w:rPr>
        <w:t>K = 2</w:t>
      </w:r>
      <w:r w:rsidRPr="045579CB" w:rsidR="045579CB">
        <w:rPr>
          <w:b w:val="0"/>
          <w:bCs w:val="0"/>
          <w:sz w:val="28"/>
          <w:szCs w:val="28"/>
        </w:rPr>
        <w:t xml:space="preserve"> was identified as the </w:t>
      </w:r>
      <w:r w:rsidRPr="045579CB" w:rsidR="045579CB">
        <w:rPr>
          <w:b w:val="0"/>
          <w:bCs w:val="0"/>
          <w:sz w:val="28"/>
          <w:szCs w:val="28"/>
        </w:rPr>
        <w:t>optimal</w:t>
      </w:r>
      <w:r w:rsidRPr="045579CB" w:rsidR="045579CB">
        <w:rPr>
          <w:b w:val="0"/>
          <w:bCs w:val="0"/>
          <w:sz w:val="28"/>
          <w:szCs w:val="28"/>
        </w:rPr>
        <w:t xml:space="preserve"> number of clusters.</w:t>
      </w:r>
    </w:p>
    <w:p w:rsidRPr="005B22A8" w:rsidR="005B22A8" w:rsidP="005B22A8" w:rsidRDefault="005B22A8" w14:paraId="466DB2D3" w14:textId="77777777">
      <w:pPr>
        <w:bidi w:val="0"/>
        <w:jc w:val="both"/>
        <w:rPr>
          <w:sz w:val="28"/>
          <w:szCs w:val="28"/>
        </w:rPr>
      </w:pPr>
      <w:r w:rsidRPr="005B22A8">
        <w:rPr>
          <w:sz w:val="28"/>
          <w:szCs w:val="28"/>
        </w:rPr>
        <w:t>The clustering results revealed two meaningful housing segments:</w:t>
      </w:r>
    </w:p>
    <w:p w:rsidRPr="005B22A8" w:rsidR="005B22A8" w:rsidP="65D8FFEF" w:rsidRDefault="005B22A8" w14:paraId="797218D3" w14:textId="77777777">
      <w:pPr>
        <w:numPr>
          <w:ilvl w:val="0"/>
          <w:numId w:val="4"/>
        </w:numPr>
        <w:bidi w:val="0"/>
        <w:jc w:val="both"/>
        <w:rPr>
          <w:b w:val="0"/>
          <w:bCs w:val="0"/>
          <w:sz w:val="24"/>
          <w:szCs w:val="24"/>
        </w:rPr>
      </w:pPr>
      <w:r w:rsidRPr="65D8FFEF" w:rsidR="65D8FFEF">
        <w:rPr>
          <w:b w:val="0"/>
          <w:bCs w:val="0"/>
          <w:sz w:val="24"/>
          <w:szCs w:val="24"/>
        </w:rPr>
        <w:t>Cluster 0:</w:t>
      </w:r>
      <w:r w:rsidRPr="65D8FFEF" w:rsidR="65D8FFEF">
        <w:rPr>
          <w:b w:val="0"/>
          <w:bCs w:val="0"/>
          <w:sz w:val="24"/>
          <w:szCs w:val="24"/>
        </w:rPr>
        <w:t> Houses with larger areas, higher quality scores, and better overall features.</w:t>
      </w:r>
    </w:p>
    <w:p w:rsidRPr="005B22A8" w:rsidR="005B22A8" w:rsidP="65D8FFEF" w:rsidRDefault="005B22A8" w14:paraId="292F3E21" w14:textId="77777777">
      <w:pPr>
        <w:numPr>
          <w:ilvl w:val="0"/>
          <w:numId w:val="4"/>
        </w:numPr>
        <w:bidi w:val="0"/>
        <w:jc w:val="both"/>
        <w:rPr>
          <w:b w:val="0"/>
          <w:bCs w:val="0"/>
          <w:sz w:val="24"/>
          <w:szCs w:val="24"/>
        </w:rPr>
      </w:pPr>
      <w:r w:rsidRPr="65D8FFEF" w:rsidR="65D8FFEF">
        <w:rPr>
          <w:b w:val="0"/>
          <w:bCs w:val="0"/>
          <w:sz w:val="24"/>
          <w:szCs w:val="24"/>
        </w:rPr>
        <w:t>Cluster 1:</w:t>
      </w:r>
      <w:r w:rsidRPr="65D8FFEF" w:rsidR="65D8FFEF">
        <w:rPr>
          <w:b w:val="0"/>
          <w:bCs w:val="0"/>
          <w:sz w:val="24"/>
          <w:szCs w:val="24"/>
        </w:rPr>
        <w:t> Houses with moderate or lower values across the same attributes.</w:t>
      </w:r>
    </w:p>
    <w:p w:rsidRPr="005B22A8" w:rsidR="005B22A8" w:rsidP="005B22A8" w:rsidRDefault="005B22A8" w14:paraId="146F4BFC" w14:textId="77777777">
      <w:pPr>
        <w:bidi w:val="0"/>
        <w:jc w:val="both"/>
        <w:rPr>
          <w:sz w:val="28"/>
          <w:szCs w:val="28"/>
        </w:rPr>
      </w:pPr>
      <w:r w:rsidRPr="005B22A8">
        <w:rPr>
          <w:sz w:val="28"/>
          <w:szCs w:val="28"/>
        </w:rPr>
        <w:t>These patterns show that the market naturally divides into two main categories based on structural characteristics.</w:t>
      </w:r>
    </w:p>
    <w:p w:rsidRPr="005B22A8" w:rsidR="005B22A8" w:rsidP="005B22A8" w:rsidRDefault="005B22A8" w14:paraId="0CC2CDC7" w14:textId="77777777">
      <w:pPr>
        <w:bidi w:val="0"/>
        <w:jc w:val="both"/>
        <w:rPr>
          <w:sz w:val="28"/>
          <w:szCs w:val="28"/>
        </w:rPr>
      </w:pPr>
      <w:r w:rsidRPr="005B22A8">
        <w:rPr>
          <w:sz w:val="28"/>
          <w:szCs w:val="28"/>
        </w:rPr>
        <w:t>The cluster visualization confirmed:</w:t>
      </w:r>
    </w:p>
    <w:p w:rsidRPr="005B22A8" w:rsidR="005B22A8" w:rsidP="65D8FFEF" w:rsidRDefault="005B22A8" w14:paraId="285D0CDB" w14:textId="77777777" w14:noSpellErr="1">
      <w:pPr>
        <w:numPr>
          <w:ilvl w:val="0"/>
          <w:numId w:val="5"/>
        </w:numPr>
        <w:bidi w:val="0"/>
        <w:jc w:val="both"/>
        <w:rPr>
          <w:sz w:val="24"/>
          <w:szCs w:val="24"/>
        </w:rPr>
      </w:pPr>
      <w:r w:rsidRPr="045579CB" w:rsidR="045579CB">
        <w:rPr>
          <w:sz w:val="24"/>
          <w:szCs w:val="24"/>
        </w:rPr>
        <w:t>Clear separation between the two groups</w:t>
      </w:r>
      <w:r w:rsidRPr="045579CB" w:rsidR="045579CB">
        <w:rPr>
          <w:sz w:val="24"/>
          <w:szCs w:val="24"/>
        </w:rPr>
        <w:t>.</w:t>
      </w:r>
    </w:p>
    <w:p w:rsidRPr="005B22A8" w:rsidR="005B22A8" w:rsidP="65D8FFEF" w:rsidRDefault="005B22A8" w14:paraId="14C304EE" w14:textId="77777777">
      <w:pPr>
        <w:numPr>
          <w:ilvl w:val="0"/>
          <w:numId w:val="5"/>
        </w:numPr>
        <w:bidi w:val="0"/>
        <w:jc w:val="both"/>
        <w:rPr>
          <w:sz w:val="24"/>
          <w:szCs w:val="24"/>
        </w:rPr>
      </w:pPr>
      <w:r w:rsidRPr="65D8FFEF" w:rsidR="65D8FFEF">
        <w:rPr>
          <w:sz w:val="24"/>
          <w:szCs w:val="24"/>
        </w:rPr>
        <w:t>Strong internal similarity within clusters.</w:t>
      </w:r>
    </w:p>
    <w:p w:rsidRPr="005B22A8" w:rsidR="005B22A8" w:rsidP="65D8FFEF" w:rsidRDefault="005B22A8" w14:paraId="18A0C9FF" w14:textId="77777777">
      <w:pPr>
        <w:numPr>
          <w:ilvl w:val="0"/>
          <w:numId w:val="5"/>
        </w:numPr>
        <w:bidi w:val="0"/>
        <w:jc w:val="both"/>
        <w:rPr>
          <w:sz w:val="24"/>
          <w:szCs w:val="24"/>
        </w:rPr>
      </w:pPr>
      <w:r w:rsidRPr="65D8FFEF" w:rsidR="65D8FFEF">
        <w:rPr>
          <w:sz w:val="24"/>
          <w:szCs w:val="24"/>
        </w:rPr>
        <w:t>Structural features heavily influence grouping.</w:t>
      </w:r>
    </w:p>
    <w:p w:rsidR="65D8FFEF" w:rsidP="65D8FFEF" w:rsidRDefault="65D8FFEF" w14:paraId="27644CB1" w14:textId="52F5E2AA">
      <w:pPr>
        <w:bidi w:val="0"/>
        <w:jc w:val="both"/>
        <w:rPr>
          <w:sz w:val="28"/>
          <w:szCs w:val="28"/>
        </w:rPr>
      </w:pPr>
    </w:p>
    <w:p w:rsidRPr="005B22A8" w:rsidR="005B22A8" w:rsidP="005B22A8" w:rsidRDefault="005B22A8" w14:paraId="6B720391" w14:textId="247A0A7B">
      <w:pPr>
        <w:bidi w:val="0"/>
        <w:jc w:val="both"/>
        <w:rPr>
          <w:sz w:val="28"/>
          <w:szCs w:val="28"/>
        </w:rPr>
      </w:pPr>
      <w:r w:rsidRPr="65D8FFEF" w:rsidR="65D8FFEF">
        <w:rPr>
          <w:sz w:val="28"/>
          <w:szCs w:val="28"/>
        </w:rPr>
        <w:t>Problem Solution:</w:t>
      </w:r>
    </w:p>
    <w:p w:rsidRPr="005B22A8" w:rsidR="005B22A8" w:rsidP="65D8FFEF" w:rsidRDefault="005B22A8" w14:paraId="0FFFB9E8" w14:textId="77777777">
      <w:pPr>
        <w:bidi w:val="0"/>
        <w:jc w:val="left"/>
        <w:rPr>
          <w:b w:val="0"/>
          <w:bCs w:val="0"/>
          <w:sz w:val="28"/>
          <w:szCs w:val="28"/>
        </w:rPr>
      </w:pPr>
      <w:r w:rsidRPr="65D8FFEF" w:rsidR="65D8FFEF">
        <w:rPr>
          <w:b w:val="0"/>
          <w:bCs w:val="0"/>
          <w:sz w:val="28"/>
          <w:szCs w:val="28"/>
        </w:rPr>
        <w:t>While clustering does not predict quartile labels, it provides a different type of solution:</w:t>
      </w:r>
      <w:r>
        <w:br/>
      </w:r>
      <w:r w:rsidRPr="65D8FFEF" w:rsidR="65D8FFEF">
        <w:rPr>
          <w:b w:val="0"/>
          <w:bCs w:val="0"/>
          <w:sz w:val="28"/>
          <w:szCs w:val="28"/>
        </w:rPr>
        <w:t>Identifying natural market segments and revealing hidden structure within the dataset.</w:t>
      </w:r>
    </w:p>
    <w:p w:rsidR="005B22A8" w:rsidP="65D8FFEF" w:rsidRDefault="005B22A8" w14:paraId="608B9FDE" w14:textId="731F3B42">
      <w:pPr>
        <w:bidi w:val="0"/>
        <w:jc w:val="left"/>
        <w:rPr>
          <w:sz w:val="28"/>
          <w:szCs w:val="28"/>
        </w:rPr>
      </w:pPr>
      <w:r w:rsidRPr="65D8FFEF" w:rsidR="65D8FFEF">
        <w:rPr>
          <w:sz w:val="28"/>
          <w:szCs w:val="28"/>
        </w:rPr>
        <w:t xml:space="preserve">This supports </w:t>
      </w:r>
      <w:r w:rsidRPr="65D8FFEF" w:rsidR="65D8FFEF">
        <w:rPr>
          <w:sz w:val="28"/>
          <w:szCs w:val="28"/>
        </w:rPr>
        <w:t>a better</w:t>
      </w:r>
      <w:r w:rsidRPr="65D8FFEF" w:rsidR="65D8FFEF">
        <w:rPr>
          <w:sz w:val="28"/>
          <w:szCs w:val="28"/>
        </w:rPr>
        <w:t xml:space="preserve"> understanding of real estate patterns and pricing behavior.</w:t>
      </w:r>
    </w:p>
    <w:p w:rsidR="65D8FFEF" w:rsidP="65D8FFEF" w:rsidRDefault="65D8FFEF" w14:paraId="31B40C4C" w14:textId="259E88EF">
      <w:pPr>
        <w:pStyle w:val="Normal"/>
        <w:bidi w:val="0"/>
        <w:jc w:val="left"/>
        <w:rPr>
          <w:sz w:val="28"/>
          <w:szCs w:val="28"/>
        </w:rPr>
      </w:pPr>
    </w:p>
    <w:p w:rsidR="65D8FFEF" w:rsidP="65D8FFEF" w:rsidRDefault="65D8FFEF" w14:paraId="2001CD3E" w14:textId="45E38E67">
      <w:pPr>
        <w:pStyle w:val="Normal"/>
        <w:bidi w:val="0"/>
        <w:jc w:val="left"/>
        <w:rPr>
          <w:sz w:val="28"/>
          <w:szCs w:val="28"/>
        </w:rPr>
      </w:pPr>
    </w:p>
    <w:p w:rsidRPr="005B22A8" w:rsidR="005B22A8" w:rsidP="045579CB" w:rsidRDefault="005B22A8" w14:paraId="2489FD12" w14:textId="6CA16F25" w14:noSpellErr="1">
      <w:pPr>
        <w:bidi w:val="0"/>
        <w:jc w:val="both"/>
        <w:rPr>
          <w:b w:val="1"/>
          <w:bCs w:val="1"/>
          <w:sz w:val="32"/>
          <w:szCs w:val="32"/>
        </w:rPr>
      </w:pPr>
      <w:r w:rsidRPr="045579CB" w:rsidR="045579CB">
        <w:rPr>
          <w:b w:val="1"/>
          <w:bCs w:val="1"/>
          <w:sz w:val="32"/>
          <w:szCs w:val="32"/>
        </w:rPr>
        <w:t>Comparison Between Classification and Clustering</w:t>
      </w:r>
      <w:r w:rsidRPr="045579CB" w:rsidR="045579CB">
        <w:rPr>
          <w:b w:val="1"/>
          <w:bCs w:val="1"/>
          <w:sz w:val="32"/>
          <w:szCs w:val="32"/>
        </w:rPr>
        <w:t>:</w:t>
      </w:r>
    </w:p>
    <w:p w:rsidRPr="005B22A8" w:rsidR="005B22A8" w:rsidP="65D8FFEF" w:rsidRDefault="005B22A8" w14:paraId="1028AD3E" w14:textId="5BA9383D">
      <w:pPr>
        <w:bidi w:val="0"/>
        <w:jc w:val="left"/>
        <w:rPr>
          <w:b w:val="0"/>
          <w:bCs w:val="0"/>
          <w:sz w:val="28"/>
          <w:szCs w:val="28"/>
        </w:rPr>
      </w:pPr>
      <w:r w:rsidRPr="65D8FFEF" w:rsidR="65D8FFEF">
        <w:rPr>
          <w:b w:val="0"/>
          <w:bCs w:val="0"/>
          <w:sz w:val="28"/>
          <w:szCs w:val="28"/>
        </w:rPr>
        <w:t>When comparing both data mining techniques, the classification approach clearly provides the best solution to the main problem, which is predicting the housing price quartile (Q1–Q4).</w:t>
      </w:r>
    </w:p>
    <w:p w:rsidRPr="005B22A8" w:rsidR="005B22A8" w:rsidP="65D8FFEF" w:rsidRDefault="005B22A8" w14:paraId="038AE5B0" w14:textId="77777777">
      <w:pPr>
        <w:bidi w:val="0"/>
        <w:jc w:val="left"/>
        <w:rPr>
          <w:b w:val="0"/>
          <w:bCs w:val="0"/>
          <w:sz w:val="28"/>
          <w:szCs w:val="28"/>
        </w:rPr>
      </w:pPr>
      <w:r w:rsidRPr="65D8FFEF" w:rsidR="65D8FFEF">
        <w:rPr>
          <w:b w:val="0"/>
          <w:bCs w:val="0"/>
          <w:sz w:val="28"/>
          <w:szCs w:val="28"/>
        </w:rPr>
        <w:t>The </w:t>
      </w:r>
      <w:r w:rsidRPr="65D8FFEF" w:rsidR="65D8FFEF">
        <w:rPr>
          <w:b w:val="0"/>
          <w:bCs w:val="0"/>
          <w:sz w:val="28"/>
          <w:szCs w:val="28"/>
        </w:rPr>
        <w:t>Decision Tree using the Gini criterion (80/20 split)</w:t>
      </w:r>
      <w:r w:rsidRPr="65D8FFEF" w:rsidR="65D8FFEF">
        <w:rPr>
          <w:b w:val="0"/>
          <w:bCs w:val="0"/>
          <w:sz w:val="28"/>
          <w:szCs w:val="28"/>
        </w:rPr>
        <w:t> is the most effective model because it directly performs supervised prediction and achieves the highest accuracy.</w:t>
      </w:r>
    </w:p>
    <w:p w:rsidRPr="005B22A8" w:rsidR="005B22A8" w:rsidP="65D8FFEF" w:rsidRDefault="005B22A8" w14:paraId="029A5354" w14:textId="77777777">
      <w:pPr>
        <w:bidi w:val="0"/>
        <w:jc w:val="left"/>
        <w:rPr>
          <w:b w:val="0"/>
          <w:bCs w:val="0"/>
          <w:sz w:val="28"/>
          <w:szCs w:val="28"/>
        </w:rPr>
      </w:pPr>
      <w:r w:rsidRPr="65D8FFEF" w:rsidR="65D8FFEF">
        <w:rPr>
          <w:b w:val="0"/>
          <w:bCs w:val="0"/>
          <w:sz w:val="28"/>
          <w:szCs w:val="28"/>
        </w:rPr>
        <w:t>On the other hand, </w:t>
      </w:r>
      <w:r w:rsidRPr="65D8FFEF" w:rsidR="65D8FFEF">
        <w:rPr>
          <w:b w:val="0"/>
          <w:bCs w:val="0"/>
          <w:sz w:val="28"/>
          <w:szCs w:val="28"/>
        </w:rPr>
        <w:t>clustering does not solve the prediction task</w:t>
      </w:r>
      <w:r w:rsidRPr="65D8FFEF" w:rsidR="65D8FFEF">
        <w:rPr>
          <w:b w:val="0"/>
          <w:bCs w:val="0"/>
          <w:sz w:val="28"/>
          <w:szCs w:val="28"/>
        </w:rPr>
        <w:t>; instead, it serves as an exploratory technique that reveals meaningful patterns and natural groupings in the housing dataset.</w:t>
      </w:r>
    </w:p>
    <w:p w:rsidR="005B22A8" w:rsidP="65D8FFEF" w:rsidRDefault="005B22A8" w14:paraId="757B6E71" w14:textId="77777777">
      <w:pPr>
        <w:bidi w:val="0"/>
        <w:jc w:val="left"/>
        <w:rPr>
          <w:b w:val="0"/>
          <w:bCs w:val="0"/>
          <w:sz w:val="28"/>
          <w:szCs w:val="28"/>
        </w:rPr>
      </w:pPr>
      <w:r w:rsidRPr="65D8FFEF" w:rsidR="65D8FFEF">
        <w:rPr>
          <w:b w:val="0"/>
          <w:bCs w:val="0"/>
          <w:sz w:val="28"/>
          <w:szCs w:val="28"/>
        </w:rPr>
        <w:t>Therefore, the best-performing technique for solving the problem under study is Classification, while Clustering provides supportive insights but not a predictive solution.</w:t>
      </w:r>
    </w:p>
    <w:p w:rsidR="65D8FFEF" w:rsidP="65D8FFEF" w:rsidRDefault="65D8FFEF" w14:paraId="27F4CFDA" w14:textId="2332370D">
      <w:pPr>
        <w:pStyle w:val="Normal"/>
        <w:bidi w:val="0"/>
        <w:jc w:val="both"/>
        <w:rPr>
          <w:b w:val="1"/>
          <w:bCs w:val="1"/>
          <w:sz w:val="28"/>
          <w:szCs w:val="28"/>
        </w:rPr>
      </w:pPr>
    </w:p>
    <w:p w:rsidR="65D8FFEF" w:rsidP="65D8FFEF" w:rsidRDefault="65D8FFEF" w14:paraId="26F9145B" w14:textId="1AB21A5A">
      <w:pPr>
        <w:pStyle w:val="Normal"/>
        <w:bidi w:val="0"/>
        <w:jc w:val="both"/>
        <w:rPr>
          <w:b w:val="1"/>
          <w:bCs w:val="1"/>
          <w:sz w:val="28"/>
          <w:szCs w:val="28"/>
        </w:rPr>
      </w:pPr>
    </w:p>
    <w:p w:rsidRPr="005B22A8" w:rsidR="005B22A8" w:rsidP="045579CB" w:rsidRDefault="005B22A8" w14:paraId="0B6F529C" w14:textId="32221EF6" w14:noSpellErr="1">
      <w:pPr>
        <w:bidi w:val="0"/>
        <w:jc w:val="both"/>
        <w:rPr>
          <w:b w:val="1"/>
          <w:bCs w:val="1"/>
          <w:sz w:val="32"/>
          <w:szCs w:val="32"/>
        </w:rPr>
      </w:pPr>
      <w:r w:rsidRPr="045579CB" w:rsidR="045579CB">
        <w:rPr>
          <w:b w:val="1"/>
          <w:bCs w:val="1"/>
          <w:sz w:val="32"/>
          <w:szCs w:val="32"/>
        </w:rPr>
        <w:t>Relation to the Research Paper</w:t>
      </w:r>
      <w:r w:rsidRPr="045579CB" w:rsidR="045579CB">
        <w:rPr>
          <w:b w:val="1"/>
          <w:bCs w:val="1"/>
          <w:sz w:val="32"/>
          <w:szCs w:val="32"/>
        </w:rPr>
        <w:t>:</w:t>
      </w:r>
    </w:p>
    <w:p w:rsidRPr="005B22A8" w:rsidR="005B22A8" w:rsidP="65D8FFEF" w:rsidRDefault="005B22A8" w14:paraId="48C0DAB3" w14:textId="7F391995">
      <w:pPr>
        <w:bidi w:val="0"/>
        <w:jc w:val="left"/>
        <w:rPr>
          <w:b w:val="0"/>
          <w:bCs w:val="0"/>
          <w:sz w:val="28"/>
          <w:szCs w:val="28"/>
        </w:rPr>
      </w:pPr>
      <w:r w:rsidRPr="65D8FFEF" w:rsidR="65D8FFEF">
        <w:rPr>
          <w:b w:val="0"/>
          <w:bCs w:val="0"/>
          <w:sz w:val="28"/>
          <w:szCs w:val="28"/>
        </w:rPr>
        <w:t xml:space="preserve">The selected research paper highlights that structural housing attributes, such as overall quality, living area size, and construction </w:t>
      </w:r>
      <w:r w:rsidRPr="65D8FFEF" w:rsidR="65D8FFEF">
        <w:rPr>
          <w:b w:val="0"/>
          <w:bCs w:val="0"/>
          <w:sz w:val="28"/>
          <w:szCs w:val="28"/>
        </w:rPr>
        <w:t>characteristics,</w:t>
      </w:r>
      <w:r w:rsidRPr="65D8FFEF" w:rsidR="65D8FFEF">
        <w:rPr>
          <w:b w:val="0"/>
          <w:bCs w:val="0"/>
          <w:sz w:val="28"/>
          <w:szCs w:val="28"/>
        </w:rPr>
        <w:t xml:space="preserve"> play </w:t>
      </w:r>
      <w:r w:rsidRPr="65D8FFEF" w:rsidR="65D8FFEF">
        <w:rPr>
          <w:b w:val="0"/>
          <w:bCs w:val="0"/>
          <w:sz w:val="28"/>
          <w:szCs w:val="28"/>
        </w:rPr>
        <w:t>a major role</w:t>
      </w:r>
      <w:r w:rsidRPr="65D8FFEF" w:rsidR="65D8FFEF">
        <w:rPr>
          <w:b w:val="0"/>
          <w:bCs w:val="0"/>
          <w:sz w:val="28"/>
          <w:szCs w:val="28"/>
        </w:rPr>
        <w:t xml:space="preserve"> in </w:t>
      </w:r>
      <w:r w:rsidRPr="65D8FFEF" w:rsidR="65D8FFEF">
        <w:rPr>
          <w:b w:val="0"/>
          <w:bCs w:val="0"/>
          <w:sz w:val="28"/>
          <w:szCs w:val="28"/>
        </w:rPr>
        <w:t>determining</w:t>
      </w:r>
      <w:r w:rsidRPr="65D8FFEF" w:rsidR="65D8FFEF">
        <w:rPr>
          <w:b w:val="0"/>
          <w:bCs w:val="0"/>
          <w:sz w:val="28"/>
          <w:szCs w:val="28"/>
        </w:rPr>
        <w:t xml:space="preserve"> house prices. It also emphasizes the importance of combining predictive models with unsupervised techniques to better understand market structure.</w:t>
      </w:r>
    </w:p>
    <w:p w:rsidRPr="005B22A8" w:rsidR="005B22A8" w:rsidP="005B22A8" w:rsidRDefault="005B22A8" w14:paraId="2992EF6D" w14:textId="77777777">
      <w:pPr>
        <w:bidi w:val="0"/>
        <w:jc w:val="both"/>
        <w:rPr>
          <w:sz w:val="28"/>
          <w:szCs w:val="28"/>
        </w:rPr>
      </w:pPr>
      <w:r w:rsidRPr="005B22A8">
        <w:rPr>
          <w:sz w:val="28"/>
          <w:szCs w:val="28"/>
        </w:rPr>
        <w:t>Our findings strongly align with the paper’s conclusions:</w:t>
      </w:r>
    </w:p>
    <w:p w:rsidRPr="005B22A8" w:rsidR="005B22A8" w:rsidP="65D8FFEF" w:rsidRDefault="005B22A8" w14:paraId="04F7FFBE" w14:textId="77777777">
      <w:pPr>
        <w:numPr>
          <w:ilvl w:val="0"/>
          <w:numId w:val="8"/>
        </w:numPr>
        <w:bidi w:val="0"/>
        <w:jc w:val="both"/>
        <w:rPr>
          <w:sz w:val="24"/>
          <w:szCs w:val="24"/>
        </w:rPr>
      </w:pPr>
      <w:r w:rsidRPr="65D8FFEF" w:rsidR="65D8FFEF">
        <w:rPr>
          <w:sz w:val="24"/>
          <w:szCs w:val="24"/>
        </w:rPr>
        <w:t>The most influential attributes identified by the Decision Tree (</w:t>
      </w:r>
      <w:r w:rsidRPr="65D8FFEF" w:rsidR="65D8FFEF">
        <w:rPr>
          <w:sz w:val="24"/>
          <w:szCs w:val="24"/>
        </w:rPr>
        <w:t>OverallQual</w:t>
      </w:r>
      <w:r w:rsidRPr="65D8FFEF" w:rsidR="65D8FFEF">
        <w:rPr>
          <w:sz w:val="24"/>
          <w:szCs w:val="24"/>
        </w:rPr>
        <w:t xml:space="preserve">, </w:t>
      </w:r>
      <w:r w:rsidRPr="65D8FFEF" w:rsidR="65D8FFEF">
        <w:rPr>
          <w:sz w:val="24"/>
          <w:szCs w:val="24"/>
        </w:rPr>
        <w:t>GrLivArea</w:t>
      </w:r>
      <w:r w:rsidRPr="65D8FFEF" w:rsidR="65D8FFEF">
        <w:rPr>
          <w:sz w:val="24"/>
          <w:szCs w:val="24"/>
        </w:rPr>
        <w:t xml:space="preserve">, </w:t>
      </w:r>
      <w:r w:rsidRPr="65D8FFEF" w:rsidR="65D8FFEF">
        <w:rPr>
          <w:sz w:val="24"/>
          <w:szCs w:val="24"/>
        </w:rPr>
        <w:t>YearBuilt</w:t>
      </w:r>
      <w:r w:rsidRPr="65D8FFEF" w:rsidR="65D8FFEF">
        <w:rPr>
          <w:sz w:val="24"/>
          <w:szCs w:val="24"/>
        </w:rPr>
        <w:t>) match the key factors emphasized in the research.</w:t>
      </w:r>
    </w:p>
    <w:p w:rsidRPr="005B22A8" w:rsidR="005B22A8" w:rsidP="65D8FFEF" w:rsidRDefault="005B22A8" w14:paraId="391AD904" w14:textId="77777777">
      <w:pPr>
        <w:numPr>
          <w:ilvl w:val="0"/>
          <w:numId w:val="8"/>
        </w:numPr>
        <w:bidi w:val="0"/>
        <w:jc w:val="both"/>
        <w:rPr>
          <w:sz w:val="24"/>
          <w:szCs w:val="24"/>
        </w:rPr>
      </w:pPr>
      <w:r w:rsidRPr="65D8FFEF" w:rsidR="65D8FFEF">
        <w:rPr>
          <w:sz w:val="24"/>
          <w:szCs w:val="24"/>
        </w:rPr>
        <w:t>The clustering results support the paper’s observation that houses naturally group into meaningful segments based on quality and size.</w:t>
      </w:r>
    </w:p>
    <w:p w:rsidRPr="005B22A8" w:rsidR="005B22A8" w:rsidP="65D8FFEF" w:rsidRDefault="005B22A8" w14:paraId="560442BF" w14:textId="77777777">
      <w:pPr>
        <w:numPr>
          <w:ilvl w:val="0"/>
          <w:numId w:val="8"/>
        </w:numPr>
        <w:bidi w:val="0"/>
        <w:jc w:val="both"/>
        <w:rPr>
          <w:sz w:val="24"/>
          <w:szCs w:val="24"/>
        </w:rPr>
      </w:pPr>
      <w:r w:rsidRPr="65D8FFEF" w:rsidR="65D8FFEF">
        <w:rPr>
          <w:sz w:val="24"/>
          <w:szCs w:val="24"/>
        </w:rPr>
        <w:t>Both the classification and clustering results reinforce the idea that machine learning techniques can reveal clear patterns and provide valuable insights into housing price behavior.</w:t>
      </w:r>
    </w:p>
    <w:p w:rsidRPr="005B22A8" w:rsidR="005B22A8" w:rsidP="65D8FFEF" w:rsidRDefault="005B22A8" w14:paraId="7C81807C" w14:textId="77777777">
      <w:pPr>
        <w:bidi w:val="0"/>
        <w:jc w:val="both"/>
        <w:rPr>
          <w:sz w:val="24"/>
          <w:szCs w:val="24"/>
        </w:rPr>
      </w:pPr>
      <w:r w:rsidRPr="65D8FFEF" w:rsidR="65D8FFEF">
        <w:rPr>
          <w:sz w:val="28"/>
          <w:szCs w:val="28"/>
        </w:rPr>
        <w:t>Overall, the outcomes of this project are consistent with the research paper and validate the importance of structural features and pattern discovery in real estate analysis.</w:t>
      </w:r>
    </w:p>
    <w:p w:rsidR="65D8FFEF" w:rsidP="65D8FFEF" w:rsidRDefault="65D8FFEF" w14:paraId="35A93356" w14:textId="4D7C12E0">
      <w:pPr>
        <w:bidi w:val="0"/>
        <w:jc w:val="both"/>
        <w:rPr>
          <w:sz w:val="28"/>
          <w:szCs w:val="28"/>
        </w:rPr>
      </w:pPr>
    </w:p>
    <w:p w:rsidR="65D8FFEF" w:rsidP="65D8FFEF" w:rsidRDefault="65D8FFEF" w14:paraId="55CA62E9" w14:textId="00486183">
      <w:pPr>
        <w:bidi w:val="0"/>
        <w:jc w:val="both"/>
        <w:rPr>
          <w:sz w:val="28"/>
          <w:szCs w:val="28"/>
        </w:rPr>
      </w:pPr>
    </w:p>
    <w:p w:rsidR="045579CB" w:rsidP="045579CB" w:rsidRDefault="045579CB" w14:paraId="1AAB8B82" w14:textId="3662045D">
      <w:pPr>
        <w:pStyle w:val="Normal"/>
        <w:bidi w:val="0"/>
        <w:jc w:val="both"/>
        <w:rPr>
          <w:b w:val="1"/>
          <w:bCs w:val="1"/>
          <w:sz w:val="36"/>
          <w:szCs w:val="36"/>
        </w:rPr>
      </w:pPr>
    </w:p>
    <w:p w:rsidRPr="005B22A8" w:rsidR="005B22A8" w:rsidP="045579CB" w:rsidRDefault="005B22A8" w14:paraId="6C8F5724" w14:textId="6D5A1021">
      <w:pPr>
        <w:pStyle w:val="Normal"/>
        <w:bidi w:val="0"/>
        <w:jc w:val="both"/>
        <w:rPr>
          <w:b w:val="1"/>
          <w:bCs w:val="1"/>
          <w:sz w:val="36"/>
          <w:szCs w:val="36"/>
        </w:rPr>
      </w:pPr>
      <w:r w:rsidRPr="045579CB" w:rsidR="045579CB">
        <w:rPr>
          <w:b w:val="1"/>
          <w:bCs w:val="1"/>
          <w:sz w:val="36"/>
          <w:szCs w:val="36"/>
        </w:rPr>
        <w:t>[8] References</w:t>
      </w:r>
    </w:p>
    <w:p w:rsidRPr="005B22A8" w:rsidR="005B22A8" w:rsidP="65D8FFEF" w:rsidRDefault="005B22A8" w14:paraId="12023456" w14:textId="77777777">
      <w:pPr>
        <w:bidi w:val="0"/>
        <w:jc w:val="left"/>
        <w:rPr>
          <w:b w:val="0"/>
          <w:bCs w:val="0"/>
          <w:sz w:val="28"/>
          <w:szCs w:val="28"/>
        </w:rPr>
      </w:pPr>
      <w:r w:rsidRPr="65D8FFEF" w:rsidR="65D8FFEF">
        <w:rPr>
          <w:b w:val="0"/>
          <w:bCs w:val="0"/>
          <w:sz w:val="28"/>
          <w:szCs w:val="28"/>
        </w:rPr>
        <w:t>[1] A. Aravind, "House Price Prediction Treated Dataset" [Online dataset]. Kaggle. Available: </w:t>
      </w:r>
      <w:hyperlink r:id="Ra0fcaf989ea74252">
        <w:r w:rsidRPr="65D8FFEF" w:rsidR="65D8FFEF">
          <w:rPr>
            <w:rStyle w:val="Hyperlink"/>
            <w:b w:val="0"/>
            <w:bCs w:val="0"/>
            <w:sz w:val="28"/>
            <w:szCs w:val="28"/>
          </w:rPr>
          <w:t>https://www.kaggle.com/datasets/aravinii/house-price-prediction-treated-dataset/data</w:t>
        </w:r>
      </w:hyperlink>
      <w:r w:rsidRPr="65D8FFEF" w:rsidR="65D8FFEF">
        <w:rPr>
          <w:b w:val="0"/>
          <w:bCs w:val="0"/>
          <w:sz w:val="28"/>
          <w:szCs w:val="28"/>
        </w:rPr>
        <w:t>. Accessed: Sep. 2025.</w:t>
      </w:r>
    </w:p>
    <w:p w:rsidRPr="005B22A8" w:rsidR="005B22A8" w:rsidP="65D8FFEF" w:rsidRDefault="005B22A8" w14:paraId="799E734C" w14:textId="77777777">
      <w:pPr>
        <w:bidi w:val="0"/>
        <w:jc w:val="left"/>
        <w:rPr>
          <w:b w:val="0"/>
          <w:bCs w:val="0"/>
          <w:sz w:val="28"/>
          <w:szCs w:val="28"/>
        </w:rPr>
      </w:pPr>
      <w:r w:rsidRPr="65D8FFEF" w:rsidR="65D8FFEF">
        <w:rPr>
          <w:b w:val="0"/>
          <w:bCs w:val="0"/>
          <w:sz w:val="28"/>
          <w:szCs w:val="28"/>
        </w:rPr>
        <w:t xml:space="preserve">[2] L. </w:t>
      </w:r>
      <w:r w:rsidRPr="65D8FFEF" w:rsidR="65D8FFEF">
        <w:rPr>
          <w:b w:val="0"/>
          <w:bCs w:val="0"/>
          <w:sz w:val="28"/>
          <w:szCs w:val="28"/>
        </w:rPr>
        <w:t>Breiman</w:t>
      </w:r>
      <w:r w:rsidRPr="65D8FFEF" w:rsidR="65D8FFEF">
        <w:rPr>
          <w:b w:val="0"/>
          <w:bCs w:val="0"/>
          <w:sz w:val="28"/>
          <w:szCs w:val="28"/>
        </w:rPr>
        <w:t xml:space="preserve">, J. Friedman, R. </w:t>
      </w:r>
      <w:r w:rsidRPr="65D8FFEF" w:rsidR="65D8FFEF">
        <w:rPr>
          <w:b w:val="0"/>
          <w:bCs w:val="0"/>
          <w:sz w:val="28"/>
          <w:szCs w:val="28"/>
        </w:rPr>
        <w:t>Olshen</w:t>
      </w:r>
      <w:r w:rsidRPr="65D8FFEF" w:rsidR="65D8FFEF">
        <w:rPr>
          <w:b w:val="0"/>
          <w:bCs w:val="0"/>
          <w:sz w:val="28"/>
          <w:szCs w:val="28"/>
        </w:rPr>
        <w:t>, and C. Stone, </w:t>
      </w:r>
      <w:r w:rsidRPr="65D8FFEF" w:rsidR="65D8FFEF">
        <w:rPr>
          <w:b w:val="0"/>
          <w:bCs w:val="0"/>
          <w:i w:val="1"/>
          <w:iCs w:val="1"/>
          <w:sz w:val="28"/>
          <w:szCs w:val="28"/>
        </w:rPr>
        <w:t>Classification and Regression Trees</w:t>
      </w:r>
      <w:r w:rsidRPr="65D8FFEF" w:rsidR="65D8FFEF">
        <w:rPr>
          <w:b w:val="0"/>
          <w:bCs w:val="0"/>
          <w:sz w:val="28"/>
          <w:szCs w:val="28"/>
        </w:rPr>
        <w:t>. Belmont, CA: Wadsworth, 1984.</w:t>
      </w:r>
    </w:p>
    <w:p w:rsidRPr="005B22A8" w:rsidR="005B22A8" w:rsidP="65D8FFEF" w:rsidRDefault="005B22A8" w14:paraId="4EBA2351" w14:textId="6804D08C">
      <w:pPr>
        <w:bidi w:val="0"/>
        <w:jc w:val="left"/>
        <w:rPr>
          <w:b w:val="0"/>
          <w:bCs w:val="0"/>
          <w:sz w:val="28"/>
          <w:szCs w:val="28"/>
        </w:rPr>
      </w:pPr>
      <w:r w:rsidRPr="65D8FFEF" w:rsidR="65D8FFEF">
        <w:rPr>
          <w:b w:val="0"/>
          <w:bCs w:val="0"/>
          <w:sz w:val="28"/>
          <w:szCs w:val="28"/>
        </w:rPr>
        <w:t>[3] Y. Zhao, J. Zhao, and E. Y. Lam, "House Price Prediction: A Multi-Source Data Fusion Perspective," </w:t>
      </w:r>
      <w:r w:rsidRPr="65D8FFEF" w:rsidR="65D8FFEF">
        <w:rPr>
          <w:b w:val="0"/>
          <w:bCs w:val="0"/>
          <w:i w:val="1"/>
          <w:iCs w:val="1"/>
          <w:sz w:val="28"/>
          <w:szCs w:val="28"/>
        </w:rPr>
        <w:t>Big Data Mining and Analytics</w:t>
      </w:r>
      <w:r w:rsidRPr="65D8FFEF" w:rsidR="65D8FFEF">
        <w:rPr>
          <w:b w:val="0"/>
          <w:bCs w:val="0"/>
          <w:sz w:val="28"/>
          <w:szCs w:val="28"/>
        </w:rPr>
        <w:t xml:space="preserve">, vol. 7, no. 3, pp. 603–620, Sep. 2024, </w:t>
      </w:r>
      <w:r w:rsidRPr="65D8FFEF" w:rsidR="65D8FFEF">
        <w:rPr>
          <w:b w:val="0"/>
          <w:bCs w:val="0"/>
          <w:sz w:val="28"/>
          <w:szCs w:val="28"/>
        </w:rPr>
        <w:t>doi</w:t>
      </w:r>
      <w:r w:rsidRPr="65D8FFEF" w:rsidR="65D8FFEF">
        <w:rPr>
          <w:b w:val="0"/>
          <w:bCs w:val="0"/>
          <w:sz w:val="28"/>
          <w:szCs w:val="28"/>
        </w:rPr>
        <w:t>: 10.26599/BDMA.2024.9020019.</w:t>
      </w:r>
    </w:p>
    <w:p w:rsidRPr="005B22A8" w:rsidR="005B22A8" w:rsidP="005B22A8" w:rsidRDefault="005B22A8" w14:paraId="7799C6C3" w14:textId="77777777">
      <w:pPr>
        <w:bidi w:val="0"/>
        <w:jc w:val="both"/>
        <w:rPr>
          <w:sz w:val="28"/>
          <w:szCs w:val="28"/>
        </w:rPr>
      </w:pPr>
    </w:p>
    <w:p w:rsidRPr="005B22A8" w:rsidR="005B22A8" w:rsidP="005B22A8" w:rsidRDefault="005B22A8" w14:paraId="1281B16D" w14:textId="77777777">
      <w:pPr>
        <w:bidi w:val="0"/>
        <w:jc w:val="both"/>
        <w:rPr>
          <w:sz w:val="28"/>
          <w:szCs w:val="28"/>
        </w:rPr>
      </w:pPr>
    </w:p>
    <w:p w:rsidRPr="00DE1621" w:rsidR="005B22A8" w:rsidP="005B22A8" w:rsidRDefault="005B22A8" w14:paraId="73A365AE" w14:textId="77777777">
      <w:pPr>
        <w:bidi w:val="0"/>
        <w:jc w:val="both"/>
        <w:rPr>
          <w:sz w:val="28"/>
          <w:szCs w:val="28"/>
        </w:rPr>
      </w:pPr>
    </w:p>
    <w:p w:rsidRPr="00DE1621" w:rsidR="00DE1621" w:rsidP="00DE1621" w:rsidRDefault="00DE1621" w14:paraId="464C8F0A" w14:textId="77777777">
      <w:pPr>
        <w:bidi w:val="0"/>
        <w:rPr>
          <w:sz w:val="28"/>
          <w:szCs w:val="28"/>
        </w:rPr>
      </w:pPr>
    </w:p>
    <w:p w:rsidRPr="00DE1621" w:rsidR="00DE1621" w:rsidP="00DE1621" w:rsidRDefault="00DE1621" w14:paraId="5AEB958A" w14:textId="77777777">
      <w:pPr>
        <w:bidi w:val="0"/>
        <w:rPr>
          <w:sz w:val="28"/>
          <w:szCs w:val="28"/>
        </w:rPr>
      </w:pPr>
    </w:p>
    <w:sectPr w:rsidRPr="00DE1621" w:rsidR="00DE1621" w:rsidSect="001B54CF">
      <w:pgSz w:w="11906" w:h="16838" w:orient="portrait"/>
      <w:pgMar w:top="1440" w:right="1800" w:bottom="1440" w:left="1800" w:header="720" w:footer="720" w:gutter="0"/>
      <w:cols w:space="720"/>
      <w:bidi/>
      <w:rtlGutter/>
      <w:docGrid w:linePitch="360"/>
      <w:headerReference w:type="default" r:id="R807fe6be756849eb"/>
      <w:footerReference w:type="default" r:id="Rf07d6e95bb3149f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765"/>
      <w:gridCol w:w="2765"/>
      <w:gridCol w:w="2765"/>
    </w:tblGrid>
    <w:tr w:rsidR="045579CB" w:rsidTr="045579CB" w14:paraId="4136152C">
      <w:trPr>
        <w:trHeight w:val="300"/>
      </w:trPr>
      <w:tc>
        <w:tcPr>
          <w:tcW w:w="2765" w:type="dxa"/>
          <w:tcMar/>
        </w:tcPr>
        <w:p w:rsidR="045579CB" w:rsidP="045579CB" w:rsidRDefault="045579CB" w14:paraId="33E79AF7" w14:textId="430DEC64">
          <w:pPr>
            <w:pStyle w:val="Header"/>
            <w:bidi w:val="0"/>
            <w:ind w:left="-115"/>
            <w:jc w:val="left"/>
          </w:pPr>
        </w:p>
      </w:tc>
      <w:tc>
        <w:tcPr>
          <w:tcW w:w="2765" w:type="dxa"/>
          <w:tcMar/>
        </w:tcPr>
        <w:p w:rsidR="045579CB" w:rsidP="045579CB" w:rsidRDefault="045579CB" w14:paraId="3FD73421" w14:textId="1717B889">
          <w:pPr>
            <w:pStyle w:val="Header"/>
            <w:bidi w:val="0"/>
            <w:jc w:val="center"/>
          </w:pPr>
        </w:p>
      </w:tc>
      <w:tc>
        <w:tcPr>
          <w:tcW w:w="2765" w:type="dxa"/>
          <w:tcMar/>
        </w:tcPr>
        <w:p w:rsidR="045579CB" w:rsidP="045579CB" w:rsidRDefault="045579CB" w14:paraId="63A36099" w14:textId="3F83D1C9">
          <w:pPr>
            <w:pStyle w:val="Header"/>
            <w:bidi w:val="0"/>
            <w:ind w:right="-115"/>
            <w:jc w:val="right"/>
          </w:pPr>
        </w:p>
      </w:tc>
    </w:tr>
  </w:tbl>
  <w:p w:rsidR="045579CB" w:rsidP="045579CB" w:rsidRDefault="045579CB" w14:paraId="6D2AFCC8" w14:textId="09FD31A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765"/>
      <w:gridCol w:w="2765"/>
      <w:gridCol w:w="2765"/>
    </w:tblGrid>
    <w:tr w:rsidR="045579CB" w:rsidTr="045579CB" w14:paraId="4A5DE108">
      <w:trPr>
        <w:trHeight w:val="300"/>
      </w:trPr>
      <w:tc>
        <w:tcPr>
          <w:tcW w:w="2765" w:type="dxa"/>
          <w:tcMar/>
        </w:tcPr>
        <w:p w:rsidR="045579CB" w:rsidP="045579CB" w:rsidRDefault="045579CB" w14:paraId="4563C6F8" w14:textId="1271943B">
          <w:pPr>
            <w:pStyle w:val="Header"/>
            <w:bidi w:val="0"/>
            <w:ind w:left="-115"/>
            <w:jc w:val="left"/>
          </w:pPr>
        </w:p>
      </w:tc>
      <w:tc>
        <w:tcPr>
          <w:tcW w:w="2765" w:type="dxa"/>
          <w:tcMar/>
        </w:tcPr>
        <w:p w:rsidR="045579CB" w:rsidP="045579CB" w:rsidRDefault="045579CB" w14:paraId="229A7DD1" w14:textId="10AA35D6">
          <w:pPr>
            <w:pStyle w:val="Header"/>
            <w:bidi w:val="0"/>
            <w:jc w:val="center"/>
          </w:pPr>
        </w:p>
      </w:tc>
      <w:tc>
        <w:tcPr>
          <w:tcW w:w="2765" w:type="dxa"/>
          <w:tcMar/>
        </w:tcPr>
        <w:p w:rsidR="045579CB" w:rsidP="045579CB" w:rsidRDefault="045579CB" w14:paraId="27950F41" w14:textId="3C914E19">
          <w:pPr>
            <w:pStyle w:val="Header"/>
            <w:bidi w:val="0"/>
            <w:ind w:right="-115"/>
            <w:jc w:val="right"/>
          </w:pPr>
        </w:p>
      </w:tc>
    </w:tr>
  </w:tbl>
  <w:p w:rsidR="045579CB" w:rsidP="045579CB" w:rsidRDefault="045579CB" w14:paraId="4C5D84C3" w14:textId="5E76D307">
    <w:pPr>
      <w:pStyle w:val="Header"/>
      <w:bidi w:val="0"/>
    </w:pPr>
  </w:p>
</w:hdr>
</file>

<file path=word/intelligence2.xml><?xml version="1.0" encoding="utf-8"?>
<int2:intelligence xmlns:int2="http://schemas.microsoft.com/office/intelligence/2020/intelligence">
  <int2:observations>
    <int2:textHash int2:hashCode="u8zfLvsztS5snQ" int2:id="fbHDFrOm">
      <int2:state int2:type="spell" int2:value="Rejected"/>
    </int2:textHash>
    <int2:textHash int2:hashCode="M9DSUzUBun0WCc" int2:id="jpMASk32">
      <int2:state int2:type="spell" int2:value="Rejected"/>
    </int2:textHash>
    <int2:textHash int2:hashCode="dvdH3pEuhoLimi" int2:id="wvXKXGp9">
      <int2:state int2:type="spell" int2:value="Rejected"/>
    </int2:textHash>
    <int2:textHash int2:hashCode="2jmj7l5rSw0yVb" int2:id="49FWGWku">
      <int2:state int2:type="spell" int2:value="Rejected"/>
    </int2:textHash>
    <int2:textHash int2:hashCode="SOVj8UjcBNizHJ" int2:id="8siCFetN">
      <int2:state int2:type="spell" int2:value="Rejected"/>
    </int2:textHash>
    <int2:textHash int2:hashCode="bIn+xpB3mj2o2l" int2:id="ISLWJUn6">
      <int2:state int2:type="spell" int2:value="Rejected"/>
    </int2:textHash>
    <int2:textHash int2:hashCode="vDV+c/gA2lG1j9" int2:id="KR7EkQ2i">
      <int2:state int2:type="spell" int2:value="Rejected"/>
    </int2:textHash>
    <int2:textHash int2:hashCode="5i3VpZ1OVtn+WN" int2:id="uRQlGd5x">
      <int2:state int2:type="spell" int2:value="Rejected"/>
    </int2:textHash>
    <int2:textHash int2:hashCode="I0tY/9YJx3QnoL" int2:id="q1ihuQXG">
      <int2:state int2:type="spell" int2:value="Rejected"/>
    </int2:textHash>
    <int2:textHash int2:hashCode="r0ExLPO8qBMUdp" int2:id="bPvvKxKu">
      <int2:state int2:type="spell" int2:value="Rejected"/>
    </int2:textHash>
    <int2:textHash int2:hashCode="QF1e2k7bL6/JGK" int2:id="sJohwTBb">
      <int2:state int2:type="spell" int2:value="Rejected"/>
    </int2:textHash>
    <int2:textHash int2:hashCode="QEi+cRbFuUmX3m" int2:id="gTyVAayB">
      <int2:state int2:type="spell" int2:value="Rejected"/>
    </int2:textHash>
    <int2:textHash int2:hashCode="gBx/0p5mMTBdjN" int2:id="tddVicK3">
      <int2:state int2:type="spell" int2:value="Rejected"/>
    </int2:textHash>
    <int2:textHash int2:hashCode="OUQUduB8AhHr4X" int2:id="twgvr1fO">
      <int2:state int2:type="spell" int2:value="Rejected"/>
    </int2:textHash>
    <int2:textHash int2:hashCode="UwODiB7hviouW/" int2:id="ZC8wH2vg">
      <int2:state int2:type="spell" int2:value="Rejected"/>
    </int2:textHash>
    <int2:textHash int2:hashCode="YVjPrteW8hRevT" int2:id="qZ6MmWRL">
      <int2:state int2:type="spell" int2:value="Rejected"/>
    </int2:textHash>
    <int2:textHash int2:hashCode="EUa0qTfahEzHqH" int2:id="7dLWTb6U">
      <int2:state int2:type="spell" int2:value="Rejected"/>
    </int2:textHash>
    <int2:bookmark int2:bookmarkName="_Int_xlhxfK9V" int2:invalidationBookmarkName="" int2:hashCode="xejPp5tT0K8xJ0" int2:id="kbKr5HmV">
      <int2:state int2:type="gram" int2:value="Rejected"/>
    </int2:bookmark>
    <int2:bookmark int2:bookmarkName="_Int_4EIq3vO4" int2:invalidationBookmarkName="" int2:hashCode="swpzmnJYxjFoVT" int2:id="8xSKjeQd">
      <int2:state int2:type="gram" int2:value="Rejected"/>
    </int2:bookmark>
    <int2:bookmark int2:bookmarkName="_Int_kwt7eR7H" int2:invalidationBookmarkName="" int2:hashCode="2sag12Tpw/xSRH" int2:id="4MNtdONz">
      <int2:state int2:type="gram" int2:value="Rejected"/>
    </int2:bookmark>
    <int2:bookmark int2:bookmarkName="_Int_okdoZL8r" int2:invalidationBookmarkName="" int2:hashCode="Va6WwL/XVOAPmo" int2:id="O7VoB775">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8328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b40f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cd887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54f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912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da9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47c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6dc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62558C8"/>
    <w:multiLevelType w:val="multilevel"/>
    <w:tmpl w:val="60C87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C20FE3"/>
    <w:multiLevelType w:val="multilevel"/>
    <w:tmpl w:val="5DB8B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80D2E76"/>
    <w:multiLevelType w:val="multilevel"/>
    <w:tmpl w:val="5BA05C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8CC5B8D"/>
    <w:multiLevelType w:val="multilevel"/>
    <w:tmpl w:val="0E6ED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1350485"/>
    <w:multiLevelType w:val="multilevel"/>
    <w:tmpl w:val="1946E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4F940BE"/>
    <w:multiLevelType w:val="multilevel"/>
    <w:tmpl w:val="DCAAF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A3A4DC6"/>
    <w:multiLevelType w:val="multilevel"/>
    <w:tmpl w:val="F6F47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EEA2615"/>
    <w:multiLevelType w:val="multilevel"/>
    <w:tmpl w:val="51023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1958292312">
    <w:abstractNumId w:val="1"/>
  </w:num>
  <w:num w:numId="2" w16cid:durableId="1867986335">
    <w:abstractNumId w:val="7"/>
  </w:num>
  <w:num w:numId="3" w16cid:durableId="1120034254">
    <w:abstractNumId w:val="5"/>
  </w:num>
  <w:num w:numId="4" w16cid:durableId="271253659">
    <w:abstractNumId w:val="4"/>
  </w:num>
  <w:num w:numId="5" w16cid:durableId="601962073">
    <w:abstractNumId w:val="2"/>
  </w:num>
  <w:num w:numId="6" w16cid:durableId="549656383">
    <w:abstractNumId w:val="6"/>
  </w:num>
  <w:num w:numId="7" w16cid:durableId="2027049781">
    <w:abstractNumId w:val="0"/>
  </w:num>
  <w:num w:numId="8" w16cid:durableId="13614238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621"/>
    <w:rsid w:val="001B54CF"/>
    <w:rsid w:val="005B22A8"/>
    <w:rsid w:val="006E4F71"/>
    <w:rsid w:val="00DE1621"/>
    <w:rsid w:val="045579CB"/>
    <w:rsid w:val="65D8FF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86CF"/>
  <w15:chartTrackingRefBased/>
  <w15:docId w15:val="{1B6096CA-81E1-4169-8413-23DFBEC4A6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bidi/>
    </w:pPr>
  </w:style>
  <w:style w:type="paragraph" w:styleId="Heading1">
    <w:name w:val="heading 1"/>
    <w:basedOn w:val="Normal"/>
    <w:next w:val="Normal"/>
    <w:link w:val="Heading1Char"/>
    <w:uiPriority w:val="9"/>
    <w:qFormat/>
    <w:rsid w:val="00DE162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62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62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E162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E162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E162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E162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E162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E162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E162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E162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E1621"/>
    <w:rPr>
      <w:rFonts w:eastAsiaTheme="majorEastAsia" w:cstheme="majorBidi"/>
      <w:color w:val="272727" w:themeColor="text1" w:themeTint="D8"/>
    </w:rPr>
  </w:style>
  <w:style w:type="paragraph" w:styleId="Title">
    <w:name w:val="Title"/>
    <w:basedOn w:val="Normal"/>
    <w:next w:val="Normal"/>
    <w:link w:val="TitleChar"/>
    <w:uiPriority w:val="10"/>
    <w:qFormat/>
    <w:rsid w:val="00DE162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E162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E162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E1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621"/>
    <w:pPr>
      <w:spacing w:before="160"/>
      <w:jc w:val="center"/>
    </w:pPr>
    <w:rPr>
      <w:i/>
      <w:iCs/>
      <w:color w:val="404040" w:themeColor="text1" w:themeTint="BF"/>
    </w:rPr>
  </w:style>
  <w:style w:type="character" w:styleId="QuoteChar" w:customStyle="1">
    <w:name w:val="Quote Char"/>
    <w:basedOn w:val="DefaultParagraphFont"/>
    <w:link w:val="Quote"/>
    <w:uiPriority w:val="29"/>
    <w:rsid w:val="00DE1621"/>
    <w:rPr>
      <w:i/>
      <w:iCs/>
      <w:color w:val="404040" w:themeColor="text1" w:themeTint="BF"/>
    </w:rPr>
  </w:style>
  <w:style w:type="paragraph" w:styleId="ListParagraph">
    <w:name w:val="List Paragraph"/>
    <w:basedOn w:val="Normal"/>
    <w:uiPriority w:val="34"/>
    <w:qFormat/>
    <w:rsid w:val="00DE1621"/>
    <w:pPr>
      <w:ind w:left="720"/>
      <w:contextualSpacing/>
    </w:pPr>
  </w:style>
  <w:style w:type="character" w:styleId="IntenseEmphasis">
    <w:name w:val="Intense Emphasis"/>
    <w:basedOn w:val="DefaultParagraphFont"/>
    <w:uiPriority w:val="21"/>
    <w:qFormat/>
    <w:rsid w:val="00DE1621"/>
    <w:rPr>
      <w:i/>
      <w:iCs/>
      <w:color w:val="0F4761" w:themeColor="accent1" w:themeShade="BF"/>
    </w:rPr>
  </w:style>
  <w:style w:type="paragraph" w:styleId="IntenseQuote">
    <w:name w:val="Intense Quote"/>
    <w:basedOn w:val="Normal"/>
    <w:next w:val="Normal"/>
    <w:link w:val="IntenseQuoteChar"/>
    <w:uiPriority w:val="30"/>
    <w:qFormat/>
    <w:rsid w:val="00DE162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E1621"/>
    <w:rPr>
      <w:i/>
      <w:iCs/>
      <w:color w:val="0F4761" w:themeColor="accent1" w:themeShade="BF"/>
    </w:rPr>
  </w:style>
  <w:style w:type="character" w:styleId="IntenseReference">
    <w:name w:val="Intense Reference"/>
    <w:basedOn w:val="DefaultParagraphFont"/>
    <w:uiPriority w:val="32"/>
    <w:qFormat/>
    <w:rsid w:val="00DE1621"/>
    <w:rPr>
      <w:b/>
      <w:bCs/>
      <w:smallCaps/>
      <w:color w:val="0F4761" w:themeColor="accent1" w:themeShade="BF"/>
      <w:spacing w:val="5"/>
    </w:rPr>
  </w:style>
  <w:style w:type="character" w:styleId="Hyperlink">
    <w:name w:val="Hyperlink"/>
    <w:basedOn w:val="DefaultParagraphFont"/>
    <w:uiPriority w:val="99"/>
    <w:unhideWhenUsed/>
    <w:rsid w:val="005B22A8"/>
    <w:rPr>
      <w:color w:val="467886" w:themeColor="hyperlink"/>
      <w:u w:val="single"/>
    </w:rPr>
  </w:style>
  <w:style w:type="character" w:styleId="UnresolvedMention">
    <w:name w:val="Unresolved Mention"/>
    <w:basedOn w:val="DefaultParagraphFont"/>
    <w:uiPriority w:val="99"/>
    <w:semiHidden/>
    <w:unhideWhenUsed/>
    <w:rsid w:val="005B22A8"/>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045579CB"/>
    <w:pPr>
      <w:tabs>
        <w:tab w:val="center" w:leader="none" w:pos="4680"/>
        <w:tab w:val="right" w:leader="none" w:pos="9360"/>
      </w:tabs>
      <w:spacing w:after="0" w:line="240" w:lineRule="auto"/>
    </w:pPr>
  </w:style>
  <w:style w:type="paragraph" w:styleId="Footer">
    <w:uiPriority w:val="99"/>
    <w:name w:val="footer"/>
    <w:basedOn w:val="Normal"/>
    <w:unhideWhenUsed/>
    <w:rsid w:val="045579CB"/>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https://www.google.com/url?q=https%3A%2F%2Fwww.kaggle.com%2Fdatasets%2Faravinii%2Fhouse-price-prediction-treated-dataset%2Fdata" TargetMode="External" Id="Ra0fcaf989ea74252" /><Relationship Type="http://schemas.microsoft.com/office/2020/10/relationships/intelligence" Target="intelligence2.xml" Id="R96e3dae74468469e" /><Relationship Type="http://schemas.openxmlformats.org/officeDocument/2006/relationships/header" Target="header.xml" Id="R807fe6be756849eb" /><Relationship Type="http://schemas.openxmlformats.org/officeDocument/2006/relationships/footer" Target="footer.xml" Id="Rf07d6e95bb3149f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Batool Aljaber</dc:creator>
  <keywords/>
  <dc:description/>
  <lastModifiedBy>مستخدم ضيف</lastModifiedBy>
  <revision>3</revision>
  <dcterms:created xsi:type="dcterms:W3CDTF">2025-11-20T14:51:00.0000000Z</dcterms:created>
  <dcterms:modified xsi:type="dcterms:W3CDTF">2025-11-22T14:06:53.6614752Z</dcterms:modified>
</coreProperties>
</file>